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footer10.xml" ContentType="application/vnd.openxmlformats-officedocument.wordprocessingml.foot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header13.xml" ContentType="application/vnd.openxmlformats-officedocument.wordprocessingml.header+xml"/>
  <Override PartName="/word/header14.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word/header15.xml" ContentType="application/vnd.openxmlformats-officedocument.wordprocessingml.header+xml"/>
  <Override PartName="/word/footer15.xml" ContentType="application/vnd.openxmlformats-officedocument.wordprocessingml.footer+xml"/>
  <Override PartName="/word/header16.xml" ContentType="application/vnd.openxmlformats-officedocument.wordprocessingml.header+xml"/>
  <Override PartName="/word/header17.xml" ContentType="application/vnd.openxmlformats-officedocument.wordprocessingml.header+xml"/>
  <Override PartName="/word/footer16.xml" ContentType="application/vnd.openxmlformats-officedocument.wordprocessingml.footer+xml"/>
  <Override PartName="/word/footer17.xml" ContentType="application/vnd.openxmlformats-officedocument.wordprocessingml.footer+xml"/>
  <Override PartName="/word/header18.xml" ContentType="application/vnd.openxmlformats-officedocument.wordprocessingml.header+xml"/>
  <Override PartName="/word/footer18.xml" ContentType="application/vnd.openxmlformats-officedocument.wordprocessingml.footer+xml"/>
  <Override PartName="/word/header19.xml" ContentType="application/vnd.openxmlformats-officedocument.wordprocessingml.header+xml"/>
  <Override PartName="/word/header20.xml" ContentType="application/vnd.openxmlformats-officedocument.wordprocessingml.header+xml"/>
  <Override PartName="/word/footer19.xml" ContentType="application/vnd.openxmlformats-officedocument.wordprocessingml.footer+xml"/>
  <Override PartName="/word/footer20.xml" ContentType="application/vnd.openxmlformats-officedocument.wordprocessingml.footer+xml"/>
  <Override PartName="/word/header21.xml" ContentType="application/vnd.openxmlformats-officedocument.wordprocessingml.header+xml"/>
  <Override PartName="/word/footer21.xml" ContentType="application/vnd.openxmlformats-officedocument.wordprocessingml.footer+xml"/>
  <Override PartName="/word/header22.xml" ContentType="application/vnd.openxmlformats-officedocument.wordprocessingml.header+xml"/>
  <Override PartName="/word/header23.xml" ContentType="application/vnd.openxmlformats-officedocument.wordprocessingml.header+xml"/>
  <Override PartName="/word/footer22.xml" ContentType="application/vnd.openxmlformats-officedocument.wordprocessingml.footer+xml"/>
  <Override PartName="/word/footer23.xml" ContentType="application/vnd.openxmlformats-officedocument.wordprocessingml.footer+xml"/>
  <Override PartName="/word/header24.xml" ContentType="application/vnd.openxmlformats-officedocument.wordprocessingml.header+xml"/>
  <Override PartName="/word/footer24.xml" ContentType="application/vnd.openxmlformats-officedocument.wordprocessingml.footer+xml"/>
  <Override PartName="/word/header25.xml" ContentType="application/vnd.openxmlformats-officedocument.wordprocessingml.header+xml"/>
  <Override PartName="/word/header26.xml" ContentType="application/vnd.openxmlformats-officedocument.wordprocessingml.header+xml"/>
  <Override PartName="/word/footer25.xml" ContentType="application/vnd.openxmlformats-officedocument.wordprocessingml.footer+xml"/>
  <Override PartName="/word/footer26.xml" ContentType="application/vnd.openxmlformats-officedocument.wordprocessingml.footer+xml"/>
  <Override PartName="/word/header27.xml" ContentType="application/vnd.openxmlformats-officedocument.wordprocessingml.header+xml"/>
  <Override PartName="/word/footer27.xml" ContentType="application/vnd.openxmlformats-officedocument.wordprocessingml.footer+xml"/>
  <Override PartName="/word/header28.xml" ContentType="application/vnd.openxmlformats-officedocument.wordprocessingml.header+xml"/>
  <Override PartName="/word/header29.xml" ContentType="application/vnd.openxmlformats-officedocument.wordprocessingml.header+xml"/>
  <Override PartName="/word/footer28.xml" ContentType="application/vnd.openxmlformats-officedocument.wordprocessingml.footer+xml"/>
  <Override PartName="/word/footer29.xml" ContentType="application/vnd.openxmlformats-officedocument.wordprocessingml.footer+xml"/>
  <Override PartName="/word/header30.xml" ContentType="application/vnd.openxmlformats-officedocument.wordprocessingml.header+xml"/>
  <Override PartName="/word/footer30.xml" ContentType="application/vnd.openxmlformats-officedocument.wordprocessingml.footer+xml"/>
  <Override PartName="/word/header31.xml" ContentType="application/vnd.openxmlformats-officedocument.wordprocessingml.header+xml"/>
  <Override PartName="/word/header32.xml" ContentType="application/vnd.openxmlformats-officedocument.wordprocessingml.header+xml"/>
  <Override PartName="/word/footer31.xml" ContentType="application/vnd.openxmlformats-officedocument.wordprocessingml.footer+xml"/>
  <Override PartName="/word/footer32.xml" ContentType="application/vnd.openxmlformats-officedocument.wordprocessingml.footer+xml"/>
  <Override PartName="/word/header33.xml" ContentType="application/vnd.openxmlformats-officedocument.wordprocessingml.header+xml"/>
  <Override PartName="/word/footer33.xml" ContentType="application/vnd.openxmlformats-officedocument.wordprocessingml.footer+xml"/>
  <Override PartName="/word/header34.xml" ContentType="application/vnd.openxmlformats-officedocument.wordprocessingml.header+xml"/>
  <Override PartName="/word/header35.xml" ContentType="application/vnd.openxmlformats-officedocument.wordprocessingml.header+xml"/>
  <Override PartName="/word/footer34.xml" ContentType="application/vnd.openxmlformats-officedocument.wordprocessingml.footer+xml"/>
  <Override PartName="/word/footer35.xml" ContentType="application/vnd.openxmlformats-officedocument.wordprocessingml.footer+xml"/>
  <Override PartName="/word/header36.xml" ContentType="application/vnd.openxmlformats-officedocument.wordprocessingml.header+xml"/>
  <Override PartName="/word/footer36.xml" ContentType="application/vnd.openxmlformats-officedocument.wordprocessingml.footer+xml"/>
  <Override PartName="/word/header37.xml" ContentType="application/vnd.openxmlformats-officedocument.wordprocessingml.header+xml"/>
  <Override PartName="/word/header38.xml" ContentType="application/vnd.openxmlformats-officedocument.wordprocessingml.header+xml"/>
  <Override PartName="/word/footer37.xml" ContentType="application/vnd.openxmlformats-officedocument.wordprocessingml.footer+xml"/>
  <Override PartName="/word/footer38.xml" ContentType="application/vnd.openxmlformats-officedocument.wordprocessingml.footer+xml"/>
  <Override PartName="/word/header39.xml" ContentType="application/vnd.openxmlformats-officedocument.wordprocessingml.header+xml"/>
  <Override PartName="/word/footer39.xml" ContentType="application/vnd.openxmlformats-officedocument.wordprocessingml.footer+xml"/>
  <Override PartName="/word/header40.xml" ContentType="application/vnd.openxmlformats-officedocument.wordprocessingml.header+xml"/>
  <Override PartName="/word/header41.xml" ContentType="application/vnd.openxmlformats-officedocument.wordprocessingml.header+xml"/>
  <Override PartName="/word/footer40.xml" ContentType="application/vnd.openxmlformats-officedocument.wordprocessingml.footer+xml"/>
  <Override PartName="/word/footer41.xml" ContentType="application/vnd.openxmlformats-officedocument.wordprocessingml.footer+xml"/>
  <Override PartName="/word/header42.xml" ContentType="application/vnd.openxmlformats-officedocument.wordprocessingml.header+xml"/>
  <Override PartName="/word/footer42.xml" ContentType="application/vnd.openxmlformats-officedocument.wordprocessingml.footer+xml"/>
  <Override PartName="/word/header43.xml" ContentType="application/vnd.openxmlformats-officedocument.wordprocessingml.header+xml"/>
  <Override PartName="/word/header44.xml" ContentType="application/vnd.openxmlformats-officedocument.wordprocessingml.header+xml"/>
  <Override PartName="/word/footer43.xml" ContentType="application/vnd.openxmlformats-officedocument.wordprocessingml.footer+xml"/>
  <Override PartName="/word/footer44.xml" ContentType="application/vnd.openxmlformats-officedocument.wordprocessingml.footer+xml"/>
  <Override PartName="/word/header45.xml" ContentType="application/vnd.openxmlformats-officedocument.wordprocessingml.header+xml"/>
  <Override PartName="/word/footer45.xml" ContentType="application/vnd.openxmlformats-officedocument.wordprocessingml.footer+xml"/>
  <Override PartName="/word/header46.xml" ContentType="application/vnd.openxmlformats-officedocument.wordprocessingml.header+xml"/>
  <Override PartName="/word/header47.xml" ContentType="application/vnd.openxmlformats-officedocument.wordprocessingml.header+xml"/>
  <Override PartName="/word/footer46.xml" ContentType="application/vnd.openxmlformats-officedocument.wordprocessingml.footer+xml"/>
  <Override PartName="/word/footer47.xml" ContentType="application/vnd.openxmlformats-officedocument.wordprocessingml.footer+xml"/>
  <Override PartName="/word/header48.xml" ContentType="application/vnd.openxmlformats-officedocument.wordprocessingml.header+xml"/>
  <Override PartName="/word/footer48.xml" ContentType="application/vnd.openxmlformats-officedocument.wordprocessingml.footer+xml"/>
  <Override PartName="/word/header49.xml" ContentType="application/vnd.openxmlformats-officedocument.wordprocessingml.header+xml"/>
  <Override PartName="/word/header50.xml" ContentType="application/vnd.openxmlformats-officedocument.wordprocessingml.header+xml"/>
  <Override PartName="/word/footer49.xml" ContentType="application/vnd.openxmlformats-officedocument.wordprocessingml.footer+xml"/>
  <Override PartName="/word/footer50.xml" ContentType="application/vnd.openxmlformats-officedocument.wordprocessingml.footer+xml"/>
  <Override PartName="/word/header51.xml" ContentType="application/vnd.openxmlformats-officedocument.wordprocessingml.header+xml"/>
  <Override PartName="/word/footer51.xml" ContentType="application/vnd.openxmlformats-officedocument.wordprocessingml.footer+xml"/>
  <Override PartName="/word/header52.xml" ContentType="application/vnd.openxmlformats-officedocument.wordprocessingml.header+xml"/>
  <Override PartName="/word/header53.xml" ContentType="application/vnd.openxmlformats-officedocument.wordprocessingml.header+xml"/>
  <Override PartName="/word/footer52.xml" ContentType="application/vnd.openxmlformats-officedocument.wordprocessingml.footer+xml"/>
  <Override PartName="/word/footer53.xml" ContentType="application/vnd.openxmlformats-officedocument.wordprocessingml.footer+xml"/>
  <Override PartName="/word/header54.xml" ContentType="application/vnd.openxmlformats-officedocument.wordprocessingml.header+xml"/>
  <Override PartName="/word/footer54.xml" ContentType="application/vnd.openxmlformats-officedocument.wordprocessingml.footer+xml"/>
  <Override PartName="/word/header55.xml" ContentType="application/vnd.openxmlformats-officedocument.wordprocessingml.header+xml"/>
  <Override PartName="/word/header56.xml" ContentType="application/vnd.openxmlformats-officedocument.wordprocessingml.header+xml"/>
  <Override PartName="/word/footer55.xml" ContentType="application/vnd.openxmlformats-officedocument.wordprocessingml.footer+xml"/>
  <Override PartName="/word/footer56.xml" ContentType="application/vnd.openxmlformats-officedocument.wordprocessingml.footer+xml"/>
  <Override PartName="/word/header57.xml" ContentType="application/vnd.openxmlformats-officedocument.wordprocessingml.header+xml"/>
  <Override PartName="/word/footer57.xml" ContentType="application/vnd.openxmlformats-officedocument.wordprocessingml.footer+xml"/>
  <Override PartName="/word/header58.xml" ContentType="application/vnd.openxmlformats-officedocument.wordprocessingml.header+xml"/>
  <Override PartName="/word/header59.xml" ContentType="application/vnd.openxmlformats-officedocument.wordprocessingml.header+xml"/>
  <Override PartName="/word/footer58.xml" ContentType="application/vnd.openxmlformats-officedocument.wordprocessingml.footer+xml"/>
  <Override PartName="/word/footer59.xml" ContentType="application/vnd.openxmlformats-officedocument.wordprocessingml.footer+xml"/>
  <Override PartName="/word/header60.xml" ContentType="application/vnd.openxmlformats-officedocument.wordprocessingml.header+xml"/>
  <Override PartName="/word/footer60.xml" ContentType="application/vnd.openxmlformats-officedocument.wordprocessingml.footer+xml"/>
  <Override PartName="/word/header61.xml" ContentType="application/vnd.openxmlformats-officedocument.wordprocessingml.header+xml"/>
  <Override PartName="/word/header62.xml" ContentType="application/vnd.openxmlformats-officedocument.wordprocessingml.header+xml"/>
  <Override PartName="/word/footer61.xml" ContentType="application/vnd.openxmlformats-officedocument.wordprocessingml.footer+xml"/>
  <Override PartName="/word/footer62.xml" ContentType="application/vnd.openxmlformats-officedocument.wordprocessingml.footer+xml"/>
  <Override PartName="/word/header63.xml" ContentType="application/vnd.openxmlformats-officedocument.wordprocessingml.header+xml"/>
  <Override PartName="/word/footer63.xml" ContentType="application/vnd.openxmlformats-officedocument.wordprocessingml.footer+xml"/>
  <Override PartName="/word/header64.xml" ContentType="application/vnd.openxmlformats-officedocument.wordprocessingml.header+xml"/>
  <Override PartName="/word/header65.xml" ContentType="application/vnd.openxmlformats-officedocument.wordprocessingml.header+xml"/>
  <Override PartName="/word/footer64.xml" ContentType="application/vnd.openxmlformats-officedocument.wordprocessingml.footer+xml"/>
  <Override PartName="/word/footer65.xml" ContentType="application/vnd.openxmlformats-officedocument.wordprocessingml.footer+xml"/>
  <Override PartName="/word/header66.xml" ContentType="application/vnd.openxmlformats-officedocument.wordprocessingml.header+xml"/>
  <Override PartName="/word/footer66.xml" ContentType="application/vnd.openxmlformats-officedocument.wordprocessingml.footer+xml"/>
  <Override PartName="/word/header67.xml" ContentType="application/vnd.openxmlformats-officedocument.wordprocessingml.header+xml"/>
  <Override PartName="/word/header68.xml" ContentType="application/vnd.openxmlformats-officedocument.wordprocessingml.header+xml"/>
  <Override PartName="/word/footer67.xml" ContentType="application/vnd.openxmlformats-officedocument.wordprocessingml.footer+xml"/>
  <Override PartName="/word/footer68.xml" ContentType="application/vnd.openxmlformats-officedocument.wordprocessingml.footer+xml"/>
  <Override PartName="/word/header69.xml" ContentType="application/vnd.openxmlformats-officedocument.wordprocessingml.header+xml"/>
  <Override PartName="/word/footer69.xml" ContentType="application/vnd.openxmlformats-officedocument.wordprocessingml.footer+xml"/>
  <Override PartName="/word/header70.xml" ContentType="application/vnd.openxmlformats-officedocument.wordprocessingml.header+xml"/>
  <Override PartName="/word/header71.xml" ContentType="application/vnd.openxmlformats-officedocument.wordprocessingml.header+xml"/>
  <Override PartName="/word/footer70.xml" ContentType="application/vnd.openxmlformats-officedocument.wordprocessingml.footer+xml"/>
  <Override PartName="/word/footer71.xml" ContentType="application/vnd.openxmlformats-officedocument.wordprocessingml.footer+xml"/>
  <Override PartName="/word/header72.xml" ContentType="application/vnd.openxmlformats-officedocument.wordprocessingml.header+xml"/>
  <Override PartName="/word/footer72.xml" ContentType="application/vnd.openxmlformats-officedocument.wordprocessingml.footer+xml"/>
  <Override PartName="/word/header73.xml" ContentType="application/vnd.openxmlformats-officedocument.wordprocessingml.header+xml"/>
  <Override PartName="/word/header74.xml" ContentType="application/vnd.openxmlformats-officedocument.wordprocessingml.header+xml"/>
  <Override PartName="/word/footer73.xml" ContentType="application/vnd.openxmlformats-officedocument.wordprocessingml.footer+xml"/>
  <Override PartName="/word/footer74.xml" ContentType="application/vnd.openxmlformats-officedocument.wordprocessingml.footer+xml"/>
  <Override PartName="/word/header75.xml" ContentType="application/vnd.openxmlformats-officedocument.wordprocessingml.header+xml"/>
  <Override PartName="/word/footer75.xml" ContentType="application/vnd.openxmlformats-officedocument.wordprocessingml.footer+xml"/>
  <Override PartName="/word/header76.xml" ContentType="application/vnd.openxmlformats-officedocument.wordprocessingml.header+xml"/>
  <Override PartName="/word/header77.xml" ContentType="application/vnd.openxmlformats-officedocument.wordprocessingml.header+xml"/>
  <Override PartName="/word/footer76.xml" ContentType="application/vnd.openxmlformats-officedocument.wordprocessingml.footer+xml"/>
  <Override PartName="/word/footer77.xml" ContentType="application/vnd.openxmlformats-officedocument.wordprocessingml.footer+xml"/>
  <Override PartName="/word/header78.xml" ContentType="application/vnd.openxmlformats-officedocument.wordprocessingml.header+xml"/>
  <Override PartName="/word/footer78.xml" ContentType="application/vnd.openxmlformats-officedocument.wordprocessingml.footer+xml"/>
  <Override PartName="/word/header79.xml" ContentType="application/vnd.openxmlformats-officedocument.wordprocessingml.header+xml"/>
  <Override PartName="/word/header80.xml" ContentType="application/vnd.openxmlformats-officedocument.wordprocessingml.header+xml"/>
  <Override PartName="/word/footer79.xml" ContentType="application/vnd.openxmlformats-officedocument.wordprocessingml.footer+xml"/>
  <Override PartName="/word/footer80.xml" ContentType="application/vnd.openxmlformats-officedocument.wordprocessingml.footer+xml"/>
  <Override PartName="/word/header81.xml" ContentType="application/vnd.openxmlformats-officedocument.wordprocessingml.header+xml"/>
  <Override PartName="/word/footer81.xml" ContentType="application/vnd.openxmlformats-officedocument.wordprocessingml.footer+xml"/>
  <Override PartName="/word/header82.xml" ContentType="application/vnd.openxmlformats-officedocument.wordprocessingml.header+xml"/>
  <Override PartName="/word/header83.xml" ContentType="application/vnd.openxmlformats-officedocument.wordprocessingml.header+xml"/>
  <Override PartName="/word/footer82.xml" ContentType="application/vnd.openxmlformats-officedocument.wordprocessingml.footer+xml"/>
  <Override PartName="/word/footer83.xml" ContentType="application/vnd.openxmlformats-officedocument.wordprocessingml.footer+xml"/>
  <Override PartName="/word/header84.xml" ContentType="application/vnd.openxmlformats-officedocument.wordprocessingml.header+xml"/>
  <Override PartName="/word/footer84.xml" ContentType="application/vnd.openxmlformats-officedocument.wordprocessingml.footer+xml"/>
  <Override PartName="/word/header85.xml" ContentType="application/vnd.openxmlformats-officedocument.wordprocessingml.header+xml"/>
  <Override PartName="/word/header86.xml" ContentType="application/vnd.openxmlformats-officedocument.wordprocessingml.header+xml"/>
  <Override PartName="/word/footer85.xml" ContentType="application/vnd.openxmlformats-officedocument.wordprocessingml.footer+xml"/>
  <Override PartName="/word/footer86.xml" ContentType="application/vnd.openxmlformats-officedocument.wordprocessingml.footer+xml"/>
  <Override PartName="/word/header87.xml" ContentType="application/vnd.openxmlformats-officedocument.wordprocessingml.header+xml"/>
  <Override PartName="/word/footer87.xml" ContentType="application/vnd.openxmlformats-officedocument.wordprocessingml.footer+xml"/>
  <Override PartName="/word/header88.xml" ContentType="application/vnd.openxmlformats-officedocument.wordprocessingml.header+xml"/>
  <Override PartName="/word/header89.xml" ContentType="application/vnd.openxmlformats-officedocument.wordprocessingml.header+xml"/>
  <Override PartName="/word/footer88.xml" ContentType="application/vnd.openxmlformats-officedocument.wordprocessingml.footer+xml"/>
  <Override PartName="/word/footer89.xml" ContentType="application/vnd.openxmlformats-officedocument.wordprocessingml.footer+xml"/>
  <Override PartName="/word/header90.xml" ContentType="application/vnd.openxmlformats-officedocument.wordprocessingml.header+xml"/>
  <Override PartName="/word/footer90.xml" ContentType="application/vnd.openxmlformats-officedocument.wordprocessingml.footer+xml"/>
  <Override PartName="/word/header91.xml" ContentType="application/vnd.openxmlformats-officedocument.wordprocessingml.header+xml"/>
  <Override PartName="/word/header92.xml" ContentType="application/vnd.openxmlformats-officedocument.wordprocessingml.header+xml"/>
  <Override PartName="/word/footer91.xml" ContentType="application/vnd.openxmlformats-officedocument.wordprocessingml.footer+xml"/>
  <Override PartName="/word/footer92.xml" ContentType="application/vnd.openxmlformats-officedocument.wordprocessingml.footer+xml"/>
  <Override PartName="/word/header93.xml" ContentType="application/vnd.openxmlformats-officedocument.wordprocessingml.header+xml"/>
  <Override PartName="/word/footer93.xml" ContentType="application/vnd.openxmlformats-officedocument.wordprocessingml.footer+xml"/>
  <Override PartName="/word/header94.xml" ContentType="application/vnd.openxmlformats-officedocument.wordprocessingml.header+xml"/>
  <Override PartName="/word/header95.xml" ContentType="application/vnd.openxmlformats-officedocument.wordprocessingml.header+xml"/>
  <Override PartName="/word/footer94.xml" ContentType="application/vnd.openxmlformats-officedocument.wordprocessingml.footer+xml"/>
  <Override PartName="/word/footer95.xml" ContentType="application/vnd.openxmlformats-officedocument.wordprocessingml.footer+xml"/>
  <Override PartName="/word/header96.xml" ContentType="application/vnd.openxmlformats-officedocument.wordprocessingml.header+xml"/>
  <Override PartName="/word/footer96.xml" ContentType="application/vnd.openxmlformats-officedocument.wordprocessingml.footer+xml"/>
  <Override PartName="/word/header97.xml" ContentType="application/vnd.openxmlformats-officedocument.wordprocessingml.header+xml"/>
  <Override PartName="/word/header98.xml" ContentType="application/vnd.openxmlformats-officedocument.wordprocessingml.header+xml"/>
  <Override PartName="/word/footer97.xml" ContentType="application/vnd.openxmlformats-officedocument.wordprocessingml.footer+xml"/>
  <Override PartName="/word/footer98.xml" ContentType="application/vnd.openxmlformats-officedocument.wordprocessingml.footer+xml"/>
  <Override PartName="/word/header99.xml" ContentType="application/vnd.openxmlformats-officedocument.wordprocessingml.header+xml"/>
  <Override PartName="/word/footer99.xml" ContentType="application/vnd.openxmlformats-officedocument.wordprocessingml.footer+xml"/>
  <Override PartName="/word/header100.xml" ContentType="application/vnd.openxmlformats-officedocument.wordprocessingml.header+xml"/>
  <Override PartName="/word/header101.xml" ContentType="application/vnd.openxmlformats-officedocument.wordprocessingml.header+xml"/>
  <Override PartName="/word/footer100.xml" ContentType="application/vnd.openxmlformats-officedocument.wordprocessingml.footer+xml"/>
  <Override PartName="/word/footer101.xml" ContentType="application/vnd.openxmlformats-officedocument.wordprocessingml.footer+xml"/>
  <Override PartName="/word/header102.xml" ContentType="application/vnd.openxmlformats-officedocument.wordprocessingml.header+xml"/>
  <Override PartName="/word/footer102.xml" ContentType="application/vnd.openxmlformats-officedocument.wordprocessingml.footer+xml"/>
  <Override PartName="/word/header103.xml" ContentType="application/vnd.openxmlformats-officedocument.wordprocessingml.header+xml"/>
  <Override PartName="/word/header104.xml" ContentType="application/vnd.openxmlformats-officedocument.wordprocessingml.header+xml"/>
  <Override PartName="/word/footer103.xml" ContentType="application/vnd.openxmlformats-officedocument.wordprocessingml.footer+xml"/>
  <Override PartName="/word/footer104.xml" ContentType="application/vnd.openxmlformats-officedocument.wordprocessingml.footer+xml"/>
  <Override PartName="/word/header105.xml" ContentType="application/vnd.openxmlformats-officedocument.wordprocessingml.header+xml"/>
  <Override PartName="/word/footer105.xml" ContentType="application/vnd.openxmlformats-officedocument.wordprocessingml.footer+xml"/>
  <Override PartName="/word/header106.xml" ContentType="application/vnd.openxmlformats-officedocument.wordprocessingml.header+xml"/>
  <Override PartName="/word/header107.xml" ContentType="application/vnd.openxmlformats-officedocument.wordprocessingml.header+xml"/>
  <Override PartName="/word/footer106.xml" ContentType="application/vnd.openxmlformats-officedocument.wordprocessingml.footer+xml"/>
  <Override PartName="/word/footer107.xml" ContentType="application/vnd.openxmlformats-officedocument.wordprocessingml.footer+xml"/>
  <Override PartName="/word/header108.xml" ContentType="application/vnd.openxmlformats-officedocument.wordprocessingml.header+xml"/>
  <Override PartName="/word/footer108.xml" ContentType="application/vnd.openxmlformats-officedocument.wordprocessingml.footer+xml"/>
  <Override PartName="/word/header109.xml" ContentType="application/vnd.openxmlformats-officedocument.wordprocessingml.header+xml"/>
  <Override PartName="/word/header110.xml" ContentType="application/vnd.openxmlformats-officedocument.wordprocessingml.header+xml"/>
  <Override PartName="/word/footer109.xml" ContentType="application/vnd.openxmlformats-officedocument.wordprocessingml.footer+xml"/>
  <Override PartName="/word/footer110.xml" ContentType="application/vnd.openxmlformats-officedocument.wordprocessingml.footer+xml"/>
  <Override PartName="/word/header111.xml" ContentType="application/vnd.openxmlformats-officedocument.wordprocessingml.header+xml"/>
  <Override PartName="/word/footer111.xml" ContentType="application/vnd.openxmlformats-officedocument.wordprocessingml.footer+xml"/>
  <Override PartName="/word/header112.xml" ContentType="application/vnd.openxmlformats-officedocument.wordprocessingml.header+xml"/>
  <Override PartName="/word/header113.xml" ContentType="application/vnd.openxmlformats-officedocument.wordprocessingml.header+xml"/>
  <Override PartName="/word/footer112.xml" ContentType="application/vnd.openxmlformats-officedocument.wordprocessingml.footer+xml"/>
  <Override PartName="/word/footer113.xml" ContentType="application/vnd.openxmlformats-officedocument.wordprocessingml.footer+xml"/>
  <Override PartName="/word/header114.xml" ContentType="application/vnd.openxmlformats-officedocument.wordprocessingml.header+xml"/>
  <Override PartName="/word/footer114.xml" ContentType="application/vnd.openxmlformats-officedocument.wordprocessingml.footer+xml"/>
  <Override PartName="/word/header115.xml" ContentType="application/vnd.openxmlformats-officedocument.wordprocessingml.header+xml"/>
  <Override PartName="/word/header116.xml" ContentType="application/vnd.openxmlformats-officedocument.wordprocessingml.header+xml"/>
  <Override PartName="/word/footer115.xml" ContentType="application/vnd.openxmlformats-officedocument.wordprocessingml.footer+xml"/>
  <Override PartName="/word/footer116.xml" ContentType="application/vnd.openxmlformats-officedocument.wordprocessingml.footer+xml"/>
  <Override PartName="/word/header117.xml" ContentType="application/vnd.openxmlformats-officedocument.wordprocessingml.header+xml"/>
  <Override PartName="/word/footer117.xml" ContentType="application/vnd.openxmlformats-officedocument.wordprocessingml.footer+xml"/>
  <Override PartName="/word/header118.xml" ContentType="application/vnd.openxmlformats-officedocument.wordprocessingml.header+xml"/>
  <Override PartName="/word/header119.xml" ContentType="application/vnd.openxmlformats-officedocument.wordprocessingml.header+xml"/>
  <Override PartName="/word/footer118.xml" ContentType="application/vnd.openxmlformats-officedocument.wordprocessingml.footer+xml"/>
  <Override PartName="/word/footer119.xml" ContentType="application/vnd.openxmlformats-officedocument.wordprocessingml.footer+xml"/>
  <Override PartName="/word/header120.xml" ContentType="application/vnd.openxmlformats-officedocument.wordprocessingml.header+xml"/>
  <Override PartName="/word/footer120.xml" ContentType="application/vnd.openxmlformats-officedocument.wordprocessingml.footer+xml"/>
  <Override PartName="/word/header121.xml" ContentType="application/vnd.openxmlformats-officedocument.wordprocessingml.header+xml"/>
  <Override PartName="/word/header122.xml" ContentType="application/vnd.openxmlformats-officedocument.wordprocessingml.header+xml"/>
  <Override PartName="/word/footer121.xml" ContentType="application/vnd.openxmlformats-officedocument.wordprocessingml.footer+xml"/>
  <Override PartName="/word/footer122.xml" ContentType="application/vnd.openxmlformats-officedocument.wordprocessingml.footer+xml"/>
  <Override PartName="/word/header123.xml" ContentType="application/vnd.openxmlformats-officedocument.wordprocessingml.header+xml"/>
  <Override PartName="/word/footer123.xml" ContentType="application/vnd.openxmlformats-officedocument.wordprocessingml.footer+xml"/>
  <Override PartName="/word/header124.xml" ContentType="application/vnd.openxmlformats-officedocument.wordprocessingml.header+xml"/>
  <Override PartName="/word/header125.xml" ContentType="application/vnd.openxmlformats-officedocument.wordprocessingml.header+xml"/>
  <Override PartName="/word/footer124.xml" ContentType="application/vnd.openxmlformats-officedocument.wordprocessingml.footer+xml"/>
  <Override PartName="/word/footer125.xml" ContentType="application/vnd.openxmlformats-officedocument.wordprocessingml.footer+xml"/>
  <Override PartName="/word/header126.xml" ContentType="application/vnd.openxmlformats-officedocument.wordprocessingml.header+xml"/>
  <Override PartName="/word/footer126.xml" ContentType="application/vnd.openxmlformats-officedocument.wordprocessingml.footer+xml"/>
  <Override PartName="/word/header127.xml" ContentType="application/vnd.openxmlformats-officedocument.wordprocessingml.header+xml"/>
  <Override PartName="/word/header128.xml" ContentType="application/vnd.openxmlformats-officedocument.wordprocessingml.header+xml"/>
  <Override PartName="/word/footer127.xml" ContentType="application/vnd.openxmlformats-officedocument.wordprocessingml.footer+xml"/>
  <Override PartName="/word/footer128.xml" ContentType="application/vnd.openxmlformats-officedocument.wordprocessingml.footer+xml"/>
  <Override PartName="/word/header129.xml" ContentType="application/vnd.openxmlformats-officedocument.wordprocessingml.header+xml"/>
  <Override PartName="/word/footer129.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05FD1" w:rsidRDefault="00441A90">
      <w:pPr>
        <w:spacing w:after="444" w:line="265" w:lineRule="auto"/>
        <w:ind w:left="178" w:right="0"/>
        <w:jc w:val="left"/>
      </w:pPr>
      <w:r>
        <w:rPr>
          <w:b/>
        </w:rPr>
        <w:t xml:space="preserve">KWAME NKRUMAH UNIVERSITY OF SCIENCE AND TECHNOLOGY </w:t>
      </w:r>
    </w:p>
    <w:p w:rsidR="00D05FD1" w:rsidRDefault="00441A90">
      <w:pPr>
        <w:spacing w:after="446" w:line="265" w:lineRule="auto"/>
        <w:ind w:left="218" w:right="202"/>
        <w:jc w:val="center"/>
      </w:pPr>
      <w:r>
        <w:rPr>
          <w:b/>
        </w:rPr>
        <w:t xml:space="preserve">KUMASI </w:t>
      </w:r>
    </w:p>
    <w:p w:rsidR="00D05FD1" w:rsidRDefault="00441A90">
      <w:pPr>
        <w:spacing w:after="446" w:line="265" w:lineRule="auto"/>
        <w:ind w:left="218" w:right="205"/>
        <w:jc w:val="center"/>
      </w:pPr>
      <w:r>
        <w:rPr>
          <w:b/>
        </w:rPr>
        <w:t xml:space="preserve">COLLEGE OF AGRICULTURE AND NATURAL RESOURCES </w:t>
      </w:r>
    </w:p>
    <w:p w:rsidR="00D05FD1" w:rsidRDefault="00441A90">
      <w:pPr>
        <w:spacing w:after="446" w:line="265" w:lineRule="auto"/>
        <w:ind w:left="218" w:right="204"/>
        <w:jc w:val="center"/>
      </w:pPr>
      <w:r>
        <w:rPr>
          <w:b/>
        </w:rPr>
        <w:t xml:space="preserve">DEPARTMENT OF CROP SCIENCE </w:t>
      </w:r>
    </w:p>
    <w:p w:rsidR="00D05FD1" w:rsidRDefault="00441A90">
      <w:pPr>
        <w:spacing w:after="452" w:line="259" w:lineRule="auto"/>
        <w:ind w:left="63" w:right="0" w:firstLine="0"/>
        <w:jc w:val="center"/>
      </w:pPr>
      <w:r>
        <w:rPr>
          <w:b/>
        </w:rPr>
        <w:t xml:space="preserve"> </w:t>
      </w:r>
    </w:p>
    <w:p w:rsidR="00D05FD1" w:rsidRDefault="00441A90">
      <w:pPr>
        <w:spacing w:after="452" w:line="259" w:lineRule="auto"/>
        <w:ind w:left="63" w:right="0" w:firstLine="0"/>
        <w:jc w:val="center"/>
      </w:pPr>
      <w:r>
        <w:rPr>
          <w:b/>
        </w:rPr>
        <w:t xml:space="preserve"> </w:t>
      </w:r>
    </w:p>
    <w:p w:rsidR="00D05FD1" w:rsidRDefault="00441A90">
      <w:pPr>
        <w:spacing w:after="242" w:line="265" w:lineRule="auto"/>
        <w:ind w:left="-5" w:right="0"/>
        <w:jc w:val="left"/>
      </w:pPr>
      <w:r>
        <w:rPr>
          <w:b/>
        </w:rPr>
        <w:t xml:space="preserve">BREEDING FOR TOLERANCE TO SALT STRESS IN RICE USING A NEW </w:t>
      </w:r>
    </w:p>
    <w:p w:rsidR="00D05FD1" w:rsidRDefault="00441A90">
      <w:pPr>
        <w:spacing w:after="446" w:line="265" w:lineRule="auto"/>
        <w:ind w:left="218" w:right="205"/>
        <w:jc w:val="center"/>
      </w:pPr>
      <w:r>
        <w:rPr>
          <w:b/>
        </w:rPr>
        <w:t xml:space="preserve">TOLERANCE DONOR, MADINA KOYO. </w:t>
      </w:r>
    </w:p>
    <w:p w:rsidR="00D05FD1" w:rsidRDefault="00441A90">
      <w:pPr>
        <w:spacing w:after="446" w:line="265" w:lineRule="auto"/>
        <w:ind w:left="218" w:right="204"/>
        <w:jc w:val="center"/>
      </w:pPr>
      <w:r>
        <w:rPr>
          <w:b/>
        </w:rPr>
        <w:t xml:space="preserve">BY   </w:t>
      </w:r>
    </w:p>
    <w:p w:rsidR="00D05FD1" w:rsidRDefault="00441A90">
      <w:pPr>
        <w:spacing w:after="170" w:line="265" w:lineRule="auto"/>
        <w:ind w:left="218" w:right="207"/>
        <w:jc w:val="center"/>
      </w:pPr>
      <w:r>
        <w:rPr>
          <w:b/>
        </w:rPr>
        <w:t xml:space="preserve">AMOAH, NANA KOFI ABAKA </w:t>
      </w:r>
    </w:p>
    <w:p w:rsidR="00D05FD1" w:rsidRDefault="00441A90">
      <w:pPr>
        <w:spacing w:after="164" w:line="265" w:lineRule="auto"/>
        <w:ind w:left="218" w:right="205"/>
        <w:jc w:val="center"/>
      </w:pPr>
      <w:r>
        <w:rPr>
          <w:b/>
        </w:rPr>
        <w:t xml:space="preserve">(20375218) </w:t>
      </w:r>
    </w:p>
    <w:p w:rsidR="00D05FD1" w:rsidRDefault="00441A90">
      <w:pPr>
        <w:spacing w:after="458" w:line="259" w:lineRule="auto"/>
        <w:ind w:left="63" w:right="0" w:firstLine="0"/>
        <w:jc w:val="center"/>
      </w:pPr>
      <w:r>
        <w:t xml:space="preserve"> </w:t>
      </w:r>
    </w:p>
    <w:p w:rsidR="00D05FD1" w:rsidRDefault="00441A90">
      <w:pPr>
        <w:spacing w:after="242" w:line="265" w:lineRule="auto"/>
        <w:ind w:left="218" w:right="203"/>
        <w:jc w:val="center"/>
      </w:pPr>
      <w:r>
        <w:rPr>
          <w:b/>
        </w:rPr>
        <w:t xml:space="preserve">THIS THESIS IS SUBMITTED TO THE KWAME NKRUMAH </w:t>
      </w:r>
    </w:p>
    <w:p w:rsidR="00D05FD1" w:rsidRDefault="00441A90">
      <w:pPr>
        <w:spacing w:after="242" w:line="265" w:lineRule="auto"/>
        <w:ind w:left="218" w:right="206"/>
        <w:jc w:val="center"/>
      </w:pPr>
      <w:r>
        <w:rPr>
          <w:b/>
        </w:rPr>
        <w:t xml:space="preserve">UNIVERSITY OF SCIENCE AND TECHNOLOGY IN PARTIAL </w:t>
      </w:r>
    </w:p>
    <w:p w:rsidR="00D05FD1" w:rsidRDefault="00441A90">
      <w:pPr>
        <w:spacing w:after="242" w:line="265" w:lineRule="auto"/>
        <w:ind w:left="218" w:right="207"/>
        <w:jc w:val="center"/>
      </w:pPr>
      <w:r>
        <w:rPr>
          <w:b/>
        </w:rPr>
        <w:t xml:space="preserve">FULFILMENT OF THE REQUIREMENTS FOR THE AWARD OF </w:t>
      </w:r>
    </w:p>
    <w:p w:rsidR="00D05FD1" w:rsidRDefault="00441A90">
      <w:pPr>
        <w:spacing w:after="446" w:line="265" w:lineRule="auto"/>
        <w:ind w:left="218" w:right="204"/>
        <w:jc w:val="center"/>
      </w:pPr>
      <w:r>
        <w:rPr>
          <w:b/>
        </w:rPr>
        <w:t xml:space="preserve">DOCTOR OF PHILOSOPHY DEGREE IN PLANT BREEDING </w:t>
      </w:r>
    </w:p>
    <w:p w:rsidR="00D05FD1" w:rsidRDefault="00441A90">
      <w:pPr>
        <w:spacing w:after="446" w:line="259" w:lineRule="auto"/>
        <w:ind w:left="63" w:right="0" w:firstLine="0"/>
        <w:jc w:val="center"/>
      </w:pPr>
      <w:r>
        <w:rPr>
          <w:b/>
        </w:rPr>
        <w:t xml:space="preserve"> </w:t>
      </w:r>
    </w:p>
    <w:p w:rsidR="00D05FD1" w:rsidRDefault="00441A90">
      <w:pPr>
        <w:spacing w:after="452" w:line="259" w:lineRule="auto"/>
        <w:ind w:left="63" w:right="0" w:firstLine="0"/>
        <w:jc w:val="center"/>
      </w:pPr>
      <w:r>
        <w:t xml:space="preserve"> </w:t>
      </w:r>
    </w:p>
    <w:p w:rsidR="00D05FD1" w:rsidRDefault="00441A90">
      <w:pPr>
        <w:spacing w:after="458" w:line="259" w:lineRule="auto"/>
        <w:ind w:left="63" w:right="0" w:firstLine="0"/>
        <w:jc w:val="center"/>
      </w:pPr>
      <w:r>
        <w:t xml:space="preserve"> </w:t>
      </w:r>
    </w:p>
    <w:p w:rsidR="00D05FD1" w:rsidRDefault="00441A90">
      <w:pPr>
        <w:spacing w:after="242" w:line="265" w:lineRule="auto"/>
        <w:ind w:left="218" w:right="204"/>
        <w:jc w:val="center"/>
      </w:pPr>
      <w:proofErr w:type="gramStart"/>
      <w:r>
        <w:rPr>
          <w:b/>
        </w:rPr>
        <w:t>NOVEMBER ,</w:t>
      </w:r>
      <w:proofErr w:type="gramEnd"/>
      <w:r>
        <w:rPr>
          <w:b/>
        </w:rPr>
        <w:t xml:space="preserve"> 2019</w:t>
      </w:r>
    </w:p>
    <w:p w:rsidR="00D05FD1" w:rsidRDefault="00D05FD1">
      <w:pPr>
        <w:sectPr w:rsidR="00D05FD1">
          <w:headerReference w:type="even" r:id="rId8"/>
          <w:headerReference w:type="default" r:id="rId9"/>
          <w:footerReference w:type="even" r:id="rId10"/>
          <w:footerReference w:type="default" r:id="rId11"/>
          <w:headerReference w:type="first" r:id="rId12"/>
          <w:footerReference w:type="first" r:id="rId13"/>
          <w:pgSz w:w="11908" w:h="16834"/>
          <w:pgMar w:top="1440" w:right="1450" w:bottom="1440" w:left="2312" w:header="720" w:footer="720" w:gutter="0"/>
          <w:cols w:space="720"/>
        </w:sectPr>
      </w:pPr>
    </w:p>
    <w:p w:rsidR="00D05FD1" w:rsidRDefault="00441A90">
      <w:pPr>
        <w:pStyle w:val="Heading1"/>
        <w:ind w:left="218" w:right="212"/>
      </w:pPr>
      <w:r>
        <w:lastRenderedPageBreak/>
        <w:t xml:space="preserve">DECLARATION </w:t>
      </w:r>
    </w:p>
    <w:p w:rsidR="00D05FD1" w:rsidRDefault="00441A90">
      <w:pPr>
        <w:spacing w:line="477" w:lineRule="auto"/>
      </w:pPr>
      <w:r>
        <w:t xml:space="preserve">I hereby declare that except for references to works of other researchers, which have been duly cited, this work is my original research and that neither part nor whole has been presented elsewhere for the award of a degree. </w:t>
      </w:r>
    </w:p>
    <w:p w:rsidR="00D05FD1" w:rsidRDefault="00441A90">
      <w:pPr>
        <w:spacing w:after="451" w:line="259" w:lineRule="auto"/>
        <w:ind w:left="0" w:right="0" w:firstLine="0"/>
        <w:jc w:val="left"/>
      </w:pPr>
      <w:r>
        <w:t xml:space="preserve"> </w:t>
      </w:r>
    </w:p>
    <w:p w:rsidR="00D05FD1" w:rsidRDefault="00441A90">
      <w:pPr>
        <w:spacing w:after="154"/>
        <w:ind w:right="-2"/>
        <w:jc w:val="right"/>
      </w:pPr>
      <w:r>
        <w:t>............................</w:t>
      </w:r>
      <w:r>
        <w:t xml:space="preserve">............. </w:t>
      </w:r>
    </w:p>
    <w:p w:rsidR="00D05FD1" w:rsidRDefault="00441A90">
      <w:pPr>
        <w:tabs>
          <w:tab w:val="center" w:pos="2161"/>
          <w:tab w:val="center" w:pos="5761"/>
          <w:tab w:val="center" w:pos="6708"/>
        </w:tabs>
        <w:spacing w:after="11"/>
        <w:ind w:left="0" w:right="0" w:firstLine="0"/>
        <w:jc w:val="left"/>
      </w:pPr>
      <w:r>
        <w:rPr>
          <w:rFonts w:ascii="Calibri" w:eastAsia="Calibri" w:hAnsi="Calibri" w:cs="Calibri"/>
          <w:noProof/>
          <w:sz w:val="22"/>
        </w:rPr>
        <mc:AlternateContent>
          <mc:Choice Requires="wpg">
            <w:drawing>
              <wp:anchor distT="0" distB="0" distL="114300" distR="114300" simplePos="0" relativeHeight="251658240" behindDoc="0" locked="0" layoutInCell="1" allowOverlap="1">
                <wp:simplePos x="0" y="0"/>
                <wp:positionH relativeFrom="column">
                  <wp:posOffset>0</wp:posOffset>
                </wp:positionH>
                <wp:positionV relativeFrom="paragraph">
                  <wp:posOffset>-520822</wp:posOffset>
                </wp:positionV>
                <wp:extent cx="3550031" cy="659456"/>
                <wp:effectExtent l="0" t="0" r="0" b="0"/>
                <wp:wrapSquare wrapText="bothSides"/>
                <wp:docPr id="236366" name="Group 236366"/>
                <wp:cNvGraphicFramePr/>
                <a:graphic xmlns:a="http://schemas.openxmlformats.org/drawingml/2006/main">
                  <a:graphicData uri="http://schemas.microsoft.com/office/word/2010/wordprocessingGroup">
                    <wpg:wgp>
                      <wpg:cNvGrpSpPr/>
                      <wpg:grpSpPr>
                        <a:xfrm>
                          <a:off x="0" y="0"/>
                          <a:ext cx="3550031" cy="659456"/>
                          <a:chOff x="0" y="0"/>
                          <a:chExt cx="3550031" cy="659456"/>
                        </a:xfrm>
                      </wpg:grpSpPr>
                      <pic:pic xmlns:pic="http://schemas.openxmlformats.org/drawingml/2006/picture">
                        <pic:nvPicPr>
                          <pic:cNvPr id="55" name="Picture 55"/>
                          <pic:cNvPicPr/>
                        </pic:nvPicPr>
                        <pic:blipFill>
                          <a:blip r:embed="rId14"/>
                          <a:stretch>
                            <a:fillRect/>
                          </a:stretch>
                        </pic:blipFill>
                        <pic:spPr>
                          <a:xfrm>
                            <a:off x="1677416" y="0"/>
                            <a:ext cx="1872615" cy="643255"/>
                          </a:xfrm>
                          <a:prstGeom prst="rect">
                            <a:avLst/>
                          </a:prstGeom>
                        </pic:spPr>
                      </pic:pic>
                      <wps:wsp>
                        <wps:cNvPr id="67" name="Rectangle 67"/>
                        <wps:cNvSpPr/>
                        <wps:spPr>
                          <a:xfrm>
                            <a:off x="0" y="257933"/>
                            <a:ext cx="2295284" cy="184382"/>
                          </a:xfrm>
                          <a:prstGeom prst="rect">
                            <a:avLst/>
                          </a:prstGeom>
                          <a:ln>
                            <a:noFill/>
                          </a:ln>
                        </wps:spPr>
                        <wps:txbx>
                          <w:txbxContent>
                            <w:p w:rsidR="00D05FD1" w:rsidRDefault="00441A90">
                              <w:pPr>
                                <w:spacing w:after="160" w:line="259" w:lineRule="auto"/>
                                <w:ind w:left="0" w:right="0" w:firstLine="0"/>
                                <w:jc w:val="left"/>
                              </w:pPr>
                              <w:r>
                                <w:t>AMOAH, Nana Kofi Abaka</w:t>
                              </w:r>
                            </w:p>
                          </w:txbxContent>
                        </wps:txbx>
                        <wps:bodyPr horzOverflow="overflow" vert="horz" lIns="0" tIns="0" rIns="0" bIns="0" rtlCol="0">
                          <a:noAutofit/>
                        </wps:bodyPr>
                      </wps:wsp>
                      <wps:wsp>
                        <wps:cNvPr id="68" name="Rectangle 68"/>
                        <wps:cNvSpPr/>
                        <wps:spPr>
                          <a:xfrm>
                            <a:off x="1726311" y="257933"/>
                            <a:ext cx="50673" cy="184382"/>
                          </a:xfrm>
                          <a:prstGeom prst="rect">
                            <a:avLst/>
                          </a:prstGeom>
                          <a:ln>
                            <a:noFill/>
                          </a:ln>
                        </wps:spPr>
                        <wps:txbx>
                          <w:txbxContent>
                            <w:p w:rsidR="00D05FD1" w:rsidRDefault="00441A90">
                              <w:pPr>
                                <w:spacing w:after="160" w:line="259" w:lineRule="auto"/>
                                <w:ind w:left="0" w:right="0" w:firstLine="0"/>
                                <w:jc w:val="left"/>
                              </w:pPr>
                              <w:r>
                                <w:t xml:space="preserve"> </w:t>
                              </w:r>
                            </w:p>
                          </w:txbxContent>
                        </wps:txbx>
                        <wps:bodyPr horzOverflow="overflow" vert="horz" lIns="0" tIns="0" rIns="0" bIns="0" rtlCol="0">
                          <a:noAutofit/>
                        </wps:bodyPr>
                      </wps:wsp>
                      <wps:wsp>
                        <wps:cNvPr id="69" name="Rectangle 69"/>
                        <wps:cNvSpPr/>
                        <wps:spPr>
                          <a:xfrm>
                            <a:off x="1829181" y="257933"/>
                            <a:ext cx="50673" cy="184382"/>
                          </a:xfrm>
                          <a:prstGeom prst="rect">
                            <a:avLst/>
                          </a:prstGeom>
                          <a:ln>
                            <a:noFill/>
                          </a:ln>
                        </wps:spPr>
                        <wps:txbx>
                          <w:txbxContent>
                            <w:p w:rsidR="00D05FD1" w:rsidRDefault="00441A90">
                              <w:pPr>
                                <w:spacing w:after="160" w:line="259" w:lineRule="auto"/>
                                <w:ind w:left="0" w:right="0" w:firstLine="0"/>
                                <w:jc w:val="left"/>
                              </w:pPr>
                              <w:r>
                                <w:t>.</w:t>
                              </w:r>
                            </w:p>
                          </w:txbxContent>
                        </wps:txbx>
                        <wps:bodyPr horzOverflow="overflow" vert="horz" lIns="0" tIns="0" rIns="0" bIns="0" rtlCol="0">
                          <a:noAutofit/>
                        </wps:bodyPr>
                      </wps:wsp>
                      <wps:wsp>
                        <wps:cNvPr id="70" name="Rectangle 70"/>
                        <wps:cNvSpPr/>
                        <wps:spPr>
                          <a:xfrm>
                            <a:off x="1867281" y="257933"/>
                            <a:ext cx="50673" cy="184382"/>
                          </a:xfrm>
                          <a:prstGeom prst="rect">
                            <a:avLst/>
                          </a:prstGeom>
                          <a:ln>
                            <a:noFill/>
                          </a:ln>
                        </wps:spPr>
                        <wps:txbx>
                          <w:txbxContent>
                            <w:p w:rsidR="00D05FD1" w:rsidRDefault="00441A90">
                              <w:pPr>
                                <w:spacing w:after="160" w:line="259" w:lineRule="auto"/>
                                <w:ind w:left="0" w:right="0" w:firstLine="0"/>
                                <w:jc w:val="left"/>
                              </w:pPr>
                              <w:r>
                                <w:t xml:space="preserve"> </w:t>
                              </w:r>
                            </w:p>
                          </w:txbxContent>
                        </wps:txbx>
                        <wps:bodyPr horzOverflow="overflow" vert="horz" lIns="0" tIns="0" rIns="0" bIns="0" rtlCol="0">
                          <a:noAutofit/>
                        </wps:bodyPr>
                      </wps:wsp>
                      <wps:wsp>
                        <wps:cNvPr id="71" name="Rectangle 71"/>
                        <wps:cNvSpPr/>
                        <wps:spPr>
                          <a:xfrm>
                            <a:off x="1905381" y="257933"/>
                            <a:ext cx="1976247" cy="184382"/>
                          </a:xfrm>
                          <a:prstGeom prst="rect">
                            <a:avLst/>
                          </a:prstGeom>
                          <a:ln>
                            <a:noFill/>
                          </a:ln>
                        </wps:spPr>
                        <wps:txbx>
                          <w:txbxContent>
                            <w:p w:rsidR="00D05FD1" w:rsidRDefault="00441A90">
                              <w:pPr>
                                <w:spacing w:after="160" w:line="259" w:lineRule="auto"/>
                                <w:ind w:left="0" w:right="0" w:firstLine="0"/>
                                <w:jc w:val="left"/>
                              </w:pPr>
                              <w:r>
                                <w:t>.......................................</w:t>
                              </w:r>
                            </w:p>
                          </w:txbxContent>
                        </wps:txbx>
                        <wps:bodyPr horzOverflow="overflow" vert="horz" lIns="0" tIns="0" rIns="0" bIns="0" rtlCol="0">
                          <a:noAutofit/>
                        </wps:bodyPr>
                      </wps:wsp>
                      <wps:wsp>
                        <wps:cNvPr id="72" name="Rectangle 72"/>
                        <wps:cNvSpPr/>
                        <wps:spPr>
                          <a:xfrm>
                            <a:off x="3391662" y="257933"/>
                            <a:ext cx="50673" cy="184382"/>
                          </a:xfrm>
                          <a:prstGeom prst="rect">
                            <a:avLst/>
                          </a:prstGeom>
                          <a:ln>
                            <a:noFill/>
                          </a:ln>
                        </wps:spPr>
                        <wps:txbx>
                          <w:txbxContent>
                            <w:p w:rsidR="00D05FD1" w:rsidRDefault="00441A90">
                              <w:pPr>
                                <w:spacing w:after="160" w:line="259" w:lineRule="auto"/>
                                <w:ind w:left="0" w:right="0" w:firstLine="0"/>
                                <w:jc w:val="left"/>
                              </w:pPr>
                              <w:r>
                                <w:t xml:space="preserve"> </w:t>
                              </w:r>
                            </w:p>
                          </w:txbxContent>
                        </wps:txbx>
                        <wps:bodyPr horzOverflow="overflow" vert="horz" lIns="0" tIns="0" rIns="0" bIns="0" rtlCol="0">
                          <a:noAutofit/>
                        </wps:bodyPr>
                      </wps:wsp>
                      <wps:wsp>
                        <wps:cNvPr id="79" name="Rectangle 79"/>
                        <wps:cNvSpPr/>
                        <wps:spPr>
                          <a:xfrm>
                            <a:off x="1829181" y="520823"/>
                            <a:ext cx="50673" cy="184382"/>
                          </a:xfrm>
                          <a:prstGeom prst="rect">
                            <a:avLst/>
                          </a:prstGeom>
                          <a:ln>
                            <a:noFill/>
                          </a:ln>
                        </wps:spPr>
                        <wps:txbx>
                          <w:txbxContent>
                            <w:p w:rsidR="00D05FD1" w:rsidRDefault="00441A90">
                              <w:pPr>
                                <w:spacing w:after="160" w:line="259" w:lineRule="auto"/>
                                <w:ind w:left="0" w:right="0" w:firstLine="0"/>
                                <w:jc w:val="left"/>
                              </w:pPr>
                              <w:r>
                                <w:t xml:space="preserve"> </w:t>
                              </w:r>
                            </w:p>
                          </w:txbxContent>
                        </wps:txbx>
                        <wps:bodyPr horzOverflow="overflow" vert="horz" lIns="0" tIns="0" rIns="0" bIns="0" rtlCol="0">
                          <a:noAutofit/>
                        </wps:bodyPr>
                      </wps:wsp>
                      <wps:wsp>
                        <wps:cNvPr id="80" name="Rectangle 80"/>
                        <wps:cNvSpPr/>
                        <wps:spPr>
                          <a:xfrm>
                            <a:off x="2286381" y="520823"/>
                            <a:ext cx="775703" cy="184382"/>
                          </a:xfrm>
                          <a:prstGeom prst="rect">
                            <a:avLst/>
                          </a:prstGeom>
                          <a:ln>
                            <a:noFill/>
                          </a:ln>
                        </wps:spPr>
                        <wps:txbx>
                          <w:txbxContent>
                            <w:p w:rsidR="00D05FD1" w:rsidRDefault="00441A90">
                              <w:pPr>
                                <w:spacing w:after="160" w:line="259" w:lineRule="auto"/>
                                <w:ind w:left="0" w:right="0" w:firstLine="0"/>
                                <w:jc w:val="left"/>
                              </w:pPr>
                              <w:r>
                                <w:t>Signature</w:t>
                              </w:r>
                            </w:p>
                          </w:txbxContent>
                        </wps:txbx>
                        <wps:bodyPr horzOverflow="overflow" vert="horz" lIns="0" tIns="0" rIns="0" bIns="0" rtlCol="0">
                          <a:noAutofit/>
                        </wps:bodyPr>
                      </wps:wsp>
                      <wps:wsp>
                        <wps:cNvPr id="81" name="Rectangle 81"/>
                        <wps:cNvSpPr/>
                        <wps:spPr>
                          <a:xfrm>
                            <a:off x="2870581" y="520823"/>
                            <a:ext cx="50673" cy="184382"/>
                          </a:xfrm>
                          <a:prstGeom prst="rect">
                            <a:avLst/>
                          </a:prstGeom>
                          <a:ln>
                            <a:noFill/>
                          </a:ln>
                        </wps:spPr>
                        <wps:txbx>
                          <w:txbxContent>
                            <w:p w:rsidR="00D05FD1" w:rsidRDefault="00441A90">
                              <w:pPr>
                                <w:spacing w:after="160" w:line="259" w:lineRule="auto"/>
                                <w:ind w:left="0" w:right="0" w:firstLine="0"/>
                                <w:jc w:val="left"/>
                              </w:pPr>
                              <w:r>
                                <w:t xml:space="preserve"> </w:t>
                              </w:r>
                            </w:p>
                          </w:txbxContent>
                        </wps:txbx>
                        <wps:bodyPr horzOverflow="overflow" vert="horz" lIns="0" tIns="0" rIns="0" bIns="0" rtlCol="0">
                          <a:noAutofit/>
                        </wps:bodyPr>
                      </wps:wsp>
                      <wps:wsp>
                        <wps:cNvPr id="82" name="Rectangle 82"/>
                        <wps:cNvSpPr/>
                        <wps:spPr>
                          <a:xfrm>
                            <a:off x="3201162" y="520823"/>
                            <a:ext cx="50673" cy="184382"/>
                          </a:xfrm>
                          <a:prstGeom prst="rect">
                            <a:avLst/>
                          </a:prstGeom>
                          <a:ln>
                            <a:noFill/>
                          </a:ln>
                        </wps:spPr>
                        <wps:txbx>
                          <w:txbxContent>
                            <w:p w:rsidR="00D05FD1" w:rsidRDefault="00441A90">
                              <w:pPr>
                                <w:spacing w:after="160" w:line="259" w:lineRule="auto"/>
                                <w:ind w:left="0" w:right="0" w:firstLine="0"/>
                                <w:jc w:val="left"/>
                              </w:pPr>
                              <w:r>
                                <w:t xml:space="preserve"> </w:t>
                              </w:r>
                            </w:p>
                          </w:txbxContent>
                        </wps:txbx>
                        <wps:bodyPr horzOverflow="overflow" vert="horz" lIns="0" tIns="0" rIns="0" bIns="0" rtlCol="0">
                          <a:noAutofit/>
                        </wps:bodyPr>
                      </wps:wsp>
                    </wpg:wgp>
                  </a:graphicData>
                </a:graphic>
              </wp:anchor>
            </w:drawing>
          </mc:Choice>
          <mc:Fallback xmlns:a="http://schemas.openxmlformats.org/drawingml/2006/main">
            <w:pict>
              <v:group id="Group 236366" style="width:279.53pt;height:51.9257pt;position:absolute;mso-position-horizontal-relative:text;mso-position-horizontal:absolute;margin-left:0pt;mso-position-vertical-relative:text;margin-top:-41.0097pt;" coordsize="35500,6594">
                <v:shape id="Picture 55" style="position:absolute;width:18726;height:6432;left:16774;top:0;" filled="f">
                  <v:imagedata r:id="rId130"/>
                </v:shape>
                <v:rect id="Rectangle 67" style="position:absolute;width:22952;height:1843;left:0;top:2579;" filled="f" stroked="f">
                  <v:textbox inset="0,0,0,0">
                    <w:txbxContent>
                      <w:p>
                        <w:pPr>
                          <w:spacing w:before="0" w:after="160" w:line="259" w:lineRule="auto"/>
                          <w:ind w:left="0" w:right="0" w:firstLine="0"/>
                          <w:jc w:val="left"/>
                        </w:pPr>
                        <w:r>
                          <w:rPr/>
                          <w:t xml:space="preserve">AMOAH, Nana Kofi Abaka</w:t>
                        </w:r>
                      </w:p>
                    </w:txbxContent>
                  </v:textbox>
                </v:rect>
                <v:rect id="Rectangle 68" style="position:absolute;width:506;height:1843;left:17263;top:2579;" filled="f" stroked="f">
                  <v:textbox inset="0,0,0,0">
                    <w:txbxContent>
                      <w:p>
                        <w:pPr>
                          <w:spacing w:before="0" w:after="160" w:line="259" w:lineRule="auto"/>
                          <w:ind w:left="0" w:right="0" w:firstLine="0"/>
                          <w:jc w:val="left"/>
                        </w:pPr>
                        <w:r>
                          <w:rPr/>
                          <w:t xml:space="preserve"> </w:t>
                        </w:r>
                      </w:p>
                    </w:txbxContent>
                  </v:textbox>
                </v:rect>
                <v:rect id="Rectangle 69" style="position:absolute;width:506;height:1843;left:18291;top:2579;" filled="f" stroked="f">
                  <v:textbox inset="0,0,0,0">
                    <w:txbxContent>
                      <w:p>
                        <w:pPr>
                          <w:spacing w:before="0" w:after="160" w:line="259" w:lineRule="auto"/>
                          <w:ind w:left="0" w:right="0" w:firstLine="0"/>
                          <w:jc w:val="left"/>
                        </w:pPr>
                        <w:r>
                          <w:rPr/>
                          <w:t xml:space="preserve">.</w:t>
                        </w:r>
                      </w:p>
                    </w:txbxContent>
                  </v:textbox>
                </v:rect>
                <v:rect id="Rectangle 70" style="position:absolute;width:506;height:1843;left:18672;top:2579;" filled="f" stroked="f">
                  <v:textbox inset="0,0,0,0">
                    <w:txbxContent>
                      <w:p>
                        <w:pPr>
                          <w:spacing w:before="0" w:after="160" w:line="259" w:lineRule="auto"/>
                          <w:ind w:left="0" w:right="0" w:firstLine="0"/>
                          <w:jc w:val="left"/>
                        </w:pPr>
                        <w:r>
                          <w:rPr/>
                          <w:t xml:space="preserve"> </w:t>
                        </w:r>
                      </w:p>
                    </w:txbxContent>
                  </v:textbox>
                </v:rect>
                <v:rect id="Rectangle 71" style="position:absolute;width:19762;height:1843;left:19053;top:2579;" filled="f" stroked="f">
                  <v:textbox inset="0,0,0,0">
                    <w:txbxContent>
                      <w:p>
                        <w:pPr>
                          <w:spacing w:before="0" w:after="160" w:line="259" w:lineRule="auto"/>
                          <w:ind w:left="0" w:right="0" w:firstLine="0"/>
                          <w:jc w:val="left"/>
                        </w:pPr>
                        <w:r>
                          <w:rPr/>
                          <w:t xml:space="preserve">.......................................</w:t>
                        </w:r>
                      </w:p>
                    </w:txbxContent>
                  </v:textbox>
                </v:rect>
                <v:rect id="Rectangle 72" style="position:absolute;width:506;height:1843;left:33916;top:2579;" filled="f" stroked="f">
                  <v:textbox inset="0,0,0,0">
                    <w:txbxContent>
                      <w:p>
                        <w:pPr>
                          <w:spacing w:before="0" w:after="160" w:line="259" w:lineRule="auto"/>
                          <w:ind w:left="0" w:right="0" w:firstLine="0"/>
                          <w:jc w:val="left"/>
                        </w:pPr>
                        <w:r>
                          <w:rPr/>
                          <w:t xml:space="preserve"> </w:t>
                        </w:r>
                      </w:p>
                    </w:txbxContent>
                  </v:textbox>
                </v:rect>
                <v:rect id="Rectangle 79" style="position:absolute;width:506;height:1843;left:18291;top:5208;" filled="f" stroked="f">
                  <v:textbox inset="0,0,0,0">
                    <w:txbxContent>
                      <w:p>
                        <w:pPr>
                          <w:spacing w:before="0" w:after="160" w:line="259" w:lineRule="auto"/>
                          <w:ind w:left="0" w:right="0" w:firstLine="0"/>
                          <w:jc w:val="left"/>
                        </w:pPr>
                        <w:r>
                          <w:rPr/>
                          <w:t xml:space="preserve"> </w:t>
                        </w:r>
                      </w:p>
                    </w:txbxContent>
                  </v:textbox>
                </v:rect>
                <v:rect id="Rectangle 80" style="position:absolute;width:7757;height:1843;left:22863;top:5208;" filled="f" stroked="f">
                  <v:textbox inset="0,0,0,0">
                    <w:txbxContent>
                      <w:p>
                        <w:pPr>
                          <w:spacing w:before="0" w:after="160" w:line="259" w:lineRule="auto"/>
                          <w:ind w:left="0" w:right="0" w:firstLine="0"/>
                          <w:jc w:val="left"/>
                        </w:pPr>
                        <w:r>
                          <w:rPr/>
                          <w:t xml:space="preserve">Signature</w:t>
                        </w:r>
                      </w:p>
                    </w:txbxContent>
                  </v:textbox>
                </v:rect>
                <v:rect id="Rectangle 81" style="position:absolute;width:506;height:1843;left:28705;top:5208;" filled="f" stroked="f">
                  <v:textbox inset="0,0,0,0">
                    <w:txbxContent>
                      <w:p>
                        <w:pPr>
                          <w:spacing w:before="0" w:after="160" w:line="259" w:lineRule="auto"/>
                          <w:ind w:left="0" w:right="0" w:firstLine="0"/>
                          <w:jc w:val="left"/>
                        </w:pPr>
                        <w:r>
                          <w:rPr/>
                          <w:t xml:space="preserve"> </w:t>
                        </w:r>
                      </w:p>
                    </w:txbxContent>
                  </v:textbox>
                </v:rect>
                <v:rect id="Rectangle 82" style="position:absolute;width:506;height:1843;left:32011;top:5208;" filled="f" stroked="f">
                  <v:textbox inset="0,0,0,0">
                    <w:txbxContent>
                      <w:p>
                        <w:pPr>
                          <w:spacing w:before="0" w:after="160" w:line="259" w:lineRule="auto"/>
                          <w:ind w:left="0" w:right="0" w:firstLine="0"/>
                          <w:jc w:val="left"/>
                        </w:pPr>
                        <w:r>
                          <w:rPr/>
                          <w:t xml:space="preserve"> </w:t>
                        </w:r>
                      </w:p>
                    </w:txbxContent>
                  </v:textbox>
                </v:rect>
                <w10:wrap type="square"/>
              </v:group>
            </w:pict>
          </mc:Fallback>
        </mc:AlternateContent>
      </w:r>
      <w:r>
        <w:t xml:space="preserve">(PG1635214)  </w:t>
      </w:r>
      <w:r>
        <w:tab/>
        <w:t xml:space="preserve"> </w:t>
      </w:r>
      <w:r>
        <w:tab/>
        <w:t xml:space="preserve"> </w:t>
      </w:r>
      <w:r>
        <w:tab/>
        <w:t xml:space="preserve">Date </w:t>
      </w:r>
    </w:p>
    <w:tbl>
      <w:tblPr>
        <w:tblStyle w:val="TableGrid"/>
        <w:tblW w:w="8282" w:type="dxa"/>
        <w:tblInd w:w="0" w:type="dxa"/>
        <w:tblCellMar>
          <w:top w:w="0" w:type="dxa"/>
          <w:left w:w="0" w:type="dxa"/>
          <w:bottom w:w="0" w:type="dxa"/>
          <w:right w:w="0" w:type="dxa"/>
        </w:tblCellMar>
        <w:tblLook w:val="04A0" w:firstRow="1" w:lastRow="0" w:firstColumn="1" w:lastColumn="0" w:noHBand="0" w:noVBand="1"/>
      </w:tblPr>
      <w:tblGrid>
        <w:gridCol w:w="2642"/>
        <w:gridCol w:w="3120"/>
        <w:gridCol w:w="2520"/>
      </w:tblGrid>
      <w:tr w:rsidR="00D05FD1">
        <w:trPr>
          <w:trHeight w:val="1144"/>
        </w:trPr>
        <w:tc>
          <w:tcPr>
            <w:tcW w:w="2642" w:type="dxa"/>
            <w:tcBorders>
              <w:top w:val="nil"/>
              <w:left w:val="nil"/>
              <w:bottom w:val="nil"/>
              <w:right w:val="nil"/>
            </w:tcBorders>
          </w:tcPr>
          <w:p w:rsidR="00D05FD1" w:rsidRDefault="00441A90">
            <w:pPr>
              <w:spacing w:after="113" w:line="259" w:lineRule="auto"/>
              <w:ind w:left="0" w:right="0" w:firstLine="0"/>
              <w:jc w:val="left"/>
            </w:pPr>
            <w:r>
              <w:t xml:space="preserve"> </w:t>
            </w:r>
          </w:p>
          <w:p w:rsidR="00D05FD1" w:rsidRDefault="00441A90">
            <w:pPr>
              <w:spacing w:after="114" w:line="259" w:lineRule="auto"/>
              <w:ind w:left="0" w:right="0" w:firstLine="0"/>
              <w:jc w:val="left"/>
            </w:pPr>
            <w:r>
              <w:t xml:space="preserve"> </w:t>
            </w:r>
          </w:p>
          <w:p w:rsidR="00D05FD1" w:rsidRDefault="00441A90">
            <w:pPr>
              <w:spacing w:after="0" w:line="259" w:lineRule="auto"/>
              <w:ind w:left="0" w:right="0" w:firstLine="0"/>
              <w:jc w:val="left"/>
            </w:pPr>
            <w:r>
              <w:t xml:space="preserve"> </w:t>
            </w:r>
          </w:p>
        </w:tc>
        <w:tc>
          <w:tcPr>
            <w:tcW w:w="3120" w:type="dxa"/>
            <w:tcBorders>
              <w:top w:val="nil"/>
              <w:left w:val="nil"/>
              <w:bottom w:val="nil"/>
              <w:right w:val="nil"/>
            </w:tcBorders>
          </w:tcPr>
          <w:p w:rsidR="00D05FD1" w:rsidRDefault="00D05FD1">
            <w:pPr>
              <w:spacing w:after="160" w:line="259" w:lineRule="auto"/>
              <w:ind w:left="0" w:right="0" w:firstLine="0"/>
              <w:jc w:val="left"/>
            </w:pPr>
          </w:p>
        </w:tc>
        <w:tc>
          <w:tcPr>
            <w:tcW w:w="2520" w:type="dxa"/>
            <w:tcBorders>
              <w:top w:val="nil"/>
              <w:left w:val="nil"/>
              <w:bottom w:val="nil"/>
              <w:right w:val="nil"/>
            </w:tcBorders>
          </w:tcPr>
          <w:p w:rsidR="00D05FD1" w:rsidRDefault="00D05FD1">
            <w:pPr>
              <w:spacing w:after="160" w:line="259" w:lineRule="auto"/>
              <w:ind w:left="0" w:right="0" w:firstLine="0"/>
              <w:jc w:val="left"/>
            </w:pPr>
          </w:p>
        </w:tc>
      </w:tr>
      <w:tr w:rsidR="00D05FD1">
        <w:trPr>
          <w:trHeight w:val="414"/>
        </w:trPr>
        <w:tc>
          <w:tcPr>
            <w:tcW w:w="2642" w:type="dxa"/>
            <w:tcBorders>
              <w:top w:val="nil"/>
              <w:left w:val="nil"/>
              <w:bottom w:val="nil"/>
              <w:right w:val="nil"/>
            </w:tcBorders>
          </w:tcPr>
          <w:p w:rsidR="00D05FD1" w:rsidRDefault="00441A90">
            <w:pPr>
              <w:spacing w:after="0" w:line="259" w:lineRule="auto"/>
              <w:ind w:left="0" w:right="0" w:firstLine="0"/>
              <w:jc w:val="left"/>
            </w:pPr>
            <w:r>
              <w:t xml:space="preserve">Prof. Richard Akromah </w:t>
            </w:r>
          </w:p>
        </w:tc>
        <w:tc>
          <w:tcPr>
            <w:tcW w:w="3120" w:type="dxa"/>
            <w:tcBorders>
              <w:top w:val="nil"/>
              <w:left w:val="nil"/>
              <w:bottom w:val="nil"/>
              <w:right w:val="nil"/>
            </w:tcBorders>
          </w:tcPr>
          <w:p w:rsidR="00D05FD1" w:rsidRDefault="00441A90">
            <w:pPr>
              <w:spacing w:after="0" w:line="259" w:lineRule="auto"/>
              <w:ind w:left="239" w:right="0" w:firstLine="0"/>
              <w:jc w:val="left"/>
            </w:pPr>
            <w:r>
              <w:t xml:space="preserve">........................................ </w:t>
            </w:r>
          </w:p>
        </w:tc>
        <w:tc>
          <w:tcPr>
            <w:tcW w:w="2520" w:type="dxa"/>
            <w:tcBorders>
              <w:top w:val="nil"/>
              <w:left w:val="nil"/>
              <w:bottom w:val="nil"/>
              <w:right w:val="nil"/>
            </w:tcBorders>
          </w:tcPr>
          <w:p w:rsidR="00D05FD1" w:rsidRDefault="00441A90">
            <w:pPr>
              <w:spacing w:after="0" w:line="259" w:lineRule="auto"/>
              <w:ind w:left="0" w:right="0" w:firstLine="0"/>
            </w:pPr>
            <w:r>
              <w:t xml:space="preserve">......................................... </w:t>
            </w:r>
          </w:p>
        </w:tc>
      </w:tr>
      <w:tr w:rsidR="00D05FD1">
        <w:trPr>
          <w:trHeight w:val="1657"/>
        </w:trPr>
        <w:tc>
          <w:tcPr>
            <w:tcW w:w="2642" w:type="dxa"/>
            <w:tcBorders>
              <w:top w:val="nil"/>
              <w:left w:val="nil"/>
              <w:bottom w:val="nil"/>
              <w:right w:val="nil"/>
            </w:tcBorders>
          </w:tcPr>
          <w:p w:rsidR="00D05FD1" w:rsidRDefault="00441A90">
            <w:pPr>
              <w:tabs>
                <w:tab w:val="center" w:pos="1440"/>
                <w:tab w:val="center" w:pos="2161"/>
              </w:tabs>
              <w:spacing w:after="121" w:line="259" w:lineRule="auto"/>
              <w:ind w:left="0" w:right="0" w:firstLine="0"/>
              <w:jc w:val="left"/>
            </w:pPr>
            <w:r>
              <w:t xml:space="preserve">(Supervisor) </w:t>
            </w:r>
            <w:r>
              <w:tab/>
              <w:t xml:space="preserve"> </w:t>
            </w:r>
            <w:r>
              <w:tab/>
              <w:t xml:space="preserve"> </w:t>
            </w:r>
          </w:p>
          <w:p w:rsidR="00D05FD1" w:rsidRDefault="00441A90">
            <w:pPr>
              <w:spacing w:after="114" w:line="259" w:lineRule="auto"/>
              <w:ind w:left="0" w:right="0" w:firstLine="0"/>
              <w:jc w:val="left"/>
            </w:pPr>
            <w:r>
              <w:t xml:space="preserve"> </w:t>
            </w:r>
          </w:p>
          <w:p w:rsidR="00D05FD1" w:rsidRDefault="00441A90">
            <w:pPr>
              <w:spacing w:after="114" w:line="259" w:lineRule="auto"/>
              <w:ind w:left="0" w:right="0" w:firstLine="0"/>
              <w:jc w:val="left"/>
            </w:pPr>
            <w:r>
              <w:t xml:space="preserve"> </w:t>
            </w:r>
          </w:p>
          <w:p w:rsidR="00D05FD1" w:rsidRDefault="00441A90">
            <w:pPr>
              <w:spacing w:after="0" w:line="259" w:lineRule="auto"/>
              <w:ind w:left="0" w:right="0" w:firstLine="0"/>
              <w:jc w:val="left"/>
            </w:pPr>
            <w:r>
              <w:t xml:space="preserve"> </w:t>
            </w:r>
          </w:p>
        </w:tc>
        <w:tc>
          <w:tcPr>
            <w:tcW w:w="3120" w:type="dxa"/>
            <w:tcBorders>
              <w:top w:val="nil"/>
              <w:left w:val="nil"/>
              <w:bottom w:val="nil"/>
              <w:right w:val="nil"/>
            </w:tcBorders>
          </w:tcPr>
          <w:p w:rsidR="00D05FD1" w:rsidRDefault="00441A90">
            <w:pPr>
              <w:tabs>
                <w:tab w:val="center" w:pos="239"/>
                <w:tab w:val="center" w:pos="1418"/>
                <w:tab w:val="center" w:pos="2400"/>
              </w:tabs>
              <w:spacing w:after="0" w:line="259" w:lineRule="auto"/>
              <w:ind w:left="0" w:right="0" w:firstLine="0"/>
              <w:jc w:val="left"/>
            </w:pPr>
            <w:r>
              <w:rPr>
                <w:rFonts w:ascii="Calibri" w:eastAsia="Calibri" w:hAnsi="Calibri" w:cs="Calibri"/>
                <w:sz w:val="22"/>
              </w:rPr>
              <w:tab/>
            </w:r>
            <w:r>
              <w:t xml:space="preserve"> </w:t>
            </w:r>
            <w:r>
              <w:tab/>
              <w:t xml:space="preserve">Signature </w:t>
            </w:r>
            <w:r>
              <w:tab/>
              <w:t xml:space="preserve"> </w:t>
            </w:r>
          </w:p>
        </w:tc>
        <w:tc>
          <w:tcPr>
            <w:tcW w:w="2520" w:type="dxa"/>
            <w:tcBorders>
              <w:top w:val="nil"/>
              <w:left w:val="nil"/>
              <w:bottom w:val="nil"/>
              <w:right w:val="nil"/>
            </w:tcBorders>
          </w:tcPr>
          <w:p w:rsidR="00D05FD1" w:rsidRDefault="00441A90">
            <w:pPr>
              <w:tabs>
                <w:tab w:val="center" w:pos="947"/>
              </w:tabs>
              <w:spacing w:after="0" w:line="259" w:lineRule="auto"/>
              <w:ind w:left="0" w:right="0" w:firstLine="0"/>
              <w:jc w:val="left"/>
            </w:pPr>
            <w:r>
              <w:t xml:space="preserve"> </w:t>
            </w:r>
            <w:r>
              <w:tab/>
              <w:t xml:space="preserve">Date </w:t>
            </w:r>
          </w:p>
        </w:tc>
      </w:tr>
      <w:tr w:rsidR="00D05FD1">
        <w:trPr>
          <w:trHeight w:val="414"/>
        </w:trPr>
        <w:tc>
          <w:tcPr>
            <w:tcW w:w="2642" w:type="dxa"/>
            <w:tcBorders>
              <w:top w:val="nil"/>
              <w:left w:val="nil"/>
              <w:bottom w:val="nil"/>
              <w:right w:val="nil"/>
            </w:tcBorders>
          </w:tcPr>
          <w:p w:rsidR="00D05FD1" w:rsidRDefault="00441A90">
            <w:pPr>
              <w:spacing w:after="0" w:line="259" w:lineRule="auto"/>
              <w:ind w:left="0" w:right="0" w:firstLine="0"/>
              <w:jc w:val="left"/>
            </w:pPr>
            <w:r>
              <w:t xml:space="preserve">Dr. Alex Wireko Kena </w:t>
            </w:r>
          </w:p>
        </w:tc>
        <w:tc>
          <w:tcPr>
            <w:tcW w:w="3120" w:type="dxa"/>
            <w:tcBorders>
              <w:top w:val="nil"/>
              <w:left w:val="nil"/>
              <w:bottom w:val="nil"/>
              <w:right w:val="nil"/>
            </w:tcBorders>
          </w:tcPr>
          <w:p w:rsidR="00D05FD1" w:rsidRDefault="00441A90">
            <w:pPr>
              <w:spacing w:after="0" w:line="259" w:lineRule="auto"/>
              <w:ind w:left="239" w:right="0" w:firstLine="0"/>
              <w:jc w:val="left"/>
            </w:pPr>
            <w:r>
              <w:t xml:space="preserve">........................................ </w:t>
            </w:r>
          </w:p>
        </w:tc>
        <w:tc>
          <w:tcPr>
            <w:tcW w:w="2520" w:type="dxa"/>
            <w:tcBorders>
              <w:top w:val="nil"/>
              <w:left w:val="nil"/>
              <w:bottom w:val="nil"/>
              <w:right w:val="nil"/>
            </w:tcBorders>
          </w:tcPr>
          <w:p w:rsidR="00D05FD1" w:rsidRDefault="00441A90">
            <w:pPr>
              <w:spacing w:after="0" w:line="259" w:lineRule="auto"/>
              <w:ind w:left="0" w:right="0" w:firstLine="0"/>
            </w:pPr>
            <w:r>
              <w:t xml:space="preserve">......................................... </w:t>
            </w:r>
          </w:p>
        </w:tc>
      </w:tr>
      <w:tr w:rsidR="00D05FD1">
        <w:trPr>
          <w:trHeight w:val="1133"/>
        </w:trPr>
        <w:tc>
          <w:tcPr>
            <w:tcW w:w="2642" w:type="dxa"/>
            <w:tcBorders>
              <w:top w:val="nil"/>
              <w:left w:val="nil"/>
              <w:bottom w:val="nil"/>
              <w:right w:val="nil"/>
            </w:tcBorders>
          </w:tcPr>
          <w:p w:rsidR="00D05FD1" w:rsidRDefault="00441A90">
            <w:pPr>
              <w:tabs>
                <w:tab w:val="center" w:pos="1440"/>
                <w:tab w:val="center" w:pos="2161"/>
              </w:tabs>
              <w:spacing w:after="112" w:line="259" w:lineRule="auto"/>
              <w:ind w:left="0" w:right="0" w:firstLine="0"/>
              <w:jc w:val="left"/>
            </w:pPr>
            <w:r>
              <w:t xml:space="preserve">(Supervisor) </w:t>
            </w:r>
            <w:r>
              <w:tab/>
              <w:t xml:space="preserve"> </w:t>
            </w:r>
            <w:r>
              <w:tab/>
              <w:t xml:space="preserve"> </w:t>
            </w:r>
          </w:p>
          <w:p w:rsidR="00D05FD1" w:rsidRDefault="00441A90">
            <w:pPr>
              <w:spacing w:after="114" w:line="259" w:lineRule="auto"/>
              <w:ind w:left="0" w:right="0" w:firstLine="0"/>
              <w:jc w:val="left"/>
            </w:pPr>
            <w:r>
              <w:rPr>
                <w:rFonts w:ascii="Calibri" w:eastAsia="Calibri" w:hAnsi="Calibri" w:cs="Calibri"/>
                <w:sz w:val="22"/>
              </w:rPr>
              <w:t xml:space="preserve"> </w:t>
            </w:r>
          </w:p>
          <w:p w:rsidR="00D05FD1" w:rsidRDefault="00441A90">
            <w:pPr>
              <w:spacing w:after="0" w:line="259" w:lineRule="auto"/>
              <w:ind w:left="0" w:right="0" w:firstLine="0"/>
              <w:jc w:val="left"/>
            </w:pPr>
            <w:r>
              <w:rPr>
                <w:rFonts w:ascii="Calibri" w:eastAsia="Calibri" w:hAnsi="Calibri" w:cs="Calibri"/>
                <w:sz w:val="22"/>
              </w:rPr>
              <w:t xml:space="preserve"> </w:t>
            </w:r>
          </w:p>
        </w:tc>
        <w:tc>
          <w:tcPr>
            <w:tcW w:w="3120" w:type="dxa"/>
            <w:tcBorders>
              <w:top w:val="nil"/>
              <w:left w:val="nil"/>
              <w:bottom w:val="nil"/>
              <w:right w:val="nil"/>
            </w:tcBorders>
          </w:tcPr>
          <w:p w:rsidR="00D05FD1" w:rsidRDefault="00441A90">
            <w:pPr>
              <w:tabs>
                <w:tab w:val="center" w:pos="239"/>
                <w:tab w:val="center" w:pos="1418"/>
                <w:tab w:val="center" w:pos="2400"/>
              </w:tabs>
              <w:spacing w:after="0" w:line="259" w:lineRule="auto"/>
              <w:ind w:left="0" w:right="0" w:firstLine="0"/>
              <w:jc w:val="left"/>
            </w:pPr>
            <w:r>
              <w:rPr>
                <w:rFonts w:ascii="Calibri" w:eastAsia="Calibri" w:hAnsi="Calibri" w:cs="Calibri"/>
                <w:sz w:val="22"/>
              </w:rPr>
              <w:tab/>
            </w:r>
            <w:r>
              <w:t xml:space="preserve"> </w:t>
            </w:r>
            <w:r>
              <w:tab/>
              <w:t xml:space="preserve">Signature </w:t>
            </w:r>
            <w:r>
              <w:tab/>
              <w:t xml:space="preserve"> </w:t>
            </w:r>
          </w:p>
        </w:tc>
        <w:tc>
          <w:tcPr>
            <w:tcW w:w="2520" w:type="dxa"/>
            <w:tcBorders>
              <w:top w:val="nil"/>
              <w:left w:val="nil"/>
              <w:bottom w:val="nil"/>
              <w:right w:val="nil"/>
            </w:tcBorders>
          </w:tcPr>
          <w:p w:rsidR="00D05FD1" w:rsidRDefault="00441A90">
            <w:pPr>
              <w:tabs>
                <w:tab w:val="center" w:pos="947"/>
              </w:tabs>
              <w:spacing w:after="0" w:line="259" w:lineRule="auto"/>
              <w:ind w:left="0" w:right="0" w:firstLine="0"/>
              <w:jc w:val="left"/>
            </w:pPr>
            <w:r>
              <w:t xml:space="preserve"> </w:t>
            </w:r>
            <w:r>
              <w:tab/>
              <w:t xml:space="preserve">Date </w:t>
            </w:r>
          </w:p>
        </w:tc>
      </w:tr>
    </w:tbl>
    <w:p w:rsidR="00D05FD1" w:rsidRDefault="00441A90">
      <w:pPr>
        <w:spacing w:after="143" w:line="259" w:lineRule="auto"/>
        <w:ind w:left="0" w:right="0" w:firstLine="0"/>
        <w:jc w:val="left"/>
      </w:pPr>
      <w:r>
        <w:t xml:space="preserve"> </w:t>
      </w:r>
    </w:p>
    <w:p w:rsidR="00D05FD1" w:rsidRDefault="00441A90">
      <w:pPr>
        <w:tabs>
          <w:tab w:val="center" w:pos="4081"/>
          <w:tab w:val="right" w:pos="8226"/>
        </w:tabs>
        <w:spacing w:after="161"/>
        <w:ind w:left="0" w:right="0" w:firstLine="0"/>
        <w:jc w:val="left"/>
      </w:pPr>
      <w:r>
        <w:rPr>
          <w:noProof/>
        </w:rPr>
        <w:drawing>
          <wp:anchor distT="0" distB="0" distL="114300" distR="114300" simplePos="0" relativeHeight="251659264" behindDoc="1" locked="0" layoutInCell="1" allowOverlap="0">
            <wp:simplePos x="0" y="0"/>
            <wp:positionH relativeFrom="column">
              <wp:posOffset>1919351</wp:posOffset>
            </wp:positionH>
            <wp:positionV relativeFrom="paragraph">
              <wp:posOffset>-219451</wp:posOffset>
            </wp:positionV>
            <wp:extent cx="1228725" cy="552450"/>
            <wp:effectExtent l="0" t="0" r="0" b="0"/>
            <wp:wrapNone/>
            <wp:docPr id="53" name="Picture 53"/>
            <wp:cNvGraphicFramePr/>
            <a:graphic xmlns:a="http://schemas.openxmlformats.org/drawingml/2006/main">
              <a:graphicData uri="http://schemas.openxmlformats.org/drawingml/2006/picture">
                <pic:pic xmlns:pic="http://schemas.openxmlformats.org/drawingml/2006/picture">
                  <pic:nvPicPr>
                    <pic:cNvPr id="53" name="Picture 53"/>
                    <pic:cNvPicPr/>
                  </pic:nvPicPr>
                  <pic:blipFill>
                    <a:blip r:embed="rId131"/>
                    <a:stretch>
                      <a:fillRect/>
                    </a:stretch>
                  </pic:blipFill>
                  <pic:spPr>
                    <a:xfrm>
                      <a:off x="0" y="0"/>
                      <a:ext cx="1228725" cy="552450"/>
                    </a:xfrm>
                    <a:prstGeom prst="rect">
                      <a:avLst/>
                    </a:prstGeom>
                  </pic:spPr>
                </pic:pic>
              </a:graphicData>
            </a:graphic>
          </wp:anchor>
        </w:drawing>
      </w:r>
      <w:r>
        <w:t xml:space="preserve">Dr. Isaac Kofi Bimpong </w:t>
      </w:r>
      <w:r>
        <w:tab/>
        <w:t xml:space="preserve">........................................ </w:t>
      </w:r>
      <w:r>
        <w:tab/>
        <w:t xml:space="preserve">......................................... </w:t>
      </w:r>
    </w:p>
    <w:p w:rsidR="00D05FD1" w:rsidRDefault="00441A90">
      <w:pPr>
        <w:tabs>
          <w:tab w:val="center" w:pos="1440"/>
          <w:tab w:val="center" w:pos="2161"/>
          <w:tab w:val="center" w:pos="2881"/>
          <w:tab w:val="center" w:pos="4060"/>
          <w:tab w:val="center" w:pos="5041"/>
          <w:tab w:val="center" w:pos="5761"/>
          <w:tab w:val="center" w:pos="6708"/>
        </w:tabs>
        <w:spacing w:after="11"/>
        <w:ind w:left="0" w:right="0" w:firstLine="0"/>
        <w:jc w:val="left"/>
      </w:pPr>
      <w:r>
        <w:t xml:space="preserve">(Supervisor) </w:t>
      </w:r>
      <w:r>
        <w:tab/>
        <w:t xml:space="preserve"> </w:t>
      </w:r>
      <w:r>
        <w:tab/>
        <w:t xml:space="preserve"> </w:t>
      </w:r>
      <w:r>
        <w:tab/>
        <w:t xml:space="preserve"> </w:t>
      </w:r>
      <w:r>
        <w:tab/>
        <w:t xml:space="preserve">Signature </w:t>
      </w:r>
      <w:r>
        <w:tab/>
        <w:t xml:space="preserve"> </w:t>
      </w:r>
      <w:r>
        <w:tab/>
        <w:t xml:space="preserve"> </w:t>
      </w:r>
      <w:r>
        <w:tab/>
        <w:t xml:space="preserve">Date </w:t>
      </w:r>
    </w:p>
    <w:tbl>
      <w:tblPr>
        <w:tblStyle w:val="TableGrid"/>
        <w:tblW w:w="8282" w:type="dxa"/>
        <w:tblInd w:w="0" w:type="dxa"/>
        <w:tblCellMar>
          <w:top w:w="0" w:type="dxa"/>
          <w:left w:w="0" w:type="dxa"/>
          <w:bottom w:w="0" w:type="dxa"/>
          <w:right w:w="0" w:type="dxa"/>
        </w:tblCellMar>
        <w:tblLook w:val="04A0" w:firstRow="1" w:lastRow="0" w:firstColumn="1" w:lastColumn="0" w:noHBand="0" w:noVBand="1"/>
      </w:tblPr>
      <w:tblGrid>
        <w:gridCol w:w="2642"/>
        <w:gridCol w:w="3120"/>
        <w:gridCol w:w="2520"/>
      </w:tblGrid>
      <w:tr w:rsidR="00D05FD1">
        <w:trPr>
          <w:trHeight w:val="731"/>
        </w:trPr>
        <w:tc>
          <w:tcPr>
            <w:tcW w:w="2642" w:type="dxa"/>
            <w:tcBorders>
              <w:top w:val="nil"/>
              <w:left w:val="nil"/>
              <w:bottom w:val="nil"/>
              <w:right w:val="nil"/>
            </w:tcBorders>
          </w:tcPr>
          <w:p w:rsidR="00D05FD1" w:rsidRDefault="00441A90">
            <w:pPr>
              <w:spacing w:after="114" w:line="259" w:lineRule="auto"/>
              <w:ind w:left="0" w:right="0" w:firstLine="0"/>
              <w:jc w:val="left"/>
            </w:pPr>
            <w:r>
              <w:t xml:space="preserve"> </w:t>
            </w:r>
          </w:p>
          <w:p w:rsidR="00D05FD1" w:rsidRDefault="00441A90">
            <w:pPr>
              <w:spacing w:after="0" w:line="259" w:lineRule="auto"/>
              <w:ind w:left="0" w:right="0" w:firstLine="0"/>
              <w:jc w:val="left"/>
            </w:pPr>
            <w:r>
              <w:t xml:space="preserve"> </w:t>
            </w:r>
          </w:p>
        </w:tc>
        <w:tc>
          <w:tcPr>
            <w:tcW w:w="3120" w:type="dxa"/>
            <w:tcBorders>
              <w:top w:val="nil"/>
              <w:left w:val="nil"/>
              <w:bottom w:val="nil"/>
              <w:right w:val="nil"/>
            </w:tcBorders>
          </w:tcPr>
          <w:p w:rsidR="00D05FD1" w:rsidRDefault="00D05FD1">
            <w:pPr>
              <w:spacing w:after="160" w:line="259" w:lineRule="auto"/>
              <w:ind w:left="0" w:right="0" w:firstLine="0"/>
              <w:jc w:val="left"/>
            </w:pPr>
          </w:p>
        </w:tc>
        <w:tc>
          <w:tcPr>
            <w:tcW w:w="2520" w:type="dxa"/>
            <w:tcBorders>
              <w:top w:val="nil"/>
              <w:left w:val="nil"/>
              <w:bottom w:val="nil"/>
              <w:right w:val="nil"/>
            </w:tcBorders>
          </w:tcPr>
          <w:p w:rsidR="00D05FD1" w:rsidRDefault="00D05FD1">
            <w:pPr>
              <w:spacing w:after="160" w:line="259" w:lineRule="auto"/>
              <w:ind w:left="0" w:right="0" w:firstLine="0"/>
              <w:jc w:val="left"/>
            </w:pPr>
          </w:p>
        </w:tc>
      </w:tr>
      <w:tr w:rsidR="00D05FD1">
        <w:trPr>
          <w:trHeight w:val="414"/>
        </w:trPr>
        <w:tc>
          <w:tcPr>
            <w:tcW w:w="2642" w:type="dxa"/>
            <w:tcBorders>
              <w:top w:val="nil"/>
              <w:left w:val="nil"/>
              <w:bottom w:val="nil"/>
              <w:right w:val="nil"/>
            </w:tcBorders>
          </w:tcPr>
          <w:p w:rsidR="00D05FD1" w:rsidRDefault="00441A90">
            <w:pPr>
              <w:spacing w:after="0" w:line="259" w:lineRule="auto"/>
              <w:ind w:left="0" w:right="0" w:firstLine="0"/>
            </w:pPr>
            <w:r>
              <w:t xml:space="preserve">Dr. Nana Ewusi –Mensah  </w:t>
            </w:r>
          </w:p>
        </w:tc>
        <w:tc>
          <w:tcPr>
            <w:tcW w:w="3120" w:type="dxa"/>
            <w:tcBorders>
              <w:top w:val="nil"/>
              <w:left w:val="nil"/>
              <w:bottom w:val="nil"/>
              <w:right w:val="nil"/>
            </w:tcBorders>
          </w:tcPr>
          <w:p w:rsidR="00D05FD1" w:rsidRDefault="00441A90">
            <w:pPr>
              <w:spacing w:after="0" w:line="259" w:lineRule="auto"/>
              <w:ind w:left="239" w:right="0" w:firstLine="0"/>
              <w:jc w:val="left"/>
            </w:pPr>
            <w:r>
              <w:t xml:space="preserve">........................................ </w:t>
            </w:r>
          </w:p>
        </w:tc>
        <w:tc>
          <w:tcPr>
            <w:tcW w:w="2520" w:type="dxa"/>
            <w:tcBorders>
              <w:top w:val="nil"/>
              <w:left w:val="nil"/>
              <w:bottom w:val="nil"/>
              <w:right w:val="nil"/>
            </w:tcBorders>
          </w:tcPr>
          <w:p w:rsidR="00D05FD1" w:rsidRDefault="00441A90">
            <w:pPr>
              <w:spacing w:after="0" w:line="259" w:lineRule="auto"/>
              <w:ind w:left="0" w:right="0" w:firstLine="0"/>
            </w:pPr>
            <w:r>
              <w:t xml:space="preserve">......................................... </w:t>
            </w:r>
          </w:p>
        </w:tc>
      </w:tr>
      <w:tr w:rsidR="00D05FD1">
        <w:trPr>
          <w:trHeight w:val="316"/>
        </w:trPr>
        <w:tc>
          <w:tcPr>
            <w:tcW w:w="2642" w:type="dxa"/>
            <w:tcBorders>
              <w:top w:val="nil"/>
              <w:left w:val="nil"/>
              <w:bottom w:val="nil"/>
              <w:right w:val="nil"/>
            </w:tcBorders>
          </w:tcPr>
          <w:p w:rsidR="00D05FD1" w:rsidRDefault="00441A90">
            <w:pPr>
              <w:spacing w:after="0" w:line="259" w:lineRule="auto"/>
              <w:ind w:left="0" w:right="0" w:firstLine="0"/>
              <w:jc w:val="left"/>
            </w:pPr>
            <w:r>
              <w:t xml:space="preserve">(Head of Department)  </w:t>
            </w:r>
          </w:p>
        </w:tc>
        <w:tc>
          <w:tcPr>
            <w:tcW w:w="3120" w:type="dxa"/>
            <w:tcBorders>
              <w:top w:val="nil"/>
              <w:left w:val="nil"/>
              <w:bottom w:val="nil"/>
              <w:right w:val="nil"/>
            </w:tcBorders>
          </w:tcPr>
          <w:p w:rsidR="00D05FD1" w:rsidRDefault="00441A90">
            <w:pPr>
              <w:tabs>
                <w:tab w:val="center" w:pos="239"/>
                <w:tab w:val="center" w:pos="1418"/>
                <w:tab w:val="center" w:pos="2400"/>
              </w:tabs>
              <w:spacing w:after="0" w:line="259" w:lineRule="auto"/>
              <w:ind w:left="0" w:right="0" w:firstLine="0"/>
              <w:jc w:val="left"/>
            </w:pPr>
            <w:r>
              <w:rPr>
                <w:rFonts w:ascii="Calibri" w:eastAsia="Calibri" w:hAnsi="Calibri" w:cs="Calibri"/>
                <w:sz w:val="22"/>
              </w:rPr>
              <w:tab/>
            </w:r>
            <w:r>
              <w:t xml:space="preserve"> </w:t>
            </w:r>
            <w:r>
              <w:tab/>
              <w:t xml:space="preserve">Signature </w:t>
            </w:r>
            <w:r>
              <w:tab/>
              <w:t xml:space="preserve"> </w:t>
            </w:r>
          </w:p>
        </w:tc>
        <w:tc>
          <w:tcPr>
            <w:tcW w:w="2520" w:type="dxa"/>
            <w:tcBorders>
              <w:top w:val="nil"/>
              <w:left w:val="nil"/>
              <w:bottom w:val="nil"/>
              <w:right w:val="nil"/>
            </w:tcBorders>
          </w:tcPr>
          <w:p w:rsidR="00D05FD1" w:rsidRDefault="00441A90">
            <w:pPr>
              <w:tabs>
                <w:tab w:val="center" w:pos="947"/>
              </w:tabs>
              <w:spacing w:after="0" w:line="259" w:lineRule="auto"/>
              <w:ind w:left="0" w:right="0" w:firstLine="0"/>
              <w:jc w:val="left"/>
            </w:pPr>
            <w:r>
              <w:t xml:space="preserve"> </w:t>
            </w:r>
            <w:r>
              <w:tab/>
              <w:t xml:space="preserve">Date </w:t>
            </w:r>
          </w:p>
        </w:tc>
      </w:tr>
    </w:tbl>
    <w:p w:rsidR="00D05FD1" w:rsidRDefault="00441A90">
      <w:pPr>
        <w:spacing w:after="120" w:line="259" w:lineRule="auto"/>
        <w:ind w:left="0" w:right="0" w:firstLine="0"/>
        <w:jc w:val="left"/>
      </w:pPr>
      <w:r>
        <w:rPr>
          <w:rFonts w:ascii="Calibri" w:eastAsia="Calibri" w:hAnsi="Calibri" w:cs="Calibri"/>
          <w:sz w:val="22"/>
        </w:rPr>
        <w:t xml:space="preserve"> </w:t>
      </w:r>
    </w:p>
    <w:p w:rsidR="00D05FD1" w:rsidRDefault="00441A90">
      <w:pPr>
        <w:spacing w:after="114" w:line="259" w:lineRule="auto"/>
        <w:ind w:left="0" w:right="0" w:firstLine="0"/>
        <w:jc w:val="left"/>
      </w:pPr>
      <w:r>
        <w:t xml:space="preserve"> </w:t>
      </w:r>
    </w:p>
    <w:p w:rsidR="00D05FD1" w:rsidRDefault="00441A90">
      <w:pPr>
        <w:spacing w:after="0" w:line="259" w:lineRule="auto"/>
        <w:ind w:left="0" w:right="0" w:firstLine="0"/>
        <w:jc w:val="left"/>
      </w:pPr>
      <w:r>
        <w:t xml:space="preserve"> </w:t>
      </w:r>
    </w:p>
    <w:p w:rsidR="00D05FD1" w:rsidRDefault="00441A90">
      <w:pPr>
        <w:pStyle w:val="Heading1"/>
        <w:ind w:left="218" w:right="210"/>
      </w:pPr>
      <w:r>
        <w:lastRenderedPageBreak/>
        <w:t xml:space="preserve">ABSTRACT </w:t>
      </w:r>
    </w:p>
    <w:p w:rsidR="00D05FD1" w:rsidRDefault="00441A90">
      <w:pPr>
        <w:spacing w:after="0" w:line="479" w:lineRule="auto"/>
        <w:ind w:right="1"/>
      </w:pPr>
      <w:r>
        <w:t xml:space="preserve">Salt stress </w:t>
      </w:r>
      <w:r>
        <w:t>is a major constraint that reduces productivity of many rice fields across the world. Susceptibility of the crop comes within the first few weeks of establishment and later during the reproductive stage. Many studies conducted to improve the adaptability o</w:t>
      </w:r>
      <w:r>
        <w:t>f the crop to saline soils has focused on introgressing alleles from a few donor genetic background. To broaden the genetic base of tolerant alleles, a new salt stress donor cultivar, “Madina Koyo” was used in developing a set of introgression lines with a</w:t>
      </w:r>
      <w:r>
        <w:t xml:space="preserve"> farmer preferred indica variety, „Sahel 317‟. To identify lines that are tolerant to the stress at the two most susceptible stages, F</w:t>
      </w:r>
      <w:r>
        <w:rPr>
          <w:vertAlign w:val="subscript"/>
        </w:rPr>
        <w:t>2</w:t>
      </w:r>
      <w:r>
        <w:t xml:space="preserve"> derived F</w:t>
      </w:r>
      <w:r>
        <w:rPr>
          <w:vertAlign w:val="subscript"/>
        </w:rPr>
        <w:t>3</w:t>
      </w:r>
      <w:r>
        <w:t xml:space="preserve"> lines (F</w:t>
      </w:r>
      <w:r>
        <w:rPr>
          <w:vertAlign w:val="subscript"/>
        </w:rPr>
        <w:t>2:3</w:t>
      </w:r>
      <w:r>
        <w:t>)</w:t>
      </w:r>
      <w:r>
        <w:rPr>
          <w:vertAlign w:val="subscript"/>
        </w:rPr>
        <w:t xml:space="preserve"> </w:t>
      </w:r>
      <w:r>
        <w:t>and F</w:t>
      </w:r>
      <w:r>
        <w:rPr>
          <w:vertAlign w:val="subscript"/>
        </w:rPr>
        <w:t>3:4</w:t>
      </w:r>
      <w:r>
        <w:t xml:space="preserve"> lines were evaluated at the early seedling and reproductive stages respectively. To bet</w:t>
      </w:r>
      <w:r>
        <w:t xml:space="preserve">ter understand the regions controlling tolerance in this new donor and to validate previously reported regions, QTL mapping was undertaken using </w:t>
      </w:r>
    </w:p>
    <w:p w:rsidR="00D05FD1" w:rsidRDefault="00441A90">
      <w:pPr>
        <w:spacing w:after="0" w:line="479" w:lineRule="auto"/>
        <w:ind w:right="0"/>
      </w:pPr>
      <w:r>
        <w:t xml:space="preserve">Single Nucleotide Polymorphism (SNP) analysis from Genotype by sequencing (GBS). Salt stress caused a drastic </w:t>
      </w:r>
      <w:r>
        <w:t>reduction of 72% in grain yield among the F</w:t>
      </w:r>
      <w:r>
        <w:rPr>
          <w:vertAlign w:val="subscript"/>
        </w:rPr>
        <w:t>2:3</w:t>
      </w:r>
      <w:r>
        <w:t xml:space="preserve"> progenies. Altogether, an average reduction of 63.4% was observed for all fitnessrelated traits among selected F</w:t>
      </w:r>
      <w:r>
        <w:rPr>
          <w:vertAlign w:val="subscript"/>
        </w:rPr>
        <w:t xml:space="preserve">3:4 </w:t>
      </w:r>
      <w:r>
        <w:t>progenies at the early seedling stage. A total of 45 progenies had better or comparable grain</w:t>
      </w:r>
      <w:r>
        <w:t xml:space="preserve"> yield to the donor parent “Madina Koyo” and were adjudged to be tolerant at the reproductive stage. Subsequently, another 46 progenies, representing 5% of the evaluated progenies, recorded an average SES score 1-3 and were rated as tolerant to salt stress</w:t>
      </w:r>
      <w:r>
        <w:t xml:space="preserve"> at the early seedling stage.  Out of the combined 91 progenies, only one progeny, ARS1181-1-6-27, was observed to be tolerant to salt stress at both growth stages. Another four progenies (ARS1181-1-7-6, ARS1181-1-6-6, ARS1181-1-8-26 and ARS1181-1-10-1) co</w:t>
      </w:r>
      <w:r>
        <w:t xml:space="preserve">mbined tolerance at the seedling stage with better yield stability. These five promising progenies should be further evaluated with the aim of releasing as </w:t>
      </w:r>
      <w:r>
        <w:rPr>
          <w:i/>
        </w:rPr>
        <w:t>per se</w:t>
      </w:r>
      <w:r>
        <w:t xml:space="preserve"> or be used as parents in future </w:t>
      </w:r>
      <w:r>
        <w:lastRenderedPageBreak/>
        <w:t xml:space="preserve">forward breeding efforts. A high-density genetic linkage map </w:t>
      </w:r>
      <w:r>
        <w:t xml:space="preserve">was constructed for the 12 rice chromosomes using 3698 SNP markers. Composite interval mapping identified 46 QTLs on 10 chromosomes (1, 2, 3, 4, 7, 8, 9, 10, 11 and 12) for SES, shoot length, shoot dry weight and root dry weight. No QTL was identified for </w:t>
      </w:r>
      <w:r>
        <w:t>root length. Thirty-three out of the 46 QTLs were shoot-related QTLs while five were root related. Breeders should, therefore, focus on shoot related traits when evaluating rice germplasm for salt tolerance at the seedling stage. None of the QTLs identifie</w:t>
      </w:r>
      <w:r>
        <w:t xml:space="preserve">d was mapped in the region of previously reported major effect QTL </w:t>
      </w:r>
      <w:r>
        <w:rPr>
          <w:i/>
        </w:rPr>
        <w:t>Saltol</w:t>
      </w:r>
      <w:r>
        <w:t xml:space="preserve"> on chromosome 1, suggesting that Madina Koyo controls tolerance from a different region by a different QTL(s). Six out of the 46 (</w:t>
      </w:r>
      <w:r>
        <w:rPr>
          <w:i/>
          <w:color w:val="131413"/>
        </w:rPr>
        <w:t>qSDW</w:t>
      </w:r>
      <w:r>
        <w:rPr>
          <w:i/>
        </w:rPr>
        <w:t>1.1</w:t>
      </w:r>
      <w:r>
        <w:t xml:space="preserve">, </w:t>
      </w:r>
      <w:r>
        <w:rPr>
          <w:i/>
          <w:color w:val="131413"/>
        </w:rPr>
        <w:t>qSDW</w:t>
      </w:r>
      <w:r>
        <w:rPr>
          <w:i/>
        </w:rPr>
        <w:t>2,</w:t>
      </w:r>
      <w:r>
        <w:rPr>
          <w:color w:val="131413"/>
        </w:rPr>
        <w:t xml:space="preserve"> </w:t>
      </w:r>
      <w:r>
        <w:rPr>
          <w:i/>
        </w:rPr>
        <w:t>qSL1.1</w:t>
      </w:r>
      <w:r>
        <w:t xml:space="preserve">, </w:t>
      </w:r>
      <w:r>
        <w:rPr>
          <w:i/>
        </w:rPr>
        <w:t xml:space="preserve">qSL2.2, qSL2.3 </w:t>
      </w:r>
      <w:r>
        <w:t xml:space="preserve">and </w:t>
      </w:r>
      <w:r>
        <w:rPr>
          <w:i/>
        </w:rPr>
        <w:t>qSL2.4</w:t>
      </w:r>
      <w:r>
        <w:rPr>
          <w:color w:val="131413"/>
        </w:rPr>
        <w:t xml:space="preserve">) </w:t>
      </w:r>
      <w:r>
        <w:rPr>
          <w:color w:val="131413"/>
        </w:rPr>
        <w:t>were major effect QTLs with phenotypic contributions ranging from 11% - 99%</w:t>
      </w:r>
      <w:r>
        <w:t>. Comparison with literature suggests the novelty of these major effect QTLs. Fine mapping of these novel QTLs in a different genetic background is necessary to confirm their stabil</w:t>
      </w:r>
      <w:r>
        <w:t xml:space="preserve">ity and use in breeding to enhance the level of tolerance through MAS for the pyramiding of different QTLs to one genetic background </w:t>
      </w:r>
    </w:p>
    <w:p w:rsidR="00D05FD1" w:rsidRDefault="00441A90">
      <w:pPr>
        <w:spacing w:after="252" w:line="259" w:lineRule="auto"/>
        <w:ind w:left="0" w:right="0" w:firstLine="0"/>
        <w:jc w:val="left"/>
      </w:pPr>
      <w:r>
        <w:t xml:space="preserve"> </w:t>
      </w:r>
    </w:p>
    <w:p w:rsidR="00D05FD1" w:rsidRDefault="00441A90">
      <w:pPr>
        <w:spacing w:after="452" w:line="259" w:lineRule="auto"/>
        <w:ind w:left="0" w:right="0" w:firstLine="0"/>
        <w:jc w:val="left"/>
      </w:pPr>
      <w:r>
        <w:t xml:space="preserve"> </w:t>
      </w:r>
    </w:p>
    <w:p w:rsidR="00D05FD1" w:rsidRDefault="00441A90">
      <w:pPr>
        <w:spacing w:after="114" w:line="259" w:lineRule="auto"/>
        <w:ind w:left="55" w:right="0" w:firstLine="0"/>
        <w:jc w:val="center"/>
      </w:pPr>
      <w:r>
        <w:t xml:space="preserve"> </w:t>
      </w:r>
    </w:p>
    <w:p w:rsidR="00D05FD1" w:rsidRDefault="00441A90">
      <w:pPr>
        <w:spacing w:after="114" w:line="259" w:lineRule="auto"/>
        <w:ind w:left="55" w:right="0" w:firstLine="0"/>
        <w:jc w:val="center"/>
      </w:pPr>
      <w:r>
        <w:t xml:space="preserve"> </w:t>
      </w:r>
    </w:p>
    <w:p w:rsidR="00D05FD1" w:rsidRDefault="00441A90">
      <w:pPr>
        <w:spacing w:after="114" w:line="259" w:lineRule="auto"/>
        <w:ind w:left="55" w:right="0" w:firstLine="0"/>
        <w:jc w:val="center"/>
      </w:pPr>
      <w:r>
        <w:t xml:space="preserve"> </w:t>
      </w:r>
    </w:p>
    <w:p w:rsidR="00D05FD1" w:rsidRDefault="00441A90">
      <w:pPr>
        <w:spacing w:after="113" w:line="259" w:lineRule="auto"/>
        <w:ind w:left="55" w:right="0" w:firstLine="0"/>
        <w:jc w:val="center"/>
      </w:pPr>
      <w:r>
        <w:t xml:space="preserve"> </w:t>
      </w:r>
    </w:p>
    <w:p w:rsidR="00D05FD1" w:rsidRDefault="00441A90">
      <w:pPr>
        <w:spacing w:after="114" w:line="259" w:lineRule="auto"/>
        <w:ind w:left="55" w:right="0" w:firstLine="0"/>
        <w:jc w:val="center"/>
      </w:pPr>
      <w:r>
        <w:t xml:space="preserve"> </w:t>
      </w:r>
    </w:p>
    <w:p w:rsidR="00D05FD1" w:rsidRDefault="00441A90">
      <w:pPr>
        <w:spacing w:after="114" w:line="259" w:lineRule="auto"/>
        <w:ind w:left="55" w:right="0" w:firstLine="0"/>
        <w:jc w:val="center"/>
      </w:pPr>
      <w:r>
        <w:t xml:space="preserve"> </w:t>
      </w:r>
    </w:p>
    <w:p w:rsidR="00D05FD1" w:rsidRDefault="00441A90">
      <w:pPr>
        <w:spacing w:after="114" w:line="259" w:lineRule="auto"/>
        <w:ind w:left="55" w:right="0" w:firstLine="0"/>
        <w:jc w:val="center"/>
      </w:pPr>
      <w:r>
        <w:t xml:space="preserve"> </w:t>
      </w:r>
    </w:p>
    <w:p w:rsidR="00D05FD1" w:rsidRDefault="00441A90">
      <w:pPr>
        <w:spacing w:after="0" w:line="259" w:lineRule="auto"/>
        <w:ind w:left="55" w:right="0" w:firstLine="0"/>
        <w:jc w:val="center"/>
      </w:pPr>
      <w:r>
        <w:t xml:space="preserve"> </w:t>
      </w:r>
    </w:p>
    <w:p w:rsidR="0051724B" w:rsidRDefault="0051724B">
      <w:pPr>
        <w:pStyle w:val="Heading1"/>
        <w:ind w:left="218" w:right="212"/>
      </w:pPr>
    </w:p>
    <w:p w:rsidR="00D05FD1" w:rsidRDefault="00441A90">
      <w:pPr>
        <w:pStyle w:val="Heading1"/>
        <w:ind w:left="218" w:right="212"/>
      </w:pPr>
      <w:bookmarkStart w:id="0" w:name="_GoBack"/>
      <w:bookmarkEnd w:id="0"/>
      <w:r>
        <w:t xml:space="preserve">DEDICATION </w:t>
      </w:r>
    </w:p>
    <w:p w:rsidR="00D05FD1" w:rsidRDefault="00441A90">
      <w:pPr>
        <w:spacing w:after="263"/>
        <w:ind w:left="214" w:right="0"/>
      </w:pPr>
      <w:r>
        <w:t xml:space="preserve">To my parents: Mr. Stephen Bentil Amoah (Late) and Madam Agnes Alice Osae. </w:t>
      </w:r>
    </w:p>
    <w:p w:rsidR="00D05FD1" w:rsidRDefault="00441A90">
      <w:pPr>
        <w:spacing w:after="483" w:line="265" w:lineRule="auto"/>
        <w:ind w:left="868" w:right="867"/>
        <w:jc w:val="center"/>
      </w:pPr>
      <w:r>
        <w:t xml:space="preserve">Papa and Maa, your wish for me has materialized! </w:t>
      </w:r>
    </w:p>
    <w:p w:rsidR="00D05FD1" w:rsidRDefault="00441A90">
      <w:pPr>
        <w:spacing w:after="0" w:line="259" w:lineRule="auto"/>
        <w:ind w:left="4111" w:right="0" w:firstLine="0"/>
        <w:jc w:val="left"/>
      </w:pPr>
      <w:r>
        <w:t xml:space="preserve"> </w:t>
      </w:r>
      <w:r>
        <w:tab/>
      </w:r>
      <w:r>
        <w:rPr>
          <w:b/>
        </w:rPr>
        <w:t xml:space="preserve"> </w:t>
      </w:r>
      <w:r>
        <w:br w:type="page"/>
      </w:r>
    </w:p>
    <w:p w:rsidR="00D05FD1" w:rsidRDefault="00441A90">
      <w:pPr>
        <w:pStyle w:val="Heading1"/>
        <w:ind w:left="218" w:right="214"/>
      </w:pPr>
      <w:r>
        <w:lastRenderedPageBreak/>
        <w:t xml:space="preserve">ACKNOWLEDGEMENTS </w:t>
      </w:r>
    </w:p>
    <w:p w:rsidR="00D05FD1" w:rsidRDefault="00441A90">
      <w:pPr>
        <w:spacing w:after="0" w:line="477" w:lineRule="auto"/>
        <w:ind w:right="2"/>
      </w:pPr>
      <w:r>
        <w:t xml:space="preserve">My profound gratitude to Africa Rice Center (AfricaRice), who, through </w:t>
      </w:r>
      <w:r>
        <w:t xml:space="preserve">the Stress Tolerant Rice for Africa and South Asia (STRASA) project funded by the Bill and Melinda Gates Foundation, generously offered me the scholarship to pursue the PhD study at the Kwame Nkrumah University of Science and Technology (KNUST), </w:t>
      </w:r>
    </w:p>
    <w:p w:rsidR="00D05FD1" w:rsidRDefault="00441A90">
      <w:pPr>
        <w:spacing w:line="476" w:lineRule="auto"/>
        <w:ind w:right="3"/>
      </w:pPr>
      <w:r>
        <w:t>Ghana. My</w:t>
      </w:r>
      <w:r>
        <w:t xml:space="preserve"> profound gratitude also goes to my supervisors Professor Richard Akromah, Dr. Alex Wireko Kena and Dr. Isaac Kofi Bimpong for their patience and invaluable guidance into research activities and writing of this thesis. Many thanks for the mentorship! </w:t>
      </w:r>
    </w:p>
    <w:p w:rsidR="00D05FD1" w:rsidRDefault="00441A90">
      <w:pPr>
        <w:spacing w:after="0" w:line="477" w:lineRule="auto"/>
        <w:ind w:right="6"/>
      </w:pPr>
      <w:r>
        <w:t>A ve</w:t>
      </w:r>
      <w:r>
        <w:t xml:space="preserve">ry big thank you to the Head, Capacity Development Unit, Dr. Khady Nani Dramé and her assistant Dalie Lucie for their administrative support that ensured timely release of funds for fees and research purposes. I am grateful to the </w:t>
      </w:r>
    </w:p>
    <w:p w:rsidR="00D05FD1" w:rsidRDefault="00441A90">
      <w:pPr>
        <w:spacing w:after="263"/>
        <w:ind w:right="0"/>
      </w:pPr>
      <w:r>
        <w:t>AfricaRice team in the S</w:t>
      </w:r>
      <w:r>
        <w:t xml:space="preserve">ahel station in Senegal notably Dr. Baboucarr Manneh, </w:t>
      </w:r>
    </w:p>
    <w:p w:rsidR="00D05FD1" w:rsidRDefault="00441A90">
      <w:pPr>
        <w:spacing w:line="477" w:lineRule="auto"/>
        <w:ind w:right="6"/>
      </w:pPr>
      <w:r>
        <w:t xml:space="preserve">Mamadou Sock, Faty Diaw, Anta Gueye, </w:t>
      </w:r>
      <w:proofErr w:type="gramStart"/>
      <w:r>
        <w:t>Mor</w:t>
      </w:r>
      <w:proofErr w:type="gramEnd"/>
      <w:r>
        <w:t xml:space="preserve"> Diaw, Soulé Samba Ba and Coulibaly Tiemoko for their administrative and technical support, not forgetting all the field and laboratory support staff, without wh</w:t>
      </w:r>
      <w:r>
        <w:t>ose assistance, this thesis would not have seen the light of day. I appreciate the AfricaRice Team in Mbe Station, Cote d‟Ivoire especially, Nadege Loukou, Jean Kuoassi Konan, Rein Amon Kimou, Guillaume, Robert Koffi Kouakou, Adjoua Kouadio and Luc Sonon K</w:t>
      </w:r>
      <w:r>
        <w:t xml:space="preserve">onan for their technical support in experimental implementation and data collection.  </w:t>
      </w:r>
    </w:p>
    <w:p w:rsidR="00D05FD1" w:rsidRDefault="00441A90">
      <w:pPr>
        <w:spacing w:line="476" w:lineRule="auto"/>
        <w:ind w:right="0"/>
      </w:pPr>
      <w:r>
        <w:t>Sincerest of thanks to the Excellence in Breeding (EiB) Platform, the Integrated Genotyping Service and Support (IGSS, Kenya) for the collaboration that provided subsidi</w:t>
      </w:r>
      <w:r>
        <w:t xml:space="preserve">zed charges on genotyping services and training on data analysis. My heartfelt gratitude to the Genomic Open-source Breeding Informatics Initiative (GOBii) and the High Through-put Genotyping (HTPG) project teams especially Drs. Elizabeth Jones, </w:t>
      </w:r>
      <w:r>
        <w:lastRenderedPageBreak/>
        <w:t>Star Gao a</w:t>
      </w:r>
      <w:r>
        <w:t xml:space="preserve">nd Eng Hwa Ng, for their timely and holistic training in SNP data analysis. I am particularly grateful for the support I received from Milcah Kigoni on data analysis, many thanks Milcah.  </w:t>
      </w:r>
    </w:p>
    <w:p w:rsidR="00D05FD1" w:rsidRDefault="00441A90">
      <w:pPr>
        <w:spacing w:after="0" w:line="477" w:lineRule="auto"/>
        <w:ind w:right="0"/>
      </w:pPr>
      <w:r>
        <w:t>I could not have written this thesis without the strong moral suppo</w:t>
      </w:r>
      <w:r>
        <w:t xml:space="preserve">rt and encouragement I received from my family. To my amazing wife Mrs. Dorcas </w:t>
      </w:r>
    </w:p>
    <w:p w:rsidR="00D05FD1" w:rsidRDefault="00441A90">
      <w:pPr>
        <w:spacing w:after="0" w:line="477" w:lineRule="auto"/>
        <w:ind w:right="1"/>
      </w:pPr>
      <w:r>
        <w:t>Agyeman Amoah, my boys Michael Charles Kwabena Amoah and Nana Kofi Abaka Amoah Jnr., I say a big thanks for lifting me up during all those moments when I had a mind-block. To m</w:t>
      </w:r>
      <w:r>
        <w:t>y mum, Agnes A. Osae and siblings DR. Michael Amoah, Mrs. Adwoa Edua Yeboah and Paa Kwesi Amoah, your diverse support and prayers are very much appreciated. Now, to Kofi Konadu Boateng, my demands were as though you were the one pursuing this degree. Not e</w:t>
      </w:r>
      <w:r>
        <w:t xml:space="preserve">ven once did you hesitate, Kofi, you are a good human being! I cannot thank you enough. To Mrs. Mercy Okyere-Larbi, </w:t>
      </w:r>
    </w:p>
    <w:p w:rsidR="00D05FD1" w:rsidRDefault="00441A90">
      <w:pPr>
        <w:spacing w:line="476" w:lineRule="auto"/>
        <w:ind w:right="0"/>
      </w:pPr>
      <w:r>
        <w:t xml:space="preserve">Alfred Asamoah, Daniel Oppong-Sekyere, Grace Odoso Osei and Bright Boakye Preprah, you guys rock; I will forever be in your debt.   </w:t>
      </w:r>
    </w:p>
    <w:p w:rsidR="00D05FD1" w:rsidRDefault="00441A90">
      <w:pPr>
        <w:spacing w:after="463"/>
        <w:ind w:right="684"/>
      </w:pPr>
      <w:r>
        <w:t>Throug</w:t>
      </w:r>
      <w:r>
        <w:t xml:space="preserve">h it all, glory be to God Almighty for making all this possible. </w:t>
      </w:r>
    </w:p>
    <w:p w:rsidR="00D05FD1" w:rsidRDefault="00441A90">
      <w:pPr>
        <w:spacing w:after="153" w:line="259" w:lineRule="auto"/>
        <w:ind w:left="55" w:right="0" w:firstLine="0"/>
        <w:jc w:val="center"/>
      </w:pPr>
      <w:r>
        <w:t xml:space="preserve"> </w:t>
      </w:r>
    </w:p>
    <w:p w:rsidR="00D05FD1" w:rsidRDefault="00441A90">
      <w:pPr>
        <w:spacing w:after="0" w:line="259" w:lineRule="auto"/>
        <w:ind w:left="0" w:right="0" w:firstLine="0"/>
        <w:jc w:val="left"/>
      </w:pPr>
      <w:r>
        <w:rPr>
          <w:b/>
        </w:rPr>
        <w:t xml:space="preserve"> </w:t>
      </w:r>
      <w:r>
        <w:rPr>
          <w:b/>
        </w:rPr>
        <w:tab/>
        <w:t xml:space="preserve"> </w:t>
      </w:r>
    </w:p>
    <w:p w:rsidR="0051724B" w:rsidRDefault="00441A90">
      <w:pPr>
        <w:pStyle w:val="Heading1"/>
        <w:spacing w:after="71"/>
        <w:ind w:left="218" w:right="210"/>
        <w:rPr>
          <w:rFonts w:ascii="Calibri" w:eastAsia="Calibri" w:hAnsi="Calibri" w:cs="Calibri"/>
          <w:b w:val="0"/>
          <w:sz w:val="22"/>
        </w:rPr>
      </w:pPr>
      <w:r>
        <w:t>TABLE OF CONTENTS DECLARATION .........................................</w:t>
      </w:r>
      <w:r w:rsidR="0051724B">
        <w:t>..........</w:t>
      </w:r>
      <w:r>
        <w:t xml:space="preserve"> i</w:t>
      </w:r>
      <w:r>
        <w:rPr>
          <w:rFonts w:ascii="Calibri" w:eastAsia="Calibri" w:hAnsi="Calibri" w:cs="Calibri"/>
          <w:b w:val="0"/>
          <w:sz w:val="22"/>
        </w:rPr>
        <w:t xml:space="preserve"> </w:t>
      </w:r>
    </w:p>
    <w:p w:rsidR="00D05FD1" w:rsidRDefault="00441A90">
      <w:pPr>
        <w:pStyle w:val="Heading1"/>
        <w:spacing w:after="71"/>
        <w:ind w:left="218" w:right="210"/>
      </w:pPr>
      <w:r>
        <w:t xml:space="preserve">ABSTRACT </w:t>
      </w:r>
      <w:r>
        <w:t>.................................................................................</w:t>
      </w:r>
      <w:r w:rsidR="0051724B">
        <w:t>......................</w:t>
      </w:r>
      <w:r>
        <w:t>ii</w:t>
      </w:r>
      <w:r>
        <w:rPr>
          <w:rFonts w:ascii="Calibri" w:eastAsia="Calibri" w:hAnsi="Calibri" w:cs="Calibri"/>
          <w:b w:val="0"/>
          <w:sz w:val="22"/>
        </w:rPr>
        <w:t xml:space="preserve"> </w:t>
      </w:r>
      <w:proofErr w:type="gramStart"/>
      <w:r>
        <w:t>DEDICATION ...........................................................................</w:t>
      </w:r>
      <w:r w:rsidR="0051724B">
        <w:t>.......................</w:t>
      </w:r>
      <w:proofErr w:type="gramEnd"/>
      <w:r>
        <w:t xml:space="preserve"> iv</w:t>
      </w:r>
      <w:r>
        <w:rPr>
          <w:rFonts w:ascii="Calibri" w:eastAsia="Calibri" w:hAnsi="Calibri" w:cs="Calibri"/>
          <w:b w:val="0"/>
          <w:sz w:val="22"/>
        </w:rPr>
        <w:t xml:space="preserve"> </w:t>
      </w:r>
      <w:r>
        <w:t>ACKNOWLEDGEMENTS .</w:t>
      </w:r>
      <w:r>
        <w:t>......................................................</w:t>
      </w:r>
      <w:r w:rsidR="0051724B">
        <w:t>.......................</w:t>
      </w:r>
      <w:r>
        <w:t>v</w:t>
      </w:r>
      <w:r>
        <w:rPr>
          <w:rFonts w:ascii="Calibri" w:eastAsia="Calibri" w:hAnsi="Calibri" w:cs="Calibri"/>
          <w:b w:val="0"/>
          <w:sz w:val="22"/>
        </w:rPr>
        <w:t xml:space="preserve"> </w:t>
      </w:r>
      <w:r>
        <w:t>TABLE OF CONTENTS .........................................................</w:t>
      </w:r>
      <w:r w:rsidR="0051724B">
        <w:t>.......................</w:t>
      </w:r>
      <w:r>
        <w:t>vii</w:t>
      </w:r>
      <w:r>
        <w:rPr>
          <w:rFonts w:ascii="Calibri" w:eastAsia="Calibri" w:hAnsi="Calibri" w:cs="Calibri"/>
          <w:b w:val="0"/>
          <w:sz w:val="22"/>
        </w:rPr>
        <w:t xml:space="preserve"> </w:t>
      </w:r>
      <w:r>
        <w:t xml:space="preserve">LIST OF TABLES </w:t>
      </w:r>
      <w:r>
        <w:t>......................................................................</w:t>
      </w:r>
      <w:r w:rsidR="0051724B">
        <w:t>.......................</w:t>
      </w:r>
      <w:r>
        <w:t>x</w:t>
      </w:r>
      <w:r>
        <w:rPr>
          <w:rFonts w:ascii="Calibri" w:eastAsia="Calibri" w:hAnsi="Calibri" w:cs="Calibri"/>
          <w:b w:val="0"/>
          <w:sz w:val="22"/>
        </w:rPr>
        <w:t xml:space="preserve"> </w:t>
      </w:r>
      <w:r>
        <w:t>LIST OF FIGURES ..................................................................</w:t>
      </w:r>
      <w:r w:rsidR="0051724B">
        <w:t>........................</w:t>
      </w:r>
      <w:r>
        <w:t xml:space="preserve"> xi</w:t>
      </w:r>
      <w:r>
        <w:rPr>
          <w:rFonts w:ascii="Calibri" w:eastAsia="Calibri" w:hAnsi="Calibri" w:cs="Calibri"/>
          <w:b w:val="0"/>
          <w:sz w:val="22"/>
        </w:rPr>
        <w:t xml:space="preserve"> </w:t>
      </w:r>
      <w:r>
        <w:t>LIST OF ABBREVIATIONS ............</w:t>
      </w:r>
      <w:r>
        <w:t>......................................</w:t>
      </w:r>
      <w:r w:rsidR="0051724B">
        <w:t>........................</w:t>
      </w:r>
      <w:r>
        <w:t>xii</w:t>
      </w:r>
      <w:r>
        <w:rPr>
          <w:rFonts w:ascii="Calibri" w:eastAsia="Calibri" w:hAnsi="Calibri" w:cs="Calibri"/>
          <w:b w:val="0"/>
          <w:sz w:val="22"/>
        </w:rPr>
        <w:t xml:space="preserve"> </w:t>
      </w:r>
      <w:r>
        <w:t>CHAPTER ONE .........................................................................</w:t>
      </w:r>
      <w:r w:rsidR="0051724B">
        <w:t>.......................</w:t>
      </w:r>
      <w:r>
        <w:t>1</w:t>
      </w:r>
      <w:r>
        <w:rPr>
          <w:rFonts w:ascii="Calibri" w:eastAsia="Calibri" w:hAnsi="Calibri" w:cs="Calibri"/>
          <w:b w:val="0"/>
          <w:sz w:val="22"/>
        </w:rPr>
        <w:t xml:space="preserve"> </w:t>
      </w:r>
      <w:r>
        <w:t>1.0 GENERAL INTRODUCTION ......................................</w:t>
      </w:r>
      <w:r>
        <w:t>......</w:t>
      </w:r>
      <w:r w:rsidR="0051724B">
        <w:t>......................</w:t>
      </w:r>
      <w:r>
        <w:t>1</w:t>
      </w:r>
      <w:r>
        <w:rPr>
          <w:rFonts w:ascii="Calibri" w:eastAsia="Calibri" w:hAnsi="Calibri" w:cs="Calibri"/>
          <w:b w:val="0"/>
          <w:sz w:val="22"/>
        </w:rPr>
        <w:t xml:space="preserve"> </w:t>
      </w:r>
      <w:r>
        <w:t>CHAPTER TWO .......................................................................</w:t>
      </w:r>
      <w:r w:rsidR="0051724B">
        <w:t>........................</w:t>
      </w:r>
      <w:r>
        <w:t xml:space="preserve"> 6</w:t>
      </w:r>
      <w:r>
        <w:rPr>
          <w:rFonts w:ascii="Calibri" w:eastAsia="Calibri" w:hAnsi="Calibri" w:cs="Calibri"/>
          <w:b w:val="0"/>
          <w:sz w:val="22"/>
        </w:rPr>
        <w:t xml:space="preserve"> </w:t>
      </w:r>
      <w:r>
        <w:t>2.0 LITERATURE REVIEW ............................................</w:t>
      </w:r>
      <w:r w:rsidR="0051724B">
        <w:t>...............................</w:t>
      </w:r>
      <w:r>
        <w:t xml:space="preserve"> 6</w:t>
      </w:r>
      <w:r>
        <w:rPr>
          <w:rFonts w:ascii="Calibri" w:eastAsia="Calibri" w:hAnsi="Calibri" w:cs="Calibri"/>
          <w:b w:val="0"/>
          <w:sz w:val="22"/>
        </w:rPr>
        <w:t xml:space="preserve"> </w:t>
      </w:r>
    </w:p>
    <w:p w:rsidR="0051724B" w:rsidRDefault="0051724B">
      <w:pPr>
        <w:spacing w:after="94"/>
        <w:ind w:left="250" w:right="0"/>
      </w:pPr>
    </w:p>
    <w:p w:rsidR="00D05FD1" w:rsidRDefault="00441A90">
      <w:pPr>
        <w:spacing w:after="94"/>
        <w:ind w:left="250" w:right="0"/>
      </w:pPr>
      <w:r>
        <w:lastRenderedPageBreak/>
        <w:t>2.1 Rice; production ecology, utilization and importance ....................................... 6</w:t>
      </w:r>
      <w:r>
        <w:rPr>
          <w:rFonts w:ascii="Calibri" w:eastAsia="Calibri" w:hAnsi="Calibri" w:cs="Calibri"/>
          <w:sz w:val="22"/>
        </w:rPr>
        <w:t xml:space="preserve"> </w:t>
      </w:r>
    </w:p>
    <w:p w:rsidR="00D05FD1" w:rsidRDefault="00441A90">
      <w:pPr>
        <w:spacing w:after="94"/>
        <w:ind w:left="250" w:right="0"/>
      </w:pPr>
      <w:r>
        <w:t>2.2 Soil Salt stress .................................................................................................... 8</w:t>
      </w:r>
      <w:r>
        <w:rPr>
          <w:rFonts w:ascii="Calibri" w:eastAsia="Calibri" w:hAnsi="Calibri" w:cs="Calibri"/>
          <w:sz w:val="22"/>
        </w:rPr>
        <w:t xml:space="preserve"> </w:t>
      </w:r>
    </w:p>
    <w:p w:rsidR="00D05FD1" w:rsidRDefault="00441A90">
      <w:pPr>
        <w:spacing w:after="95"/>
        <w:ind w:left="490" w:right="0"/>
      </w:pPr>
      <w:r>
        <w:t>2.2.1 Salt stress an</w:t>
      </w:r>
      <w:r>
        <w:t xml:space="preserve">d </w:t>
      </w:r>
      <w:proofErr w:type="gramStart"/>
      <w:r>
        <w:t>Rice ...................................................................................</w:t>
      </w:r>
      <w:proofErr w:type="gramEnd"/>
      <w:r>
        <w:t xml:space="preserve"> 10</w:t>
      </w:r>
      <w:r>
        <w:rPr>
          <w:rFonts w:ascii="Calibri" w:eastAsia="Calibri" w:hAnsi="Calibri" w:cs="Calibri"/>
          <w:sz w:val="22"/>
        </w:rPr>
        <w:t xml:space="preserve"> </w:t>
      </w:r>
    </w:p>
    <w:p w:rsidR="00D05FD1" w:rsidRDefault="00441A90">
      <w:pPr>
        <w:spacing w:after="94"/>
        <w:ind w:left="490" w:right="0"/>
      </w:pPr>
      <w:r>
        <w:t xml:space="preserve">2.2.2 Tolerance at early seedling </w:t>
      </w:r>
      <w:proofErr w:type="gramStart"/>
      <w:r>
        <w:t>stage ..............................................................</w:t>
      </w:r>
      <w:proofErr w:type="gramEnd"/>
      <w:r>
        <w:t xml:space="preserve"> 11</w:t>
      </w:r>
      <w:r>
        <w:rPr>
          <w:rFonts w:ascii="Calibri" w:eastAsia="Calibri" w:hAnsi="Calibri" w:cs="Calibri"/>
          <w:sz w:val="22"/>
        </w:rPr>
        <w:t xml:space="preserve"> </w:t>
      </w:r>
    </w:p>
    <w:p w:rsidR="00D05FD1" w:rsidRDefault="00441A90">
      <w:pPr>
        <w:spacing w:after="94"/>
        <w:ind w:left="490" w:right="0"/>
      </w:pPr>
      <w:r>
        <w:t>2.2.3 Tolerance at the reproductive stage ............</w:t>
      </w:r>
      <w:r>
        <w:t>.............................................. 14</w:t>
      </w:r>
      <w:r>
        <w:rPr>
          <w:rFonts w:ascii="Calibri" w:eastAsia="Calibri" w:hAnsi="Calibri" w:cs="Calibri"/>
          <w:sz w:val="22"/>
        </w:rPr>
        <w:t xml:space="preserve"> </w:t>
      </w:r>
    </w:p>
    <w:p w:rsidR="00D05FD1" w:rsidRDefault="00441A90">
      <w:pPr>
        <w:spacing w:after="11"/>
        <w:ind w:left="250" w:right="684"/>
      </w:pPr>
      <w:r>
        <w:t xml:space="preserve">2.3 Morphological and Physiological changes caused by Salt Stress on the           </w:t>
      </w:r>
    </w:p>
    <w:p w:rsidR="00D05FD1" w:rsidRDefault="00441A90">
      <w:pPr>
        <w:spacing w:after="94"/>
        <w:ind w:right="-2"/>
        <w:jc w:val="right"/>
      </w:pPr>
      <w:r>
        <w:t>Rice plant .................................................................................................... 16</w:t>
      </w:r>
      <w:r>
        <w:rPr>
          <w:rFonts w:ascii="Calibri" w:eastAsia="Calibri" w:hAnsi="Calibri" w:cs="Calibri"/>
          <w:sz w:val="22"/>
        </w:rPr>
        <w:t xml:space="preserve"> </w:t>
      </w:r>
    </w:p>
    <w:p w:rsidR="00D05FD1" w:rsidRDefault="00441A90">
      <w:pPr>
        <w:spacing w:after="94"/>
        <w:ind w:left="250" w:right="0"/>
      </w:pPr>
      <w:r>
        <w:t>2.4 I</w:t>
      </w:r>
      <w:r>
        <w:t>mproving tolerance to salt stress in rice ......................................................... 18</w:t>
      </w:r>
      <w:r>
        <w:rPr>
          <w:rFonts w:ascii="Calibri" w:eastAsia="Calibri" w:hAnsi="Calibri" w:cs="Calibri"/>
          <w:sz w:val="22"/>
        </w:rPr>
        <w:t xml:space="preserve"> </w:t>
      </w:r>
    </w:p>
    <w:p w:rsidR="00D05FD1" w:rsidRDefault="00441A90">
      <w:pPr>
        <w:spacing w:after="94"/>
        <w:ind w:left="490" w:right="0"/>
      </w:pPr>
      <w:r>
        <w:t>2.4.1. Variability in germplasm with regards to salt stress tolerance ................ 18</w:t>
      </w:r>
      <w:r>
        <w:rPr>
          <w:rFonts w:ascii="Calibri" w:eastAsia="Calibri" w:hAnsi="Calibri" w:cs="Calibri"/>
          <w:sz w:val="22"/>
        </w:rPr>
        <w:t xml:space="preserve"> </w:t>
      </w:r>
    </w:p>
    <w:p w:rsidR="00D05FD1" w:rsidRDefault="00441A90">
      <w:pPr>
        <w:spacing w:after="94"/>
        <w:ind w:left="490" w:right="0"/>
      </w:pPr>
      <w:r>
        <w:t>2.4.2 Physiological traits related to salt stress ...........</w:t>
      </w:r>
      <w:r>
        <w:t>........................................ 20</w:t>
      </w:r>
      <w:r>
        <w:rPr>
          <w:rFonts w:ascii="Calibri" w:eastAsia="Calibri" w:hAnsi="Calibri" w:cs="Calibri"/>
          <w:sz w:val="22"/>
        </w:rPr>
        <w:t xml:space="preserve"> </w:t>
      </w:r>
    </w:p>
    <w:p w:rsidR="00D05FD1" w:rsidRDefault="00441A90">
      <w:pPr>
        <w:spacing w:after="94"/>
        <w:ind w:left="490" w:right="0"/>
      </w:pPr>
      <w:r>
        <w:t>2.4.3 Screening Techniques/Protocol ................................................................ 21</w:t>
      </w:r>
      <w:r>
        <w:rPr>
          <w:rFonts w:ascii="Calibri" w:eastAsia="Calibri" w:hAnsi="Calibri" w:cs="Calibri"/>
          <w:sz w:val="22"/>
        </w:rPr>
        <w:t xml:space="preserve"> </w:t>
      </w:r>
    </w:p>
    <w:p w:rsidR="00D05FD1" w:rsidRDefault="00441A90">
      <w:pPr>
        <w:spacing w:after="94"/>
        <w:ind w:left="250" w:right="0"/>
      </w:pPr>
      <w:r>
        <w:t>2.5 Breeding for Tolerance in Rice .......................................................................</w:t>
      </w:r>
      <w:r>
        <w:t>. 23</w:t>
      </w:r>
      <w:r>
        <w:rPr>
          <w:rFonts w:ascii="Calibri" w:eastAsia="Calibri" w:hAnsi="Calibri" w:cs="Calibri"/>
          <w:sz w:val="22"/>
        </w:rPr>
        <w:t xml:space="preserve"> </w:t>
      </w:r>
    </w:p>
    <w:p w:rsidR="00D05FD1" w:rsidRDefault="00441A90">
      <w:pPr>
        <w:spacing w:after="94"/>
        <w:ind w:left="490" w:right="0"/>
      </w:pPr>
      <w:r>
        <w:t>2.5.1 Parental Selection (donor/recipient parents) ............................................. 23</w:t>
      </w:r>
      <w:r>
        <w:rPr>
          <w:rFonts w:ascii="Calibri" w:eastAsia="Calibri" w:hAnsi="Calibri" w:cs="Calibri"/>
          <w:sz w:val="22"/>
        </w:rPr>
        <w:t xml:space="preserve"> </w:t>
      </w:r>
    </w:p>
    <w:p w:rsidR="00D05FD1" w:rsidRDefault="00441A90">
      <w:pPr>
        <w:spacing w:after="94"/>
        <w:ind w:left="490" w:right="0"/>
      </w:pPr>
      <w:r>
        <w:t>2.5.2 Genetics of Salt stress tolerance in rice .................................................... 24</w:t>
      </w:r>
      <w:r>
        <w:rPr>
          <w:rFonts w:ascii="Calibri" w:eastAsia="Calibri" w:hAnsi="Calibri" w:cs="Calibri"/>
          <w:sz w:val="22"/>
        </w:rPr>
        <w:t xml:space="preserve"> </w:t>
      </w:r>
    </w:p>
    <w:p w:rsidR="00D05FD1" w:rsidRDefault="00441A90">
      <w:pPr>
        <w:spacing w:after="94"/>
        <w:ind w:left="490" w:right="0"/>
      </w:pPr>
      <w:r>
        <w:t>2.5.3 Conventional Breeding for Tolerance to</w:t>
      </w:r>
      <w:r>
        <w:t xml:space="preserve"> Salt Stress ................................. 25</w:t>
      </w:r>
      <w:r>
        <w:rPr>
          <w:rFonts w:ascii="Calibri" w:eastAsia="Calibri" w:hAnsi="Calibri" w:cs="Calibri"/>
          <w:sz w:val="22"/>
        </w:rPr>
        <w:t xml:space="preserve"> </w:t>
      </w:r>
    </w:p>
    <w:p w:rsidR="00D05FD1" w:rsidRDefault="00441A90">
      <w:pPr>
        <w:spacing w:after="95"/>
        <w:ind w:left="490" w:right="0"/>
      </w:pPr>
      <w:r>
        <w:t>2.5.4 Anther Culture .......................................................................................... 26</w:t>
      </w:r>
      <w:r>
        <w:rPr>
          <w:rFonts w:ascii="Calibri" w:eastAsia="Calibri" w:hAnsi="Calibri" w:cs="Calibri"/>
          <w:sz w:val="22"/>
        </w:rPr>
        <w:t xml:space="preserve"> </w:t>
      </w:r>
    </w:p>
    <w:p w:rsidR="00D05FD1" w:rsidRDefault="00441A90">
      <w:pPr>
        <w:spacing w:after="103"/>
        <w:ind w:left="490" w:right="0"/>
      </w:pPr>
      <w:r>
        <w:t xml:space="preserve">2.5.5 Marker Assisted Selection (MAS) </w:t>
      </w:r>
      <w:r>
        <w:t>............................................................ 27</w:t>
      </w:r>
      <w:r>
        <w:rPr>
          <w:rFonts w:ascii="Calibri" w:eastAsia="Calibri" w:hAnsi="Calibri" w:cs="Calibri"/>
          <w:sz w:val="22"/>
        </w:rPr>
        <w:t xml:space="preserve"> </w:t>
      </w:r>
    </w:p>
    <w:p w:rsidR="00D05FD1" w:rsidRDefault="00441A90">
      <w:pPr>
        <w:pStyle w:val="Heading1"/>
        <w:spacing w:after="71"/>
        <w:ind w:left="-5"/>
        <w:jc w:val="left"/>
      </w:pPr>
      <w:r>
        <w:t>CHAPTER THREE ................................................................................................. 36</w:t>
      </w:r>
      <w:r>
        <w:rPr>
          <w:rFonts w:ascii="Calibri" w:eastAsia="Calibri" w:hAnsi="Calibri" w:cs="Calibri"/>
          <w:b w:val="0"/>
          <w:sz w:val="22"/>
        </w:rPr>
        <w:t xml:space="preserve"> </w:t>
      </w:r>
      <w:r>
        <w:t>3.0 EVALUATION OF F</w:t>
      </w:r>
      <w:r>
        <w:rPr>
          <w:vertAlign w:val="subscript"/>
        </w:rPr>
        <w:t>2:3</w:t>
      </w:r>
      <w:r>
        <w:t xml:space="preserve"> POPULATION FROM SAHEL 317/MADINA KOYO FOR TOLERANCE T</w:t>
      </w:r>
      <w:r>
        <w:t>O SALT STRESS AT THE REPRODUCTIVE STAGE. ..................................................................................................................... 36</w:t>
      </w:r>
      <w:r>
        <w:rPr>
          <w:rFonts w:ascii="Calibri" w:eastAsia="Calibri" w:hAnsi="Calibri" w:cs="Calibri"/>
          <w:b w:val="0"/>
          <w:sz w:val="22"/>
        </w:rPr>
        <w:t xml:space="preserve"> </w:t>
      </w:r>
    </w:p>
    <w:p w:rsidR="00D05FD1" w:rsidRDefault="00441A90">
      <w:pPr>
        <w:spacing w:after="94"/>
        <w:ind w:left="250" w:right="0"/>
      </w:pPr>
      <w:r>
        <w:t>3.1 Introduction ............................................................................</w:t>
      </w:r>
      <w:r>
        <w:t>.......................... 36</w:t>
      </w:r>
      <w:r>
        <w:rPr>
          <w:rFonts w:ascii="Calibri" w:eastAsia="Calibri" w:hAnsi="Calibri" w:cs="Calibri"/>
          <w:sz w:val="22"/>
        </w:rPr>
        <w:t xml:space="preserve"> </w:t>
      </w:r>
    </w:p>
    <w:p w:rsidR="00D05FD1" w:rsidRDefault="00441A90">
      <w:pPr>
        <w:spacing w:after="94"/>
        <w:ind w:left="250" w:right="0"/>
      </w:pPr>
      <w:r>
        <w:t>3.2 Materials and Methods ..................................................................................... 38</w:t>
      </w:r>
      <w:r>
        <w:rPr>
          <w:rFonts w:ascii="Calibri" w:eastAsia="Calibri" w:hAnsi="Calibri" w:cs="Calibri"/>
          <w:sz w:val="22"/>
        </w:rPr>
        <w:t xml:space="preserve"> </w:t>
      </w:r>
    </w:p>
    <w:p w:rsidR="00D05FD1" w:rsidRDefault="00441A90">
      <w:pPr>
        <w:spacing w:after="11"/>
        <w:ind w:left="490" w:right="0"/>
      </w:pPr>
      <w:r>
        <w:t xml:space="preserve">3.2.1 Development of a mapping population using Madina Koyo as a donor </w:t>
      </w:r>
    </w:p>
    <w:p w:rsidR="00D05FD1" w:rsidRDefault="00441A90">
      <w:pPr>
        <w:spacing w:after="94"/>
        <w:ind w:right="-2"/>
        <w:jc w:val="right"/>
      </w:pPr>
      <w:proofErr w:type="gramStart"/>
      <w:r>
        <w:t>parent ..............................</w:t>
      </w:r>
      <w:r>
        <w:t>..........................................................................</w:t>
      </w:r>
      <w:proofErr w:type="gramEnd"/>
      <w:r>
        <w:t xml:space="preserve"> 38</w:t>
      </w:r>
      <w:r>
        <w:rPr>
          <w:rFonts w:ascii="Calibri" w:eastAsia="Calibri" w:hAnsi="Calibri" w:cs="Calibri"/>
          <w:sz w:val="22"/>
        </w:rPr>
        <w:t xml:space="preserve"> </w:t>
      </w:r>
    </w:p>
    <w:p w:rsidR="00D05FD1" w:rsidRDefault="00441A90">
      <w:pPr>
        <w:spacing w:after="92"/>
        <w:ind w:left="490" w:right="0"/>
      </w:pPr>
      <w:r>
        <w:t xml:space="preserve">3.2.2 Generation of crosses and development of mapping </w:t>
      </w:r>
      <w:proofErr w:type="gramStart"/>
      <w:r>
        <w:t>population ..............</w:t>
      </w:r>
      <w:proofErr w:type="gramEnd"/>
      <w:r>
        <w:t xml:space="preserve"> 38</w:t>
      </w:r>
      <w:r>
        <w:rPr>
          <w:rFonts w:ascii="Calibri" w:eastAsia="Calibri" w:hAnsi="Calibri" w:cs="Calibri"/>
          <w:sz w:val="22"/>
        </w:rPr>
        <w:t xml:space="preserve"> </w:t>
      </w:r>
    </w:p>
    <w:p w:rsidR="00D05FD1" w:rsidRDefault="00441A90">
      <w:pPr>
        <w:spacing w:after="94"/>
        <w:ind w:left="490" w:right="0"/>
      </w:pPr>
      <w:r>
        <w:t xml:space="preserve">3.2.3 Experimental site and </w:t>
      </w:r>
      <w:proofErr w:type="gramStart"/>
      <w:r>
        <w:t>conditions .....................................................</w:t>
      </w:r>
      <w:r>
        <w:t>.........</w:t>
      </w:r>
      <w:proofErr w:type="gramEnd"/>
      <w:r>
        <w:t xml:space="preserve"> 39</w:t>
      </w:r>
      <w:r>
        <w:rPr>
          <w:rFonts w:ascii="Calibri" w:eastAsia="Calibri" w:hAnsi="Calibri" w:cs="Calibri"/>
          <w:sz w:val="22"/>
        </w:rPr>
        <w:t xml:space="preserve"> </w:t>
      </w:r>
    </w:p>
    <w:p w:rsidR="00D05FD1" w:rsidRDefault="00441A90">
      <w:pPr>
        <w:spacing w:after="95"/>
        <w:ind w:left="490" w:right="0"/>
      </w:pPr>
      <w:r>
        <w:t>3.2.4 Screening for salt stress tolerance at the reproductive stage ..................... 39</w:t>
      </w:r>
      <w:r>
        <w:rPr>
          <w:rFonts w:ascii="Calibri" w:eastAsia="Calibri" w:hAnsi="Calibri" w:cs="Calibri"/>
          <w:sz w:val="22"/>
        </w:rPr>
        <w:t xml:space="preserve"> </w:t>
      </w:r>
    </w:p>
    <w:p w:rsidR="00D05FD1" w:rsidRDefault="00441A90">
      <w:pPr>
        <w:spacing w:after="94"/>
        <w:ind w:left="490" w:right="0"/>
      </w:pPr>
      <w:r>
        <w:t xml:space="preserve">3.2.5 Data </w:t>
      </w:r>
      <w:proofErr w:type="gramStart"/>
      <w:r>
        <w:t>Collection .........................................................................................</w:t>
      </w:r>
      <w:proofErr w:type="gramEnd"/>
      <w:r>
        <w:t xml:space="preserve"> 40</w:t>
      </w:r>
      <w:r>
        <w:rPr>
          <w:rFonts w:ascii="Calibri" w:eastAsia="Calibri" w:hAnsi="Calibri" w:cs="Calibri"/>
          <w:sz w:val="22"/>
        </w:rPr>
        <w:t xml:space="preserve"> </w:t>
      </w:r>
    </w:p>
    <w:p w:rsidR="00D05FD1" w:rsidRDefault="00441A90">
      <w:pPr>
        <w:spacing w:after="94"/>
        <w:ind w:left="490" w:right="0"/>
      </w:pPr>
      <w:r>
        <w:t xml:space="preserve">3.2.6 Statistical Analysis </w:t>
      </w:r>
      <w:r>
        <w:t>.................................................................................... 41</w:t>
      </w:r>
      <w:r>
        <w:rPr>
          <w:rFonts w:ascii="Calibri" w:eastAsia="Calibri" w:hAnsi="Calibri" w:cs="Calibri"/>
          <w:sz w:val="22"/>
        </w:rPr>
        <w:t xml:space="preserve"> </w:t>
      </w:r>
    </w:p>
    <w:p w:rsidR="00D05FD1" w:rsidRDefault="00441A90">
      <w:pPr>
        <w:spacing w:after="94"/>
        <w:ind w:left="250" w:right="0"/>
      </w:pPr>
      <w:r>
        <w:t xml:space="preserve">3.3 </w:t>
      </w:r>
      <w:proofErr w:type="gramStart"/>
      <w:r>
        <w:t>RESULTS ........................................................................................................</w:t>
      </w:r>
      <w:proofErr w:type="gramEnd"/>
      <w:r>
        <w:t xml:space="preserve"> 41</w:t>
      </w:r>
      <w:r>
        <w:rPr>
          <w:rFonts w:ascii="Calibri" w:eastAsia="Calibri" w:hAnsi="Calibri" w:cs="Calibri"/>
          <w:sz w:val="22"/>
        </w:rPr>
        <w:t xml:space="preserve"> </w:t>
      </w:r>
    </w:p>
    <w:p w:rsidR="00D05FD1" w:rsidRDefault="00441A90">
      <w:pPr>
        <w:spacing w:after="94"/>
        <w:ind w:left="490" w:right="0"/>
      </w:pPr>
      <w:r>
        <w:t>3.3.1. Analysis of variance for trait scores a</w:t>
      </w:r>
      <w:r>
        <w:t>mong genotypes............................ 42</w:t>
      </w:r>
      <w:r>
        <w:rPr>
          <w:rFonts w:ascii="Calibri" w:eastAsia="Calibri" w:hAnsi="Calibri" w:cs="Calibri"/>
          <w:sz w:val="22"/>
        </w:rPr>
        <w:t xml:space="preserve"> </w:t>
      </w:r>
    </w:p>
    <w:p w:rsidR="00D05FD1" w:rsidRDefault="00441A90">
      <w:pPr>
        <w:spacing w:after="94"/>
        <w:ind w:left="490" w:right="0"/>
      </w:pPr>
      <w:r>
        <w:t>3.3.2 Days to Flowering ..................................................................................... 42</w:t>
      </w:r>
      <w:r>
        <w:rPr>
          <w:rFonts w:ascii="Calibri" w:eastAsia="Calibri" w:hAnsi="Calibri" w:cs="Calibri"/>
          <w:sz w:val="22"/>
        </w:rPr>
        <w:t xml:space="preserve"> </w:t>
      </w:r>
    </w:p>
    <w:p w:rsidR="00D05FD1" w:rsidRDefault="00441A90">
      <w:pPr>
        <w:spacing w:after="94"/>
        <w:ind w:left="490" w:right="0"/>
      </w:pPr>
      <w:r>
        <w:t>3.3.3 Number of Effective Tillers .............................................................</w:t>
      </w:r>
      <w:r>
        <w:t>......... 45</w:t>
      </w:r>
      <w:r>
        <w:rPr>
          <w:rFonts w:ascii="Calibri" w:eastAsia="Calibri" w:hAnsi="Calibri" w:cs="Calibri"/>
          <w:sz w:val="22"/>
        </w:rPr>
        <w:t xml:space="preserve"> </w:t>
      </w:r>
    </w:p>
    <w:p w:rsidR="00D05FD1" w:rsidRDefault="00441A90">
      <w:pPr>
        <w:spacing w:after="94"/>
        <w:ind w:left="490" w:right="0"/>
      </w:pPr>
      <w:r>
        <w:t>3.3.4 Grain Yield ................................................................................................ 47</w:t>
      </w:r>
      <w:r>
        <w:rPr>
          <w:rFonts w:ascii="Calibri" w:eastAsia="Calibri" w:hAnsi="Calibri" w:cs="Calibri"/>
          <w:sz w:val="22"/>
        </w:rPr>
        <w:t xml:space="preserve"> </w:t>
      </w:r>
    </w:p>
    <w:p w:rsidR="00D05FD1" w:rsidRDefault="00441A90">
      <w:pPr>
        <w:spacing w:after="11"/>
        <w:ind w:left="490" w:right="0"/>
      </w:pPr>
      <w:r>
        <w:t>3.3.5 Summary of Top 5% Progenies for Grain Yield under control conditions</w:t>
      </w:r>
    </w:p>
    <w:p w:rsidR="00D05FD1" w:rsidRDefault="00441A90">
      <w:pPr>
        <w:spacing w:after="94"/>
        <w:ind w:right="-2"/>
        <w:jc w:val="right"/>
      </w:pPr>
      <w:r>
        <w:t xml:space="preserve"> ...............................................</w:t>
      </w:r>
      <w:r>
        <w:t>................................................................... 49</w:t>
      </w:r>
      <w:r>
        <w:rPr>
          <w:rFonts w:ascii="Calibri" w:eastAsia="Calibri" w:hAnsi="Calibri" w:cs="Calibri"/>
          <w:sz w:val="22"/>
        </w:rPr>
        <w:t xml:space="preserve"> </w:t>
      </w:r>
    </w:p>
    <w:p w:rsidR="00D05FD1" w:rsidRDefault="00441A90">
      <w:pPr>
        <w:spacing w:after="94"/>
        <w:ind w:left="490" w:right="0"/>
      </w:pPr>
      <w:r>
        <w:lastRenderedPageBreak/>
        <w:t xml:space="preserve">3.3.6 Summary of Top 5% Progenies for Grain Yield under stress </w:t>
      </w:r>
      <w:proofErr w:type="gramStart"/>
      <w:r>
        <w:t>conditions .</w:t>
      </w:r>
      <w:proofErr w:type="gramEnd"/>
      <w:r>
        <w:t xml:space="preserve"> 51</w:t>
      </w:r>
      <w:r>
        <w:rPr>
          <w:rFonts w:ascii="Calibri" w:eastAsia="Calibri" w:hAnsi="Calibri" w:cs="Calibri"/>
          <w:sz w:val="22"/>
        </w:rPr>
        <w:t xml:space="preserve"> </w:t>
      </w:r>
    </w:p>
    <w:p w:rsidR="00D05FD1" w:rsidRDefault="00441A90">
      <w:pPr>
        <w:spacing w:after="94"/>
        <w:ind w:left="490" w:right="0"/>
      </w:pPr>
      <w:r>
        <w:t>3.3.7 Yield stability among the progenies. ........................................................ 51</w:t>
      </w:r>
      <w:r>
        <w:rPr>
          <w:rFonts w:ascii="Calibri" w:eastAsia="Calibri" w:hAnsi="Calibri" w:cs="Calibri"/>
          <w:sz w:val="22"/>
        </w:rPr>
        <w:t xml:space="preserve"> </w:t>
      </w:r>
    </w:p>
    <w:p w:rsidR="00D05FD1" w:rsidRDefault="00441A90">
      <w:pPr>
        <w:spacing w:after="94"/>
        <w:ind w:left="490" w:right="0"/>
      </w:pPr>
      <w:r>
        <w:t>3.3.8 Correlation among Traits. ......................................................................... 53</w:t>
      </w:r>
      <w:r>
        <w:rPr>
          <w:rFonts w:ascii="Calibri" w:eastAsia="Calibri" w:hAnsi="Calibri" w:cs="Calibri"/>
          <w:sz w:val="22"/>
        </w:rPr>
        <w:t xml:space="preserve"> </w:t>
      </w:r>
    </w:p>
    <w:p w:rsidR="00D05FD1" w:rsidRDefault="00441A90">
      <w:pPr>
        <w:spacing w:after="103"/>
        <w:ind w:left="250" w:right="0"/>
      </w:pPr>
      <w:r>
        <w:t xml:space="preserve">3.4 </w:t>
      </w:r>
      <w:proofErr w:type="gramStart"/>
      <w:r>
        <w:t>Discussion ........................................................................................................</w:t>
      </w:r>
      <w:proofErr w:type="gramEnd"/>
      <w:r>
        <w:t xml:space="preserve"> 53</w:t>
      </w:r>
      <w:r>
        <w:rPr>
          <w:rFonts w:ascii="Calibri" w:eastAsia="Calibri" w:hAnsi="Calibri" w:cs="Calibri"/>
          <w:sz w:val="22"/>
        </w:rPr>
        <w:t xml:space="preserve"> </w:t>
      </w:r>
    </w:p>
    <w:p w:rsidR="00D05FD1" w:rsidRDefault="00441A90">
      <w:pPr>
        <w:pStyle w:val="Heading1"/>
        <w:spacing w:after="71"/>
        <w:ind w:left="-5"/>
        <w:jc w:val="left"/>
      </w:pPr>
      <w:r>
        <w:t>CHAPTER FOUR .........</w:t>
      </w:r>
      <w:r>
        <w:t>........................................................................................... 57</w:t>
      </w:r>
      <w:r>
        <w:rPr>
          <w:rFonts w:ascii="Calibri" w:eastAsia="Calibri" w:hAnsi="Calibri" w:cs="Calibri"/>
          <w:b w:val="0"/>
          <w:sz w:val="22"/>
        </w:rPr>
        <w:t xml:space="preserve"> </w:t>
      </w:r>
      <w:r>
        <w:t>4.0 EVALUATION OF F</w:t>
      </w:r>
      <w:r>
        <w:rPr>
          <w:vertAlign w:val="subscript"/>
        </w:rPr>
        <w:t>3:4</w:t>
      </w:r>
      <w:r>
        <w:t xml:space="preserve"> POPULATION DERIVED FROM A TOLERANT DONOR (MADINA KOYO) FOR TOLERANCE TO SALT STRESS AT THE EARLY SEEDLING STAGE. .........................</w:t>
      </w:r>
      <w:r>
        <w:t>....................................................... 57</w:t>
      </w:r>
      <w:r>
        <w:rPr>
          <w:rFonts w:ascii="Calibri" w:eastAsia="Calibri" w:hAnsi="Calibri" w:cs="Calibri"/>
          <w:b w:val="0"/>
          <w:sz w:val="22"/>
        </w:rPr>
        <w:t xml:space="preserve"> </w:t>
      </w:r>
    </w:p>
    <w:p w:rsidR="00D05FD1" w:rsidRDefault="00441A90">
      <w:pPr>
        <w:spacing w:after="94"/>
        <w:ind w:left="250" w:right="0"/>
      </w:pPr>
      <w:r>
        <w:t>4.1 Introduction ...................................................................................................... 57</w:t>
      </w:r>
      <w:r>
        <w:rPr>
          <w:rFonts w:ascii="Calibri" w:eastAsia="Calibri" w:hAnsi="Calibri" w:cs="Calibri"/>
          <w:sz w:val="22"/>
        </w:rPr>
        <w:t xml:space="preserve"> </w:t>
      </w:r>
    </w:p>
    <w:p w:rsidR="00D05FD1" w:rsidRDefault="00441A90">
      <w:pPr>
        <w:spacing w:after="94"/>
        <w:ind w:left="250" w:right="0"/>
      </w:pPr>
      <w:r>
        <w:t>4.2. Materials and Methods .............................................</w:t>
      </w:r>
      <w:r>
        <w:t>....................................... 59</w:t>
      </w:r>
      <w:r>
        <w:rPr>
          <w:rFonts w:ascii="Calibri" w:eastAsia="Calibri" w:hAnsi="Calibri" w:cs="Calibri"/>
          <w:sz w:val="22"/>
        </w:rPr>
        <w:t xml:space="preserve"> </w:t>
      </w:r>
    </w:p>
    <w:p w:rsidR="00D05FD1" w:rsidRDefault="00441A90">
      <w:pPr>
        <w:spacing w:after="94"/>
        <w:ind w:left="490" w:right="0"/>
      </w:pPr>
      <w:r>
        <w:t xml:space="preserve">4.2.1 Screening for tolerance to salt stress at the early seedling </w:t>
      </w:r>
      <w:proofErr w:type="gramStart"/>
      <w:r>
        <w:t>stage ..............</w:t>
      </w:r>
      <w:proofErr w:type="gramEnd"/>
      <w:r>
        <w:t xml:space="preserve"> 59</w:t>
      </w:r>
      <w:r>
        <w:rPr>
          <w:rFonts w:ascii="Calibri" w:eastAsia="Calibri" w:hAnsi="Calibri" w:cs="Calibri"/>
          <w:sz w:val="22"/>
        </w:rPr>
        <w:t xml:space="preserve"> </w:t>
      </w:r>
    </w:p>
    <w:p w:rsidR="00D05FD1" w:rsidRDefault="00441A90">
      <w:pPr>
        <w:spacing w:after="94"/>
        <w:ind w:left="490" w:right="0"/>
      </w:pPr>
      <w:r>
        <w:t>4.2.2</w:t>
      </w:r>
      <w:r>
        <w:rPr>
          <w:rFonts w:ascii="Calibri" w:eastAsia="Calibri" w:hAnsi="Calibri" w:cs="Calibri"/>
          <w:sz w:val="22"/>
        </w:rPr>
        <w:t xml:space="preserve"> </w:t>
      </w:r>
      <w:r>
        <w:t>Data Collection ........................................................................................ 62</w:t>
      </w:r>
      <w:r>
        <w:rPr>
          <w:rFonts w:ascii="Calibri" w:eastAsia="Calibri" w:hAnsi="Calibri" w:cs="Calibri"/>
          <w:sz w:val="22"/>
        </w:rPr>
        <w:t xml:space="preserve"> </w:t>
      </w:r>
    </w:p>
    <w:p w:rsidR="00D05FD1" w:rsidRDefault="00441A90">
      <w:pPr>
        <w:spacing w:after="94"/>
        <w:ind w:left="490" w:right="0"/>
      </w:pPr>
      <w:r>
        <w:t>4.2.3</w:t>
      </w:r>
      <w:r>
        <w:t xml:space="preserve"> Statistical Analysis .................................................................................... 64</w:t>
      </w:r>
      <w:r>
        <w:rPr>
          <w:rFonts w:ascii="Calibri" w:eastAsia="Calibri" w:hAnsi="Calibri" w:cs="Calibri"/>
          <w:sz w:val="22"/>
        </w:rPr>
        <w:t xml:space="preserve"> </w:t>
      </w:r>
    </w:p>
    <w:p w:rsidR="00D05FD1" w:rsidRDefault="00441A90">
      <w:pPr>
        <w:spacing w:after="94"/>
        <w:ind w:left="250" w:right="0"/>
      </w:pPr>
      <w:r>
        <w:t>4.3. Results ............................................................................................................. 66</w:t>
      </w:r>
      <w:r>
        <w:rPr>
          <w:rFonts w:ascii="Calibri" w:eastAsia="Calibri" w:hAnsi="Calibri" w:cs="Calibri"/>
          <w:sz w:val="22"/>
        </w:rPr>
        <w:t xml:space="preserve"> </w:t>
      </w:r>
    </w:p>
    <w:p w:rsidR="00D05FD1" w:rsidRDefault="00441A90">
      <w:pPr>
        <w:spacing w:after="94"/>
        <w:ind w:left="490" w:right="0"/>
      </w:pPr>
      <w:r>
        <w:t>4.3.1 Salt Evaluat</w:t>
      </w:r>
      <w:r>
        <w:t>ion Score (SES) ..................................................................... 68</w:t>
      </w:r>
      <w:r>
        <w:rPr>
          <w:rFonts w:ascii="Calibri" w:eastAsia="Calibri" w:hAnsi="Calibri" w:cs="Calibri"/>
          <w:sz w:val="22"/>
        </w:rPr>
        <w:t xml:space="preserve"> </w:t>
      </w:r>
    </w:p>
    <w:p w:rsidR="00D05FD1" w:rsidRDefault="00441A90">
      <w:pPr>
        <w:spacing w:after="94"/>
        <w:ind w:left="490" w:right="0"/>
      </w:pPr>
      <w:r>
        <w:t>4.3.2 Shoot Length ............................................................................................. 70</w:t>
      </w:r>
      <w:r>
        <w:rPr>
          <w:rFonts w:ascii="Calibri" w:eastAsia="Calibri" w:hAnsi="Calibri" w:cs="Calibri"/>
          <w:sz w:val="22"/>
        </w:rPr>
        <w:t xml:space="preserve"> </w:t>
      </w:r>
    </w:p>
    <w:p w:rsidR="00D05FD1" w:rsidRDefault="00441A90">
      <w:pPr>
        <w:spacing w:after="95"/>
        <w:ind w:left="490" w:right="0"/>
      </w:pPr>
      <w:r>
        <w:t>4.3.3 Root Length ...............................</w:t>
      </w:r>
      <w:r>
        <w:t>............................................................... 72</w:t>
      </w:r>
      <w:r>
        <w:rPr>
          <w:rFonts w:ascii="Calibri" w:eastAsia="Calibri" w:hAnsi="Calibri" w:cs="Calibri"/>
          <w:sz w:val="22"/>
        </w:rPr>
        <w:t xml:space="preserve"> </w:t>
      </w:r>
    </w:p>
    <w:p w:rsidR="00D05FD1" w:rsidRDefault="00441A90">
      <w:pPr>
        <w:spacing w:after="94"/>
        <w:ind w:left="490" w:right="0"/>
      </w:pPr>
      <w:r>
        <w:t>4.3.4 Shoot Dry Weight ..................................................................................... 74</w:t>
      </w:r>
      <w:r>
        <w:rPr>
          <w:rFonts w:ascii="Calibri" w:eastAsia="Calibri" w:hAnsi="Calibri" w:cs="Calibri"/>
          <w:sz w:val="22"/>
        </w:rPr>
        <w:t xml:space="preserve"> </w:t>
      </w:r>
    </w:p>
    <w:p w:rsidR="00D05FD1" w:rsidRDefault="00441A90">
      <w:pPr>
        <w:spacing w:after="94"/>
        <w:ind w:left="490" w:right="0"/>
      </w:pPr>
      <w:r>
        <w:t>4.3.5 Root Dry Weight .....................................................</w:t>
      </w:r>
      <w:r>
        <w:t>.................................. 76</w:t>
      </w:r>
      <w:r>
        <w:rPr>
          <w:rFonts w:ascii="Calibri" w:eastAsia="Calibri" w:hAnsi="Calibri" w:cs="Calibri"/>
          <w:sz w:val="22"/>
        </w:rPr>
        <w:t xml:space="preserve"> </w:t>
      </w:r>
    </w:p>
    <w:p w:rsidR="00D05FD1" w:rsidRDefault="00441A90">
      <w:pPr>
        <w:spacing w:after="94"/>
        <w:ind w:left="490" w:right="0"/>
      </w:pPr>
      <w:r>
        <w:t xml:space="preserve">4.3.6 Ion </w:t>
      </w:r>
      <w:proofErr w:type="gramStart"/>
      <w:r>
        <w:t>Leakage ...............................................................................................</w:t>
      </w:r>
      <w:proofErr w:type="gramEnd"/>
      <w:r>
        <w:t xml:space="preserve"> 78</w:t>
      </w:r>
      <w:r>
        <w:rPr>
          <w:rFonts w:ascii="Calibri" w:eastAsia="Calibri" w:hAnsi="Calibri" w:cs="Calibri"/>
          <w:sz w:val="22"/>
        </w:rPr>
        <w:t xml:space="preserve"> </w:t>
      </w:r>
    </w:p>
    <w:p w:rsidR="00D05FD1" w:rsidRDefault="00441A90">
      <w:pPr>
        <w:spacing w:after="94"/>
        <w:ind w:left="490" w:right="0"/>
      </w:pPr>
      <w:r>
        <w:t xml:space="preserve">4.3.7. Broad Sense </w:t>
      </w:r>
      <w:proofErr w:type="gramStart"/>
      <w:r>
        <w:t>Heritability ...................................................................</w:t>
      </w:r>
      <w:r>
        <w:t>.......</w:t>
      </w:r>
      <w:proofErr w:type="gramEnd"/>
      <w:r>
        <w:t xml:space="preserve"> 80</w:t>
      </w:r>
      <w:r>
        <w:rPr>
          <w:rFonts w:ascii="Calibri" w:eastAsia="Calibri" w:hAnsi="Calibri" w:cs="Calibri"/>
          <w:sz w:val="22"/>
        </w:rPr>
        <w:t xml:space="preserve"> </w:t>
      </w:r>
    </w:p>
    <w:p w:rsidR="00D05FD1" w:rsidRDefault="00441A90">
      <w:pPr>
        <w:spacing w:after="94"/>
        <w:ind w:left="490" w:right="0"/>
      </w:pPr>
      <w:r>
        <w:t>4.3.8 Correlation among traits ........................................................................... 80</w:t>
      </w:r>
      <w:r>
        <w:rPr>
          <w:rFonts w:ascii="Calibri" w:eastAsia="Calibri" w:hAnsi="Calibri" w:cs="Calibri"/>
          <w:sz w:val="22"/>
        </w:rPr>
        <w:t xml:space="preserve"> </w:t>
      </w:r>
    </w:p>
    <w:p w:rsidR="00D05FD1" w:rsidRDefault="00441A90">
      <w:pPr>
        <w:spacing w:after="92"/>
        <w:ind w:left="250" w:right="0"/>
      </w:pPr>
      <w:r>
        <w:t xml:space="preserve">4.4 </w:t>
      </w:r>
      <w:proofErr w:type="gramStart"/>
      <w:r>
        <w:t>Discussion ........................................................................................................</w:t>
      </w:r>
      <w:proofErr w:type="gramEnd"/>
      <w:r>
        <w:t xml:space="preserve"> 82</w:t>
      </w:r>
      <w:r>
        <w:rPr>
          <w:color w:val="0000FF"/>
        </w:rPr>
        <w:t xml:space="preserve"> </w:t>
      </w:r>
      <w:r>
        <w:rPr>
          <w:b/>
        </w:rPr>
        <w:t xml:space="preserve">CHAPTER </w:t>
      </w:r>
      <w:proofErr w:type="gramStart"/>
      <w:r>
        <w:rPr>
          <w:b/>
        </w:rPr>
        <w:t>FIVE .....................................................................................................</w:t>
      </w:r>
      <w:proofErr w:type="gramEnd"/>
      <w:r>
        <w:rPr>
          <w:b/>
        </w:rPr>
        <w:t xml:space="preserve"> 86</w:t>
      </w:r>
      <w:r>
        <w:rPr>
          <w:rFonts w:ascii="Calibri" w:eastAsia="Calibri" w:hAnsi="Calibri" w:cs="Calibri"/>
          <w:sz w:val="22"/>
        </w:rPr>
        <w:t xml:space="preserve"> </w:t>
      </w:r>
    </w:p>
    <w:p w:rsidR="00D05FD1" w:rsidRDefault="00441A90">
      <w:pPr>
        <w:pStyle w:val="Heading1"/>
        <w:spacing w:after="71"/>
        <w:ind w:left="-5"/>
        <w:jc w:val="left"/>
      </w:pPr>
      <w:r>
        <w:t>5.0 IDENTIFICATION OF QUANTITATIVE TRAIT LOCI FOR SALT STRESS TOLERANCE USING A NEWLY IDENTIFIED DONOR MADINA KOYO MAPPING ..............</w:t>
      </w:r>
      <w:r>
        <w:t>..................................................................................... 86</w:t>
      </w:r>
      <w:r>
        <w:rPr>
          <w:rFonts w:ascii="Calibri" w:eastAsia="Calibri" w:hAnsi="Calibri" w:cs="Calibri"/>
          <w:b w:val="0"/>
          <w:sz w:val="22"/>
        </w:rPr>
        <w:t xml:space="preserve"> </w:t>
      </w:r>
    </w:p>
    <w:p w:rsidR="00D05FD1" w:rsidRDefault="00441A90">
      <w:pPr>
        <w:spacing w:after="94"/>
        <w:ind w:left="250" w:right="0"/>
      </w:pPr>
      <w:r>
        <w:t>5.1 INTRODUCTION ........................................................................................... 86</w:t>
      </w:r>
      <w:r>
        <w:rPr>
          <w:rFonts w:ascii="Calibri" w:eastAsia="Calibri" w:hAnsi="Calibri" w:cs="Calibri"/>
          <w:sz w:val="22"/>
        </w:rPr>
        <w:t xml:space="preserve"> </w:t>
      </w:r>
    </w:p>
    <w:p w:rsidR="00D05FD1" w:rsidRDefault="00441A90">
      <w:pPr>
        <w:spacing w:after="94"/>
        <w:ind w:left="250" w:right="0"/>
      </w:pPr>
      <w:r>
        <w:t xml:space="preserve">5.2 Material and </w:t>
      </w:r>
      <w:proofErr w:type="gramStart"/>
      <w:r>
        <w:t xml:space="preserve">Methods </w:t>
      </w:r>
      <w:r>
        <w:t>......................................................................................</w:t>
      </w:r>
      <w:proofErr w:type="gramEnd"/>
      <w:r>
        <w:t xml:space="preserve"> 88</w:t>
      </w:r>
      <w:r>
        <w:rPr>
          <w:rFonts w:ascii="Calibri" w:eastAsia="Calibri" w:hAnsi="Calibri" w:cs="Calibri"/>
          <w:sz w:val="22"/>
        </w:rPr>
        <w:t xml:space="preserve"> </w:t>
      </w:r>
    </w:p>
    <w:p w:rsidR="00D05FD1" w:rsidRDefault="00441A90">
      <w:pPr>
        <w:spacing w:after="94"/>
        <w:ind w:left="490" w:right="0"/>
      </w:pPr>
      <w:r>
        <w:t>5.2.1 DNA Extraction and Molecular Analysis ................................................. 89</w:t>
      </w:r>
      <w:r>
        <w:rPr>
          <w:rFonts w:ascii="Calibri" w:eastAsia="Calibri" w:hAnsi="Calibri" w:cs="Calibri"/>
          <w:sz w:val="22"/>
        </w:rPr>
        <w:t xml:space="preserve"> </w:t>
      </w:r>
    </w:p>
    <w:p w:rsidR="00D05FD1" w:rsidRDefault="00441A90">
      <w:pPr>
        <w:spacing w:after="94"/>
        <w:ind w:left="490" w:right="0"/>
      </w:pPr>
      <w:r>
        <w:t>5.2.2 Data filtering process and DArTseq SNP calling ..............</w:t>
      </w:r>
      <w:r>
        <w:t>....................... 89</w:t>
      </w:r>
      <w:r>
        <w:rPr>
          <w:rFonts w:ascii="Calibri" w:eastAsia="Calibri" w:hAnsi="Calibri" w:cs="Calibri"/>
          <w:sz w:val="22"/>
        </w:rPr>
        <w:t xml:space="preserve"> </w:t>
      </w:r>
    </w:p>
    <w:p w:rsidR="00D05FD1" w:rsidRDefault="00441A90">
      <w:pPr>
        <w:spacing w:after="94"/>
        <w:ind w:left="490" w:right="0"/>
      </w:pPr>
      <w:r>
        <w:t>5.2.3 Construction of Linkage Maps and Detection of QTLs ............................ 90</w:t>
      </w:r>
      <w:r>
        <w:rPr>
          <w:rFonts w:ascii="Calibri" w:eastAsia="Calibri" w:hAnsi="Calibri" w:cs="Calibri"/>
          <w:sz w:val="22"/>
        </w:rPr>
        <w:t xml:space="preserve"> </w:t>
      </w:r>
    </w:p>
    <w:p w:rsidR="00D05FD1" w:rsidRDefault="00441A90">
      <w:pPr>
        <w:spacing w:after="94"/>
        <w:ind w:left="250" w:right="0"/>
      </w:pPr>
      <w:r>
        <w:t xml:space="preserve">5.3 </w:t>
      </w:r>
      <w:proofErr w:type="gramStart"/>
      <w:r>
        <w:t>Results ..............................................................................................................</w:t>
      </w:r>
      <w:proofErr w:type="gramEnd"/>
      <w:r>
        <w:t xml:space="preserve"> 90</w:t>
      </w:r>
      <w:r>
        <w:rPr>
          <w:rFonts w:ascii="Calibri" w:eastAsia="Calibri" w:hAnsi="Calibri" w:cs="Calibri"/>
          <w:sz w:val="22"/>
        </w:rPr>
        <w:t xml:space="preserve"> </w:t>
      </w:r>
    </w:p>
    <w:p w:rsidR="00D05FD1" w:rsidRDefault="00441A90">
      <w:pPr>
        <w:spacing w:after="101"/>
        <w:ind w:left="490" w:right="0"/>
      </w:pPr>
      <w:r>
        <w:t>5.3.1 Summa</w:t>
      </w:r>
      <w:r>
        <w:t>ry of SNP Marker Information. .................................................... 90</w:t>
      </w:r>
      <w:r>
        <w:rPr>
          <w:rFonts w:ascii="Calibri" w:eastAsia="Calibri" w:hAnsi="Calibri" w:cs="Calibri"/>
          <w:sz w:val="22"/>
        </w:rPr>
        <w:t xml:space="preserve"> </w:t>
      </w:r>
    </w:p>
    <w:p w:rsidR="00D05FD1" w:rsidRDefault="00441A90">
      <w:pPr>
        <w:spacing w:after="11"/>
        <w:ind w:left="490" w:right="0"/>
      </w:pPr>
      <w:r>
        <w:t>5.3.2 Genetic Linkage map for the F</w:t>
      </w:r>
      <w:r>
        <w:rPr>
          <w:vertAlign w:val="subscript"/>
        </w:rPr>
        <w:t>3</w:t>
      </w:r>
      <w:r>
        <w:t xml:space="preserve"> derived between Sahel 317 and Madina </w:t>
      </w:r>
    </w:p>
    <w:p w:rsidR="00D05FD1" w:rsidRDefault="00441A90">
      <w:pPr>
        <w:spacing w:after="94"/>
        <w:ind w:right="-2"/>
        <w:jc w:val="right"/>
      </w:pPr>
      <w:r>
        <w:lastRenderedPageBreak/>
        <w:t>Koyo .........................................................................................</w:t>
      </w:r>
      <w:r>
        <w:t>................ 91</w:t>
      </w:r>
      <w:r>
        <w:rPr>
          <w:rFonts w:ascii="Calibri" w:eastAsia="Calibri" w:hAnsi="Calibri" w:cs="Calibri"/>
          <w:sz w:val="22"/>
        </w:rPr>
        <w:t xml:space="preserve"> </w:t>
      </w:r>
    </w:p>
    <w:p w:rsidR="00D05FD1" w:rsidRDefault="00441A90">
      <w:pPr>
        <w:spacing w:after="94"/>
        <w:ind w:left="490" w:right="0"/>
      </w:pPr>
      <w:r>
        <w:t>5.3.3 Identification and mapping of QTLs ......................................................... 93</w:t>
      </w:r>
      <w:r>
        <w:rPr>
          <w:rFonts w:ascii="Calibri" w:eastAsia="Calibri" w:hAnsi="Calibri" w:cs="Calibri"/>
          <w:sz w:val="22"/>
        </w:rPr>
        <w:t xml:space="preserve"> </w:t>
      </w:r>
    </w:p>
    <w:p w:rsidR="00D05FD1" w:rsidRDefault="00441A90">
      <w:pPr>
        <w:spacing w:after="94"/>
        <w:ind w:left="490" w:right="0"/>
      </w:pPr>
      <w:r>
        <w:t>5.3.4 QTLs for SES Score. ................................................................................. 93</w:t>
      </w:r>
      <w:r>
        <w:rPr>
          <w:rFonts w:ascii="Calibri" w:eastAsia="Calibri" w:hAnsi="Calibri" w:cs="Calibri"/>
          <w:sz w:val="22"/>
        </w:rPr>
        <w:t xml:space="preserve"> </w:t>
      </w:r>
    </w:p>
    <w:p w:rsidR="00D05FD1" w:rsidRDefault="00441A90">
      <w:pPr>
        <w:spacing w:after="95"/>
        <w:ind w:left="490" w:right="0"/>
      </w:pPr>
      <w:r>
        <w:t xml:space="preserve">5.3.5 QTLs for Root </w:t>
      </w:r>
      <w:r>
        <w:t>Dry Weight. ...................................................................... 95</w:t>
      </w:r>
      <w:r>
        <w:rPr>
          <w:rFonts w:ascii="Calibri" w:eastAsia="Calibri" w:hAnsi="Calibri" w:cs="Calibri"/>
          <w:sz w:val="22"/>
        </w:rPr>
        <w:t xml:space="preserve"> </w:t>
      </w:r>
    </w:p>
    <w:p w:rsidR="00D05FD1" w:rsidRDefault="00441A90">
      <w:pPr>
        <w:spacing w:after="94"/>
        <w:ind w:left="490" w:right="0"/>
      </w:pPr>
      <w:r>
        <w:t>5.3.6 QTLs for Shoot Dry Weight. .................................................................... 97</w:t>
      </w:r>
      <w:r>
        <w:rPr>
          <w:rFonts w:ascii="Calibri" w:eastAsia="Calibri" w:hAnsi="Calibri" w:cs="Calibri"/>
          <w:sz w:val="22"/>
        </w:rPr>
        <w:t xml:space="preserve"> </w:t>
      </w:r>
    </w:p>
    <w:p w:rsidR="00D05FD1" w:rsidRDefault="00441A90">
      <w:pPr>
        <w:spacing w:after="94"/>
        <w:ind w:left="490" w:right="0"/>
      </w:pPr>
      <w:r>
        <w:t>5.3.7 QTLs for Shoot Length. ..................................</w:t>
      </w:r>
      <w:r>
        <w:t>.......................................... 99</w:t>
      </w:r>
      <w:r>
        <w:rPr>
          <w:rFonts w:ascii="Calibri" w:eastAsia="Calibri" w:hAnsi="Calibri" w:cs="Calibri"/>
          <w:sz w:val="22"/>
        </w:rPr>
        <w:t xml:space="preserve"> </w:t>
      </w:r>
    </w:p>
    <w:p w:rsidR="00D05FD1" w:rsidRDefault="00441A90">
      <w:pPr>
        <w:spacing w:after="103"/>
        <w:ind w:left="250" w:right="0"/>
      </w:pPr>
      <w:r>
        <w:t>5.4 DISCUSSION ................................................................................................ 111</w:t>
      </w:r>
      <w:r>
        <w:rPr>
          <w:rFonts w:ascii="Calibri" w:eastAsia="Calibri" w:hAnsi="Calibri" w:cs="Calibri"/>
          <w:sz w:val="22"/>
        </w:rPr>
        <w:t xml:space="preserve"> </w:t>
      </w:r>
    </w:p>
    <w:p w:rsidR="00D05FD1" w:rsidRDefault="00441A90">
      <w:pPr>
        <w:spacing w:after="71" w:line="265" w:lineRule="auto"/>
        <w:ind w:left="-5" w:right="0"/>
        <w:jc w:val="left"/>
      </w:pPr>
      <w:r>
        <w:rPr>
          <w:b/>
        </w:rPr>
        <w:t>CHAPTER SIX ................................................................................</w:t>
      </w:r>
      <w:r>
        <w:rPr>
          <w:b/>
        </w:rPr>
        <w:t>...................... 118</w:t>
      </w:r>
      <w:r>
        <w:rPr>
          <w:rFonts w:ascii="Calibri" w:eastAsia="Calibri" w:hAnsi="Calibri" w:cs="Calibri"/>
          <w:sz w:val="22"/>
        </w:rPr>
        <w:t xml:space="preserve"> </w:t>
      </w:r>
    </w:p>
    <w:p w:rsidR="00D05FD1" w:rsidRDefault="00441A90">
      <w:pPr>
        <w:spacing w:after="103"/>
        <w:ind w:left="250" w:right="0"/>
      </w:pPr>
      <w:r>
        <w:t>6.1 General Discussion ........................................................................................ 118</w:t>
      </w:r>
      <w:r>
        <w:rPr>
          <w:rFonts w:ascii="Calibri" w:eastAsia="Calibri" w:hAnsi="Calibri" w:cs="Calibri"/>
          <w:sz w:val="22"/>
        </w:rPr>
        <w:t xml:space="preserve"> </w:t>
      </w:r>
    </w:p>
    <w:p w:rsidR="00D05FD1" w:rsidRDefault="00441A90">
      <w:pPr>
        <w:pStyle w:val="Heading1"/>
        <w:spacing w:after="71"/>
        <w:ind w:left="-5"/>
        <w:jc w:val="left"/>
      </w:pPr>
      <w:r>
        <w:t xml:space="preserve">CONCLUSIONS AND </w:t>
      </w:r>
      <w:proofErr w:type="gramStart"/>
      <w:r>
        <w:t>RECOMMENDATIONS ...............................................</w:t>
      </w:r>
      <w:proofErr w:type="gramEnd"/>
      <w:r>
        <w:t xml:space="preserve"> 126</w:t>
      </w:r>
      <w:r>
        <w:rPr>
          <w:rFonts w:ascii="Calibri" w:eastAsia="Calibri" w:hAnsi="Calibri" w:cs="Calibri"/>
          <w:b w:val="0"/>
          <w:sz w:val="22"/>
        </w:rPr>
        <w:t xml:space="preserve"> </w:t>
      </w:r>
    </w:p>
    <w:p w:rsidR="00D05FD1" w:rsidRDefault="00441A90">
      <w:pPr>
        <w:spacing w:after="94"/>
        <w:ind w:left="250" w:right="0"/>
      </w:pPr>
      <w:r>
        <w:t xml:space="preserve">7.1 Conclusions </w:t>
      </w:r>
      <w:r>
        <w:t>.................................................................................................... 126</w:t>
      </w:r>
      <w:r>
        <w:rPr>
          <w:rFonts w:ascii="Calibri" w:eastAsia="Calibri" w:hAnsi="Calibri" w:cs="Calibri"/>
          <w:sz w:val="22"/>
        </w:rPr>
        <w:t xml:space="preserve"> </w:t>
      </w:r>
    </w:p>
    <w:p w:rsidR="00D05FD1" w:rsidRDefault="00441A90">
      <w:pPr>
        <w:spacing w:after="103"/>
        <w:ind w:left="250" w:right="0"/>
      </w:pPr>
      <w:r>
        <w:t>7.2 Recommendations .......................................................................................... 128</w:t>
      </w:r>
      <w:r>
        <w:rPr>
          <w:rFonts w:ascii="Calibri" w:eastAsia="Calibri" w:hAnsi="Calibri" w:cs="Calibri"/>
          <w:sz w:val="22"/>
        </w:rPr>
        <w:t xml:space="preserve"> </w:t>
      </w:r>
    </w:p>
    <w:p w:rsidR="00D05FD1" w:rsidRDefault="00441A90">
      <w:pPr>
        <w:pStyle w:val="Heading1"/>
        <w:spacing w:after="71"/>
        <w:ind w:left="-5"/>
        <w:jc w:val="left"/>
      </w:pPr>
      <w:r>
        <w:t>REFERENCES .......................</w:t>
      </w:r>
      <w:r>
        <w:t>................................................................................ 130</w:t>
      </w:r>
      <w:r>
        <w:rPr>
          <w:rFonts w:ascii="Calibri" w:eastAsia="Calibri" w:hAnsi="Calibri" w:cs="Calibri"/>
          <w:b w:val="0"/>
          <w:sz w:val="22"/>
        </w:rPr>
        <w:t xml:space="preserve"> </w:t>
      </w:r>
      <w:proofErr w:type="gramStart"/>
      <w:r>
        <w:t>Appendix .................................................................................................................</w:t>
      </w:r>
      <w:proofErr w:type="gramEnd"/>
      <w:r>
        <w:t xml:space="preserve"> 154</w:t>
      </w:r>
      <w:r>
        <w:rPr>
          <w:rFonts w:ascii="Calibri" w:eastAsia="Calibri" w:hAnsi="Calibri" w:cs="Calibri"/>
          <w:b w:val="0"/>
          <w:sz w:val="22"/>
        </w:rPr>
        <w:t xml:space="preserve"> </w:t>
      </w:r>
    </w:p>
    <w:p w:rsidR="00D05FD1" w:rsidRDefault="00441A90">
      <w:pPr>
        <w:spacing w:after="94"/>
        <w:ind w:left="250" w:right="0"/>
      </w:pPr>
      <w:r>
        <w:t>Appendix 1. Top 5% progenies for Grain Yiel</w:t>
      </w:r>
      <w:r>
        <w:t>d under control conditions .......... 154</w:t>
      </w:r>
      <w:r>
        <w:rPr>
          <w:rFonts w:ascii="Calibri" w:eastAsia="Calibri" w:hAnsi="Calibri" w:cs="Calibri"/>
          <w:sz w:val="22"/>
        </w:rPr>
        <w:t xml:space="preserve"> </w:t>
      </w:r>
    </w:p>
    <w:p w:rsidR="00D05FD1" w:rsidRDefault="00441A90">
      <w:pPr>
        <w:spacing w:after="94"/>
        <w:ind w:left="250" w:right="0"/>
      </w:pPr>
      <w:r>
        <w:t>Appendix 2. Top 5% progenies for Grain Yield under stress conditions ............ 156</w:t>
      </w:r>
      <w:r>
        <w:rPr>
          <w:rFonts w:ascii="Calibri" w:eastAsia="Calibri" w:hAnsi="Calibri" w:cs="Calibri"/>
          <w:sz w:val="22"/>
        </w:rPr>
        <w:t xml:space="preserve"> </w:t>
      </w:r>
    </w:p>
    <w:p w:rsidR="00D05FD1" w:rsidRDefault="00441A90">
      <w:pPr>
        <w:spacing w:after="95"/>
        <w:ind w:left="250" w:right="0"/>
      </w:pPr>
      <w:r>
        <w:t>Appendix 3. Stability of top 5% progenies for grain yield per hill ...................... 158</w:t>
      </w:r>
      <w:r>
        <w:rPr>
          <w:rFonts w:ascii="Calibri" w:eastAsia="Calibri" w:hAnsi="Calibri" w:cs="Calibri"/>
          <w:sz w:val="22"/>
        </w:rPr>
        <w:t xml:space="preserve"> </w:t>
      </w:r>
    </w:p>
    <w:p w:rsidR="00D05FD1" w:rsidRDefault="00441A90">
      <w:pPr>
        <w:spacing w:after="97"/>
        <w:ind w:left="900" w:right="0" w:hanging="660"/>
      </w:pPr>
      <w:r>
        <w:t>Appendix 4. P-</w:t>
      </w:r>
      <w:r>
        <w:t xml:space="preserve">values and odd ratios of Progenies that were either better or comparable to Madina Koyo and </w:t>
      </w:r>
      <w:proofErr w:type="gramStart"/>
      <w:r>
        <w:t>FL478 ..................................................</w:t>
      </w:r>
      <w:proofErr w:type="gramEnd"/>
      <w:r>
        <w:t xml:space="preserve"> 160</w:t>
      </w:r>
      <w:r>
        <w:rPr>
          <w:rFonts w:ascii="Calibri" w:eastAsia="Calibri" w:hAnsi="Calibri" w:cs="Calibri"/>
          <w:sz w:val="22"/>
        </w:rPr>
        <w:t xml:space="preserve"> </w:t>
      </w:r>
    </w:p>
    <w:p w:rsidR="00D05FD1" w:rsidRDefault="00441A90">
      <w:pPr>
        <w:spacing w:after="11"/>
        <w:ind w:left="250" w:right="0"/>
      </w:pPr>
      <w:r>
        <w:t xml:space="preserve">Appendix 5. Framework linkage map constructed with 3698 SNP markers from </w:t>
      </w:r>
    </w:p>
    <w:p w:rsidR="00D05FD1" w:rsidRDefault="00441A90">
      <w:pPr>
        <w:spacing w:after="122" w:line="331" w:lineRule="auto"/>
        <w:ind w:left="0" w:right="0" w:firstLine="900"/>
      </w:pPr>
      <w:r>
        <w:t>Sahel317/Madina Koyo .......</w:t>
      </w:r>
      <w:r>
        <w:t>..................................................................... 167</w:t>
      </w:r>
      <w:r>
        <w:rPr>
          <w:rFonts w:ascii="Calibri" w:eastAsia="Calibri" w:hAnsi="Calibri" w:cs="Calibri"/>
          <w:sz w:val="22"/>
        </w:rPr>
        <w:t xml:space="preserve"> </w:t>
      </w:r>
    </w:p>
    <w:p w:rsidR="00D05FD1" w:rsidRDefault="00441A90">
      <w:pPr>
        <w:spacing w:after="122" w:line="331" w:lineRule="auto"/>
        <w:ind w:left="0" w:right="0" w:firstLine="900"/>
      </w:pPr>
      <w:r>
        <w:t xml:space="preserve"> </w:t>
      </w:r>
    </w:p>
    <w:p w:rsidR="00D05FD1" w:rsidRDefault="00441A90">
      <w:pPr>
        <w:spacing w:after="0" w:line="259" w:lineRule="auto"/>
        <w:ind w:left="0" w:right="0" w:firstLine="0"/>
        <w:jc w:val="left"/>
      </w:pPr>
      <w:r>
        <w:t xml:space="preserve"> </w:t>
      </w:r>
      <w:r>
        <w:tab/>
        <w:t xml:space="preserve"> </w:t>
      </w:r>
    </w:p>
    <w:p w:rsidR="00D05FD1" w:rsidRDefault="00441A90">
      <w:pPr>
        <w:pStyle w:val="Heading1"/>
        <w:ind w:left="218" w:right="215"/>
      </w:pPr>
      <w:r>
        <w:t xml:space="preserve">LIST OF TABLES </w:t>
      </w:r>
    </w:p>
    <w:p w:rsidR="00D05FD1" w:rsidRDefault="00441A90">
      <w:pPr>
        <w:spacing w:after="133"/>
        <w:ind w:right="0"/>
      </w:pPr>
      <w:r>
        <w:t>Table 2.1. Units for measuring salt stress and conversion factors ............................... 9</w:t>
      </w:r>
      <w:r>
        <w:rPr>
          <w:rFonts w:ascii="Calibri" w:eastAsia="Calibri" w:hAnsi="Calibri" w:cs="Calibri"/>
          <w:sz w:val="22"/>
        </w:rPr>
        <w:t xml:space="preserve"> </w:t>
      </w:r>
    </w:p>
    <w:p w:rsidR="00D05FD1" w:rsidRDefault="00441A90">
      <w:pPr>
        <w:spacing w:after="125"/>
        <w:ind w:right="0"/>
      </w:pPr>
      <w:r>
        <w:t xml:space="preserve">Table 3.2. Performance of genotypes for number of days to flowering under control </w:t>
      </w:r>
    </w:p>
    <w:p w:rsidR="00D05FD1" w:rsidRDefault="00441A90">
      <w:pPr>
        <w:spacing w:after="132"/>
        <w:ind w:left="1090" w:right="0"/>
      </w:pPr>
      <w:proofErr w:type="gramStart"/>
      <w:r>
        <w:t>and</w:t>
      </w:r>
      <w:proofErr w:type="gramEnd"/>
      <w:r>
        <w:t xml:space="preserve"> stress conditions ................................................................................ 44</w:t>
      </w:r>
      <w:r>
        <w:rPr>
          <w:rFonts w:ascii="Calibri" w:eastAsia="Calibri" w:hAnsi="Calibri" w:cs="Calibri"/>
          <w:sz w:val="22"/>
        </w:rPr>
        <w:t xml:space="preserve"> </w:t>
      </w:r>
    </w:p>
    <w:p w:rsidR="00D05FD1" w:rsidRDefault="00441A90">
      <w:pPr>
        <w:spacing w:after="125"/>
        <w:ind w:right="0"/>
      </w:pPr>
      <w:r>
        <w:t>Table 3.3. Performance of genotypes for number of effective tiller</w:t>
      </w:r>
      <w:r>
        <w:t xml:space="preserve">s under control and </w:t>
      </w:r>
    </w:p>
    <w:p w:rsidR="00D05FD1" w:rsidRDefault="00441A90">
      <w:pPr>
        <w:spacing w:after="132"/>
        <w:ind w:left="1090" w:right="0"/>
      </w:pPr>
      <w:proofErr w:type="gramStart"/>
      <w:r>
        <w:t>stress</w:t>
      </w:r>
      <w:proofErr w:type="gramEnd"/>
      <w:r>
        <w:t xml:space="preserve"> conditions ....................................................................................... 46</w:t>
      </w:r>
      <w:r>
        <w:rPr>
          <w:rFonts w:ascii="Calibri" w:eastAsia="Calibri" w:hAnsi="Calibri" w:cs="Calibri"/>
          <w:sz w:val="22"/>
        </w:rPr>
        <w:t xml:space="preserve"> </w:t>
      </w:r>
    </w:p>
    <w:p w:rsidR="00D05FD1" w:rsidRDefault="00441A90">
      <w:pPr>
        <w:spacing w:after="125"/>
        <w:ind w:right="684"/>
      </w:pPr>
      <w:r>
        <w:t xml:space="preserve">Table 3.4. Performance of genotypes for grain yield under control and stress </w:t>
      </w:r>
    </w:p>
    <w:p w:rsidR="00D05FD1" w:rsidRDefault="00441A90">
      <w:pPr>
        <w:spacing w:after="132"/>
        <w:ind w:left="1090" w:right="0"/>
      </w:pPr>
      <w:proofErr w:type="gramStart"/>
      <w:r>
        <w:t>conditions</w:t>
      </w:r>
      <w:proofErr w:type="gramEnd"/>
      <w:r>
        <w:t xml:space="preserve"> ....................................</w:t>
      </w:r>
      <w:r>
        <w:t>............................................................. 48</w:t>
      </w:r>
      <w:r>
        <w:rPr>
          <w:rFonts w:ascii="Calibri" w:eastAsia="Calibri" w:hAnsi="Calibri" w:cs="Calibri"/>
          <w:sz w:val="22"/>
        </w:rPr>
        <w:t xml:space="preserve"> </w:t>
      </w:r>
    </w:p>
    <w:p w:rsidR="00D05FD1" w:rsidRDefault="00441A90">
      <w:pPr>
        <w:spacing w:after="132"/>
        <w:ind w:right="0"/>
      </w:pPr>
      <w:r>
        <w:t xml:space="preserve">Table 3.5. Correlation among measured traits under control and </w:t>
      </w:r>
      <w:proofErr w:type="gramStart"/>
      <w:r>
        <w:t>stress ....................</w:t>
      </w:r>
      <w:proofErr w:type="gramEnd"/>
      <w:r>
        <w:t xml:space="preserve"> 53</w:t>
      </w:r>
      <w:r>
        <w:rPr>
          <w:rFonts w:ascii="Calibri" w:eastAsia="Calibri" w:hAnsi="Calibri" w:cs="Calibri"/>
          <w:sz w:val="22"/>
        </w:rPr>
        <w:t xml:space="preserve"> </w:t>
      </w:r>
    </w:p>
    <w:p w:rsidR="00D05FD1" w:rsidRDefault="00441A90">
      <w:pPr>
        <w:spacing w:after="132"/>
        <w:ind w:right="0"/>
      </w:pPr>
      <w:r>
        <w:t xml:space="preserve">Table 4.1. Chemical composition of nutrient </w:t>
      </w:r>
      <w:proofErr w:type="gramStart"/>
      <w:r>
        <w:t>solution ..........................................</w:t>
      </w:r>
      <w:r>
        <w:t>.....</w:t>
      </w:r>
      <w:proofErr w:type="gramEnd"/>
      <w:r>
        <w:t xml:space="preserve"> 61</w:t>
      </w:r>
      <w:r>
        <w:rPr>
          <w:rFonts w:ascii="Calibri" w:eastAsia="Calibri" w:hAnsi="Calibri" w:cs="Calibri"/>
          <w:sz w:val="22"/>
        </w:rPr>
        <w:t xml:space="preserve"> </w:t>
      </w:r>
    </w:p>
    <w:p w:rsidR="00D05FD1" w:rsidRDefault="00441A90">
      <w:pPr>
        <w:spacing w:after="132"/>
        <w:ind w:right="0"/>
      </w:pPr>
      <w:r>
        <w:lastRenderedPageBreak/>
        <w:t>Table 4.2. IRRI‟s 5th edition Standard Evaluation System for rice (IRRI 2014) ...... 62</w:t>
      </w:r>
      <w:r>
        <w:rPr>
          <w:rFonts w:ascii="Calibri" w:eastAsia="Calibri" w:hAnsi="Calibri" w:cs="Calibri"/>
          <w:sz w:val="22"/>
        </w:rPr>
        <w:t xml:space="preserve"> </w:t>
      </w:r>
    </w:p>
    <w:p w:rsidR="00D05FD1" w:rsidRDefault="00441A90">
      <w:pPr>
        <w:spacing w:after="125"/>
        <w:ind w:right="0"/>
      </w:pPr>
      <w:r>
        <w:t xml:space="preserve">Table 4.3. Analysis of Variance for SES, Shoot and Root lengths, Shoot and Root </w:t>
      </w:r>
    </w:p>
    <w:p w:rsidR="00D05FD1" w:rsidRDefault="00441A90">
      <w:pPr>
        <w:spacing w:after="132"/>
        <w:ind w:left="1090" w:right="0"/>
      </w:pPr>
      <w:r>
        <w:t>Dry weights and Ion Leakage. ...............................................</w:t>
      </w:r>
      <w:r>
        <w:t>.................. 67</w:t>
      </w:r>
      <w:r>
        <w:rPr>
          <w:rFonts w:ascii="Calibri" w:eastAsia="Calibri" w:hAnsi="Calibri" w:cs="Calibri"/>
          <w:sz w:val="22"/>
        </w:rPr>
        <w:t xml:space="preserve"> </w:t>
      </w:r>
    </w:p>
    <w:p w:rsidR="00D05FD1" w:rsidRDefault="00441A90">
      <w:pPr>
        <w:spacing w:after="133"/>
        <w:ind w:right="0"/>
      </w:pPr>
      <w:r>
        <w:t>Table 4.4. SES, P-values and odd ratios of entries of the top 5% progenies ............. 69</w:t>
      </w:r>
      <w:r>
        <w:rPr>
          <w:rFonts w:ascii="Calibri" w:eastAsia="Calibri" w:hAnsi="Calibri" w:cs="Calibri"/>
          <w:sz w:val="22"/>
        </w:rPr>
        <w:t xml:space="preserve"> </w:t>
      </w:r>
    </w:p>
    <w:p w:rsidR="00D05FD1" w:rsidRDefault="00441A90">
      <w:pPr>
        <w:spacing w:after="132"/>
        <w:ind w:right="0"/>
      </w:pPr>
      <w:r>
        <w:t>Table 4.5. Mean Performance for Shoot Length under control and stress conditions 71</w:t>
      </w:r>
      <w:r>
        <w:rPr>
          <w:rFonts w:ascii="Calibri" w:eastAsia="Calibri" w:hAnsi="Calibri" w:cs="Calibri"/>
          <w:sz w:val="22"/>
        </w:rPr>
        <w:t xml:space="preserve"> </w:t>
      </w:r>
    </w:p>
    <w:p w:rsidR="00D05FD1" w:rsidRDefault="00441A90">
      <w:pPr>
        <w:spacing w:after="132"/>
        <w:ind w:right="0"/>
      </w:pPr>
      <w:r>
        <w:t>Table 4.6. Mean Performance for Root Length under contr</w:t>
      </w:r>
      <w:r>
        <w:t>ol and stress conditions 73</w:t>
      </w:r>
      <w:r>
        <w:rPr>
          <w:rFonts w:ascii="Calibri" w:eastAsia="Calibri" w:hAnsi="Calibri" w:cs="Calibri"/>
          <w:sz w:val="22"/>
        </w:rPr>
        <w:t xml:space="preserve"> </w:t>
      </w:r>
    </w:p>
    <w:p w:rsidR="00D05FD1" w:rsidRDefault="00441A90">
      <w:pPr>
        <w:spacing w:after="125"/>
        <w:ind w:right="684"/>
      </w:pPr>
      <w:r>
        <w:t xml:space="preserve">Table 4.7. Mean Performance for Shoot Dry Weight under control and stress </w:t>
      </w:r>
    </w:p>
    <w:p w:rsidR="00D05FD1" w:rsidRDefault="00441A90">
      <w:pPr>
        <w:spacing w:after="132"/>
        <w:ind w:left="1090" w:right="0"/>
      </w:pPr>
      <w:proofErr w:type="gramStart"/>
      <w:r>
        <w:t>conditions</w:t>
      </w:r>
      <w:proofErr w:type="gramEnd"/>
      <w:r>
        <w:t xml:space="preserve"> ................................................................................................. 75</w:t>
      </w:r>
      <w:r>
        <w:rPr>
          <w:rFonts w:ascii="Calibri" w:eastAsia="Calibri" w:hAnsi="Calibri" w:cs="Calibri"/>
          <w:sz w:val="22"/>
        </w:rPr>
        <w:t xml:space="preserve"> </w:t>
      </w:r>
    </w:p>
    <w:p w:rsidR="00D05FD1" w:rsidRDefault="00441A90">
      <w:pPr>
        <w:spacing w:after="125"/>
        <w:ind w:right="684"/>
      </w:pPr>
      <w:r>
        <w:t>Table 4.8. Mean Performance for Root Dr</w:t>
      </w:r>
      <w:r>
        <w:t xml:space="preserve">y Weight under control and stress </w:t>
      </w:r>
    </w:p>
    <w:p w:rsidR="00D05FD1" w:rsidRDefault="00441A90">
      <w:pPr>
        <w:spacing w:after="132"/>
        <w:ind w:left="1090" w:right="0"/>
      </w:pPr>
      <w:proofErr w:type="gramStart"/>
      <w:r>
        <w:t>conditions</w:t>
      </w:r>
      <w:proofErr w:type="gramEnd"/>
      <w:r>
        <w:t xml:space="preserve"> ................................................................................................. 77</w:t>
      </w:r>
      <w:r>
        <w:rPr>
          <w:rFonts w:ascii="Calibri" w:eastAsia="Calibri" w:hAnsi="Calibri" w:cs="Calibri"/>
          <w:sz w:val="22"/>
        </w:rPr>
        <w:t xml:space="preserve"> </w:t>
      </w:r>
    </w:p>
    <w:p w:rsidR="00D05FD1" w:rsidRDefault="00441A90">
      <w:pPr>
        <w:spacing w:after="132"/>
        <w:ind w:right="0"/>
      </w:pPr>
      <w:r>
        <w:t>Table 4.9. Mean Ion Leakage under control and stress conditions ............................ 79</w:t>
      </w:r>
      <w:r>
        <w:rPr>
          <w:rFonts w:ascii="Calibri" w:eastAsia="Calibri" w:hAnsi="Calibri" w:cs="Calibri"/>
          <w:sz w:val="22"/>
        </w:rPr>
        <w:t xml:space="preserve"> </w:t>
      </w:r>
    </w:p>
    <w:p w:rsidR="00D05FD1" w:rsidRDefault="00441A90">
      <w:pPr>
        <w:spacing w:after="125"/>
        <w:ind w:right="0"/>
      </w:pPr>
      <w:r>
        <w:t>Table 4.10.</w:t>
      </w:r>
      <w:r>
        <w:t xml:space="preserve"> Genetic correlation with P-values for measured traits under control and </w:t>
      </w:r>
    </w:p>
    <w:p w:rsidR="00D05FD1" w:rsidRDefault="00441A90">
      <w:pPr>
        <w:spacing w:after="132"/>
        <w:ind w:left="1090" w:right="0"/>
      </w:pPr>
      <w:proofErr w:type="gramStart"/>
      <w:r>
        <w:t>stress</w:t>
      </w:r>
      <w:proofErr w:type="gramEnd"/>
      <w:r>
        <w:t xml:space="preserve"> conditions ....................................................................................... 81</w:t>
      </w:r>
      <w:r>
        <w:rPr>
          <w:rFonts w:ascii="Calibri" w:eastAsia="Calibri" w:hAnsi="Calibri" w:cs="Calibri"/>
          <w:sz w:val="22"/>
        </w:rPr>
        <w:t xml:space="preserve"> </w:t>
      </w:r>
    </w:p>
    <w:p w:rsidR="00D05FD1" w:rsidRDefault="00441A90">
      <w:pPr>
        <w:spacing w:after="132"/>
        <w:ind w:right="0"/>
      </w:pPr>
      <w:r>
        <w:t>Table 5.1 Percentage of Parental Genome among the progenies ............</w:t>
      </w:r>
      <w:r>
        <w:t>................... 91</w:t>
      </w:r>
      <w:r>
        <w:rPr>
          <w:rFonts w:ascii="Calibri" w:eastAsia="Calibri" w:hAnsi="Calibri" w:cs="Calibri"/>
          <w:sz w:val="22"/>
        </w:rPr>
        <w:t xml:space="preserve"> </w:t>
      </w:r>
    </w:p>
    <w:p w:rsidR="00D05FD1" w:rsidRDefault="00441A90">
      <w:pPr>
        <w:spacing w:after="132"/>
        <w:ind w:right="0"/>
      </w:pPr>
      <w:r>
        <w:t>Table 5.2 Genetic linkage groups for the 3698 SNP markers .................................... 92</w:t>
      </w:r>
      <w:r>
        <w:rPr>
          <w:rFonts w:ascii="Calibri" w:eastAsia="Calibri" w:hAnsi="Calibri" w:cs="Calibri"/>
          <w:sz w:val="22"/>
        </w:rPr>
        <w:t xml:space="preserve"> </w:t>
      </w:r>
    </w:p>
    <w:p w:rsidR="00D05FD1" w:rsidRDefault="00441A90">
      <w:pPr>
        <w:spacing w:after="133"/>
        <w:ind w:right="0"/>
      </w:pPr>
      <w:r>
        <w:t xml:space="preserve">Table 5.3 QTLs identified for SES under salt stress </w:t>
      </w:r>
      <w:proofErr w:type="gramStart"/>
      <w:r>
        <w:t>conditions ................................</w:t>
      </w:r>
      <w:proofErr w:type="gramEnd"/>
      <w:r>
        <w:t xml:space="preserve"> 94</w:t>
      </w:r>
      <w:r>
        <w:rPr>
          <w:rFonts w:ascii="Calibri" w:eastAsia="Calibri" w:hAnsi="Calibri" w:cs="Calibri"/>
          <w:sz w:val="22"/>
        </w:rPr>
        <w:t xml:space="preserve"> </w:t>
      </w:r>
    </w:p>
    <w:p w:rsidR="00D05FD1" w:rsidRDefault="00441A90">
      <w:pPr>
        <w:spacing w:after="132"/>
        <w:ind w:right="0"/>
      </w:pPr>
      <w:r>
        <w:t xml:space="preserve">Table 5.4 QTLs identified for Root Dry Weight under salt stress </w:t>
      </w:r>
      <w:proofErr w:type="gramStart"/>
      <w:r>
        <w:t>conditions ...........</w:t>
      </w:r>
      <w:proofErr w:type="gramEnd"/>
      <w:r>
        <w:t xml:space="preserve"> 96</w:t>
      </w:r>
      <w:r>
        <w:rPr>
          <w:rFonts w:ascii="Calibri" w:eastAsia="Calibri" w:hAnsi="Calibri" w:cs="Calibri"/>
          <w:sz w:val="22"/>
        </w:rPr>
        <w:t xml:space="preserve"> </w:t>
      </w:r>
    </w:p>
    <w:p w:rsidR="00D05FD1" w:rsidRDefault="00441A90">
      <w:pPr>
        <w:spacing w:after="132"/>
        <w:ind w:right="0"/>
      </w:pPr>
      <w:r>
        <w:t>Table 5.5 QTLs identified for Shoot Dry Weight under salt stress conditions .......... 98</w:t>
      </w:r>
      <w:r>
        <w:rPr>
          <w:rFonts w:ascii="Calibri" w:eastAsia="Calibri" w:hAnsi="Calibri" w:cs="Calibri"/>
          <w:sz w:val="22"/>
        </w:rPr>
        <w:t xml:space="preserve"> </w:t>
      </w:r>
    </w:p>
    <w:p w:rsidR="00D05FD1" w:rsidRDefault="00441A90">
      <w:pPr>
        <w:spacing w:after="255"/>
        <w:ind w:right="0"/>
      </w:pPr>
      <w:r>
        <w:t>Table 5.6 QTLs identified for Shoot Length under salt stress conditions ..</w:t>
      </w:r>
      <w:r>
        <w:t>............. 100</w:t>
      </w:r>
      <w:r>
        <w:rPr>
          <w:rFonts w:ascii="Calibri" w:eastAsia="Calibri" w:hAnsi="Calibri" w:cs="Calibri"/>
          <w:sz w:val="22"/>
        </w:rPr>
        <w:t xml:space="preserve"> </w:t>
      </w:r>
      <w:r>
        <w:rPr>
          <w:b/>
        </w:rPr>
        <w:t xml:space="preserve">LIST OF FIGURES </w:t>
      </w:r>
    </w:p>
    <w:p w:rsidR="00D05FD1" w:rsidRDefault="00441A90">
      <w:pPr>
        <w:spacing w:after="125"/>
        <w:ind w:right="0"/>
      </w:pPr>
      <w:r>
        <w:t xml:space="preserve">Figure 2.1. Major </w:t>
      </w:r>
      <w:proofErr w:type="gramStart"/>
      <w:r>
        <w:t>rice</w:t>
      </w:r>
      <w:proofErr w:type="gramEnd"/>
      <w:r>
        <w:t xml:space="preserve"> environments and their attributes in Africa. (Adapted from </w:t>
      </w:r>
    </w:p>
    <w:p w:rsidR="00D05FD1" w:rsidRDefault="00441A90">
      <w:pPr>
        <w:spacing w:after="125"/>
        <w:ind w:left="1270" w:right="0"/>
      </w:pPr>
      <w:r>
        <w:t>WARDA, 2004, reproduced with permission from Africa Rice Center).</w:t>
      </w:r>
    </w:p>
    <w:p w:rsidR="00D05FD1" w:rsidRDefault="00441A90">
      <w:pPr>
        <w:spacing w:after="132"/>
        <w:ind w:left="1270" w:right="0"/>
      </w:pPr>
      <w:r>
        <w:t xml:space="preserve"> </w:t>
      </w:r>
      <w:r>
        <w:t>................................................................................................................. 7</w:t>
      </w:r>
      <w:r>
        <w:rPr>
          <w:rFonts w:ascii="Calibri" w:eastAsia="Calibri" w:hAnsi="Calibri" w:cs="Calibri"/>
          <w:sz w:val="22"/>
        </w:rPr>
        <w:t xml:space="preserve"> </w:t>
      </w:r>
    </w:p>
    <w:p w:rsidR="00D05FD1" w:rsidRDefault="00441A90">
      <w:pPr>
        <w:spacing w:after="125"/>
        <w:ind w:right="684"/>
      </w:pPr>
      <w:r>
        <w:t xml:space="preserve">Figure 2.2. Variation in the sensitivity of rice to salt stress during its ontogeny. </w:t>
      </w:r>
    </w:p>
    <w:p w:rsidR="00D05FD1" w:rsidRDefault="00441A90">
      <w:pPr>
        <w:spacing w:after="132"/>
        <w:ind w:left="1270" w:right="0"/>
      </w:pPr>
      <w:r>
        <w:t xml:space="preserve">(Adapted from Singh </w:t>
      </w:r>
      <w:r>
        <w:rPr>
          <w:i/>
        </w:rPr>
        <w:t>et al</w:t>
      </w:r>
      <w:r>
        <w:t>., 2008</w:t>
      </w:r>
      <w:proofErr w:type="gramStart"/>
      <w:r>
        <w:t>) ...................</w:t>
      </w:r>
      <w:r>
        <w:t>.....................................</w:t>
      </w:r>
      <w:proofErr w:type="gramEnd"/>
      <w:r>
        <w:t xml:space="preserve"> 11</w:t>
      </w:r>
      <w:r>
        <w:rPr>
          <w:rFonts w:ascii="Calibri" w:eastAsia="Calibri" w:hAnsi="Calibri" w:cs="Calibri"/>
          <w:sz w:val="22"/>
        </w:rPr>
        <w:t xml:space="preserve"> </w:t>
      </w:r>
    </w:p>
    <w:p w:rsidR="00D05FD1" w:rsidRDefault="00441A90">
      <w:pPr>
        <w:spacing w:after="125"/>
        <w:ind w:right="684"/>
      </w:pPr>
      <w:r>
        <w:t xml:space="preserve">Figure 2.3. Morphological effect of salt stress on rice plant; (a) Poor plant </w:t>
      </w:r>
    </w:p>
    <w:p w:rsidR="00D05FD1" w:rsidRDefault="00441A90">
      <w:pPr>
        <w:spacing w:after="0" w:line="357" w:lineRule="auto"/>
        <w:ind w:left="868" w:right="0"/>
        <w:jc w:val="center"/>
      </w:pPr>
      <w:proofErr w:type="gramStart"/>
      <w:r>
        <w:t>establishment</w:t>
      </w:r>
      <w:proofErr w:type="gramEnd"/>
      <w:r>
        <w:t xml:space="preserve">; (b) Leaf rolling/burning tips and (c) Aborted papery-like spikelet. </w:t>
      </w:r>
      <w:r>
        <w:rPr>
          <w:i/>
        </w:rPr>
        <w:t>(Pictures taken at research fields of AfricaRice Sah</w:t>
      </w:r>
      <w:r>
        <w:rPr>
          <w:i/>
        </w:rPr>
        <w:t xml:space="preserve">el Regional </w:t>
      </w:r>
    </w:p>
    <w:p w:rsidR="00D05FD1" w:rsidRDefault="00441A90">
      <w:pPr>
        <w:spacing w:after="154"/>
        <w:ind w:left="1270" w:right="0"/>
      </w:pPr>
      <w:r>
        <w:rPr>
          <w:i/>
        </w:rPr>
        <w:t>Center, Ndiaye-Senegal).</w:t>
      </w:r>
      <w:r>
        <w:t xml:space="preserve"> ...................................................................... 17</w:t>
      </w:r>
      <w:r>
        <w:rPr>
          <w:rFonts w:ascii="Calibri" w:eastAsia="Calibri" w:hAnsi="Calibri" w:cs="Calibri"/>
          <w:sz w:val="22"/>
        </w:rPr>
        <w:t xml:space="preserve"> </w:t>
      </w:r>
    </w:p>
    <w:p w:rsidR="00D05FD1" w:rsidRDefault="00441A90">
      <w:pPr>
        <w:spacing w:after="161"/>
        <w:ind w:right="0"/>
      </w:pPr>
      <w:r>
        <w:t>Figure 3.1. EC readings from the 65</w:t>
      </w:r>
      <w:r>
        <w:rPr>
          <w:vertAlign w:val="superscript"/>
        </w:rPr>
        <w:t>th</w:t>
      </w:r>
      <w:r>
        <w:t xml:space="preserve"> day to the 122</w:t>
      </w:r>
      <w:r>
        <w:rPr>
          <w:vertAlign w:val="superscript"/>
        </w:rPr>
        <w:t>nd</w:t>
      </w:r>
      <w:r>
        <w:t xml:space="preserve"> day after transplanting under </w:t>
      </w:r>
    </w:p>
    <w:p w:rsidR="00D05FD1" w:rsidRDefault="00441A90">
      <w:pPr>
        <w:spacing w:after="132"/>
        <w:ind w:left="1270" w:right="0"/>
      </w:pPr>
      <w:proofErr w:type="gramStart"/>
      <w:r>
        <w:t>control</w:t>
      </w:r>
      <w:proofErr w:type="gramEnd"/>
      <w:r>
        <w:t xml:space="preserve"> (a) and stress (b). .............................</w:t>
      </w:r>
      <w:r>
        <w:t>......................................... 42</w:t>
      </w:r>
      <w:r>
        <w:rPr>
          <w:rFonts w:ascii="Calibri" w:eastAsia="Calibri" w:hAnsi="Calibri" w:cs="Calibri"/>
          <w:sz w:val="22"/>
        </w:rPr>
        <w:t xml:space="preserve"> </w:t>
      </w:r>
    </w:p>
    <w:p w:rsidR="00D05FD1" w:rsidRDefault="00441A90">
      <w:pPr>
        <w:spacing w:after="125"/>
        <w:ind w:right="0"/>
      </w:pPr>
      <w:r>
        <w:lastRenderedPageBreak/>
        <w:t xml:space="preserve">Figure 3.3. Trait by trait comparison between the mean of progenies, parents, checks </w:t>
      </w:r>
    </w:p>
    <w:p w:rsidR="00D05FD1" w:rsidRDefault="00441A90">
      <w:pPr>
        <w:spacing w:after="0" w:line="364" w:lineRule="auto"/>
        <w:ind w:right="-2"/>
        <w:jc w:val="right"/>
      </w:pPr>
      <w:proofErr w:type="gramStart"/>
      <w:r>
        <w:t>and</w:t>
      </w:r>
      <w:proofErr w:type="gramEnd"/>
      <w:r>
        <w:t xml:space="preserve"> the top 5% progenies based on yield under control conditions ...... 50</w:t>
      </w:r>
      <w:r>
        <w:rPr>
          <w:rFonts w:ascii="Calibri" w:eastAsia="Calibri" w:hAnsi="Calibri" w:cs="Calibri"/>
          <w:sz w:val="22"/>
        </w:rPr>
        <w:t xml:space="preserve"> </w:t>
      </w:r>
      <w:r>
        <w:t>Figure 3.4. Yield stability for progenies, parent</w:t>
      </w:r>
      <w:r>
        <w:t>s and checks .................................... 51</w:t>
      </w:r>
      <w:r>
        <w:rPr>
          <w:rFonts w:ascii="Calibri" w:eastAsia="Calibri" w:hAnsi="Calibri" w:cs="Calibri"/>
          <w:sz w:val="22"/>
        </w:rPr>
        <w:t xml:space="preserve"> </w:t>
      </w:r>
    </w:p>
    <w:p w:rsidR="00D05FD1" w:rsidRDefault="00441A90">
      <w:pPr>
        <w:spacing w:after="125"/>
        <w:ind w:right="0"/>
      </w:pPr>
      <w:r>
        <w:t xml:space="preserve">Figure 3.3. Trait by trait comparison between the mean of progenies, parents, checks </w:t>
      </w:r>
    </w:p>
    <w:p w:rsidR="00D05FD1" w:rsidRDefault="00441A90">
      <w:pPr>
        <w:spacing w:after="0" w:line="363" w:lineRule="auto"/>
        <w:ind w:right="-2"/>
        <w:jc w:val="right"/>
      </w:pPr>
      <w:proofErr w:type="gramStart"/>
      <w:r>
        <w:t>and</w:t>
      </w:r>
      <w:proofErr w:type="gramEnd"/>
      <w:r>
        <w:t xml:space="preserve"> the top 5% progenies based on yield under stress conditions ........ 52</w:t>
      </w:r>
      <w:r>
        <w:rPr>
          <w:rFonts w:ascii="Calibri" w:eastAsia="Calibri" w:hAnsi="Calibri" w:cs="Calibri"/>
          <w:sz w:val="22"/>
        </w:rPr>
        <w:t xml:space="preserve"> </w:t>
      </w:r>
      <w:r>
        <w:t>Fig. 4.2 Distribution of salt evaluation score among the test entries ......................... 68</w:t>
      </w:r>
      <w:r>
        <w:rPr>
          <w:rFonts w:ascii="Calibri" w:eastAsia="Calibri" w:hAnsi="Calibri" w:cs="Calibri"/>
          <w:sz w:val="22"/>
        </w:rPr>
        <w:t xml:space="preserve"> </w:t>
      </w:r>
    </w:p>
    <w:p w:rsidR="00D05FD1" w:rsidRDefault="00441A90">
      <w:pPr>
        <w:spacing w:after="125"/>
        <w:ind w:right="0"/>
      </w:pPr>
      <w:r>
        <w:t xml:space="preserve">Figure 4.3 Comparison between a tolerant progeny, the two parents and the two </w:t>
      </w:r>
    </w:p>
    <w:p w:rsidR="00D05FD1" w:rsidRDefault="00441A90">
      <w:pPr>
        <w:spacing w:after="132"/>
        <w:ind w:left="1270" w:right="0"/>
      </w:pPr>
      <w:proofErr w:type="gramStart"/>
      <w:r>
        <w:t>checks</w:t>
      </w:r>
      <w:proofErr w:type="gramEnd"/>
      <w:r>
        <w:t>. .....................................................................</w:t>
      </w:r>
      <w:r>
        <w:t>.............................. 70</w:t>
      </w:r>
      <w:r>
        <w:rPr>
          <w:rFonts w:ascii="Calibri" w:eastAsia="Calibri" w:hAnsi="Calibri" w:cs="Calibri"/>
          <w:sz w:val="22"/>
        </w:rPr>
        <w:t xml:space="preserve"> </w:t>
      </w:r>
    </w:p>
    <w:p w:rsidR="00D05FD1" w:rsidRDefault="00441A90">
      <w:pPr>
        <w:spacing w:after="125"/>
        <w:ind w:right="684"/>
      </w:pPr>
      <w:r>
        <w:t xml:space="preserve">Figure 5.1. Linkage groups showing positions (in cM) of identified QTLs and </w:t>
      </w:r>
    </w:p>
    <w:p w:rsidR="00D05FD1" w:rsidRDefault="00441A90">
      <w:pPr>
        <w:spacing w:after="368" w:line="363" w:lineRule="auto"/>
        <w:ind w:left="0" w:right="0" w:firstLine="1260"/>
      </w:pPr>
      <w:proofErr w:type="gramStart"/>
      <w:r>
        <w:t>chromosomes</w:t>
      </w:r>
      <w:proofErr w:type="gramEnd"/>
      <w:r>
        <w:t xml:space="preserve"> involved. ...................................................................... 101</w:t>
      </w:r>
      <w:r>
        <w:rPr>
          <w:rFonts w:ascii="Calibri" w:eastAsia="Calibri" w:hAnsi="Calibri" w:cs="Calibri"/>
          <w:sz w:val="22"/>
        </w:rPr>
        <w:t xml:space="preserve"> </w:t>
      </w:r>
      <w:r>
        <w:t xml:space="preserve"> </w:t>
      </w:r>
    </w:p>
    <w:p w:rsidR="00D05FD1" w:rsidRDefault="00441A90">
      <w:pPr>
        <w:spacing w:after="0" w:line="259" w:lineRule="auto"/>
        <w:ind w:left="0" w:right="0" w:firstLine="0"/>
        <w:jc w:val="left"/>
      </w:pPr>
      <w:r>
        <w:t xml:space="preserve"> </w:t>
      </w:r>
      <w:r>
        <w:tab/>
      </w:r>
      <w:r>
        <w:rPr>
          <w:b/>
        </w:rPr>
        <w:t xml:space="preserve"> </w:t>
      </w:r>
    </w:p>
    <w:p w:rsidR="00D05FD1" w:rsidRDefault="00441A90">
      <w:pPr>
        <w:pStyle w:val="Heading1"/>
        <w:spacing w:after="19"/>
        <w:ind w:left="2615"/>
        <w:jc w:val="left"/>
      </w:pPr>
      <w:r>
        <w:t xml:space="preserve">LIST OF ABBREVIATIONS </w:t>
      </w:r>
    </w:p>
    <w:tbl>
      <w:tblPr>
        <w:tblStyle w:val="TableGrid"/>
        <w:tblW w:w="7013" w:type="dxa"/>
        <w:tblInd w:w="0" w:type="dxa"/>
        <w:tblCellMar>
          <w:top w:w="0" w:type="dxa"/>
          <w:left w:w="0" w:type="dxa"/>
          <w:bottom w:w="0" w:type="dxa"/>
          <w:right w:w="0" w:type="dxa"/>
        </w:tblCellMar>
        <w:tblLook w:val="04A0" w:firstRow="1" w:lastRow="0" w:firstColumn="1" w:lastColumn="0" w:noHBand="0" w:noVBand="1"/>
      </w:tblPr>
      <w:tblGrid>
        <w:gridCol w:w="1440"/>
        <w:gridCol w:w="5573"/>
      </w:tblGrid>
      <w:tr w:rsidR="00D05FD1">
        <w:trPr>
          <w:trHeight w:val="385"/>
        </w:trPr>
        <w:tc>
          <w:tcPr>
            <w:tcW w:w="1440" w:type="dxa"/>
            <w:tcBorders>
              <w:top w:val="nil"/>
              <w:left w:val="nil"/>
              <w:bottom w:val="nil"/>
              <w:right w:val="nil"/>
            </w:tcBorders>
          </w:tcPr>
          <w:p w:rsidR="00D05FD1" w:rsidRDefault="00441A90">
            <w:pPr>
              <w:spacing w:after="0" w:line="259" w:lineRule="auto"/>
              <w:ind w:left="0" w:right="0" w:firstLine="0"/>
              <w:jc w:val="left"/>
            </w:pPr>
            <w:r>
              <w:t xml:space="preserve">ABA  </w:t>
            </w:r>
          </w:p>
        </w:tc>
        <w:tc>
          <w:tcPr>
            <w:tcW w:w="5573" w:type="dxa"/>
            <w:tcBorders>
              <w:top w:val="nil"/>
              <w:left w:val="nil"/>
              <w:bottom w:val="nil"/>
              <w:right w:val="nil"/>
            </w:tcBorders>
          </w:tcPr>
          <w:p w:rsidR="00D05FD1" w:rsidRDefault="00441A90">
            <w:pPr>
              <w:spacing w:after="0" w:line="259" w:lineRule="auto"/>
              <w:ind w:left="0" w:right="0" w:firstLine="0"/>
              <w:jc w:val="left"/>
            </w:pPr>
            <w:r>
              <w:t>Abscisic Aci</w:t>
            </w:r>
            <w:r>
              <w:t xml:space="preserve">d </w:t>
            </w:r>
          </w:p>
        </w:tc>
      </w:tr>
      <w:tr w:rsidR="00D05FD1">
        <w:trPr>
          <w:trHeight w:val="552"/>
        </w:trPr>
        <w:tc>
          <w:tcPr>
            <w:tcW w:w="1440" w:type="dxa"/>
            <w:tcBorders>
              <w:top w:val="nil"/>
              <w:left w:val="nil"/>
              <w:bottom w:val="nil"/>
              <w:right w:val="nil"/>
            </w:tcBorders>
            <w:vAlign w:val="center"/>
          </w:tcPr>
          <w:p w:rsidR="00D05FD1" w:rsidRDefault="00441A90">
            <w:pPr>
              <w:tabs>
                <w:tab w:val="center" w:pos="720"/>
              </w:tabs>
              <w:spacing w:after="0" w:line="259" w:lineRule="auto"/>
              <w:ind w:left="0" w:right="0" w:firstLine="0"/>
              <w:jc w:val="left"/>
            </w:pPr>
            <w:r>
              <w:t xml:space="preserve">AC </w:t>
            </w:r>
            <w:r>
              <w:tab/>
              <w:t xml:space="preserve"> </w:t>
            </w:r>
          </w:p>
        </w:tc>
        <w:tc>
          <w:tcPr>
            <w:tcW w:w="5573" w:type="dxa"/>
            <w:tcBorders>
              <w:top w:val="nil"/>
              <w:left w:val="nil"/>
              <w:bottom w:val="nil"/>
              <w:right w:val="nil"/>
            </w:tcBorders>
            <w:vAlign w:val="center"/>
          </w:tcPr>
          <w:p w:rsidR="00D05FD1" w:rsidRDefault="00441A90">
            <w:pPr>
              <w:spacing w:after="0" w:line="259" w:lineRule="auto"/>
              <w:ind w:left="0" w:right="0" w:firstLine="0"/>
              <w:jc w:val="left"/>
            </w:pPr>
            <w:r>
              <w:t xml:space="preserve">Anther culture  </w:t>
            </w:r>
          </w:p>
        </w:tc>
      </w:tr>
      <w:tr w:rsidR="00D05FD1">
        <w:trPr>
          <w:trHeight w:val="552"/>
        </w:trPr>
        <w:tc>
          <w:tcPr>
            <w:tcW w:w="1440" w:type="dxa"/>
            <w:tcBorders>
              <w:top w:val="nil"/>
              <w:left w:val="nil"/>
              <w:bottom w:val="nil"/>
              <w:right w:val="nil"/>
            </w:tcBorders>
            <w:vAlign w:val="center"/>
          </w:tcPr>
          <w:p w:rsidR="00D05FD1" w:rsidRDefault="00441A90">
            <w:pPr>
              <w:spacing w:after="0" w:line="259" w:lineRule="auto"/>
              <w:ind w:left="0" w:right="0" w:firstLine="0"/>
              <w:jc w:val="left"/>
            </w:pPr>
            <w:r>
              <w:t xml:space="preserve">APX   </w:t>
            </w:r>
          </w:p>
        </w:tc>
        <w:tc>
          <w:tcPr>
            <w:tcW w:w="5573" w:type="dxa"/>
            <w:tcBorders>
              <w:top w:val="nil"/>
              <w:left w:val="nil"/>
              <w:bottom w:val="nil"/>
              <w:right w:val="nil"/>
            </w:tcBorders>
            <w:vAlign w:val="center"/>
          </w:tcPr>
          <w:p w:rsidR="00D05FD1" w:rsidRDefault="00441A90">
            <w:pPr>
              <w:spacing w:after="0" w:line="259" w:lineRule="auto"/>
              <w:ind w:left="0" w:right="0" w:firstLine="0"/>
              <w:jc w:val="left"/>
            </w:pPr>
            <w:r>
              <w:t xml:space="preserve">Ascorbate Peroxide </w:t>
            </w:r>
          </w:p>
        </w:tc>
      </w:tr>
      <w:tr w:rsidR="00D05FD1">
        <w:trPr>
          <w:trHeight w:val="552"/>
        </w:trPr>
        <w:tc>
          <w:tcPr>
            <w:tcW w:w="1440" w:type="dxa"/>
            <w:tcBorders>
              <w:top w:val="nil"/>
              <w:left w:val="nil"/>
              <w:bottom w:val="nil"/>
              <w:right w:val="nil"/>
            </w:tcBorders>
            <w:vAlign w:val="center"/>
          </w:tcPr>
          <w:p w:rsidR="00D05FD1" w:rsidRDefault="00441A90">
            <w:pPr>
              <w:spacing w:after="0" w:line="259" w:lineRule="auto"/>
              <w:ind w:left="0" w:right="0" w:firstLine="0"/>
              <w:jc w:val="left"/>
            </w:pPr>
            <w:r>
              <w:t xml:space="preserve">AsA   </w:t>
            </w:r>
          </w:p>
        </w:tc>
        <w:tc>
          <w:tcPr>
            <w:tcW w:w="5573" w:type="dxa"/>
            <w:tcBorders>
              <w:top w:val="nil"/>
              <w:left w:val="nil"/>
              <w:bottom w:val="nil"/>
              <w:right w:val="nil"/>
            </w:tcBorders>
            <w:vAlign w:val="center"/>
          </w:tcPr>
          <w:p w:rsidR="00D05FD1" w:rsidRDefault="00441A90">
            <w:pPr>
              <w:spacing w:after="0" w:line="259" w:lineRule="auto"/>
              <w:ind w:left="0" w:right="0" w:firstLine="0"/>
              <w:jc w:val="left"/>
            </w:pPr>
            <w:r>
              <w:t xml:space="preserve">Ascorbic Acid </w:t>
            </w:r>
          </w:p>
        </w:tc>
      </w:tr>
      <w:tr w:rsidR="00D05FD1">
        <w:trPr>
          <w:trHeight w:val="525"/>
        </w:trPr>
        <w:tc>
          <w:tcPr>
            <w:tcW w:w="1440" w:type="dxa"/>
            <w:tcBorders>
              <w:top w:val="nil"/>
              <w:left w:val="nil"/>
              <w:bottom w:val="nil"/>
              <w:right w:val="nil"/>
            </w:tcBorders>
            <w:vAlign w:val="center"/>
          </w:tcPr>
          <w:p w:rsidR="00D05FD1" w:rsidRDefault="00441A90">
            <w:pPr>
              <w:spacing w:after="0" w:line="259" w:lineRule="auto"/>
              <w:ind w:left="0" w:right="0" w:firstLine="0"/>
              <w:jc w:val="left"/>
            </w:pPr>
            <w:r>
              <w:t xml:space="preserve">BecA   </w:t>
            </w:r>
          </w:p>
        </w:tc>
        <w:tc>
          <w:tcPr>
            <w:tcW w:w="5573" w:type="dxa"/>
            <w:tcBorders>
              <w:top w:val="nil"/>
              <w:left w:val="nil"/>
              <w:bottom w:val="nil"/>
              <w:right w:val="nil"/>
            </w:tcBorders>
            <w:vAlign w:val="center"/>
          </w:tcPr>
          <w:p w:rsidR="00D05FD1" w:rsidRDefault="00441A90">
            <w:pPr>
              <w:spacing w:after="0" w:line="259" w:lineRule="auto"/>
              <w:ind w:left="0" w:right="0" w:firstLine="0"/>
              <w:jc w:val="left"/>
            </w:pPr>
            <w:r>
              <w:t xml:space="preserve">Biosciences eastern and central Africa  </w:t>
            </w:r>
          </w:p>
        </w:tc>
      </w:tr>
      <w:tr w:rsidR="00D05FD1">
        <w:trPr>
          <w:trHeight w:val="579"/>
        </w:trPr>
        <w:tc>
          <w:tcPr>
            <w:tcW w:w="1440" w:type="dxa"/>
            <w:tcBorders>
              <w:top w:val="nil"/>
              <w:left w:val="nil"/>
              <w:bottom w:val="nil"/>
              <w:right w:val="nil"/>
            </w:tcBorders>
            <w:vAlign w:val="center"/>
          </w:tcPr>
          <w:p w:rsidR="00D05FD1" w:rsidRDefault="00441A90">
            <w:pPr>
              <w:tabs>
                <w:tab w:val="center" w:pos="720"/>
              </w:tabs>
              <w:spacing w:after="0" w:line="259" w:lineRule="auto"/>
              <w:ind w:left="0" w:right="0" w:firstLine="0"/>
              <w:jc w:val="left"/>
            </w:pPr>
            <w:r>
              <w:t>Ca</w:t>
            </w:r>
            <w:r>
              <w:rPr>
                <w:vertAlign w:val="superscript"/>
              </w:rPr>
              <w:t>2+</w:t>
            </w:r>
            <w:r>
              <w:t xml:space="preserve"> </w:t>
            </w:r>
            <w:r>
              <w:tab/>
              <w:t xml:space="preserve"> </w:t>
            </w:r>
          </w:p>
        </w:tc>
        <w:tc>
          <w:tcPr>
            <w:tcW w:w="5573" w:type="dxa"/>
            <w:tcBorders>
              <w:top w:val="nil"/>
              <w:left w:val="nil"/>
              <w:bottom w:val="nil"/>
              <w:right w:val="nil"/>
            </w:tcBorders>
            <w:vAlign w:val="center"/>
          </w:tcPr>
          <w:p w:rsidR="00D05FD1" w:rsidRDefault="00441A90">
            <w:pPr>
              <w:spacing w:after="0" w:line="259" w:lineRule="auto"/>
              <w:ind w:left="0" w:right="0" w:firstLine="0"/>
              <w:jc w:val="left"/>
            </w:pPr>
            <w:r>
              <w:t xml:space="preserve">Calcium ions </w:t>
            </w:r>
          </w:p>
        </w:tc>
      </w:tr>
      <w:tr w:rsidR="00D05FD1">
        <w:trPr>
          <w:trHeight w:val="552"/>
        </w:trPr>
        <w:tc>
          <w:tcPr>
            <w:tcW w:w="1440" w:type="dxa"/>
            <w:tcBorders>
              <w:top w:val="nil"/>
              <w:left w:val="nil"/>
              <w:bottom w:val="nil"/>
              <w:right w:val="nil"/>
            </w:tcBorders>
            <w:vAlign w:val="center"/>
          </w:tcPr>
          <w:p w:rsidR="00D05FD1" w:rsidRDefault="00441A90">
            <w:pPr>
              <w:spacing w:after="0" w:line="259" w:lineRule="auto"/>
              <w:ind w:left="0" w:right="0" w:firstLine="0"/>
              <w:jc w:val="left"/>
            </w:pPr>
            <w:r>
              <w:t xml:space="preserve">CAPS   </w:t>
            </w:r>
          </w:p>
        </w:tc>
        <w:tc>
          <w:tcPr>
            <w:tcW w:w="5573" w:type="dxa"/>
            <w:tcBorders>
              <w:top w:val="nil"/>
              <w:left w:val="nil"/>
              <w:bottom w:val="nil"/>
              <w:right w:val="nil"/>
            </w:tcBorders>
            <w:vAlign w:val="center"/>
          </w:tcPr>
          <w:p w:rsidR="00D05FD1" w:rsidRDefault="00441A90">
            <w:pPr>
              <w:spacing w:after="0" w:line="259" w:lineRule="auto"/>
              <w:ind w:left="0" w:right="0" w:firstLine="0"/>
              <w:jc w:val="left"/>
            </w:pPr>
            <w:r>
              <w:t xml:space="preserve">Cleaved Amplified Polymorphic Sequence </w:t>
            </w:r>
          </w:p>
        </w:tc>
      </w:tr>
      <w:tr w:rsidR="00D05FD1">
        <w:trPr>
          <w:trHeight w:val="552"/>
        </w:trPr>
        <w:tc>
          <w:tcPr>
            <w:tcW w:w="1440" w:type="dxa"/>
            <w:tcBorders>
              <w:top w:val="nil"/>
              <w:left w:val="nil"/>
              <w:bottom w:val="nil"/>
              <w:right w:val="nil"/>
            </w:tcBorders>
            <w:vAlign w:val="center"/>
          </w:tcPr>
          <w:p w:rsidR="00D05FD1" w:rsidRDefault="00441A90">
            <w:pPr>
              <w:spacing w:after="0" w:line="259" w:lineRule="auto"/>
              <w:ind w:left="0" w:right="0" w:firstLine="0"/>
              <w:jc w:val="left"/>
            </w:pPr>
            <w:r>
              <w:t xml:space="preserve">CAR  </w:t>
            </w:r>
          </w:p>
        </w:tc>
        <w:tc>
          <w:tcPr>
            <w:tcW w:w="5573" w:type="dxa"/>
            <w:tcBorders>
              <w:top w:val="nil"/>
              <w:left w:val="nil"/>
              <w:bottom w:val="nil"/>
              <w:right w:val="nil"/>
            </w:tcBorders>
            <w:vAlign w:val="center"/>
          </w:tcPr>
          <w:p w:rsidR="00D05FD1" w:rsidRDefault="00441A90">
            <w:pPr>
              <w:tabs>
                <w:tab w:val="center" w:pos="3601"/>
                <w:tab w:val="center" w:pos="4321"/>
              </w:tabs>
              <w:spacing w:after="0" w:line="259" w:lineRule="auto"/>
              <w:ind w:left="0" w:right="0" w:firstLine="0"/>
              <w:jc w:val="left"/>
            </w:pPr>
            <w:r>
              <w:t xml:space="preserve">Companion to Applied Regression </w:t>
            </w:r>
            <w:r>
              <w:tab/>
              <w:t xml:space="preserve"> </w:t>
            </w:r>
            <w:r>
              <w:tab/>
              <w:t xml:space="preserve"> </w:t>
            </w:r>
          </w:p>
        </w:tc>
      </w:tr>
      <w:tr w:rsidR="00D05FD1">
        <w:trPr>
          <w:trHeight w:val="525"/>
        </w:trPr>
        <w:tc>
          <w:tcPr>
            <w:tcW w:w="1440" w:type="dxa"/>
            <w:tcBorders>
              <w:top w:val="nil"/>
              <w:left w:val="nil"/>
              <w:bottom w:val="nil"/>
              <w:right w:val="nil"/>
            </w:tcBorders>
            <w:vAlign w:val="center"/>
          </w:tcPr>
          <w:p w:rsidR="00D05FD1" w:rsidRDefault="00441A90">
            <w:pPr>
              <w:spacing w:after="0" w:line="259" w:lineRule="auto"/>
              <w:ind w:left="0" w:right="0" w:firstLine="0"/>
              <w:jc w:val="left"/>
            </w:pPr>
            <w:r>
              <w:t xml:space="preserve">CAT   </w:t>
            </w:r>
          </w:p>
        </w:tc>
        <w:tc>
          <w:tcPr>
            <w:tcW w:w="5573" w:type="dxa"/>
            <w:tcBorders>
              <w:top w:val="nil"/>
              <w:left w:val="nil"/>
              <w:bottom w:val="nil"/>
              <w:right w:val="nil"/>
            </w:tcBorders>
            <w:vAlign w:val="center"/>
          </w:tcPr>
          <w:p w:rsidR="00D05FD1" w:rsidRDefault="00441A90">
            <w:pPr>
              <w:spacing w:after="0" w:line="259" w:lineRule="auto"/>
              <w:ind w:left="0" w:right="0" w:firstLine="0"/>
              <w:jc w:val="left"/>
            </w:pPr>
            <w:r>
              <w:t xml:space="preserve">Catalase </w:t>
            </w:r>
          </w:p>
        </w:tc>
      </w:tr>
      <w:tr w:rsidR="00D05FD1">
        <w:trPr>
          <w:trHeight w:val="580"/>
        </w:trPr>
        <w:tc>
          <w:tcPr>
            <w:tcW w:w="1440" w:type="dxa"/>
            <w:tcBorders>
              <w:top w:val="nil"/>
              <w:left w:val="nil"/>
              <w:bottom w:val="nil"/>
              <w:right w:val="nil"/>
            </w:tcBorders>
            <w:vAlign w:val="center"/>
          </w:tcPr>
          <w:p w:rsidR="00D05FD1" w:rsidRDefault="00441A90">
            <w:pPr>
              <w:tabs>
                <w:tab w:val="center" w:pos="720"/>
              </w:tabs>
              <w:spacing w:after="0" w:line="259" w:lineRule="auto"/>
              <w:ind w:left="0" w:right="0" w:firstLine="0"/>
              <w:jc w:val="left"/>
            </w:pPr>
            <w:r>
              <w:t>Cl</w:t>
            </w:r>
            <w:r>
              <w:rPr>
                <w:vertAlign w:val="superscript"/>
              </w:rPr>
              <w:t>-</w:t>
            </w:r>
            <w:r>
              <w:t xml:space="preserve"> </w:t>
            </w:r>
            <w:r>
              <w:tab/>
              <w:t xml:space="preserve"> </w:t>
            </w:r>
          </w:p>
        </w:tc>
        <w:tc>
          <w:tcPr>
            <w:tcW w:w="5573" w:type="dxa"/>
            <w:tcBorders>
              <w:top w:val="nil"/>
              <w:left w:val="nil"/>
              <w:bottom w:val="nil"/>
              <w:right w:val="nil"/>
            </w:tcBorders>
            <w:vAlign w:val="center"/>
          </w:tcPr>
          <w:p w:rsidR="00D05FD1" w:rsidRDefault="00441A90">
            <w:pPr>
              <w:spacing w:after="0" w:line="259" w:lineRule="auto"/>
              <w:ind w:left="0" w:right="0" w:firstLine="0"/>
              <w:jc w:val="left"/>
            </w:pPr>
            <w:r>
              <w:t xml:space="preserve">Chlorine ions </w:t>
            </w:r>
          </w:p>
        </w:tc>
      </w:tr>
      <w:tr w:rsidR="00D05FD1">
        <w:trPr>
          <w:trHeight w:val="559"/>
        </w:trPr>
        <w:tc>
          <w:tcPr>
            <w:tcW w:w="1440" w:type="dxa"/>
            <w:tcBorders>
              <w:top w:val="nil"/>
              <w:left w:val="nil"/>
              <w:bottom w:val="nil"/>
              <w:right w:val="nil"/>
            </w:tcBorders>
            <w:vAlign w:val="center"/>
          </w:tcPr>
          <w:p w:rsidR="00D05FD1" w:rsidRDefault="00441A90">
            <w:pPr>
              <w:tabs>
                <w:tab w:val="center" w:pos="720"/>
              </w:tabs>
              <w:spacing w:after="0" w:line="259" w:lineRule="auto"/>
              <w:ind w:left="0" w:right="0" w:firstLine="0"/>
              <w:jc w:val="left"/>
            </w:pPr>
            <w:r>
              <w:t>CO</w:t>
            </w:r>
            <w:r>
              <w:rPr>
                <w:vertAlign w:val="subscript"/>
              </w:rPr>
              <w:t>2</w:t>
            </w:r>
            <w:r>
              <w:t xml:space="preserve"> </w:t>
            </w:r>
            <w:r>
              <w:tab/>
              <w:t xml:space="preserve"> </w:t>
            </w:r>
          </w:p>
        </w:tc>
        <w:tc>
          <w:tcPr>
            <w:tcW w:w="5573" w:type="dxa"/>
            <w:tcBorders>
              <w:top w:val="nil"/>
              <w:left w:val="nil"/>
              <w:bottom w:val="nil"/>
              <w:right w:val="nil"/>
            </w:tcBorders>
            <w:vAlign w:val="center"/>
          </w:tcPr>
          <w:p w:rsidR="00D05FD1" w:rsidRDefault="00441A90">
            <w:pPr>
              <w:spacing w:after="0" w:line="259" w:lineRule="auto"/>
              <w:ind w:left="0" w:right="0" w:firstLine="0"/>
              <w:jc w:val="left"/>
            </w:pPr>
            <w:r>
              <w:t xml:space="preserve">Carbon Dioxide </w:t>
            </w:r>
          </w:p>
        </w:tc>
      </w:tr>
      <w:tr w:rsidR="00D05FD1">
        <w:trPr>
          <w:trHeight w:val="546"/>
        </w:trPr>
        <w:tc>
          <w:tcPr>
            <w:tcW w:w="1440" w:type="dxa"/>
            <w:tcBorders>
              <w:top w:val="nil"/>
              <w:left w:val="nil"/>
              <w:bottom w:val="nil"/>
              <w:right w:val="nil"/>
            </w:tcBorders>
            <w:vAlign w:val="center"/>
          </w:tcPr>
          <w:p w:rsidR="00D05FD1" w:rsidRDefault="00441A90">
            <w:pPr>
              <w:spacing w:after="0" w:line="259" w:lineRule="auto"/>
              <w:ind w:left="0" w:right="0" w:firstLine="0"/>
              <w:jc w:val="left"/>
            </w:pPr>
            <w:r>
              <w:t xml:space="preserve">CSSRI  </w:t>
            </w:r>
          </w:p>
        </w:tc>
        <w:tc>
          <w:tcPr>
            <w:tcW w:w="5573" w:type="dxa"/>
            <w:tcBorders>
              <w:top w:val="nil"/>
              <w:left w:val="nil"/>
              <w:bottom w:val="nil"/>
              <w:right w:val="nil"/>
            </w:tcBorders>
            <w:vAlign w:val="center"/>
          </w:tcPr>
          <w:p w:rsidR="00D05FD1" w:rsidRDefault="00441A90">
            <w:pPr>
              <w:spacing w:after="0" w:line="259" w:lineRule="auto"/>
              <w:ind w:left="0" w:right="0" w:firstLine="0"/>
              <w:jc w:val="left"/>
            </w:pPr>
            <w:r>
              <w:t xml:space="preserve">Central Soil Salt Stress Research Institute </w:t>
            </w:r>
          </w:p>
        </w:tc>
      </w:tr>
      <w:tr w:rsidR="00D05FD1">
        <w:trPr>
          <w:trHeight w:val="552"/>
        </w:trPr>
        <w:tc>
          <w:tcPr>
            <w:tcW w:w="1440" w:type="dxa"/>
            <w:tcBorders>
              <w:top w:val="nil"/>
              <w:left w:val="nil"/>
              <w:bottom w:val="nil"/>
              <w:right w:val="nil"/>
            </w:tcBorders>
            <w:vAlign w:val="center"/>
          </w:tcPr>
          <w:p w:rsidR="00D05FD1" w:rsidRDefault="00441A90">
            <w:pPr>
              <w:spacing w:after="0" w:line="259" w:lineRule="auto"/>
              <w:ind w:left="0" w:right="0" w:firstLine="0"/>
              <w:jc w:val="left"/>
            </w:pPr>
            <w:r>
              <w:t xml:space="preserve">DArT   </w:t>
            </w:r>
          </w:p>
        </w:tc>
        <w:tc>
          <w:tcPr>
            <w:tcW w:w="5573" w:type="dxa"/>
            <w:tcBorders>
              <w:top w:val="nil"/>
              <w:left w:val="nil"/>
              <w:bottom w:val="nil"/>
              <w:right w:val="nil"/>
            </w:tcBorders>
            <w:vAlign w:val="center"/>
          </w:tcPr>
          <w:p w:rsidR="00D05FD1" w:rsidRDefault="00441A90">
            <w:pPr>
              <w:spacing w:after="0" w:line="259" w:lineRule="auto"/>
              <w:ind w:left="0" w:right="0" w:firstLine="0"/>
              <w:jc w:val="left"/>
            </w:pPr>
            <w:r>
              <w:t xml:space="preserve">Diversity Arrays Technology </w:t>
            </w:r>
          </w:p>
        </w:tc>
      </w:tr>
      <w:tr w:rsidR="00D05FD1">
        <w:trPr>
          <w:trHeight w:val="552"/>
        </w:trPr>
        <w:tc>
          <w:tcPr>
            <w:tcW w:w="1440" w:type="dxa"/>
            <w:tcBorders>
              <w:top w:val="nil"/>
              <w:left w:val="nil"/>
              <w:bottom w:val="nil"/>
              <w:right w:val="nil"/>
            </w:tcBorders>
            <w:vAlign w:val="center"/>
          </w:tcPr>
          <w:p w:rsidR="00D05FD1" w:rsidRDefault="00441A90">
            <w:pPr>
              <w:spacing w:after="0" w:line="259" w:lineRule="auto"/>
              <w:ind w:left="0" w:right="0" w:firstLine="0"/>
              <w:jc w:val="left"/>
            </w:pPr>
            <w:r>
              <w:t xml:space="preserve">DEGs   </w:t>
            </w:r>
          </w:p>
        </w:tc>
        <w:tc>
          <w:tcPr>
            <w:tcW w:w="5573" w:type="dxa"/>
            <w:tcBorders>
              <w:top w:val="nil"/>
              <w:left w:val="nil"/>
              <w:bottom w:val="nil"/>
              <w:right w:val="nil"/>
            </w:tcBorders>
            <w:vAlign w:val="center"/>
          </w:tcPr>
          <w:p w:rsidR="00D05FD1" w:rsidRDefault="00441A90">
            <w:pPr>
              <w:spacing w:after="0" w:line="259" w:lineRule="auto"/>
              <w:ind w:left="0" w:right="0" w:firstLine="0"/>
              <w:jc w:val="left"/>
            </w:pPr>
            <w:r>
              <w:rPr>
                <w:color w:val="131413"/>
              </w:rPr>
              <w:t>Differentially expressed genes</w:t>
            </w:r>
            <w:r>
              <w:t xml:space="preserve"> </w:t>
            </w:r>
          </w:p>
        </w:tc>
      </w:tr>
      <w:tr w:rsidR="00D05FD1">
        <w:trPr>
          <w:trHeight w:val="552"/>
        </w:trPr>
        <w:tc>
          <w:tcPr>
            <w:tcW w:w="1440" w:type="dxa"/>
            <w:tcBorders>
              <w:top w:val="nil"/>
              <w:left w:val="nil"/>
              <w:bottom w:val="nil"/>
              <w:right w:val="nil"/>
            </w:tcBorders>
            <w:vAlign w:val="center"/>
          </w:tcPr>
          <w:p w:rsidR="00D05FD1" w:rsidRDefault="00441A90">
            <w:pPr>
              <w:tabs>
                <w:tab w:val="center" w:pos="720"/>
              </w:tabs>
              <w:spacing w:after="0" w:line="259" w:lineRule="auto"/>
              <w:ind w:left="0" w:right="0" w:firstLine="0"/>
              <w:jc w:val="left"/>
            </w:pPr>
            <w:r>
              <w:t xml:space="preserve">DH  </w:t>
            </w:r>
            <w:r>
              <w:tab/>
              <w:t xml:space="preserve"> </w:t>
            </w:r>
          </w:p>
        </w:tc>
        <w:tc>
          <w:tcPr>
            <w:tcW w:w="5573" w:type="dxa"/>
            <w:tcBorders>
              <w:top w:val="nil"/>
              <w:left w:val="nil"/>
              <w:bottom w:val="nil"/>
              <w:right w:val="nil"/>
            </w:tcBorders>
            <w:vAlign w:val="center"/>
          </w:tcPr>
          <w:p w:rsidR="00D05FD1" w:rsidRDefault="00441A90">
            <w:pPr>
              <w:spacing w:after="0" w:line="259" w:lineRule="auto"/>
              <w:ind w:left="0" w:right="0" w:firstLine="0"/>
              <w:jc w:val="left"/>
            </w:pPr>
            <w:r>
              <w:t xml:space="preserve">Double haploids  </w:t>
            </w:r>
          </w:p>
        </w:tc>
      </w:tr>
      <w:tr w:rsidR="00D05FD1">
        <w:trPr>
          <w:trHeight w:val="552"/>
        </w:trPr>
        <w:tc>
          <w:tcPr>
            <w:tcW w:w="1440" w:type="dxa"/>
            <w:tcBorders>
              <w:top w:val="nil"/>
              <w:left w:val="nil"/>
              <w:bottom w:val="nil"/>
              <w:right w:val="nil"/>
            </w:tcBorders>
            <w:vAlign w:val="center"/>
          </w:tcPr>
          <w:p w:rsidR="00D05FD1" w:rsidRDefault="00441A90">
            <w:pPr>
              <w:spacing w:after="0" w:line="259" w:lineRule="auto"/>
              <w:ind w:left="0" w:right="0" w:firstLine="0"/>
              <w:jc w:val="left"/>
            </w:pPr>
            <w:r>
              <w:lastRenderedPageBreak/>
              <w:t xml:space="preserve">DNA   </w:t>
            </w:r>
          </w:p>
        </w:tc>
        <w:tc>
          <w:tcPr>
            <w:tcW w:w="5573" w:type="dxa"/>
            <w:tcBorders>
              <w:top w:val="nil"/>
              <w:left w:val="nil"/>
              <w:bottom w:val="nil"/>
              <w:right w:val="nil"/>
            </w:tcBorders>
            <w:vAlign w:val="center"/>
          </w:tcPr>
          <w:p w:rsidR="00D05FD1" w:rsidRDefault="00441A90">
            <w:pPr>
              <w:spacing w:after="0" w:line="259" w:lineRule="auto"/>
              <w:ind w:left="0" w:right="0" w:firstLine="0"/>
              <w:jc w:val="left"/>
            </w:pPr>
            <w:r>
              <w:t xml:space="preserve">Deoxyribonucleic Acid </w:t>
            </w:r>
          </w:p>
        </w:tc>
      </w:tr>
      <w:tr w:rsidR="00D05FD1">
        <w:trPr>
          <w:trHeight w:val="552"/>
        </w:trPr>
        <w:tc>
          <w:tcPr>
            <w:tcW w:w="1440" w:type="dxa"/>
            <w:tcBorders>
              <w:top w:val="nil"/>
              <w:left w:val="nil"/>
              <w:bottom w:val="nil"/>
              <w:right w:val="nil"/>
            </w:tcBorders>
            <w:vAlign w:val="center"/>
          </w:tcPr>
          <w:p w:rsidR="00D05FD1" w:rsidRDefault="00441A90">
            <w:pPr>
              <w:tabs>
                <w:tab w:val="center" w:pos="720"/>
              </w:tabs>
              <w:spacing w:after="0" w:line="259" w:lineRule="auto"/>
              <w:ind w:left="0" w:right="0" w:firstLine="0"/>
              <w:jc w:val="left"/>
            </w:pPr>
            <w:r>
              <w:t xml:space="preserve">EC </w:t>
            </w:r>
            <w:r>
              <w:tab/>
              <w:t xml:space="preserve"> </w:t>
            </w:r>
          </w:p>
        </w:tc>
        <w:tc>
          <w:tcPr>
            <w:tcW w:w="5573" w:type="dxa"/>
            <w:tcBorders>
              <w:top w:val="nil"/>
              <w:left w:val="nil"/>
              <w:bottom w:val="nil"/>
              <w:right w:val="nil"/>
            </w:tcBorders>
            <w:vAlign w:val="center"/>
          </w:tcPr>
          <w:p w:rsidR="00D05FD1" w:rsidRDefault="00441A90">
            <w:pPr>
              <w:spacing w:after="0" w:line="259" w:lineRule="auto"/>
              <w:ind w:left="0" w:right="0" w:firstLine="0"/>
              <w:jc w:val="left"/>
            </w:pPr>
            <w:r>
              <w:t xml:space="preserve">Electrical Conductivity </w:t>
            </w:r>
          </w:p>
        </w:tc>
      </w:tr>
      <w:tr w:rsidR="00D05FD1">
        <w:trPr>
          <w:trHeight w:val="552"/>
        </w:trPr>
        <w:tc>
          <w:tcPr>
            <w:tcW w:w="1440" w:type="dxa"/>
            <w:tcBorders>
              <w:top w:val="nil"/>
              <w:left w:val="nil"/>
              <w:bottom w:val="nil"/>
              <w:right w:val="nil"/>
            </w:tcBorders>
            <w:vAlign w:val="center"/>
          </w:tcPr>
          <w:p w:rsidR="00D05FD1" w:rsidRDefault="00441A90">
            <w:pPr>
              <w:tabs>
                <w:tab w:val="center" w:pos="720"/>
              </w:tabs>
              <w:spacing w:after="0" w:line="259" w:lineRule="auto"/>
              <w:ind w:left="0" w:right="0" w:firstLine="0"/>
              <w:jc w:val="left"/>
            </w:pPr>
            <w:r>
              <w:t xml:space="preserve">ECe </w:t>
            </w:r>
            <w:r>
              <w:tab/>
              <w:t xml:space="preserve"> </w:t>
            </w:r>
          </w:p>
        </w:tc>
        <w:tc>
          <w:tcPr>
            <w:tcW w:w="5573" w:type="dxa"/>
            <w:tcBorders>
              <w:top w:val="nil"/>
              <w:left w:val="nil"/>
              <w:bottom w:val="nil"/>
              <w:right w:val="nil"/>
            </w:tcBorders>
            <w:vAlign w:val="center"/>
          </w:tcPr>
          <w:p w:rsidR="00D05FD1" w:rsidRDefault="00441A90">
            <w:pPr>
              <w:spacing w:after="0" w:line="259" w:lineRule="auto"/>
              <w:ind w:left="0" w:right="0" w:firstLine="0"/>
              <w:jc w:val="left"/>
            </w:pPr>
            <w:r>
              <w:t xml:space="preserve">Electrical Conductivity of extracts </w:t>
            </w:r>
          </w:p>
        </w:tc>
      </w:tr>
      <w:tr w:rsidR="00D05FD1">
        <w:trPr>
          <w:trHeight w:val="552"/>
        </w:trPr>
        <w:tc>
          <w:tcPr>
            <w:tcW w:w="1440" w:type="dxa"/>
            <w:tcBorders>
              <w:top w:val="nil"/>
              <w:left w:val="nil"/>
              <w:bottom w:val="nil"/>
              <w:right w:val="nil"/>
            </w:tcBorders>
            <w:vAlign w:val="center"/>
          </w:tcPr>
          <w:p w:rsidR="00D05FD1" w:rsidRDefault="00441A90">
            <w:pPr>
              <w:tabs>
                <w:tab w:val="center" w:pos="720"/>
              </w:tabs>
              <w:spacing w:after="0" w:line="259" w:lineRule="auto"/>
              <w:ind w:left="0" w:right="0" w:firstLine="0"/>
              <w:jc w:val="left"/>
            </w:pPr>
            <w:r>
              <w:t xml:space="preserve">FAO </w:t>
            </w:r>
            <w:r>
              <w:tab/>
              <w:t xml:space="preserve"> </w:t>
            </w:r>
          </w:p>
        </w:tc>
        <w:tc>
          <w:tcPr>
            <w:tcW w:w="5573" w:type="dxa"/>
            <w:tcBorders>
              <w:top w:val="nil"/>
              <w:left w:val="nil"/>
              <w:bottom w:val="nil"/>
              <w:right w:val="nil"/>
            </w:tcBorders>
            <w:vAlign w:val="center"/>
          </w:tcPr>
          <w:p w:rsidR="00D05FD1" w:rsidRDefault="00441A90">
            <w:pPr>
              <w:spacing w:after="0" w:line="259" w:lineRule="auto"/>
              <w:ind w:left="0" w:right="0" w:firstLine="0"/>
            </w:pPr>
            <w:r>
              <w:t xml:space="preserve">Food and Agriculture Organization of the United Nations </w:t>
            </w:r>
          </w:p>
        </w:tc>
      </w:tr>
      <w:tr w:rsidR="00D05FD1">
        <w:trPr>
          <w:trHeight w:val="552"/>
        </w:trPr>
        <w:tc>
          <w:tcPr>
            <w:tcW w:w="1440" w:type="dxa"/>
            <w:tcBorders>
              <w:top w:val="nil"/>
              <w:left w:val="nil"/>
              <w:bottom w:val="nil"/>
              <w:right w:val="nil"/>
            </w:tcBorders>
            <w:vAlign w:val="center"/>
          </w:tcPr>
          <w:p w:rsidR="00D05FD1" w:rsidRDefault="00441A90">
            <w:pPr>
              <w:tabs>
                <w:tab w:val="center" w:pos="720"/>
              </w:tabs>
              <w:spacing w:after="0" w:line="259" w:lineRule="auto"/>
              <w:ind w:left="0" w:right="0" w:firstLine="0"/>
              <w:jc w:val="left"/>
            </w:pPr>
            <w:r>
              <w:t xml:space="preserve">GA  </w:t>
            </w:r>
            <w:r>
              <w:tab/>
              <w:t xml:space="preserve"> </w:t>
            </w:r>
          </w:p>
        </w:tc>
        <w:tc>
          <w:tcPr>
            <w:tcW w:w="5573" w:type="dxa"/>
            <w:tcBorders>
              <w:top w:val="nil"/>
              <w:left w:val="nil"/>
              <w:bottom w:val="nil"/>
              <w:right w:val="nil"/>
            </w:tcBorders>
            <w:vAlign w:val="center"/>
          </w:tcPr>
          <w:p w:rsidR="00D05FD1" w:rsidRDefault="00441A90">
            <w:pPr>
              <w:spacing w:after="0" w:line="259" w:lineRule="auto"/>
              <w:ind w:left="0" w:right="0" w:firstLine="0"/>
              <w:jc w:val="left"/>
            </w:pPr>
            <w:r>
              <w:t xml:space="preserve">Genetic Advance </w:t>
            </w:r>
          </w:p>
        </w:tc>
      </w:tr>
      <w:tr w:rsidR="00D05FD1">
        <w:trPr>
          <w:trHeight w:val="552"/>
        </w:trPr>
        <w:tc>
          <w:tcPr>
            <w:tcW w:w="1440" w:type="dxa"/>
            <w:tcBorders>
              <w:top w:val="nil"/>
              <w:left w:val="nil"/>
              <w:bottom w:val="nil"/>
              <w:right w:val="nil"/>
            </w:tcBorders>
            <w:vAlign w:val="center"/>
          </w:tcPr>
          <w:p w:rsidR="00D05FD1" w:rsidRDefault="00441A90">
            <w:pPr>
              <w:spacing w:after="0" w:line="259" w:lineRule="auto"/>
              <w:ind w:left="0" w:right="0" w:firstLine="0"/>
              <w:jc w:val="left"/>
            </w:pPr>
            <w:r>
              <w:t xml:space="preserve">GAm   </w:t>
            </w:r>
          </w:p>
        </w:tc>
        <w:tc>
          <w:tcPr>
            <w:tcW w:w="5573" w:type="dxa"/>
            <w:tcBorders>
              <w:top w:val="nil"/>
              <w:left w:val="nil"/>
              <w:bottom w:val="nil"/>
              <w:right w:val="nil"/>
            </w:tcBorders>
            <w:vAlign w:val="center"/>
          </w:tcPr>
          <w:p w:rsidR="00D05FD1" w:rsidRDefault="00441A90">
            <w:pPr>
              <w:spacing w:after="0" w:line="259" w:lineRule="auto"/>
              <w:ind w:left="0" w:right="0" w:firstLine="0"/>
              <w:jc w:val="left"/>
            </w:pPr>
            <w:r>
              <w:t xml:space="preserve">Genetic Advance as percentage of mean </w:t>
            </w:r>
          </w:p>
        </w:tc>
      </w:tr>
      <w:tr w:rsidR="00D05FD1">
        <w:trPr>
          <w:trHeight w:val="552"/>
        </w:trPr>
        <w:tc>
          <w:tcPr>
            <w:tcW w:w="1440" w:type="dxa"/>
            <w:tcBorders>
              <w:top w:val="nil"/>
              <w:left w:val="nil"/>
              <w:bottom w:val="nil"/>
              <w:right w:val="nil"/>
            </w:tcBorders>
            <w:vAlign w:val="center"/>
          </w:tcPr>
          <w:p w:rsidR="00D05FD1" w:rsidRDefault="00441A90">
            <w:pPr>
              <w:tabs>
                <w:tab w:val="center" w:pos="720"/>
              </w:tabs>
              <w:spacing w:after="0" w:line="259" w:lineRule="auto"/>
              <w:ind w:left="0" w:right="0" w:firstLine="0"/>
              <w:jc w:val="left"/>
            </w:pPr>
            <w:r>
              <w:t xml:space="preserve">GBS </w:t>
            </w:r>
            <w:r>
              <w:tab/>
              <w:t xml:space="preserve"> </w:t>
            </w:r>
          </w:p>
        </w:tc>
        <w:tc>
          <w:tcPr>
            <w:tcW w:w="5573" w:type="dxa"/>
            <w:tcBorders>
              <w:top w:val="nil"/>
              <w:left w:val="nil"/>
              <w:bottom w:val="nil"/>
              <w:right w:val="nil"/>
            </w:tcBorders>
            <w:vAlign w:val="center"/>
          </w:tcPr>
          <w:p w:rsidR="00D05FD1" w:rsidRDefault="00441A90">
            <w:pPr>
              <w:spacing w:after="0" w:line="259" w:lineRule="auto"/>
              <w:ind w:left="0" w:right="0" w:firstLine="0"/>
              <w:jc w:val="left"/>
            </w:pPr>
            <w:r>
              <w:t xml:space="preserve">Genotype by Sequencing </w:t>
            </w:r>
          </w:p>
        </w:tc>
      </w:tr>
      <w:tr w:rsidR="00D05FD1">
        <w:trPr>
          <w:trHeight w:val="552"/>
        </w:trPr>
        <w:tc>
          <w:tcPr>
            <w:tcW w:w="1440" w:type="dxa"/>
            <w:tcBorders>
              <w:top w:val="nil"/>
              <w:left w:val="nil"/>
              <w:bottom w:val="nil"/>
              <w:right w:val="nil"/>
            </w:tcBorders>
            <w:vAlign w:val="center"/>
          </w:tcPr>
          <w:p w:rsidR="00D05FD1" w:rsidRDefault="00441A90">
            <w:pPr>
              <w:spacing w:after="0" w:line="259" w:lineRule="auto"/>
              <w:ind w:left="0" w:right="0" w:firstLine="0"/>
              <w:jc w:val="left"/>
            </w:pPr>
            <w:r>
              <w:t xml:space="preserve">GMO   </w:t>
            </w:r>
          </w:p>
        </w:tc>
        <w:tc>
          <w:tcPr>
            <w:tcW w:w="5573" w:type="dxa"/>
            <w:tcBorders>
              <w:top w:val="nil"/>
              <w:left w:val="nil"/>
              <w:bottom w:val="nil"/>
              <w:right w:val="nil"/>
            </w:tcBorders>
            <w:vAlign w:val="center"/>
          </w:tcPr>
          <w:p w:rsidR="00D05FD1" w:rsidRDefault="00441A90">
            <w:pPr>
              <w:spacing w:after="0" w:line="259" w:lineRule="auto"/>
              <w:ind w:left="0" w:right="0" w:firstLine="0"/>
              <w:jc w:val="left"/>
            </w:pPr>
            <w:r>
              <w:t xml:space="preserve">Genetically Modified Organism </w:t>
            </w:r>
          </w:p>
        </w:tc>
      </w:tr>
      <w:tr w:rsidR="00D05FD1">
        <w:trPr>
          <w:trHeight w:val="385"/>
        </w:trPr>
        <w:tc>
          <w:tcPr>
            <w:tcW w:w="1440" w:type="dxa"/>
            <w:tcBorders>
              <w:top w:val="nil"/>
              <w:left w:val="nil"/>
              <w:bottom w:val="nil"/>
              <w:right w:val="nil"/>
            </w:tcBorders>
            <w:vAlign w:val="bottom"/>
          </w:tcPr>
          <w:p w:rsidR="00D05FD1" w:rsidRDefault="00441A90">
            <w:pPr>
              <w:tabs>
                <w:tab w:val="center" w:pos="720"/>
              </w:tabs>
              <w:spacing w:after="0" w:line="259" w:lineRule="auto"/>
              <w:ind w:left="0" w:right="0" w:firstLine="0"/>
              <w:jc w:val="left"/>
            </w:pPr>
            <w:r>
              <w:t xml:space="preserve">GO  </w:t>
            </w:r>
            <w:r>
              <w:tab/>
              <w:t xml:space="preserve"> </w:t>
            </w:r>
          </w:p>
        </w:tc>
        <w:tc>
          <w:tcPr>
            <w:tcW w:w="5573" w:type="dxa"/>
            <w:tcBorders>
              <w:top w:val="nil"/>
              <w:left w:val="nil"/>
              <w:bottom w:val="nil"/>
              <w:right w:val="nil"/>
            </w:tcBorders>
            <w:vAlign w:val="bottom"/>
          </w:tcPr>
          <w:p w:rsidR="00D05FD1" w:rsidRDefault="00441A90">
            <w:pPr>
              <w:spacing w:after="0" w:line="259" w:lineRule="auto"/>
              <w:ind w:left="0" w:right="0" w:firstLine="0"/>
              <w:jc w:val="left"/>
            </w:pPr>
            <w:r>
              <w:t xml:space="preserve">Gene Ontology </w:t>
            </w:r>
          </w:p>
        </w:tc>
      </w:tr>
    </w:tbl>
    <w:p w:rsidR="00D05FD1" w:rsidRDefault="00D05FD1">
      <w:pPr>
        <w:spacing w:after="0" w:line="259" w:lineRule="auto"/>
        <w:ind w:left="-2276" w:right="2481" w:firstLine="0"/>
        <w:jc w:val="left"/>
      </w:pPr>
    </w:p>
    <w:tbl>
      <w:tblPr>
        <w:tblStyle w:val="TableGrid"/>
        <w:tblW w:w="5745" w:type="dxa"/>
        <w:tblInd w:w="0" w:type="dxa"/>
        <w:tblCellMar>
          <w:top w:w="0" w:type="dxa"/>
          <w:left w:w="0" w:type="dxa"/>
          <w:bottom w:w="0" w:type="dxa"/>
          <w:right w:w="0" w:type="dxa"/>
        </w:tblCellMar>
        <w:tblLook w:val="04A0" w:firstRow="1" w:lastRow="0" w:firstColumn="1" w:lastColumn="0" w:noHBand="0" w:noVBand="1"/>
      </w:tblPr>
      <w:tblGrid>
        <w:gridCol w:w="1440"/>
        <w:gridCol w:w="3873"/>
        <w:gridCol w:w="432"/>
      </w:tblGrid>
      <w:tr w:rsidR="00D05FD1">
        <w:trPr>
          <w:trHeight w:val="384"/>
        </w:trPr>
        <w:tc>
          <w:tcPr>
            <w:tcW w:w="1440" w:type="dxa"/>
            <w:tcBorders>
              <w:top w:val="nil"/>
              <w:left w:val="nil"/>
              <w:bottom w:val="nil"/>
              <w:right w:val="nil"/>
            </w:tcBorders>
          </w:tcPr>
          <w:p w:rsidR="00D05FD1" w:rsidRDefault="00441A90">
            <w:pPr>
              <w:tabs>
                <w:tab w:val="center" w:pos="720"/>
              </w:tabs>
              <w:spacing w:after="0" w:line="259" w:lineRule="auto"/>
              <w:ind w:left="0" w:right="0" w:firstLine="0"/>
              <w:jc w:val="left"/>
            </w:pPr>
            <w:r>
              <w:t xml:space="preserve">GR  </w:t>
            </w:r>
            <w:r>
              <w:tab/>
              <w:t xml:space="preserve"> </w:t>
            </w:r>
          </w:p>
        </w:tc>
        <w:tc>
          <w:tcPr>
            <w:tcW w:w="4305" w:type="dxa"/>
            <w:gridSpan w:val="2"/>
            <w:tcBorders>
              <w:top w:val="nil"/>
              <w:left w:val="nil"/>
              <w:bottom w:val="nil"/>
              <w:right w:val="nil"/>
            </w:tcBorders>
          </w:tcPr>
          <w:p w:rsidR="00D05FD1" w:rsidRDefault="00441A90">
            <w:pPr>
              <w:spacing w:after="0" w:line="259" w:lineRule="auto"/>
              <w:ind w:left="0" w:right="0" w:firstLine="0"/>
              <w:jc w:val="left"/>
            </w:pPr>
            <w:r>
              <w:t xml:space="preserve">Glutathione Reductase </w:t>
            </w:r>
          </w:p>
        </w:tc>
      </w:tr>
      <w:tr w:rsidR="00D05FD1">
        <w:trPr>
          <w:trHeight w:val="551"/>
        </w:trPr>
        <w:tc>
          <w:tcPr>
            <w:tcW w:w="1440" w:type="dxa"/>
            <w:tcBorders>
              <w:top w:val="nil"/>
              <w:left w:val="nil"/>
              <w:bottom w:val="nil"/>
              <w:right w:val="nil"/>
            </w:tcBorders>
            <w:vAlign w:val="center"/>
          </w:tcPr>
          <w:p w:rsidR="00D05FD1" w:rsidRDefault="00441A90">
            <w:pPr>
              <w:spacing w:after="0" w:line="259" w:lineRule="auto"/>
              <w:ind w:left="0" w:right="0" w:firstLine="0"/>
              <w:jc w:val="left"/>
            </w:pPr>
            <w:r>
              <w:t xml:space="preserve">GSH   </w:t>
            </w:r>
          </w:p>
        </w:tc>
        <w:tc>
          <w:tcPr>
            <w:tcW w:w="4305" w:type="dxa"/>
            <w:gridSpan w:val="2"/>
            <w:tcBorders>
              <w:top w:val="nil"/>
              <w:left w:val="nil"/>
              <w:bottom w:val="nil"/>
              <w:right w:val="nil"/>
            </w:tcBorders>
            <w:vAlign w:val="center"/>
          </w:tcPr>
          <w:p w:rsidR="00D05FD1" w:rsidRDefault="00441A90">
            <w:pPr>
              <w:spacing w:after="0" w:line="259" w:lineRule="auto"/>
              <w:ind w:left="0" w:right="0" w:firstLine="0"/>
              <w:jc w:val="left"/>
            </w:pPr>
            <w:r>
              <w:t xml:space="preserve">Reduced Glutathione </w:t>
            </w:r>
          </w:p>
        </w:tc>
      </w:tr>
      <w:tr w:rsidR="00D05FD1">
        <w:trPr>
          <w:trHeight w:val="552"/>
        </w:trPr>
        <w:tc>
          <w:tcPr>
            <w:tcW w:w="1440" w:type="dxa"/>
            <w:tcBorders>
              <w:top w:val="nil"/>
              <w:left w:val="nil"/>
              <w:bottom w:val="nil"/>
              <w:right w:val="nil"/>
            </w:tcBorders>
            <w:vAlign w:val="center"/>
          </w:tcPr>
          <w:p w:rsidR="00D05FD1" w:rsidRDefault="00441A90">
            <w:pPr>
              <w:spacing w:after="0" w:line="259" w:lineRule="auto"/>
              <w:ind w:left="0" w:right="0" w:firstLine="0"/>
              <w:jc w:val="left"/>
            </w:pPr>
            <w:r>
              <w:t xml:space="preserve">GWAS </w:t>
            </w:r>
          </w:p>
        </w:tc>
        <w:tc>
          <w:tcPr>
            <w:tcW w:w="4305" w:type="dxa"/>
            <w:gridSpan w:val="2"/>
            <w:tcBorders>
              <w:top w:val="nil"/>
              <w:left w:val="nil"/>
              <w:bottom w:val="nil"/>
              <w:right w:val="nil"/>
            </w:tcBorders>
            <w:vAlign w:val="center"/>
          </w:tcPr>
          <w:p w:rsidR="00D05FD1" w:rsidRDefault="00441A90">
            <w:pPr>
              <w:spacing w:after="0" w:line="259" w:lineRule="auto"/>
              <w:ind w:left="0" w:right="0" w:firstLine="0"/>
              <w:jc w:val="left"/>
            </w:pPr>
            <w:r>
              <w:t xml:space="preserve">Genome-wide Association Studies </w:t>
            </w:r>
          </w:p>
        </w:tc>
      </w:tr>
      <w:tr w:rsidR="00D05FD1">
        <w:trPr>
          <w:trHeight w:val="552"/>
        </w:trPr>
        <w:tc>
          <w:tcPr>
            <w:tcW w:w="1440" w:type="dxa"/>
            <w:tcBorders>
              <w:top w:val="nil"/>
              <w:left w:val="nil"/>
              <w:bottom w:val="nil"/>
              <w:right w:val="nil"/>
            </w:tcBorders>
            <w:vAlign w:val="center"/>
          </w:tcPr>
          <w:p w:rsidR="00D05FD1" w:rsidRDefault="00441A90">
            <w:pPr>
              <w:tabs>
                <w:tab w:val="center" w:pos="720"/>
              </w:tabs>
              <w:spacing w:after="0" w:line="259" w:lineRule="auto"/>
              <w:ind w:left="0" w:right="0" w:firstLine="0"/>
              <w:jc w:val="left"/>
            </w:pPr>
            <w:r>
              <w:t xml:space="preserve">GxE </w:t>
            </w:r>
            <w:r>
              <w:tab/>
              <w:t xml:space="preserve"> </w:t>
            </w:r>
          </w:p>
        </w:tc>
        <w:tc>
          <w:tcPr>
            <w:tcW w:w="4305" w:type="dxa"/>
            <w:gridSpan w:val="2"/>
            <w:tcBorders>
              <w:top w:val="nil"/>
              <w:left w:val="nil"/>
              <w:bottom w:val="nil"/>
              <w:right w:val="nil"/>
            </w:tcBorders>
            <w:vAlign w:val="center"/>
          </w:tcPr>
          <w:p w:rsidR="00D05FD1" w:rsidRDefault="00441A90">
            <w:pPr>
              <w:spacing w:after="0" w:line="259" w:lineRule="auto"/>
              <w:ind w:left="0" w:right="0" w:firstLine="0"/>
              <w:jc w:val="left"/>
            </w:pPr>
            <w:r>
              <w:t xml:space="preserve">Genotype by Environment Interaction </w:t>
            </w:r>
          </w:p>
        </w:tc>
      </w:tr>
      <w:tr w:rsidR="00D05FD1">
        <w:trPr>
          <w:trHeight w:val="552"/>
        </w:trPr>
        <w:tc>
          <w:tcPr>
            <w:tcW w:w="1440" w:type="dxa"/>
            <w:tcBorders>
              <w:top w:val="nil"/>
              <w:left w:val="nil"/>
              <w:bottom w:val="nil"/>
              <w:right w:val="nil"/>
            </w:tcBorders>
            <w:vAlign w:val="center"/>
          </w:tcPr>
          <w:p w:rsidR="00D05FD1" w:rsidRDefault="00441A90">
            <w:pPr>
              <w:tabs>
                <w:tab w:val="center" w:pos="720"/>
              </w:tabs>
              <w:spacing w:after="0" w:line="259" w:lineRule="auto"/>
              <w:ind w:left="0" w:right="0" w:firstLine="0"/>
              <w:jc w:val="left"/>
            </w:pPr>
            <w:r>
              <w:t xml:space="preserve">h  </w:t>
            </w:r>
            <w:r>
              <w:tab/>
              <w:t xml:space="preserve"> </w:t>
            </w:r>
          </w:p>
        </w:tc>
        <w:tc>
          <w:tcPr>
            <w:tcW w:w="4305" w:type="dxa"/>
            <w:gridSpan w:val="2"/>
            <w:tcBorders>
              <w:top w:val="nil"/>
              <w:left w:val="nil"/>
              <w:bottom w:val="nil"/>
              <w:right w:val="nil"/>
            </w:tcBorders>
            <w:vAlign w:val="center"/>
          </w:tcPr>
          <w:p w:rsidR="00D05FD1" w:rsidRDefault="00441A90">
            <w:pPr>
              <w:spacing w:after="0" w:line="259" w:lineRule="auto"/>
              <w:ind w:left="0" w:right="0" w:firstLine="0"/>
              <w:jc w:val="left"/>
            </w:pPr>
            <w:r>
              <w:t xml:space="preserve">Heritability </w:t>
            </w:r>
          </w:p>
        </w:tc>
      </w:tr>
      <w:tr w:rsidR="00D05FD1">
        <w:trPr>
          <w:trHeight w:val="558"/>
        </w:trPr>
        <w:tc>
          <w:tcPr>
            <w:tcW w:w="1440" w:type="dxa"/>
            <w:tcBorders>
              <w:top w:val="nil"/>
              <w:left w:val="nil"/>
              <w:bottom w:val="nil"/>
              <w:right w:val="nil"/>
            </w:tcBorders>
            <w:vAlign w:val="center"/>
          </w:tcPr>
          <w:p w:rsidR="00D05FD1" w:rsidRDefault="00441A90">
            <w:pPr>
              <w:tabs>
                <w:tab w:val="center" w:pos="720"/>
              </w:tabs>
              <w:spacing w:after="0" w:line="259" w:lineRule="auto"/>
              <w:ind w:left="0" w:right="0" w:firstLine="0"/>
              <w:jc w:val="left"/>
            </w:pPr>
            <w:r>
              <w:t>H</w:t>
            </w:r>
            <w:r>
              <w:rPr>
                <w:sz w:val="16"/>
              </w:rPr>
              <w:t>2</w:t>
            </w:r>
            <w:r>
              <w:t>O</w:t>
            </w:r>
            <w:r>
              <w:rPr>
                <w:sz w:val="16"/>
              </w:rPr>
              <w:t xml:space="preserve">2  </w:t>
            </w:r>
            <w:r>
              <w:rPr>
                <w:sz w:val="16"/>
              </w:rPr>
              <w:tab/>
              <w:t xml:space="preserve"> </w:t>
            </w:r>
          </w:p>
        </w:tc>
        <w:tc>
          <w:tcPr>
            <w:tcW w:w="4305" w:type="dxa"/>
            <w:gridSpan w:val="2"/>
            <w:tcBorders>
              <w:top w:val="nil"/>
              <w:left w:val="nil"/>
              <w:bottom w:val="nil"/>
              <w:right w:val="nil"/>
            </w:tcBorders>
            <w:vAlign w:val="center"/>
          </w:tcPr>
          <w:p w:rsidR="00D05FD1" w:rsidRDefault="00441A90">
            <w:pPr>
              <w:spacing w:after="0" w:line="259" w:lineRule="auto"/>
              <w:ind w:left="0" w:right="0" w:firstLine="0"/>
              <w:jc w:val="left"/>
            </w:pPr>
            <w:r>
              <w:t xml:space="preserve">Hydrogen peroxides </w:t>
            </w:r>
          </w:p>
        </w:tc>
      </w:tr>
      <w:tr w:rsidR="00D05FD1">
        <w:trPr>
          <w:trHeight w:val="546"/>
        </w:trPr>
        <w:tc>
          <w:tcPr>
            <w:tcW w:w="1440" w:type="dxa"/>
            <w:tcBorders>
              <w:top w:val="nil"/>
              <w:left w:val="nil"/>
              <w:bottom w:val="nil"/>
              <w:right w:val="nil"/>
            </w:tcBorders>
            <w:vAlign w:val="center"/>
          </w:tcPr>
          <w:p w:rsidR="00D05FD1" w:rsidRDefault="00441A90">
            <w:pPr>
              <w:spacing w:after="0" w:line="259" w:lineRule="auto"/>
              <w:ind w:left="0" w:right="0" w:firstLine="0"/>
              <w:jc w:val="left"/>
            </w:pPr>
            <w:r>
              <w:t xml:space="preserve">HKT </w:t>
            </w:r>
            <w:r>
              <w:t xml:space="preserve">  </w:t>
            </w:r>
          </w:p>
        </w:tc>
        <w:tc>
          <w:tcPr>
            <w:tcW w:w="4305" w:type="dxa"/>
            <w:gridSpan w:val="2"/>
            <w:tcBorders>
              <w:top w:val="nil"/>
              <w:left w:val="nil"/>
              <w:bottom w:val="nil"/>
              <w:right w:val="nil"/>
            </w:tcBorders>
            <w:vAlign w:val="center"/>
          </w:tcPr>
          <w:p w:rsidR="00D05FD1" w:rsidRDefault="00441A90">
            <w:pPr>
              <w:spacing w:after="0" w:line="259" w:lineRule="auto"/>
              <w:ind w:left="0" w:right="0" w:firstLine="0"/>
              <w:jc w:val="left"/>
            </w:pPr>
            <w:r>
              <w:t xml:space="preserve">High affinity Potassium Transporters </w:t>
            </w:r>
          </w:p>
        </w:tc>
      </w:tr>
      <w:tr w:rsidR="00D05FD1">
        <w:trPr>
          <w:trHeight w:val="552"/>
        </w:trPr>
        <w:tc>
          <w:tcPr>
            <w:tcW w:w="1440" w:type="dxa"/>
            <w:tcBorders>
              <w:top w:val="nil"/>
              <w:left w:val="nil"/>
              <w:bottom w:val="nil"/>
              <w:right w:val="nil"/>
            </w:tcBorders>
            <w:vAlign w:val="center"/>
          </w:tcPr>
          <w:p w:rsidR="00D05FD1" w:rsidRDefault="00441A90">
            <w:pPr>
              <w:spacing w:after="0" w:line="259" w:lineRule="auto"/>
              <w:ind w:left="0" w:right="0" w:firstLine="0"/>
              <w:jc w:val="left"/>
            </w:pPr>
            <w:r>
              <w:t xml:space="preserve">ICAR   </w:t>
            </w:r>
          </w:p>
        </w:tc>
        <w:tc>
          <w:tcPr>
            <w:tcW w:w="4305" w:type="dxa"/>
            <w:gridSpan w:val="2"/>
            <w:tcBorders>
              <w:top w:val="nil"/>
              <w:left w:val="nil"/>
              <w:bottom w:val="nil"/>
              <w:right w:val="nil"/>
            </w:tcBorders>
            <w:vAlign w:val="center"/>
          </w:tcPr>
          <w:p w:rsidR="00D05FD1" w:rsidRDefault="00441A90">
            <w:pPr>
              <w:spacing w:after="0" w:line="259" w:lineRule="auto"/>
              <w:ind w:left="0" w:right="0" w:firstLine="0"/>
              <w:jc w:val="left"/>
            </w:pPr>
            <w:r>
              <w:t xml:space="preserve">Indian Council of Agricultural Research </w:t>
            </w:r>
          </w:p>
        </w:tc>
      </w:tr>
      <w:tr w:rsidR="00D05FD1">
        <w:trPr>
          <w:trHeight w:val="552"/>
        </w:trPr>
        <w:tc>
          <w:tcPr>
            <w:tcW w:w="1440" w:type="dxa"/>
            <w:tcBorders>
              <w:top w:val="nil"/>
              <w:left w:val="nil"/>
              <w:bottom w:val="nil"/>
              <w:right w:val="nil"/>
            </w:tcBorders>
            <w:vAlign w:val="center"/>
          </w:tcPr>
          <w:p w:rsidR="00D05FD1" w:rsidRDefault="00441A90">
            <w:pPr>
              <w:spacing w:after="0" w:line="259" w:lineRule="auto"/>
              <w:ind w:left="0" w:right="0" w:firstLine="0"/>
              <w:jc w:val="left"/>
            </w:pPr>
            <w:r>
              <w:t xml:space="preserve">IGSS   </w:t>
            </w:r>
          </w:p>
        </w:tc>
        <w:tc>
          <w:tcPr>
            <w:tcW w:w="4305" w:type="dxa"/>
            <w:gridSpan w:val="2"/>
            <w:tcBorders>
              <w:top w:val="nil"/>
              <w:left w:val="nil"/>
              <w:bottom w:val="nil"/>
              <w:right w:val="nil"/>
            </w:tcBorders>
            <w:vAlign w:val="center"/>
          </w:tcPr>
          <w:p w:rsidR="00D05FD1" w:rsidRDefault="00441A90">
            <w:pPr>
              <w:spacing w:after="0" w:line="259" w:lineRule="auto"/>
              <w:ind w:left="0" w:right="0" w:firstLine="0"/>
            </w:pPr>
            <w:r>
              <w:t xml:space="preserve">Integrated Genotyping Service and Support </w:t>
            </w:r>
          </w:p>
        </w:tc>
      </w:tr>
      <w:tr w:rsidR="00D05FD1">
        <w:trPr>
          <w:trHeight w:val="552"/>
        </w:trPr>
        <w:tc>
          <w:tcPr>
            <w:tcW w:w="1440" w:type="dxa"/>
            <w:tcBorders>
              <w:top w:val="nil"/>
              <w:left w:val="nil"/>
              <w:bottom w:val="nil"/>
              <w:right w:val="nil"/>
            </w:tcBorders>
            <w:vAlign w:val="center"/>
          </w:tcPr>
          <w:p w:rsidR="00D05FD1" w:rsidRDefault="00441A90">
            <w:pPr>
              <w:tabs>
                <w:tab w:val="center" w:pos="720"/>
              </w:tabs>
              <w:spacing w:after="0" w:line="259" w:lineRule="auto"/>
              <w:ind w:left="0" w:right="0" w:firstLine="0"/>
              <w:jc w:val="left"/>
            </w:pPr>
            <w:r>
              <w:t xml:space="preserve">ILRI </w:t>
            </w:r>
            <w:r>
              <w:tab/>
              <w:t xml:space="preserve"> </w:t>
            </w:r>
          </w:p>
        </w:tc>
        <w:tc>
          <w:tcPr>
            <w:tcW w:w="4305" w:type="dxa"/>
            <w:gridSpan w:val="2"/>
            <w:tcBorders>
              <w:top w:val="nil"/>
              <w:left w:val="nil"/>
              <w:bottom w:val="nil"/>
              <w:right w:val="nil"/>
            </w:tcBorders>
            <w:vAlign w:val="center"/>
          </w:tcPr>
          <w:p w:rsidR="00D05FD1" w:rsidRDefault="00441A90">
            <w:pPr>
              <w:spacing w:after="0" w:line="259" w:lineRule="auto"/>
              <w:ind w:left="0" w:right="0" w:firstLine="0"/>
              <w:jc w:val="left"/>
            </w:pPr>
            <w:r>
              <w:t xml:space="preserve">International Livestock Research Institute </w:t>
            </w:r>
          </w:p>
        </w:tc>
      </w:tr>
      <w:tr w:rsidR="00D05FD1">
        <w:trPr>
          <w:trHeight w:val="552"/>
        </w:trPr>
        <w:tc>
          <w:tcPr>
            <w:tcW w:w="1440" w:type="dxa"/>
            <w:tcBorders>
              <w:top w:val="nil"/>
              <w:left w:val="nil"/>
              <w:bottom w:val="nil"/>
              <w:right w:val="nil"/>
            </w:tcBorders>
            <w:vAlign w:val="center"/>
          </w:tcPr>
          <w:p w:rsidR="00D05FD1" w:rsidRDefault="00441A90">
            <w:pPr>
              <w:spacing w:after="0" w:line="259" w:lineRule="auto"/>
              <w:ind w:left="0" w:right="0" w:firstLine="0"/>
              <w:jc w:val="left"/>
            </w:pPr>
            <w:r>
              <w:t xml:space="preserve">InDel   </w:t>
            </w:r>
          </w:p>
        </w:tc>
        <w:tc>
          <w:tcPr>
            <w:tcW w:w="4305" w:type="dxa"/>
            <w:gridSpan w:val="2"/>
            <w:tcBorders>
              <w:top w:val="nil"/>
              <w:left w:val="nil"/>
              <w:bottom w:val="nil"/>
              <w:right w:val="nil"/>
            </w:tcBorders>
            <w:vAlign w:val="center"/>
          </w:tcPr>
          <w:p w:rsidR="00D05FD1" w:rsidRDefault="00441A90">
            <w:pPr>
              <w:spacing w:after="0" w:line="259" w:lineRule="auto"/>
              <w:ind w:left="0" w:right="0" w:firstLine="0"/>
              <w:jc w:val="left"/>
            </w:pPr>
            <w:r>
              <w:t xml:space="preserve">Insertion/Deletion </w:t>
            </w:r>
          </w:p>
        </w:tc>
      </w:tr>
      <w:tr w:rsidR="00D05FD1">
        <w:trPr>
          <w:trHeight w:val="552"/>
        </w:trPr>
        <w:tc>
          <w:tcPr>
            <w:tcW w:w="1440" w:type="dxa"/>
            <w:tcBorders>
              <w:top w:val="nil"/>
              <w:left w:val="nil"/>
              <w:bottom w:val="nil"/>
              <w:right w:val="nil"/>
            </w:tcBorders>
            <w:vAlign w:val="center"/>
          </w:tcPr>
          <w:p w:rsidR="00D05FD1" w:rsidRDefault="00441A90">
            <w:pPr>
              <w:tabs>
                <w:tab w:val="center" w:pos="720"/>
              </w:tabs>
              <w:spacing w:after="0" w:line="259" w:lineRule="auto"/>
              <w:ind w:left="0" w:right="0" w:firstLine="0"/>
              <w:jc w:val="left"/>
            </w:pPr>
            <w:r>
              <w:t xml:space="preserve">IRRI </w:t>
            </w:r>
            <w:r>
              <w:tab/>
              <w:t xml:space="preserve"> </w:t>
            </w:r>
          </w:p>
        </w:tc>
        <w:tc>
          <w:tcPr>
            <w:tcW w:w="4305" w:type="dxa"/>
            <w:gridSpan w:val="2"/>
            <w:tcBorders>
              <w:top w:val="nil"/>
              <w:left w:val="nil"/>
              <w:bottom w:val="nil"/>
              <w:right w:val="nil"/>
            </w:tcBorders>
            <w:vAlign w:val="center"/>
          </w:tcPr>
          <w:p w:rsidR="00D05FD1" w:rsidRDefault="00441A90">
            <w:pPr>
              <w:spacing w:after="0" w:line="259" w:lineRule="auto"/>
              <w:ind w:left="0" w:right="0" w:firstLine="0"/>
              <w:jc w:val="left"/>
            </w:pPr>
            <w:r>
              <w:t xml:space="preserve">International Rice Research Institute </w:t>
            </w:r>
          </w:p>
        </w:tc>
      </w:tr>
      <w:tr w:rsidR="00D05FD1">
        <w:trPr>
          <w:trHeight w:val="552"/>
        </w:trPr>
        <w:tc>
          <w:tcPr>
            <w:tcW w:w="1440" w:type="dxa"/>
            <w:tcBorders>
              <w:top w:val="nil"/>
              <w:left w:val="nil"/>
              <w:bottom w:val="nil"/>
              <w:right w:val="nil"/>
            </w:tcBorders>
            <w:vAlign w:val="center"/>
          </w:tcPr>
          <w:p w:rsidR="00D05FD1" w:rsidRDefault="00441A90">
            <w:pPr>
              <w:tabs>
                <w:tab w:val="center" w:pos="720"/>
              </w:tabs>
              <w:spacing w:after="0" w:line="259" w:lineRule="auto"/>
              <w:ind w:left="0" w:right="0" w:firstLine="0"/>
              <w:jc w:val="left"/>
            </w:pPr>
            <w:r>
              <w:t xml:space="preserve">LG  </w:t>
            </w:r>
            <w:r>
              <w:tab/>
              <w:t xml:space="preserve"> </w:t>
            </w:r>
          </w:p>
        </w:tc>
        <w:tc>
          <w:tcPr>
            <w:tcW w:w="4305" w:type="dxa"/>
            <w:gridSpan w:val="2"/>
            <w:tcBorders>
              <w:top w:val="nil"/>
              <w:left w:val="nil"/>
              <w:bottom w:val="nil"/>
              <w:right w:val="nil"/>
            </w:tcBorders>
            <w:vAlign w:val="center"/>
          </w:tcPr>
          <w:p w:rsidR="00D05FD1" w:rsidRDefault="00441A90">
            <w:pPr>
              <w:spacing w:after="0" w:line="259" w:lineRule="auto"/>
              <w:ind w:left="0" w:right="0" w:firstLine="0"/>
              <w:jc w:val="left"/>
            </w:pPr>
            <w:r>
              <w:t xml:space="preserve">Linkage group </w:t>
            </w:r>
          </w:p>
        </w:tc>
      </w:tr>
      <w:tr w:rsidR="00D05FD1">
        <w:trPr>
          <w:trHeight w:val="552"/>
        </w:trPr>
        <w:tc>
          <w:tcPr>
            <w:tcW w:w="1440" w:type="dxa"/>
            <w:tcBorders>
              <w:top w:val="nil"/>
              <w:left w:val="nil"/>
              <w:bottom w:val="nil"/>
              <w:right w:val="nil"/>
            </w:tcBorders>
            <w:vAlign w:val="center"/>
          </w:tcPr>
          <w:p w:rsidR="00D05FD1" w:rsidRDefault="00441A90">
            <w:pPr>
              <w:spacing w:after="0" w:line="259" w:lineRule="auto"/>
              <w:ind w:left="0" w:right="0" w:firstLine="0"/>
              <w:jc w:val="left"/>
            </w:pPr>
            <w:r>
              <w:t xml:space="preserve">LOD   </w:t>
            </w:r>
          </w:p>
        </w:tc>
        <w:tc>
          <w:tcPr>
            <w:tcW w:w="4305" w:type="dxa"/>
            <w:gridSpan w:val="2"/>
            <w:tcBorders>
              <w:top w:val="nil"/>
              <w:left w:val="nil"/>
              <w:bottom w:val="nil"/>
              <w:right w:val="nil"/>
            </w:tcBorders>
            <w:vAlign w:val="center"/>
          </w:tcPr>
          <w:p w:rsidR="00D05FD1" w:rsidRDefault="00441A90">
            <w:pPr>
              <w:spacing w:after="0" w:line="259" w:lineRule="auto"/>
              <w:ind w:left="0" w:right="0" w:firstLine="0"/>
              <w:jc w:val="left"/>
            </w:pPr>
            <w:r>
              <w:t xml:space="preserve">Logarithm of Odds </w:t>
            </w:r>
          </w:p>
        </w:tc>
      </w:tr>
      <w:tr w:rsidR="00D05FD1">
        <w:trPr>
          <w:trHeight w:val="552"/>
        </w:trPr>
        <w:tc>
          <w:tcPr>
            <w:tcW w:w="1440" w:type="dxa"/>
            <w:tcBorders>
              <w:top w:val="nil"/>
              <w:left w:val="nil"/>
              <w:bottom w:val="nil"/>
              <w:right w:val="nil"/>
            </w:tcBorders>
            <w:vAlign w:val="center"/>
          </w:tcPr>
          <w:p w:rsidR="00D05FD1" w:rsidRDefault="00441A90">
            <w:pPr>
              <w:tabs>
                <w:tab w:val="center" w:pos="720"/>
              </w:tabs>
              <w:spacing w:after="0" w:line="259" w:lineRule="auto"/>
              <w:ind w:left="0" w:right="0" w:firstLine="0"/>
              <w:jc w:val="left"/>
            </w:pPr>
            <w:r>
              <w:t xml:space="preserve">LSD </w:t>
            </w:r>
            <w:r>
              <w:tab/>
              <w:t xml:space="preserve"> </w:t>
            </w:r>
          </w:p>
        </w:tc>
        <w:tc>
          <w:tcPr>
            <w:tcW w:w="4305" w:type="dxa"/>
            <w:gridSpan w:val="2"/>
            <w:tcBorders>
              <w:top w:val="nil"/>
              <w:left w:val="nil"/>
              <w:bottom w:val="nil"/>
              <w:right w:val="nil"/>
            </w:tcBorders>
            <w:vAlign w:val="center"/>
          </w:tcPr>
          <w:p w:rsidR="00D05FD1" w:rsidRDefault="00441A90">
            <w:pPr>
              <w:spacing w:after="0" w:line="259" w:lineRule="auto"/>
              <w:ind w:left="0" w:right="0" w:firstLine="0"/>
              <w:jc w:val="left"/>
            </w:pPr>
            <w:r>
              <w:t xml:space="preserve">Least Significant Difference </w:t>
            </w:r>
          </w:p>
        </w:tc>
      </w:tr>
      <w:tr w:rsidR="00D05FD1">
        <w:trPr>
          <w:trHeight w:val="525"/>
        </w:trPr>
        <w:tc>
          <w:tcPr>
            <w:tcW w:w="1440" w:type="dxa"/>
            <w:tcBorders>
              <w:top w:val="nil"/>
              <w:left w:val="nil"/>
              <w:bottom w:val="nil"/>
              <w:right w:val="nil"/>
            </w:tcBorders>
            <w:vAlign w:val="center"/>
          </w:tcPr>
          <w:p w:rsidR="00D05FD1" w:rsidRDefault="00441A90">
            <w:pPr>
              <w:spacing w:after="0" w:line="259" w:lineRule="auto"/>
              <w:ind w:left="0" w:right="0" w:firstLine="0"/>
              <w:jc w:val="left"/>
            </w:pPr>
            <w:r>
              <w:t xml:space="preserve">MAS  </w:t>
            </w:r>
          </w:p>
        </w:tc>
        <w:tc>
          <w:tcPr>
            <w:tcW w:w="4305" w:type="dxa"/>
            <w:gridSpan w:val="2"/>
            <w:tcBorders>
              <w:top w:val="nil"/>
              <w:left w:val="nil"/>
              <w:bottom w:val="nil"/>
              <w:right w:val="nil"/>
            </w:tcBorders>
            <w:vAlign w:val="center"/>
          </w:tcPr>
          <w:p w:rsidR="00D05FD1" w:rsidRDefault="00441A90">
            <w:pPr>
              <w:spacing w:after="0" w:line="259" w:lineRule="auto"/>
              <w:ind w:left="0" w:right="0" w:firstLine="0"/>
              <w:jc w:val="left"/>
            </w:pPr>
            <w:r>
              <w:t xml:space="preserve">Marker Assisted Selection </w:t>
            </w:r>
          </w:p>
        </w:tc>
      </w:tr>
      <w:tr w:rsidR="00D05FD1">
        <w:trPr>
          <w:trHeight w:val="552"/>
        </w:trPr>
        <w:tc>
          <w:tcPr>
            <w:tcW w:w="1440" w:type="dxa"/>
            <w:tcBorders>
              <w:top w:val="nil"/>
              <w:left w:val="nil"/>
              <w:bottom w:val="nil"/>
              <w:right w:val="nil"/>
            </w:tcBorders>
            <w:vAlign w:val="center"/>
          </w:tcPr>
          <w:p w:rsidR="00D05FD1" w:rsidRDefault="00441A90">
            <w:pPr>
              <w:tabs>
                <w:tab w:val="center" w:pos="720"/>
              </w:tabs>
              <w:spacing w:after="0" w:line="259" w:lineRule="auto"/>
              <w:ind w:left="0" w:right="0" w:firstLine="0"/>
              <w:jc w:val="left"/>
            </w:pPr>
            <w:r>
              <w:lastRenderedPageBreak/>
              <w:t>Na</w:t>
            </w:r>
            <w:r>
              <w:rPr>
                <w:vertAlign w:val="superscript"/>
              </w:rPr>
              <w:t>+</w:t>
            </w:r>
            <w:r>
              <w:t xml:space="preserve"> </w:t>
            </w:r>
            <w:r>
              <w:tab/>
              <w:t xml:space="preserve"> </w:t>
            </w:r>
          </w:p>
        </w:tc>
        <w:tc>
          <w:tcPr>
            <w:tcW w:w="4305" w:type="dxa"/>
            <w:gridSpan w:val="2"/>
            <w:tcBorders>
              <w:top w:val="nil"/>
              <w:left w:val="nil"/>
              <w:bottom w:val="nil"/>
              <w:right w:val="nil"/>
            </w:tcBorders>
            <w:vAlign w:val="center"/>
          </w:tcPr>
          <w:p w:rsidR="00D05FD1" w:rsidRDefault="00441A90">
            <w:pPr>
              <w:spacing w:after="0" w:line="259" w:lineRule="auto"/>
              <w:ind w:left="0" w:right="0" w:firstLine="0"/>
              <w:jc w:val="left"/>
            </w:pPr>
            <w:r>
              <w:t xml:space="preserve">Sodium ions </w:t>
            </w:r>
          </w:p>
        </w:tc>
      </w:tr>
      <w:tr w:rsidR="00D05FD1">
        <w:trPr>
          <w:trHeight w:val="579"/>
        </w:trPr>
        <w:tc>
          <w:tcPr>
            <w:tcW w:w="1440" w:type="dxa"/>
            <w:tcBorders>
              <w:top w:val="nil"/>
              <w:left w:val="nil"/>
              <w:bottom w:val="nil"/>
              <w:right w:val="nil"/>
            </w:tcBorders>
            <w:vAlign w:val="center"/>
          </w:tcPr>
          <w:p w:rsidR="00D05FD1" w:rsidRDefault="00441A90">
            <w:pPr>
              <w:spacing w:after="0" w:line="259" w:lineRule="auto"/>
              <w:ind w:left="0" w:right="0" w:firstLine="0"/>
              <w:jc w:val="left"/>
            </w:pPr>
            <w:r>
              <w:t>Na</w:t>
            </w:r>
            <w:r>
              <w:rPr>
                <w:vertAlign w:val="superscript"/>
              </w:rPr>
              <w:t>+</w:t>
            </w:r>
            <w:r>
              <w:t>/K</w:t>
            </w:r>
            <w:r>
              <w:rPr>
                <w:vertAlign w:val="superscript"/>
              </w:rPr>
              <w:t>+</w:t>
            </w:r>
            <w:r>
              <w:t xml:space="preserve">  </w:t>
            </w:r>
          </w:p>
        </w:tc>
        <w:tc>
          <w:tcPr>
            <w:tcW w:w="4305" w:type="dxa"/>
            <w:gridSpan w:val="2"/>
            <w:tcBorders>
              <w:top w:val="nil"/>
              <w:left w:val="nil"/>
              <w:bottom w:val="nil"/>
              <w:right w:val="nil"/>
            </w:tcBorders>
            <w:vAlign w:val="center"/>
          </w:tcPr>
          <w:p w:rsidR="00D05FD1" w:rsidRDefault="00441A90">
            <w:pPr>
              <w:spacing w:after="0" w:line="259" w:lineRule="auto"/>
              <w:ind w:left="0" w:right="0" w:firstLine="0"/>
              <w:jc w:val="left"/>
            </w:pPr>
            <w:r>
              <w:t xml:space="preserve">Sodium to Potassium ratio </w:t>
            </w:r>
          </w:p>
        </w:tc>
      </w:tr>
      <w:tr w:rsidR="00D05FD1">
        <w:trPr>
          <w:trHeight w:val="525"/>
        </w:trPr>
        <w:tc>
          <w:tcPr>
            <w:tcW w:w="1440" w:type="dxa"/>
            <w:tcBorders>
              <w:top w:val="nil"/>
              <w:left w:val="nil"/>
              <w:bottom w:val="nil"/>
              <w:right w:val="nil"/>
            </w:tcBorders>
            <w:vAlign w:val="center"/>
          </w:tcPr>
          <w:p w:rsidR="00D05FD1" w:rsidRDefault="00441A90">
            <w:pPr>
              <w:spacing w:after="0" w:line="259" w:lineRule="auto"/>
              <w:ind w:left="0" w:right="0" w:firstLine="0"/>
              <w:jc w:val="left"/>
            </w:pPr>
            <w:r>
              <w:t xml:space="preserve">NaCl  </w:t>
            </w:r>
          </w:p>
        </w:tc>
        <w:tc>
          <w:tcPr>
            <w:tcW w:w="4305" w:type="dxa"/>
            <w:gridSpan w:val="2"/>
            <w:tcBorders>
              <w:top w:val="nil"/>
              <w:left w:val="nil"/>
              <w:bottom w:val="nil"/>
              <w:right w:val="nil"/>
            </w:tcBorders>
            <w:vAlign w:val="center"/>
          </w:tcPr>
          <w:p w:rsidR="00D05FD1" w:rsidRDefault="00441A90">
            <w:pPr>
              <w:spacing w:after="0" w:line="259" w:lineRule="auto"/>
              <w:ind w:left="0" w:right="0" w:firstLine="0"/>
              <w:jc w:val="left"/>
            </w:pPr>
            <w:r>
              <w:t xml:space="preserve">Sodium Chloride </w:t>
            </w:r>
          </w:p>
        </w:tc>
      </w:tr>
      <w:tr w:rsidR="00D05FD1">
        <w:trPr>
          <w:trHeight w:val="552"/>
        </w:trPr>
        <w:tc>
          <w:tcPr>
            <w:tcW w:w="1440" w:type="dxa"/>
            <w:tcBorders>
              <w:top w:val="nil"/>
              <w:left w:val="nil"/>
              <w:bottom w:val="nil"/>
              <w:right w:val="nil"/>
            </w:tcBorders>
            <w:vAlign w:val="center"/>
          </w:tcPr>
          <w:p w:rsidR="00D05FD1" w:rsidRDefault="00441A90">
            <w:pPr>
              <w:spacing w:after="0" w:line="259" w:lineRule="auto"/>
              <w:ind w:left="0" w:right="0" w:firstLine="0"/>
              <w:jc w:val="left"/>
            </w:pPr>
            <w:r>
              <w:t xml:space="preserve">NHX   </w:t>
            </w:r>
          </w:p>
        </w:tc>
        <w:tc>
          <w:tcPr>
            <w:tcW w:w="4305" w:type="dxa"/>
            <w:gridSpan w:val="2"/>
            <w:tcBorders>
              <w:top w:val="nil"/>
              <w:left w:val="nil"/>
              <w:bottom w:val="nil"/>
              <w:right w:val="nil"/>
            </w:tcBorders>
            <w:vAlign w:val="center"/>
          </w:tcPr>
          <w:p w:rsidR="00D05FD1" w:rsidRDefault="00441A90">
            <w:pPr>
              <w:spacing w:after="0" w:line="259" w:lineRule="auto"/>
              <w:ind w:left="0" w:right="0" w:firstLine="0"/>
              <w:jc w:val="left"/>
            </w:pPr>
            <w:r>
              <w:t>Na</w:t>
            </w:r>
            <w:r>
              <w:rPr>
                <w:vertAlign w:val="superscript"/>
              </w:rPr>
              <w:t>+</w:t>
            </w:r>
            <w:r>
              <w:t>/H</w:t>
            </w:r>
            <w:r>
              <w:rPr>
                <w:vertAlign w:val="superscript"/>
              </w:rPr>
              <w:t>+</w:t>
            </w:r>
            <w:r>
              <w:t xml:space="preserve"> antiporters </w:t>
            </w:r>
          </w:p>
        </w:tc>
      </w:tr>
      <w:tr w:rsidR="00D05FD1">
        <w:trPr>
          <w:trHeight w:val="559"/>
        </w:trPr>
        <w:tc>
          <w:tcPr>
            <w:tcW w:w="1440" w:type="dxa"/>
            <w:tcBorders>
              <w:top w:val="nil"/>
              <w:left w:val="nil"/>
              <w:bottom w:val="nil"/>
              <w:right w:val="nil"/>
            </w:tcBorders>
            <w:vAlign w:val="center"/>
          </w:tcPr>
          <w:p w:rsidR="00D05FD1" w:rsidRDefault="00441A90">
            <w:pPr>
              <w:tabs>
                <w:tab w:val="center" w:pos="720"/>
              </w:tabs>
              <w:spacing w:after="0" w:line="259" w:lineRule="auto"/>
              <w:ind w:left="0" w:right="0" w:firstLine="0"/>
              <w:jc w:val="left"/>
            </w:pPr>
            <w:r>
              <w:t>O</w:t>
            </w:r>
            <w:r>
              <w:rPr>
                <w:vertAlign w:val="subscript"/>
              </w:rPr>
              <w:t>2</w:t>
            </w:r>
            <w:r>
              <w:rPr>
                <w:vertAlign w:val="superscript"/>
              </w:rPr>
              <w:t>-</w:t>
            </w:r>
            <w:r>
              <w:t xml:space="preserve">   </w:t>
            </w:r>
            <w:r>
              <w:tab/>
              <w:t xml:space="preserve"> </w:t>
            </w:r>
          </w:p>
        </w:tc>
        <w:tc>
          <w:tcPr>
            <w:tcW w:w="4305" w:type="dxa"/>
            <w:gridSpan w:val="2"/>
            <w:tcBorders>
              <w:top w:val="nil"/>
              <w:left w:val="nil"/>
              <w:bottom w:val="nil"/>
              <w:right w:val="nil"/>
            </w:tcBorders>
            <w:vAlign w:val="center"/>
          </w:tcPr>
          <w:p w:rsidR="00D05FD1" w:rsidRDefault="00441A90">
            <w:pPr>
              <w:spacing w:after="0" w:line="259" w:lineRule="auto"/>
              <w:ind w:left="0" w:right="0" w:firstLine="0"/>
              <w:jc w:val="left"/>
            </w:pPr>
            <w:r>
              <w:t xml:space="preserve">Superoxides </w:t>
            </w:r>
          </w:p>
        </w:tc>
      </w:tr>
      <w:tr w:rsidR="00D05FD1">
        <w:trPr>
          <w:trHeight w:val="573"/>
        </w:trPr>
        <w:tc>
          <w:tcPr>
            <w:tcW w:w="1440" w:type="dxa"/>
            <w:tcBorders>
              <w:top w:val="nil"/>
              <w:left w:val="nil"/>
              <w:bottom w:val="nil"/>
              <w:right w:val="nil"/>
            </w:tcBorders>
            <w:vAlign w:val="center"/>
          </w:tcPr>
          <w:p w:rsidR="00D05FD1" w:rsidRDefault="00441A90">
            <w:pPr>
              <w:spacing w:after="0" w:line="259" w:lineRule="auto"/>
              <w:ind w:left="0" w:right="0" w:firstLine="0"/>
              <w:jc w:val="left"/>
            </w:pPr>
            <w:r>
              <w:rPr>
                <w:sz w:val="16"/>
              </w:rPr>
              <w:t>-</w:t>
            </w:r>
          </w:p>
          <w:p w:rsidR="00D05FD1" w:rsidRDefault="00441A90">
            <w:pPr>
              <w:tabs>
                <w:tab w:val="center" w:pos="720"/>
              </w:tabs>
              <w:spacing w:after="0" w:line="259" w:lineRule="auto"/>
              <w:ind w:left="0" w:right="0" w:firstLine="0"/>
              <w:jc w:val="left"/>
            </w:pPr>
            <w:r>
              <w:t xml:space="preserve">OH  </w:t>
            </w:r>
            <w:r>
              <w:tab/>
              <w:t xml:space="preserve"> </w:t>
            </w:r>
          </w:p>
        </w:tc>
        <w:tc>
          <w:tcPr>
            <w:tcW w:w="4305" w:type="dxa"/>
            <w:gridSpan w:val="2"/>
            <w:tcBorders>
              <w:top w:val="nil"/>
              <w:left w:val="nil"/>
              <w:bottom w:val="nil"/>
              <w:right w:val="nil"/>
            </w:tcBorders>
            <w:vAlign w:val="center"/>
          </w:tcPr>
          <w:p w:rsidR="00D05FD1" w:rsidRDefault="00441A90">
            <w:pPr>
              <w:spacing w:after="0" w:line="259" w:lineRule="auto"/>
              <w:ind w:left="0" w:right="0" w:firstLine="0"/>
              <w:jc w:val="left"/>
            </w:pPr>
            <w:r>
              <w:t xml:space="preserve">Hydroxyl radical </w:t>
            </w:r>
          </w:p>
        </w:tc>
      </w:tr>
      <w:tr w:rsidR="00D05FD1">
        <w:trPr>
          <w:trHeight w:val="552"/>
        </w:trPr>
        <w:tc>
          <w:tcPr>
            <w:tcW w:w="1440" w:type="dxa"/>
            <w:tcBorders>
              <w:top w:val="nil"/>
              <w:left w:val="nil"/>
              <w:bottom w:val="nil"/>
              <w:right w:val="nil"/>
            </w:tcBorders>
            <w:vAlign w:val="center"/>
          </w:tcPr>
          <w:p w:rsidR="00D05FD1" w:rsidRDefault="00441A90">
            <w:pPr>
              <w:tabs>
                <w:tab w:val="center" w:pos="720"/>
              </w:tabs>
              <w:spacing w:after="0" w:line="259" w:lineRule="auto"/>
              <w:ind w:left="0" w:right="0" w:firstLine="0"/>
              <w:jc w:val="left"/>
            </w:pPr>
            <w:r>
              <w:t xml:space="preserve">QTL </w:t>
            </w:r>
            <w:r>
              <w:tab/>
              <w:t xml:space="preserve"> </w:t>
            </w:r>
          </w:p>
        </w:tc>
        <w:tc>
          <w:tcPr>
            <w:tcW w:w="4305" w:type="dxa"/>
            <w:gridSpan w:val="2"/>
            <w:tcBorders>
              <w:top w:val="nil"/>
              <w:left w:val="nil"/>
              <w:bottom w:val="nil"/>
              <w:right w:val="nil"/>
            </w:tcBorders>
            <w:vAlign w:val="center"/>
          </w:tcPr>
          <w:p w:rsidR="00D05FD1" w:rsidRDefault="00441A90">
            <w:pPr>
              <w:spacing w:after="0" w:line="259" w:lineRule="auto"/>
              <w:ind w:left="0" w:right="0" w:firstLine="0"/>
              <w:jc w:val="left"/>
            </w:pPr>
            <w:r>
              <w:t xml:space="preserve">Quantitative Trait Loci </w:t>
            </w:r>
          </w:p>
        </w:tc>
      </w:tr>
      <w:tr w:rsidR="00D05FD1">
        <w:trPr>
          <w:trHeight w:val="552"/>
        </w:trPr>
        <w:tc>
          <w:tcPr>
            <w:tcW w:w="1440" w:type="dxa"/>
            <w:tcBorders>
              <w:top w:val="nil"/>
              <w:left w:val="nil"/>
              <w:bottom w:val="nil"/>
              <w:right w:val="nil"/>
            </w:tcBorders>
            <w:vAlign w:val="center"/>
          </w:tcPr>
          <w:p w:rsidR="00D05FD1" w:rsidRDefault="00441A90">
            <w:pPr>
              <w:spacing w:after="0" w:line="259" w:lineRule="auto"/>
              <w:ind w:left="0" w:right="0" w:firstLine="0"/>
              <w:jc w:val="left"/>
            </w:pPr>
            <w:r>
              <w:t xml:space="preserve">RFLP   </w:t>
            </w:r>
          </w:p>
        </w:tc>
        <w:tc>
          <w:tcPr>
            <w:tcW w:w="4305" w:type="dxa"/>
            <w:gridSpan w:val="2"/>
            <w:tcBorders>
              <w:top w:val="nil"/>
              <w:left w:val="nil"/>
              <w:bottom w:val="nil"/>
              <w:right w:val="nil"/>
            </w:tcBorders>
            <w:vAlign w:val="center"/>
          </w:tcPr>
          <w:p w:rsidR="00D05FD1" w:rsidRDefault="00441A90">
            <w:pPr>
              <w:spacing w:after="0" w:line="259" w:lineRule="auto"/>
              <w:ind w:left="0" w:right="0" w:firstLine="0"/>
            </w:pPr>
            <w:r>
              <w:t xml:space="preserve">Restriction Fragment Length Polymorphism </w:t>
            </w:r>
          </w:p>
        </w:tc>
      </w:tr>
      <w:tr w:rsidR="00D05FD1">
        <w:trPr>
          <w:trHeight w:val="385"/>
        </w:trPr>
        <w:tc>
          <w:tcPr>
            <w:tcW w:w="1440" w:type="dxa"/>
            <w:tcBorders>
              <w:top w:val="nil"/>
              <w:left w:val="nil"/>
              <w:bottom w:val="nil"/>
              <w:right w:val="nil"/>
            </w:tcBorders>
            <w:vAlign w:val="bottom"/>
          </w:tcPr>
          <w:p w:rsidR="00D05FD1" w:rsidRDefault="00441A90">
            <w:pPr>
              <w:tabs>
                <w:tab w:val="center" w:pos="720"/>
              </w:tabs>
              <w:spacing w:after="0" w:line="259" w:lineRule="auto"/>
              <w:ind w:left="0" w:right="0" w:firstLine="0"/>
              <w:jc w:val="left"/>
            </w:pPr>
            <w:r>
              <w:t xml:space="preserve">RIL </w:t>
            </w:r>
            <w:r>
              <w:tab/>
              <w:t xml:space="preserve"> </w:t>
            </w:r>
          </w:p>
        </w:tc>
        <w:tc>
          <w:tcPr>
            <w:tcW w:w="4305" w:type="dxa"/>
            <w:gridSpan w:val="2"/>
            <w:tcBorders>
              <w:top w:val="nil"/>
              <w:left w:val="nil"/>
              <w:bottom w:val="nil"/>
              <w:right w:val="nil"/>
            </w:tcBorders>
            <w:vAlign w:val="bottom"/>
          </w:tcPr>
          <w:p w:rsidR="00D05FD1" w:rsidRDefault="00441A90">
            <w:pPr>
              <w:spacing w:after="0" w:line="259" w:lineRule="auto"/>
              <w:ind w:left="0" w:right="0" w:firstLine="0"/>
              <w:jc w:val="left"/>
            </w:pPr>
            <w:r>
              <w:t xml:space="preserve">Recombinant Inbred Line </w:t>
            </w:r>
          </w:p>
        </w:tc>
      </w:tr>
      <w:tr w:rsidR="00D05FD1">
        <w:trPr>
          <w:gridAfter w:val="1"/>
          <w:wAfter w:w="432" w:type="dxa"/>
          <w:trHeight w:val="384"/>
        </w:trPr>
        <w:tc>
          <w:tcPr>
            <w:tcW w:w="1440" w:type="dxa"/>
            <w:tcBorders>
              <w:top w:val="nil"/>
              <w:left w:val="nil"/>
              <w:bottom w:val="nil"/>
              <w:right w:val="nil"/>
            </w:tcBorders>
          </w:tcPr>
          <w:p w:rsidR="00D05FD1" w:rsidRDefault="00441A90">
            <w:pPr>
              <w:tabs>
                <w:tab w:val="center" w:pos="720"/>
              </w:tabs>
              <w:spacing w:after="0" w:line="259" w:lineRule="auto"/>
              <w:ind w:left="0" w:right="0" w:firstLine="0"/>
              <w:jc w:val="left"/>
            </w:pPr>
            <w:r>
              <w:t xml:space="preserve">ROS </w:t>
            </w:r>
            <w:r>
              <w:tab/>
              <w:t xml:space="preserve"> </w:t>
            </w:r>
          </w:p>
        </w:tc>
        <w:tc>
          <w:tcPr>
            <w:tcW w:w="3873" w:type="dxa"/>
            <w:tcBorders>
              <w:top w:val="nil"/>
              <w:left w:val="nil"/>
              <w:bottom w:val="nil"/>
              <w:right w:val="nil"/>
            </w:tcBorders>
          </w:tcPr>
          <w:p w:rsidR="00D05FD1" w:rsidRDefault="00441A90">
            <w:pPr>
              <w:spacing w:after="0" w:line="259" w:lineRule="auto"/>
              <w:ind w:left="0" w:right="0" w:firstLine="0"/>
              <w:jc w:val="left"/>
            </w:pPr>
            <w:r>
              <w:t xml:space="preserve">Reactive Oxygen Species </w:t>
            </w:r>
          </w:p>
        </w:tc>
      </w:tr>
      <w:tr w:rsidR="00D05FD1">
        <w:trPr>
          <w:gridAfter w:val="1"/>
          <w:wAfter w:w="432" w:type="dxa"/>
          <w:trHeight w:val="551"/>
        </w:trPr>
        <w:tc>
          <w:tcPr>
            <w:tcW w:w="1440" w:type="dxa"/>
            <w:tcBorders>
              <w:top w:val="nil"/>
              <w:left w:val="nil"/>
              <w:bottom w:val="nil"/>
              <w:right w:val="nil"/>
            </w:tcBorders>
            <w:vAlign w:val="center"/>
          </w:tcPr>
          <w:p w:rsidR="00D05FD1" w:rsidRDefault="00441A90">
            <w:pPr>
              <w:tabs>
                <w:tab w:val="center" w:pos="720"/>
              </w:tabs>
              <w:spacing w:after="0" w:line="259" w:lineRule="auto"/>
              <w:ind w:left="0" w:right="0" w:firstLine="0"/>
              <w:jc w:val="left"/>
            </w:pPr>
            <w:r>
              <w:t xml:space="preserve">S  </w:t>
            </w:r>
            <w:r>
              <w:tab/>
              <w:t xml:space="preserve"> </w:t>
            </w:r>
          </w:p>
        </w:tc>
        <w:tc>
          <w:tcPr>
            <w:tcW w:w="3873" w:type="dxa"/>
            <w:tcBorders>
              <w:top w:val="nil"/>
              <w:left w:val="nil"/>
              <w:bottom w:val="nil"/>
              <w:right w:val="nil"/>
            </w:tcBorders>
            <w:vAlign w:val="center"/>
          </w:tcPr>
          <w:p w:rsidR="00D05FD1" w:rsidRDefault="00441A90">
            <w:pPr>
              <w:spacing w:after="0" w:line="259" w:lineRule="auto"/>
              <w:ind w:left="0" w:right="0" w:firstLine="0"/>
              <w:jc w:val="left"/>
            </w:pPr>
            <w:r>
              <w:t xml:space="preserve">Selection Differential </w:t>
            </w:r>
          </w:p>
        </w:tc>
      </w:tr>
      <w:tr w:rsidR="00D05FD1">
        <w:trPr>
          <w:gridAfter w:val="1"/>
          <w:wAfter w:w="432" w:type="dxa"/>
          <w:trHeight w:val="552"/>
        </w:trPr>
        <w:tc>
          <w:tcPr>
            <w:tcW w:w="1440" w:type="dxa"/>
            <w:tcBorders>
              <w:top w:val="nil"/>
              <w:left w:val="nil"/>
              <w:bottom w:val="nil"/>
              <w:right w:val="nil"/>
            </w:tcBorders>
            <w:vAlign w:val="center"/>
          </w:tcPr>
          <w:p w:rsidR="00D05FD1" w:rsidRDefault="00441A90">
            <w:pPr>
              <w:tabs>
                <w:tab w:val="center" w:pos="720"/>
              </w:tabs>
              <w:spacing w:after="0" w:line="259" w:lineRule="auto"/>
              <w:ind w:left="0" w:right="0" w:firstLine="0"/>
              <w:jc w:val="left"/>
            </w:pPr>
            <w:r>
              <w:t xml:space="preserve">SD  </w:t>
            </w:r>
            <w:r>
              <w:tab/>
              <w:t xml:space="preserve"> </w:t>
            </w:r>
          </w:p>
        </w:tc>
        <w:tc>
          <w:tcPr>
            <w:tcW w:w="3873" w:type="dxa"/>
            <w:tcBorders>
              <w:top w:val="nil"/>
              <w:left w:val="nil"/>
              <w:bottom w:val="nil"/>
              <w:right w:val="nil"/>
            </w:tcBorders>
            <w:vAlign w:val="center"/>
          </w:tcPr>
          <w:p w:rsidR="00D05FD1" w:rsidRDefault="00441A90">
            <w:pPr>
              <w:spacing w:after="0" w:line="259" w:lineRule="auto"/>
              <w:ind w:left="0" w:right="0" w:firstLine="0"/>
              <w:jc w:val="left"/>
            </w:pPr>
            <w:r>
              <w:t xml:space="preserve">Standard Deviation </w:t>
            </w:r>
          </w:p>
        </w:tc>
      </w:tr>
      <w:tr w:rsidR="00D05FD1">
        <w:trPr>
          <w:gridAfter w:val="1"/>
          <w:wAfter w:w="432" w:type="dxa"/>
          <w:trHeight w:val="552"/>
        </w:trPr>
        <w:tc>
          <w:tcPr>
            <w:tcW w:w="1440" w:type="dxa"/>
            <w:tcBorders>
              <w:top w:val="nil"/>
              <w:left w:val="nil"/>
              <w:bottom w:val="nil"/>
              <w:right w:val="nil"/>
            </w:tcBorders>
            <w:vAlign w:val="center"/>
          </w:tcPr>
          <w:p w:rsidR="00D05FD1" w:rsidRDefault="00441A90">
            <w:pPr>
              <w:tabs>
                <w:tab w:val="center" w:pos="720"/>
              </w:tabs>
              <w:spacing w:after="0" w:line="259" w:lineRule="auto"/>
              <w:ind w:left="0" w:right="0" w:firstLine="0"/>
              <w:jc w:val="left"/>
            </w:pPr>
            <w:r>
              <w:t xml:space="preserve">SES  </w:t>
            </w:r>
            <w:r>
              <w:tab/>
              <w:t xml:space="preserve"> </w:t>
            </w:r>
          </w:p>
        </w:tc>
        <w:tc>
          <w:tcPr>
            <w:tcW w:w="3873" w:type="dxa"/>
            <w:tcBorders>
              <w:top w:val="nil"/>
              <w:left w:val="nil"/>
              <w:bottom w:val="nil"/>
              <w:right w:val="nil"/>
            </w:tcBorders>
            <w:vAlign w:val="center"/>
          </w:tcPr>
          <w:p w:rsidR="00D05FD1" w:rsidRDefault="00441A90">
            <w:pPr>
              <w:spacing w:after="0" w:line="259" w:lineRule="auto"/>
              <w:ind w:left="0" w:right="0" w:firstLine="0"/>
              <w:jc w:val="left"/>
            </w:pPr>
            <w:r>
              <w:t xml:space="preserve">Salt Evaluation Score </w:t>
            </w:r>
          </w:p>
        </w:tc>
      </w:tr>
      <w:tr w:rsidR="00D05FD1">
        <w:trPr>
          <w:gridAfter w:val="1"/>
          <w:wAfter w:w="432" w:type="dxa"/>
          <w:trHeight w:val="552"/>
        </w:trPr>
        <w:tc>
          <w:tcPr>
            <w:tcW w:w="1440" w:type="dxa"/>
            <w:tcBorders>
              <w:top w:val="nil"/>
              <w:left w:val="nil"/>
              <w:bottom w:val="nil"/>
              <w:right w:val="nil"/>
            </w:tcBorders>
            <w:vAlign w:val="center"/>
          </w:tcPr>
          <w:p w:rsidR="00D05FD1" w:rsidRDefault="00441A90">
            <w:pPr>
              <w:tabs>
                <w:tab w:val="center" w:pos="720"/>
              </w:tabs>
              <w:spacing w:after="0" w:line="259" w:lineRule="auto"/>
              <w:ind w:left="0" w:right="0" w:firstLine="0"/>
              <w:jc w:val="left"/>
            </w:pPr>
            <w:r>
              <w:t xml:space="preserve">SIS  </w:t>
            </w:r>
            <w:r>
              <w:tab/>
              <w:t xml:space="preserve"> </w:t>
            </w:r>
          </w:p>
        </w:tc>
        <w:tc>
          <w:tcPr>
            <w:tcW w:w="3873" w:type="dxa"/>
            <w:tcBorders>
              <w:top w:val="nil"/>
              <w:left w:val="nil"/>
              <w:bottom w:val="nil"/>
              <w:right w:val="nil"/>
            </w:tcBorders>
            <w:vAlign w:val="center"/>
          </w:tcPr>
          <w:p w:rsidR="00D05FD1" w:rsidRDefault="00441A90">
            <w:pPr>
              <w:spacing w:after="0" w:line="259" w:lineRule="auto"/>
              <w:ind w:left="0" w:right="0" w:firstLine="0"/>
              <w:jc w:val="left"/>
            </w:pPr>
            <w:r>
              <w:t xml:space="preserve">Salt Injury Score  </w:t>
            </w:r>
          </w:p>
        </w:tc>
      </w:tr>
      <w:tr w:rsidR="00D05FD1">
        <w:trPr>
          <w:gridAfter w:val="1"/>
          <w:wAfter w:w="432" w:type="dxa"/>
          <w:trHeight w:val="552"/>
        </w:trPr>
        <w:tc>
          <w:tcPr>
            <w:tcW w:w="1440" w:type="dxa"/>
            <w:tcBorders>
              <w:top w:val="nil"/>
              <w:left w:val="nil"/>
              <w:bottom w:val="nil"/>
              <w:right w:val="nil"/>
            </w:tcBorders>
            <w:vAlign w:val="center"/>
          </w:tcPr>
          <w:p w:rsidR="00D05FD1" w:rsidRDefault="00441A90">
            <w:pPr>
              <w:tabs>
                <w:tab w:val="center" w:pos="720"/>
              </w:tabs>
              <w:spacing w:after="0" w:line="259" w:lineRule="auto"/>
              <w:ind w:left="0" w:right="0" w:firstLine="0"/>
              <w:jc w:val="left"/>
            </w:pPr>
            <w:r>
              <w:t xml:space="preserve">SNP </w:t>
            </w:r>
            <w:r>
              <w:tab/>
              <w:t xml:space="preserve"> </w:t>
            </w:r>
          </w:p>
        </w:tc>
        <w:tc>
          <w:tcPr>
            <w:tcW w:w="3873" w:type="dxa"/>
            <w:tcBorders>
              <w:top w:val="nil"/>
              <w:left w:val="nil"/>
              <w:bottom w:val="nil"/>
              <w:right w:val="nil"/>
            </w:tcBorders>
            <w:vAlign w:val="center"/>
          </w:tcPr>
          <w:p w:rsidR="00D05FD1" w:rsidRDefault="00441A90">
            <w:pPr>
              <w:spacing w:after="0" w:line="259" w:lineRule="auto"/>
              <w:ind w:left="0" w:right="0" w:firstLine="0"/>
              <w:jc w:val="left"/>
            </w:pPr>
            <w:r>
              <w:t xml:space="preserve">Single Nucleotide Polymorphism </w:t>
            </w:r>
          </w:p>
        </w:tc>
      </w:tr>
      <w:tr w:rsidR="00D05FD1">
        <w:trPr>
          <w:gridAfter w:val="1"/>
          <w:wAfter w:w="432" w:type="dxa"/>
          <w:trHeight w:val="552"/>
        </w:trPr>
        <w:tc>
          <w:tcPr>
            <w:tcW w:w="1440" w:type="dxa"/>
            <w:tcBorders>
              <w:top w:val="nil"/>
              <w:left w:val="nil"/>
              <w:bottom w:val="nil"/>
              <w:right w:val="nil"/>
            </w:tcBorders>
            <w:vAlign w:val="center"/>
          </w:tcPr>
          <w:p w:rsidR="00D05FD1" w:rsidRDefault="00441A90">
            <w:pPr>
              <w:spacing w:after="0" w:line="259" w:lineRule="auto"/>
              <w:ind w:left="0" w:right="0" w:firstLine="0"/>
              <w:jc w:val="left"/>
            </w:pPr>
            <w:r>
              <w:t xml:space="preserve">SOD   </w:t>
            </w:r>
          </w:p>
        </w:tc>
        <w:tc>
          <w:tcPr>
            <w:tcW w:w="3873" w:type="dxa"/>
            <w:tcBorders>
              <w:top w:val="nil"/>
              <w:left w:val="nil"/>
              <w:bottom w:val="nil"/>
              <w:right w:val="nil"/>
            </w:tcBorders>
            <w:vAlign w:val="center"/>
          </w:tcPr>
          <w:p w:rsidR="00D05FD1" w:rsidRDefault="00441A90">
            <w:pPr>
              <w:spacing w:after="0" w:line="259" w:lineRule="auto"/>
              <w:ind w:left="0" w:right="0" w:firstLine="0"/>
              <w:jc w:val="left"/>
            </w:pPr>
            <w:r>
              <w:t xml:space="preserve">Superoxide dismutase </w:t>
            </w:r>
          </w:p>
        </w:tc>
      </w:tr>
      <w:tr w:rsidR="00D05FD1">
        <w:trPr>
          <w:gridAfter w:val="1"/>
          <w:wAfter w:w="432" w:type="dxa"/>
          <w:trHeight w:val="552"/>
        </w:trPr>
        <w:tc>
          <w:tcPr>
            <w:tcW w:w="1440" w:type="dxa"/>
            <w:tcBorders>
              <w:top w:val="nil"/>
              <w:left w:val="nil"/>
              <w:bottom w:val="nil"/>
              <w:right w:val="nil"/>
            </w:tcBorders>
            <w:vAlign w:val="center"/>
          </w:tcPr>
          <w:p w:rsidR="00D05FD1" w:rsidRDefault="00441A90">
            <w:pPr>
              <w:spacing w:after="0" w:line="259" w:lineRule="auto"/>
              <w:ind w:left="0" w:right="0" w:firstLine="0"/>
              <w:jc w:val="left"/>
            </w:pPr>
            <w:r>
              <w:t xml:space="preserve">SOS1   </w:t>
            </w:r>
          </w:p>
        </w:tc>
        <w:tc>
          <w:tcPr>
            <w:tcW w:w="3873" w:type="dxa"/>
            <w:tcBorders>
              <w:top w:val="nil"/>
              <w:left w:val="nil"/>
              <w:bottom w:val="nil"/>
              <w:right w:val="nil"/>
            </w:tcBorders>
            <w:vAlign w:val="center"/>
          </w:tcPr>
          <w:p w:rsidR="00D05FD1" w:rsidRDefault="00441A90">
            <w:pPr>
              <w:spacing w:after="0" w:line="259" w:lineRule="auto"/>
              <w:ind w:left="0" w:right="0" w:firstLine="0"/>
              <w:jc w:val="left"/>
            </w:pPr>
            <w:r>
              <w:t xml:space="preserve">Salt Overly-sensitive 1 </w:t>
            </w:r>
          </w:p>
        </w:tc>
      </w:tr>
      <w:tr w:rsidR="00D05FD1">
        <w:trPr>
          <w:gridAfter w:val="1"/>
          <w:wAfter w:w="432" w:type="dxa"/>
          <w:trHeight w:val="552"/>
        </w:trPr>
        <w:tc>
          <w:tcPr>
            <w:tcW w:w="1440" w:type="dxa"/>
            <w:tcBorders>
              <w:top w:val="nil"/>
              <w:left w:val="nil"/>
              <w:bottom w:val="nil"/>
              <w:right w:val="nil"/>
            </w:tcBorders>
            <w:vAlign w:val="center"/>
          </w:tcPr>
          <w:p w:rsidR="00D05FD1" w:rsidRDefault="00441A90">
            <w:pPr>
              <w:spacing w:after="0" w:line="259" w:lineRule="auto"/>
              <w:ind w:left="0" w:right="0" w:firstLine="0"/>
              <w:jc w:val="left"/>
            </w:pPr>
            <w:r>
              <w:t xml:space="preserve">SSR   </w:t>
            </w:r>
          </w:p>
        </w:tc>
        <w:tc>
          <w:tcPr>
            <w:tcW w:w="3873" w:type="dxa"/>
            <w:tcBorders>
              <w:top w:val="nil"/>
              <w:left w:val="nil"/>
              <w:bottom w:val="nil"/>
              <w:right w:val="nil"/>
            </w:tcBorders>
            <w:vAlign w:val="center"/>
          </w:tcPr>
          <w:p w:rsidR="00D05FD1" w:rsidRDefault="00441A90">
            <w:pPr>
              <w:spacing w:after="0" w:line="259" w:lineRule="auto"/>
              <w:ind w:left="0" w:right="0" w:firstLine="0"/>
              <w:jc w:val="left"/>
            </w:pPr>
            <w:r>
              <w:t xml:space="preserve">Simple Sequence Repeats </w:t>
            </w:r>
          </w:p>
        </w:tc>
      </w:tr>
      <w:tr w:rsidR="00D05FD1">
        <w:trPr>
          <w:gridAfter w:val="1"/>
          <w:wAfter w:w="432" w:type="dxa"/>
          <w:trHeight w:val="552"/>
        </w:trPr>
        <w:tc>
          <w:tcPr>
            <w:tcW w:w="1440" w:type="dxa"/>
            <w:tcBorders>
              <w:top w:val="nil"/>
              <w:left w:val="nil"/>
              <w:bottom w:val="nil"/>
              <w:right w:val="nil"/>
            </w:tcBorders>
            <w:vAlign w:val="center"/>
          </w:tcPr>
          <w:p w:rsidR="00D05FD1" w:rsidRDefault="00441A90">
            <w:pPr>
              <w:tabs>
                <w:tab w:val="center" w:pos="720"/>
              </w:tabs>
              <w:spacing w:after="0" w:line="259" w:lineRule="auto"/>
              <w:ind w:left="0" w:right="0" w:firstLine="0"/>
              <w:jc w:val="left"/>
            </w:pPr>
            <w:r>
              <w:t xml:space="preserve">TDS </w:t>
            </w:r>
            <w:r>
              <w:tab/>
              <w:t xml:space="preserve"> </w:t>
            </w:r>
          </w:p>
        </w:tc>
        <w:tc>
          <w:tcPr>
            <w:tcW w:w="3873" w:type="dxa"/>
            <w:tcBorders>
              <w:top w:val="nil"/>
              <w:left w:val="nil"/>
              <w:bottom w:val="nil"/>
              <w:right w:val="nil"/>
            </w:tcBorders>
            <w:vAlign w:val="center"/>
          </w:tcPr>
          <w:p w:rsidR="00D05FD1" w:rsidRDefault="00441A90">
            <w:pPr>
              <w:spacing w:after="0" w:line="259" w:lineRule="auto"/>
              <w:ind w:left="0" w:right="0" w:firstLine="0"/>
              <w:jc w:val="left"/>
            </w:pPr>
            <w:r>
              <w:t xml:space="preserve">Total Dissolved Solutes </w:t>
            </w:r>
          </w:p>
        </w:tc>
      </w:tr>
      <w:tr w:rsidR="00D05FD1">
        <w:trPr>
          <w:gridAfter w:val="1"/>
          <w:wAfter w:w="432" w:type="dxa"/>
          <w:trHeight w:val="385"/>
        </w:trPr>
        <w:tc>
          <w:tcPr>
            <w:tcW w:w="1440" w:type="dxa"/>
            <w:tcBorders>
              <w:top w:val="nil"/>
              <w:left w:val="nil"/>
              <w:bottom w:val="nil"/>
              <w:right w:val="nil"/>
            </w:tcBorders>
            <w:vAlign w:val="bottom"/>
          </w:tcPr>
          <w:p w:rsidR="00D05FD1" w:rsidRDefault="00441A90">
            <w:pPr>
              <w:spacing w:after="0" w:line="259" w:lineRule="auto"/>
              <w:ind w:left="0" w:right="0" w:firstLine="0"/>
              <w:jc w:val="left"/>
            </w:pPr>
            <w:r>
              <w:t xml:space="preserve">USDA  </w:t>
            </w:r>
          </w:p>
        </w:tc>
        <w:tc>
          <w:tcPr>
            <w:tcW w:w="3873" w:type="dxa"/>
            <w:tcBorders>
              <w:top w:val="nil"/>
              <w:left w:val="nil"/>
              <w:bottom w:val="nil"/>
              <w:right w:val="nil"/>
            </w:tcBorders>
            <w:vAlign w:val="bottom"/>
          </w:tcPr>
          <w:p w:rsidR="00D05FD1" w:rsidRDefault="00441A90">
            <w:pPr>
              <w:spacing w:after="0" w:line="259" w:lineRule="auto"/>
              <w:ind w:left="0" w:right="0" w:firstLine="0"/>
            </w:pPr>
            <w:r>
              <w:t xml:space="preserve">United State Department of Agriculture </w:t>
            </w:r>
          </w:p>
        </w:tc>
      </w:tr>
    </w:tbl>
    <w:p w:rsidR="00D05FD1" w:rsidRDefault="00441A90">
      <w:pPr>
        <w:spacing w:after="0" w:line="259" w:lineRule="auto"/>
        <w:ind w:left="0" w:right="0" w:firstLine="0"/>
        <w:jc w:val="left"/>
      </w:pPr>
      <w:r>
        <w:rPr>
          <w:b/>
        </w:rPr>
        <w:t xml:space="preserve"> </w:t>
      </w:r>
    </w:p>
    <w:p w:rsidR="00D05FD1" w:rsidRDefault="00D05FD1">
      <w:pPr>
        <w:sectPr w:rsidR="00D05FD1">
          <w:headerReference w:type="even" r:id="rId132"/>
          <w:headerReference w:type="default" r:id="rId133"/>
          <w:footerReference w:type="even" r:id="rId134"/>
          <w:footerReference w:type="default" r:id="rId135"/>
          <w:headerReference w:type="first" r:id="rId136"/>
          <w:footerReference w:type="first" r:id="rId137"/>
          <w:pgSz w:w="11908" w:h="16834"/>
          <w:pgMar w:top="1462" w:right="1405" w:bottom="1507" w:left="2276" w:header="720" w:footer="727" w:gutter="0"/>
          <w:pgNumType w:fmt="lowerRoman" w:start="1"/>
          <w:cols w:space="720"/>
        </w:sectPr>
      </w:pPr>
    </w:p>
    <w:p w:rsidR="00D05FD1" w:rsidRDefault="00441A90">
      <w:pPr>
        <w:spacing w:after="242" w:line="265" w:lineRule="auto"/>
        <w:ind w:left="218" w:right="487"/>
        <w:jc w:val="center"/>
      </w:pPr>
      <w:r>
        <w:rPr>
          <w:b/>
        </w:rPr>
        <w:lastRenderedPageBreak/>
        <w:t xml:space="preserve">CHAPTER ONE </w:t>
      </w:r>
    </w:p>
    <w:p w:rsidR="00D05FD1" w:rsidRDefault="00441A90">
      <w:pPr>
        <w:pStyle w:val="Heading1"/>
        <w:ind w:left="218" w:right="488"/>
      </w:pPr>
      <w:r>
        <w:t xml:space="preserve">1.0 GENERAL INTRODUCTION </w:t>
      </w:r>
    </w:p>
    <w:p w:rsidR="00D05FD1" w:rsidRDefault="00441A90">
      <w:pPr>
        <w:spacing w:line="476" w:lineRule="auto"/>
        <w:ind w:right="276"/>
      </w:pPr>
      <w:r>
        <w:t>Rice (</w:t>
      </w:r>
      <w:r>
        <w:rPr>
          <w:i/>
        </w:rPr>
        <w:t>Oryza sativa</w:t>
      </w:r>
      <w:r>
        <w:t xml:space="preserve">) </w:t>
      </w:r>
      <w:r>
        <w:t>was domesticated some 8000 years ago and has since played diverse pivotal roles in civilization and most importantly, feeding the ever-growing populations worldwide. Second only to maize as food cereal, rice has become a daily necessity, nourishing million</w:t>
      </w:r>
      <w:r>
        <w:t xml:space="preserve"> homes and providing an income source for several others in every step of the rice value chain. Estimates from over 20 years (19942016) shows Asia to be responsible for more than 90% of world rice (FAO, 2018) with China, India, Indonesia, Bangladesh, Vietn</w:t>
      </w:r>
      <w:r>
        <w:t>am and Thailand as the leading producers (USDA, 2017). With a global rice production projected at 486</w:t>
      </w:r>
      <w:proofErr w:type="gramStart"/>
      <w:r>
        <w:t>,730,00</w:t>
      </w:r>
      <w:proofErr w:type="gramEnd"/>
      <w:r>
        <w:t xml:space="preserve"> metric tons in the 2016/2017 market year, China and India combined produce more than half of world‟s rice (52%). However, China consumes most of th</w:t>
      </w:r>
      <w:r>
        <w:t>ier production and even requires additional imports making the country the biggest importer of rice. Though Asia is the highest consumer of rice, the region remains the biggest rice exporter, with India as the world‟s leader. Average per capita consumption</w:t>
      </w:r>
      <w:r>
        <w:t xml:space="preserve"> of rice from 2000 to 2017 is estimated at 53.8 kg/person worldwide (Statista, 2018). </w:t>
      </w:r>
      <w:r>
        <w:rPr>
          <w:color w:val="222222"/>
        </w:rPr>
        <w:t xml:space="preserve"> </w:t>
      </w:r>
    </w:p>
    <w:p w:rsidR="00D05FD1" w:rsidRDefault="00441A90">
      <w:pPr>
        <w:spacing w:line="476" w:lineRule="auto"/>
        <w:ind w:right="274"/>
      </w:pPr>
      <w:r>
        <w:t>Egypt is the highest rice producer in Africa followed by Nigeria, Madagascar, Tanzania, Mali and Cote d‟Ivoire, in that order (USDA, 2017). In most parts of the contine</w:t>
      </w:r>
      <w:r>
        <w:t>nt, rice is arguably the fastest growing food source, replacing majority of traditional staples in most homes. In Ghana for example, rice was seen as a luxury food and eaten on special occasions but now, its consumption is regular, probably because rice is</w:t>
      </w:r>
      <w:r>
        <w:t xml:space="preserve"> easier and quick to cook, readily available and affordable. This phenomenon is driving a massive expansion in the rice sector among several African countries with regards to imports since the continent is nowhere near selfsufficiency. With a total of 41.1</w:t>
      </w:r>
      <w:r>
        <w:t xml:space="preserve"> million tons of rice imports worldwide, Africa accounted for 13.9 million tons representing 34% of global imports in 2016 (FAO, 2018), placing a heavy drain on </w:t>
      </w:r>
      <w:r>
        <w:lastRenderedPageBreak/>
        <w:t xml:space="preserve">scarce foreign reserves of already financially challenged countries in the region. The need to </w:t>
      </w:r>
      <w:r>
        <w:t xml:space="preserve">increase rice production in Africa to drive cuts in rice importation and preserve foreign exchange reserves is of great importance. </w:t>
      </w:r>
    </w:p>
    <w:p w:rsidR="00D05FD1" w:rsidRDefault="00441A90">
      <w:pPr>
        <w:spacing w:line="477" w:lineRule="auto"/>
        <w:ind w:right="277"/>
      </w:pPr>
      <w:r>
        <w:t>Despite rice being a semi-aquatic crop with the possibility to maintain lower concentrations of salts as a result of diluti</w:t>
      </w:r>
      <w:r>
        <w:t xml:space="preserve">ng effect from the water in its natural habitat, it remains one of the most susceptible cereals (Munns and Tester, 2008). Salt stress, as low as 3 dS/m is enough to cause significant yield loss in rice (Grattan </w:t>
      </w:r>
      <w:r>
        <w:rPr>
          <w:i/>
        </w:rPr>
        <w:t>et al</w:t>
      </w:r>
      <w:r>
        <w:t xml:space="preserve">., 2002). About 20% of the total arable </w:t>
      </w:r>
      <w:r>
        <w:t>lands around the world and 30% of irrigated rice ecologies are afflicted by high salt stress (Tanji, 1990; Wu and Garg, 2003; Shrivastava and Kumar 2015). The crop is particularly susceptible to salt stress during the early seedling and the reproductive gr</w:t>
      </w:r>
      <w:r>
        <w:t xml:space="preserve">owth stages (Ismail </w:t>
      </w:r>
      <w:r>
        <w:rPr>
          <w:i/>
        </w:rPr>
        <w:t>et al</w:t>
      </w:r>
      <w:r>
        <w:t xml:space="preserve">. 2007; Singh </w:t>
      </w:r>
      <w:r>
        <w:rPr>
          <w:i/>
        </w:rPr>
        <w:t>et al</w:t>
      </w:r>
      <w:r>
        <w:t xml:space="preserve">., </w:t>
      </w:r>
      <w:r>
        <w:rPr>
          <w:color w:val="231F20"/>
        </w:rPr>
        <w:t>2010)</w:t>
      </w:r>
      <w:r>
        <w:t>. More damaging is the fact that these figures are increasing by the day with an annual estimation of 10% for various climate change factors such as low precipitation, high surface evaporation, weathering</w:t>
      </w:r>
      <w:r>
        <w:t xml:space="preserve"> of native rocks, irrigation with saline water, and poor cultural practices (Shrivastava and Kumar 2015). It has been predicted that more than 50% of arable land worldwide would be salinized by the year 2050 (Jamil </w:t>
      </w:r>
      <w:r>
        <w:rPr>
          <w:i/>
        </w:rPr>
        <w:t>et al</w:t>
      </w:r>
      <w:r>
        <w:t>., 2011)</w:t>
      </w:r>
      <w:r>
        <w:t>. This massive reduction in agricultural lands comes in the era where population growth and urbanization are competing with agriculture for land space. To be able to feed the world during and beyond the said 2050, significant increase, approximately 50% or</w:t>
      </w:r>
      <w:r>
        <w:t xml:space="preserve"> more, in yields of major food crops such as rice, wheat and maize should be achieved (Godfray </w:t>
      </w:r>
      <w:r>
        <w:rPr>
          <w:i/>
        </w:rPr>
        <w:t>et al</w:t>
      </w:r>
      <w:r>
        <w:t xml:space="preserve">., 2010) on a rather much-reduced land area. There is, therefore, an urgent need to improve the productivity of rice under saline conditions.   </w:t>
      </w:r>
    </w:p>
    <w:p w:rsidR="00D05FD1" w:rsidRDefault="00441A90">
      <w:pPr>
        <w:spacing w:line="476" w:lineRule="auto"/>
        <w:ind w:right="276"/>
      </w:pPr>
      <w:r>
        <w:t>Water and s</w:t>
      </w:r>
      <w:r>
        <w:t xml:space="preserve">oil management practices such as flushing fields with fresh non-saline water, application of gypsum, organic matter, phytoremediation and use of plant growth-promoting bacteria, have facilitated agricultural production on soils </w:t>
      </w:r>
      <w:r>
        <w:lastRenderedPageBreak/>
        <w:t xml:space="preserve">marginalized by salt stress </w:t>
      </w:r>
      <w:r>
        <w:t xml:space="preserve">but an additional gain from these approaches seems problematic (Zahir </w:t>
      </w:r>
      <w:r>
        <w:rPr>
          <w:i/>
        </w:rPr>
        <w:t>et al</w:t>
      </w:r>
      <w:r>
        <w:t>., 2008). Improving the crop‟s ability to adapt well and be productive under saline conditions through breeding seems sustainable and economically viable option to ensure the attain</w:t>
      </w:r>
      <w:r>
        <w:t>ment of food security. However, not much success has been made in developing varieties tolerant to salt stress due to the complex nature of the stress. In most fields, salt stress occurs heterogeneously, causing a high genotype x environment (GxE) interact</w:t>
      </w:r>
      <w:r>
        <w:t>ion which greatly affects heritability of the trait measured under saline conditions. Salt stress also triggers several nutrient deficiencies and or toxicities, making accurate evaluation of test entries more difficult. Consequently, it is important to hav</w:t>
      </w:r>
      <w:r>
        <w:t xml:space="preserve">e in place protocols that efficiently eliminates environmental bias and at the same time discriminate among test entries at the susceptible stages (early seedling and reproductive stages). Gregorio </w:t>
      </w:r>
      <w:r>
        <w:rPr>
          <w:i/>
        </w:rPr>
        <w:t>et al</w:t>
      </w:r>
      <w:r>
        <w:t>. (1997) designed a screening technique based on sali</w:t>
      </w:r>
      <w:r>
        <w:t>nized nutrient solution devoid of the heterogenous nature of field salt stress to evaluate rice at the early seedling stage for tolerance to salt stress. This system is easy to implement and can handle large sample numbers at a go. It allows for first leve</w:t>
      </w:r>
      <w:r>
        <w:t>l discrimination where only lines tolerant at the seedling stage are screened at the second susceptible growth phase (reproductive stage) so that, resulting promising lines will be productive at both critical growth stages as far as salt stress is concerne</w:t>
      </w:r>
      <w:r>
        <w:t xml:space="preserve">d.  </w:t>
      </w:r>
    </w:p>
    <w:p w:rsidR="00D05FD1" w:rsidRDefault="00441A90">
      <w:pPr>
        <w:spacing w:line="476" w:lineRule="auto"/>
        <w:ind w:right="278"/>
      </w:pPr>
      <w:r>
        <w:t>Another limitation in developing salt stress tolerant varieties is the mode of inheritance as a trait. Like other abiotic stresses, salt stress tolerance is quantitatively inherited, thus governed by several loci or regions acting together in the geno</w:t>
      </w:r>
      <w:r>
        <w:t xml:space="preserve">me. </w:t>
      </w:r>
    </w:p>
    <w:p w:rsidR="00D05FD1" w:rsidRDefault="00441A90">
      <w:pPr>
        <w:spacing w:line="476" w:lineRule="auto"/>
        <w:ind w:right="277"/>
      </w:pPr>
      <w:r>
        <w:t>Identification of these genomic regions or Quantitative Trait Loci (QTLs) that dictate tolerance to salt stress is key in developing salt stress tolerant varieties. Example of one such QTL with large effect that has contributed tremendously to the dev</w:t>
      </w:r>
      <w:r>
        <w:t xml:space="preserve">elopment </w:t>
      </w:r>
      <w:r>
        <w:lastRenderedPageBreak/>
        <w:t xml:space="preserve">of salt tolerant rice varieties is </w:t>
      </w:r>
      <w:r>
        <w:rPr>
          <w:i/>
        </w:rPr>
        <w:t>Saltol</w:t>
      </w:r>
      <w:r>
        <w:t xml:space="preserve">. This QTL was mapped onto the shorter arm of chromosome 1 (Gregorio 1997; Bonilla </w:t>
      </w:r>
      <w:r>
        <w:rPr>
          <w:i/>
        </w:rPr>
        <w:t>et al</w:t>
      </w:r>
      <w:r>
        <w:t>., 2002). After several decades of QTL mapping, it still remains one of the most common approaches for the genetic dis</w:t>
      </w:r>
      <w:r>
        <w:t>section of quantitative traits and provides the basis for map-based cloning of genes. Following fine mapping of identified QTLs, specific markers can be designed to complement conventional breeding by way of accurate selection and rapid advancement of desi</w:t>
      </w:r>
      <w:r>
        <w:t xml:space="preserve">red progenies in marker-assisted selection (MAS). </w:t>
      </w:r>
    </w:p>
    <w:p w:rsidR="00D05FD1" w:rsidRDefault="00441A90">
      <w:pPr>
        <w:spacing w:line="476" w:lineRule="auto"/>
        <w:ind w:right="278"/>
      </w:pPr>
      <w:r>
        <w:t>Recent advances in molecular biology has produced technologies which so well complement conventional breeding that development of new plant varieties is now achieved with much accuracy, relatively faster a</w:t>
      </w:r>
      <w:r>
        <w:t>nd affordable. Sequencing plant genomes is now achieved with much ease and precision. Information that a sequenced genome provides is crucial in dissecting the genetic basis of salt tolerance, cloning of genes involved and development of molecular markers.</w:t>
      </w:r>
      <w:r>
        <w:t xml:space="preserve"> Through genome sequencing, geneticists have developed by far, the most precise and abundant molecular markers called Single Nucleotide Polymorphism (SNPs) which allows exhaustive genotyping in QTL related studies anchored by Genotype by Sequencing (GBS; f</w:t>
      </w:r>
      <w:r>
        <w:t xml:space="preserve">or bi-parental population) or genome-wide association studies (GWAS; for mostly unrelated individuals).  </w:t>
      </w:r>
    </w:p>
    <w:p w:rsidR="00D05FD1" w:rsidRDefault="00441A90">
      <w:pPr>
        <w:spacing w:line="477" w:lineRule="auto"/>
        <w:ind w:right="278"/>
      </w:pPr>
      <w:r>
        <w:t>There is a wide genetic diversity in rice for salt tolerance making it possible to develop new cultivars that are tolerant to salt stress. Whiles most</w:t>
      </w:r>
      <w:r>
        <w:t xml:space="preserve"> cultivars are susceptible, some have been found to possess better tolerance to salt stress, especially landraces such as „Pokkali‟ and „Nona Bokra‟ (Thomson </w:t>
      </w:r>
      <w:r>
        <w:rPr>
          <w:i/>
        </w:rPr>
        <w:t>et al</w:t>
      </w:r>
      <w:r>
        <w:t xml:space="preserve">., 2010; Platten </w:t>
      </w:r>
      <w:r>
        <w:rPr>
          <w:i/>
        </w:rPr>
        <w:t>et al</w:t>
      </w:r>
      <w:r>
        <w:t xml:space="preserve">., 2013; Ahmadi </w:t>
      </w:r>
      <w:r>
        <w:rPr>
          <w:i/>
        </w:rPr>
        <w:t>et al</w:t>
      </w:r>
      <w:r>
        <w:t xml:space="preserve">., 2011; Ul-Haq </w:t>
      </w:r>
      <w:r>
        <w:rPr>
          <w:i/>
        </w:rPr>
        <w:t>et al</w:t>
      </w:r>
      <w:r>
        <w:t xml:space="preserve">., 2010). However, these two </w:t>
      </w:r>
      <w:r>
        <w:t xml:space="preserve">have been used severally as donor sources in a number of breeding programs, making narrow, the resulting genepool. It is, therefore, important to identify new donor sources with similar or better adaptation </w:t>
      </w:r>
      <w:r>
        <w:lastRenderedPageBreak/>
        <w:t>to ensure sustainable development of salt toleran</w:t>
      </w:r>
      <w:r>
        <w:t xml:space="preserve">t varieties. Bimpong </w:t>
      </w:r>
      <w:r>
        <w:rPr>
          <w:i/>
        </w:rPr>
        <w:t>et al</w:t>
      </w:r>
      <w:r>
        <w:t xml:space="preserve">. (2011) identified new sources of donors that have a different allele from that of „Pokkali‟ and „Nona Bokra‟ following their exploration to the Casamance region of Senegal; the center of origin for the African rice, </w:t>
      </w:r>
      <w:r>
        <w:rPr>
          <w:i/>
        </w:rPr>
        <w:t>O. glaberrim</w:t>
      </w:r>
      <w:r>
        <w:rPr>
          <w:i/>
        </w:rPr>
        <w:t>a</w:t>
      </w:r>
      <w:r>
        <w:t>. Among such newly identified donor genotypes was a cultivar called „Madina Koyo‟. This new genetic resource or donor, should have potential in creating new tolerant varieties with different genetic base. It should also allow for the pyramiding of toleran</w:t>
      </w:r>
      <w:r>
        <w:t>ce genes to create even far more tolerant varieties. However, to reliably and efficiently utilize these new donors in breeding programs, it is imperative to elucidate the genetic basis of its tolerance, through molecular profiling of its genome using GBS a</w:t>
      </w:r>
      <w:r>
        <w:t xml:space="preserve">nd QTL mapping. </w:t>
      </w:r>
    </w:p>
    <w:p w:rsidR="00D05FD1" w:rsidRDefault="00441A90">
      <w:pPr>
        <w:spacing w:after="471"/>
        <w:ind w:right="684"/>
      </w:pPr>
      <w:r>
        <w:t xml:space="preserve">The objectives of this study were, therefore to; </w:t>
      </w:r>
    </w:p>
    <w:p w:rsidR="00D05FD1" w:rsidRDefault="00441A90">
      <w:pPr>
        <w:numPr>
          <w:ilvl w:val="0"/>
          <w:numId w:val="1"/>
        </w:numPr>
        <w:spacing w:after="8" w:line="476" w:lineRule="auto"/>
        <w:ind w:right="0" w:hanging="360"/>
      </w:pPr>
      <w:r>
        <w:t xml:space="preserve">Develop mapping population between Madina Koyo and farmer preferred variety Sahel 317. </w:t>
      </w:r>
    </w:p>
    <w:p w:rsidR="00D05FD1" w:rsidRDefault="00441A90">
      <w:pPr>
        <w:numPr>
          <w:ilvl w:val="0"/>
          <w:numId w:val="1"/>
        </w:numPr>
        <w:spacing w:after="9" w:line="476" w:lineRule="auto"/>
        <w:ind w:right="0" w:hanging="360"/>
      </w:pPr>
      <w:r>
        <w:t xml:space="preserve">Identify progenies with better adaptability to salt stress at the early seedling stage. </w:t>
      </w:r>
    </w:p>
    <w:p w:rsidR="00D05FD1" w:rsidRDefault="00441A90">
      <w:pPr>
        <w:numPr>
          <w:ilvl w:val="0"/>
          <w:numId w:val="1"/>
        </w:numPr>
        <w:spacing w:after="8" w:line="476" w:lineRule="auto"/>
        <w:ind w:right="0" w:hanging="360"/>
      </w:pPr>
      <w:r>
        <w:t xml:space="preserve">Identify progenies with better adaptability to salt stress at the reproductive stage.  </w:t>
      </w:r>
    </w:p>
    <w:p w:rsidR="00D05FD1" w:rsidRDefault="00441A90">
      <w:pPr>
        <w:numPr>
          <w:ilvl w:val="0"/>
          <w:numId w:val="1"/>
        </w:numPr>
        <w:spacing w:line="476" w:lineRule="auto"/>
        <w:ind w:right="0" w:hanging="360"/>
      </w:pPr>
      <w:r>
        <w:t xml:space="preserve">Identify QTL controlling tolerance to salt stress among the population using high density SNP markers through GBS. </w:t>
      </w:r>
    </w:p>
    <w:p w:rsidR="00D05FD1" w:rsidRDefault="00441A90">
      <w:pPr>
        <w:spacing w:after="0" w:line="259" w:lineRule="auto"/>
        <w:ind w:left="0" w:right="0" w:firstLine="0"/>
        <w:jc w:val="left"/>
      </w:pPr>
      <w:r>
        <w:rPr>
          <w:b/>
        </w:rPr>
        <w:t xml:space="preserve"> </w:t>
      </w:r>
      <w:r>
        <w:rPr>
          <w:b/>
        </w:rPr>
        <w:tab/>
        <w:t xml:space="preserve"> </w:t>
      </w:r>
    </w:p>
    <w:p w:rsidR="00D05FD1" w:rsidRDefault="00441A90">
      <w:pPr>
        <w:spacing w:after="242" w:line="265" w:lineRule="auto"/>
        <w:ind w:left="218" w:right="489"/>
        <w:jc w:val="center"/>
      </w:pPr>
      <w:r>
        <w:rPr>
          <w:b/>
        </w:rPr>
        <w:t xml:space="preserve">CHAPTER TWO </w:t>
      </w:r>
    </w:p>
    <w:p w:rsidR="00D05FD1" w:rsidRDefault="00441A90">
      <w:pPr>
        <w:spacing w:after="242" w:line="265" w:lineRule="auto"/>
        <w:ind w:left="218" w:right="492"/>
        <w:jc w:val="center"/>
      </w:pPr>
      <w:r>
        <w:rPr>
          <w:b/>
        </w:rPr>
        <w:t xml:space="preserve">2.0 LITERATURE REVIEW </w:t>
      </w:r>
    </w:p>
    <w:p w:rsidR="00D05FD1" w:rsidRDefault="00441A90">
      <w:pPr>
        <w:pStyle w:val="Heading1"/>
        <w:ind w:left="-5"/>
        <w:jc w:val="left"/>
      </w:pPr>
      <w:r>
        <w:t>2.1 Rice; pr</w:t>
      </w:r>
      <w:r>
        <w:t xml:space="preserve">oduction ecology, utilization and importance </w:t>
      </w:r>
    </w:p>
    <w:p w:rsidR="00D05FD1" w:rsidRDefault="00441A90">
      <w:pPr>
        <w:spacing w:line="477" w:lineRule="auto"/>
        <w:ind w:right="276"/>
      </w:pPr>
      <w:r>
        <w:t xml:space="preserve">Rice belongs to the genus </w:t>
      </w:r>
      <w:r>
        <w:rPr>
          <w:i/>
        </w:rPr>
        <w:t>Oryza</w:t>
      </w:r>
      <w:r>
        <w:t xml:space="preserve"> which comprises 25 species and 10 genomes (AA, BB, CC, BBCC, CCDD, EE, FF, GG, HHJJ and HHKK) from the tribe Oryzeae and family Gramineae (Poaceae) (Vaughan, 1994). Of these 25, </w:t>
      </w:r>
      <w:r>
        <w:t>only two (which are diploids with 12 gametic chromosomes (2n=24))</w:t>
      </w:r>
      <w:r>
        <w:rPr>
          <w:sz w:val="23"/>
        </w:rPr>
        <w:t xml:space="preserve"> </w:t>
      </w:r>
      <w:r>
        <w:t xml:space="preserve">are domesticated leaving the rest as </w:t>
      </w:r>
      <w:r>
        <w:lastRenderedPageBreak/>
        <w:t xml:space="preserve">wild relatives (Vaughan, 1994; Brar and Khush, 2003). Among the two domesticated is the widely cultivated </w:t>
      </w:r>
      <w:r>
        <w:rPr>
          <w:i/>
        </w:rPr>
        <w:t>Oryza sativa</w:t>
      </w:r>
      <w:r>
        <w:t xml:space="preserve"> of Asian origin and the lesser cul</w:t>
      </w:r>
      <w:r>
        <w:t xml:space="preserve">tivated </w:t>
      </w:r>
      <w:r>
        <w:rPr>
          <w:i/>
        </w:rPr>
        <w:t xml:space="preserve">Oryza glaberrima </w:t>
      </w:r>
      <w:r>
        <w:t xml:space="preserve">native and cultivated solely in West Africa. </w:t>
      </w:r>
      <w:r>
        <w:rPr>
          <w:i/>
        </w:rPr>
        <w:t>Oryza rufipogon</w:t>
      </w:r>
      <w:r>
        <w:t xml:space="preserve">, a perennial and </w:t>
      </w:r>
      <w:r>
        <w:rPr>
          <w:i/>
        </w:rPr>
        <w:t>O. nivara</w:t>
      </w:r>
      <w:r>
        <w:t xml:space="preserve">, an annual species have been identified to be the progenitors of </w:t>
      </w:r>
      <w:r>
        <w:rPr>
          <w:i/>
        </w:rPr>
        <w:t>O. sativa</w:t>
      </w:r>
      <w:r>
        <w:t xml:space="preserve"> whiles </w:t>
      </w:r>
      <w:r>
        <w:rPr>
          <w:i/>
        </w:rPr>
        <w:t>O. barthii</w:t>
      </w:r>
      <w:r>
        <w:t xml:space="preserve"> and </w:t>
      </w:r>
      <w:r>
        <w:rPr>
          <w:i/>
        </w:rPr>
        <w:t>O. longistaminata</w:t>
      </w:r>
      <w:r>
        <w:t xml:space="preserve"> are designated as the progen</w:t>
      </w:r>
      <w:r>
        <w:t xml:space="preserve">itors of </w:t>
      </w:r>
      <w:r>
        <w:rPr>
          <w:i/>
        </w:rPr>
        <w:t>O. glaberrima</w:t>
      </w:r>
      <w:r>
        <w:t xml:space="preserve"> (Vaughan and Morishima, 2003). </w:t>
      </w:r>
      <w:r>
        <w:rPr>
          <w:i/>
        </w:rPr>
        <w:t>Oryza sativa</w:t>
      </w:r>
      <w:r>
        <w:t xml:space="preserve"> contains two major subspecies: </w:t>
      </w:r>
      <w:r>
        <w:rPr>
          <w:i/>
        </w:rPr>
        <w:t>indica</w:t>
      </w:r>
      <w:r>
        <w:t xml:space="preserve"> and </w:t>
      </w:r>
      <w:r>
        <w:rPr>
          <w:i/>
        </w:rPr>
        <w:t>japonica</w:t>
      </w:r>
      <w:r>
        <w:t xml:space="preserve">. The most cultivated, </w:t>
      </w:r>
      <w:r>
        <w:rPr>
          <w:i/>
        </w:rPr>
        <w:t>indica</w:t>
      </w:r>
      <w:r>
        <w:t xml:space="preserve">, has a non-sticky long slender grain and is grown mostly under lowland submerged conditions. </w:t>
      </w:r>
      <w:r>
        <w:rPr>
          <w:i/>
        </w:rPr>
        <w:t>Japonica</w:t>
      </w:r>
      <w:r>
        <w:t xml:space="preserve"> on the </w:t>
      </w:r>
      <w:r>
        <w:t>other hand, has a bold short-grain that is sticky when cooked. There are two variants of japonica; those usually cultivated in dry fields, in temperate East Asia, upland areas of Southeast Asia, and high elevations in South Asia (</w:t>
      </w:r>
      <w:r>
        <w:rPr>
          <w:i/>
        </w:rPr>
        <w:t>temperate</w:t>
      </w:r>
      <w:r>
        <w:t xml:space="preserve"> </w:t>
      </w:r>
      <w:r>
        <w:rPr>
          <w:i/>
        </w:rPr>
        <w:t>Japonica</w:t>
      </w:r>
      <w:r>
        <w:t>) and th</w:t>
      </w:r>
      <w:r>
        <w:t xml:space="preserve">ose that thrive under tropical conditions called </w:t>
      </w:r>
      <w:r>
        <w:rPr>
          <w:i/>
        </w:rPr>
        <w:t>tropical japonica</w:t>
      </w:r>
      <w:r>
        <w:t xml:space="preserve"> or </w:t>
      </w:r>
      <w:r>
        <w:rPr>
          <w:i/>
        </w:rPr>
        <w:t>javanica</w:t>
      </w:r>
      <w:r>
        <w:t xml:space="preserve">.  </w:t>
      </w:r>
    </w:p>
    <w:p w:rsidR="00D05FD1" w:rsidRDefault="00441A90">
      <w:pPr>
        <w:spacing w:line="476" w:lineRule="auto"/>
        <w:ind w:right="280"/>
      </w:pPr>
      <w:r>
        <w:t>Based on the source of water for rice cultivation (either rainfall, irrigation, water table, uncontrolled flood water and/or sea/brackish water)</w:t>
      </w:r>
      <w:r>
        <w:t xml:space="preserve">, rice cultures are classified into 6 ecologies; rainfed upland, rainfed lowland, irrigated upland, irrigated lowland, mangrove-swamp and deep-water (Diagne </w:t>
      </w:r>
      <w:r>
        <w:rPr>
          <w:i/>
        </w:rPr>
        <w:t>et al</w:t>
      </w:r>
      <w:r>
        <w:t xml:space="preserve">., 2013).  </w:t>
      </w:r>
    </w:p>
    <w:p w:rsidR="00D05FD1" w:rsidRDefault="00441A90">
      <w:pPr>
        <w:spacing w:after="402"/>
        <w:ind w:right="278"/>
      </w:pPr>
      <w:r>
        <w:t>Upland ecology, as the name implies, is located at the high end of the toposequenc</w:t>
      </w:r>
      <w:r>
        <w:t>e, where rice depends solely on rainfall as the water table is out of the reach of rice roots for much of the growing season (Figure 2.1). Conversely, lowland ecology is situated at the lower end of the toposequence, where rice plants can reach the water t</w:t>
      </w:r>
      <w:r>
        <w:t>able or profit directly from flood water. Along the toposequence, interactions exist between water and nutrient flow from upland to lowland. These interlinkages can blur the boundaries between rice environments, as in the hydromorphic zones, between the up</w:t>
      </w:r>
      <w:r>
        <w:t xml:space="preserve">land and lowland areas, which rather than being flooded for long periods have a water table close enough to the surface for rice roots to reach during the growing season (Diagne </w:t>
      </w:r>
      <w:r>
        <w:rPr>
          <w:i/>
        </w:rPr>
        <w:t>et al</w:t>
      </w:r>
      <w:r>
        <w:t>., 2013). Another unclear transition exists between rainfed and irrigated</w:t>
      </w:r>
      <w:r>
        <w:t xml:space="preserve"> lowlands, where a continuum of water management exists ranging from the strictly rainfed (no water control or only drainage), which may evolve (via investments in water control measures) to the fully irrigated lowlands (Diagne </w:t>
      </w:r>
      <w:r>
        <w:rPr>
          <w:i/>
        </w:rPr>
        <w:t>et al</w:t>
      </w:r>
      <w:r>
        <w:t xml:space="preserve">., 2013). </w:t>
      </w:r>
    </w:p>
    <w:tbl>
      <w:tblPr>
        <w:tblStyle w:val="TableGrid"/>
        <w:tblW w:w="8278" w:type="dxa"/>
        <w:tblInd w:w="-109" w:type="dxa"/>
        <w:tblCellMar>
          <w:top w:w="50" w:type="dxa"/>
          <w:left w:w="107" w:type="dxa"/>
          <w:bottom w:w="0" w:type="dxa"/>
          <w:right w:w="115" w:type="dxa"/>
        </w:tblCellMar>
        <w:tblLook w:val="04A0" w:firstRow="1" w:lastRow="0" w:firstColumn="1" w:lastColumn="0" w:noHBand="0" w:noVBand="1"/>
      </w:tblPr>
      <w:tblGrid>
        <w:gridCol w:w="1615"/>
        <w:gridCol w:w="1630"/>
        <w:gridCol w:w="1342"/>
        <w:gridCol w:w="1441"/>
        <w:gridCol w:w="2250"/>
      </w:tblGrid>
      <w:tr w:rsidR="00D05FD1">
        <w:trPr>
          <w:trHeight w:val="626"/>
        </w:trPr>
        <w:tc>
          <w:tcPr>
            <w:tcW w:w="1614" w:type="dxa"/>
            <w:tcBorders>
              <w:top w:val="single" w:sz="4" w:space="0" w:color="000000"/>
              <w:left w:val="single" w:sz="4" w:space="0" w:color="000000"/>
              <w:bottom w:val="single" w:sz="4" w:space="0" w:color="000000"/>
              <w:right w:val="single" w:sz="4" w:space="0" w:color="000000"/>
            </w:tcBorders>
          </w:tcPr>
          <w:p w:rsidR="00D05FD1" w:rsidRDefault="00441A90">
            <w:pPr>
              <w:spacing w:after="0" w:line="259" w:lineRule="auto"/>
              <w:ind w:left="2" w:right="0" w:firstLine="0"/>
              <w:jc w:val="left"/>
            </w:pPr>
            <w:r>
              <w:rPr>
                <w:sz w:val="22"/>
              </w:rPr>
              <w:lastRenderedPageBreak/>
              <w:t xml:space="preserve">Upland </w:t>
            </w:r>
          </w:p>
        </w:tc>
        <w:tc>
          <w:tcPr>
            <w:tcW w:w="1630" w:type="dxa"/>
            <w:tcBorders>
              <w:top w:val="single" w:sz="4" w:space="0" w:color="000000"/>
              <w:left w:val="single" w:sz="4" w:space="0" w:color="000000"/>
              <w:bottom w:val="single" w:sz="4" w:space="0" w:color="000000"/>
              <w:right w:val="single" w:sz="4" w:space="0" w:color="000000"/>
            </w:tcBorders>
          </w:tcPr>
          <w:p w:rsidR="00D05FD1" w:rsidRDefault="00441A90">
            <w:pPr>
              <w:spacing w:after="0" w:line="259" w:lineRule="auto"/>
              <w:ind w:left="0" w:right="0" w:firstLine="0"/>
              <w:jc w:val="left"/>
            </w:pPr>
            <w:r>
              <w:rPr>
                <w:sz w:val="22"/>
              </w:rPr>
              <w:t xml:space="preserve">Hydromorphic </w:t>
            </w:r>
          </w:p>
        </w:tc>
        <w:tc>
          <w:tcPr>
            <w:tcW w:w="1342" w:type="dxa"/>
            <w:tcBorders>
              <w:top w:val="single" w:sz="4" w:space="0" w:color="000000"/>
              <w:left w:val="single" w:sz="4" w:space="0" w:color="000000"/>
              <w:bottom w:val="single" w:sz="4" w:space="0" w:color="000000"/>
              <w:right w:val="single" w:sz="4" w:space="0" w:color="000000"/>
            </w:tcBorders>
          </w:tcPr>
          <w:p w:rsidR="00D05FD1" w:rsidRDefault="00441A90">
            <w:pPr>
              <w:spacing w:after="0" w:line="259" w:lineRule="auto"/>
              <w:ind w:left="0" w:right="0" w:firstLine="0"/>
              <w:jc w:val="left"/>
            </w:pPr>
            <w:r>
              <w:rPr>
                <w:sz w:val="22"/>
              </w:rPr>
              <w:t xml:space="preserve">Lowland </w:t>
            </w:r>
          </w:p>
        </w:tc>
        <w:tc>
          <w:tcPr>
            <w:tcW w:w="1441" w:type="dxa"/>
            <w:tcBorders>
              <w:top w:val="single" w:sz="4" w:space="0" w:color="000000"/>
              <w:left w:val="single" w:sz="4" w:space="0" w:color="000000"/>
              <w:bottom w:val="single" w:sz="4" w:space="0" w:color="000000"/>
              <w:right w:val="single" w:sz="4" w:space="0" w:color="000000"/>
            </w:tcBorders>
          </w:tcPr>
          <w:p w:rsidR="00D05FD1" w:rsidRDefault="00441A90">
            <w:pPr>
              <w:spacing w:after="0" w:line="259" w:lineRule="auto"/>
              <w:ind w:left="0" w:right="0" w:firstLine="0"/>
              <w:jc w:val="left"/>
            </w:pPr>
            <w:r>
              <w:rPr>
                <w:sz w:val="22"/>
              </w:rPr>
              <w:t xml:space="preserve">Intensified </w:t>
            </w:r>
          </w:p>
          <w:p w:rsidR="00D05FD1" w:rsidRDefault="00441A90">
            <w:pPr>
              <w:spacing w:after="0" w:line="259" w:lineRule="auto"/>
              <w:ind w:left="0" w:right="0" w:firstLine="0"/>
              <w:jc w:val="left"/>
            </w:pPr>
            <w:r>
              <w:rPr>
                <w:sz w:val="22"/>
              </w:rPr>
              <w:t xml:space="preserve">Lowland </w:t>
            </w:r>
          </w:p>
        </w:tc>
        <w:tc>
          <w:tcPr>
            <w:tcW w:w="2250" w:type="dxa"/>
            <w:tcBorders>
              <w:top w:val="single" w:sz="4" w:space="0" w:color="000000"/>
              <w:left w:val="single" w:sz="4" w:space="0" w:color="000000"/>
              <w:bottom w:val="single" w:sz="4" w:space="0" w:color="000000"/>
              <w:right w:val="single" w:sz="4" w:space="0" w:color="000000"/>
            </w:tcBorders>
          </w:tcPr>
          <w:p w:rsidR="00D05FD1" w:rsidRDefault="00441A90">
            <w:pPr>
              <w:spacing w:after="0" w:line="259" w:lineRule="auto"/>
              <w:ind w:left="0" w:right="0" w:firstLine="0"/>
              <w:jc w:val="left"/>
            </w:pPr>
            <w:r>
              <w:rPr>
                <w:sz w:val="22"/>
              </w:rPr>
              <w:t xml:space="preserve">Irrigated Lowland </w:t>
            </w:r>
          </w:p>
        </w:tc>
      </w:tr>
      <w:tr w:rsidR="00D05FD1">
        <w:trPr>
          <w:trHeight w:val="770"/>
        </w:trPr>
        <w:tc>
          <w:tcPr>
            <w:tcW w:w="1614" w:type="dxa"/>
            <w:tcBorders>
              <w:top w:val="single" w:sz="4" w:space="0" w:color="000000"/>
              <w:left w:val="single" w:sz="4" w:space="0" w:color="000000"/>
              <w:bottom w:val="single" w:sz="4" w:space="0" w:color="000000"/>
              <w:right w:val="single" w:sz="4" w:space="0" w:color="000000"/>
            </w:tcBorders>
          </w:tcPr>
          <w:p w:rsidR="00D05FD1" w:rsidRDefault="00441A90">
            <w:pPr>
              <w:spacing w:after="0" w:line="259" w:lineRule="auto"/>
              <w:ind w:left="2" w:right="0" w:firstLine="0"/>
              <w:jc w:val="left"/>
            </w:pPr>
            <w:r>
              <w:rPr>
                <w:sz w:val="22"/>
              </w:rPr>
              <w:t xml:space="preserve">Rainfall </w:t>
            </w:r>
          </w:p>
        </w:tc>
        <w:tc>
          <w:tcPr>
            <w:tcW w:w="1630" w:type="dxa"/>
            <w:tcBorders>
              <w:top w:val="single" w:sz="4" w:space="0" w:color="000000"/>
              <w:left w:val="single" w:sz="4" w:space="0" w:color="000000"/>
              <w:bottom w:val="single" w:sz="4" w:space="0" w:color="000000"/>
              <w:right w:val="single" w:sz="4" w:space="0" w:color="000000"/>
            </w:tcBorders>
          </w:tcPr>
          <w:p w:rsidR="00D05FD1" w:rsidRDefault="00441A90">
            <w:pPr>
              <w:spacing w:after="0" w:line="259" w:lineRule="auto"/>
              <w:ind w:left="0" w:right="0" w:firstLine="0"/>
              <w:jc w:val="left"/>
            </w:pPr>
            <w:r>
              <w:rPr>
                <w:sz w:val="22"/>
              </w:rPr>
              <w:t xml:space="preserve">Rainfall, water table </w:t>
            </w:r>
          </w:p>
        </w:tc>
        <w:tc>
          <w:tcPr>
            <w:tcW w:w="1342" w:type="dxa"/>
            <w:tcBorders>
              <w:top w:val="single" w:sz="4" w:space="0" w:color="000000"/>
              <w:left w:val="single" w:sz="4" w:space="0" w:color="000000"/>
              <w:bottom w:val="single" w:sz="4" w:space="0" w:color="000000"/>
              <w:right w:val="single" w:sz="4" w:space="0" w:color="000000"/>
            </w:tcBorders>
          </w:tcPr>
          <w:p w:rsidR="00D05FD1" w:rsidRDefault="00441A90">
            <w:pPr>
              <w:spacing w:after="0" w:line="259" w:lineRule="auto"/>
              <w:ind w:left="0" w:right="0" w:firstLine="0"/>
              <w:jc w:val="left"/>
            </w:pPr>
            <w:r>
              <w:rPr>
                <w:sz w:val="22"/>
              </w:rPr>
              <w:t xml:space="preserve">Rainfall, water table, flood water </w:t>
            </w:r>
          </w:p>
        </w:tc>
        <w:tc>
          <w:tcPr>
            <w:tcW w:w="1441" w:type="dxa"/>
            <w:tcBorders>
              <w:top w:val="single" w:sz="4" w:space="0" w:color="000000"/>
              <w:left w:val="single" w:sz="4" w:space="0" w:color="000000"/>
              <w:bottom w:val="single" w:sz="4" w:space="0" w:color="000000"/>
              <w:right w:val="single" w:sz="4" w:space="0" w:color="000000"/>
            </w:tcBorders>
          </w:tcPr>
          <w:p w:rsidR="00D05FD1" w:rsidRDefault="00441A90">
            <w:pPr>
              <w:spacing w:after="0" w:line="259" w:lineRule="auto"/>
              <w:ind w:left="0" w:right="0" w:firstLine="0"/>
              <w:jc w:val="left"/>
            </w:pPr>
            <w:r>
              <w:rPr>
                <w:sz w:val="22"/>
              </w:rPr>
              <w:t xml:space="preserve">Regulated flood water </w:t>
            </w:r>
          </w:p>
        </w:tc>
        <w:tc>
          <w:tcPr>
            <w:tcW w:w="2250" w:type="dxa"/>
            <w:tcBorders>
              <w:top w:val="single" w:sz="4" w:space="0" w:color="000000"/>
              <w:left w:val="single" w:sz="4" w:space="0" w:color="000000"/>
              <w:bottom w:val="single" w:sz="4" w:space="0" w:color="000000"/>
              <w:right w:val="single" w:sz="4" w:space="0" w:color="000000"/>
            </w:tcBorders>
          </w:tcPr>
          <w:p w:rsidR="00D05FD1" w:rsidRDefault="00441A90">
            <w:pPr>
              <w:spacing w:after="0" w:line="259" w:lineRule="auto"/>
              <w:ind w:left="0" w:right="0" w:firstLine="0"/>
              <w:jc w:val="left"/>
            </w:pPr>
            <w:r>
              <w:rPr>
                <w:sz w:val="22"/>
              </w:rPr>
              <w:t xml:space="preserve">Irrigation </w:t>
            </w:r>
          </w:p>
        </w:tc>
      </w:tr>
    </w:tbl>
    <w:p w:rsidR="00D05FD1" w:rsidRDefault="00441A90">
      <w:pPr>
        <w:spacing w:after="400" w:line="259" w:lineRule="auto"/>
        <w:ind w:left="0" w:right="0" w:firstLine="0"/>
        <w:jc w:val="left"/>
      </w:pPr>
      <w:r>
        <w:t xml:space="preserve"> </w:t>
      </w:r>
    </w:p>
    <w:p w:rsidR="00D05FD1" w:rsidRDefault="00441A90">
      <w:pPr>
        <w:spacing w:after="394" w:line="259" w:lineRule="auto"/>
        <w:ind w:left="-1" w:right="176" w:firstLine="0"/>
        <w:jc w:val="right"/>
      </w:pPr>
      <w:r>
        <w:rPr>
          <w:noProof/>
        </w:rPr>
        <w:drawing>
          <wp:inline distT="0" distB="0" distL="0" distR="0">
            <wp:extent cx="5247640" cy="1143000"/>
            <wp:effectExtent l="0" t="0" r="0" b="0"/>
            <wp:docPr id="3252" name="Picture 3252"/>
            <wp:cNvGraphicFramePr/>
            <a:graphic xmlns:a="http://schemas.openxmlformats.org/drawingml/2006/main">
              <a:graphicData uri="http://schemas.openxmlformats.org/drawingml/2006/picture">
                <pic:pic xmlns:pic="http://schemas.openxmlformats.org/drawingml/2006/picture">
                  <pic:nvPicPr>
                    <pic:cNvPr id="3252" name="Picture 3252"/>
                    <pic:cNvPicPr/>
                  </pic:nvPicPr>
                  <pic:blipFill>
                    <a:blip r:embed="rId138"/>
                    <a:stretch>
                      <a:fillRect/>
                    </a:stretch>
                  </pic:blipFill>
                  <pic:spPr>
                    <a:xfrm>
                      <a:off x="0" y="0"/>
                      <a:ext cx="5247640" cy="1143000"/>
                    </a:xfrm>
                    <a:prstGeom prst="rect">
                      <a:avLst/>
                    </a:prstGeom>
                  </pic:spPr>
                </pic:pic>
              </a:graphicData>
            </a:graphic>
          </wp:inline>
        </w:drawing>
      </w:r>
      <w:r>
        <w:t xml:space="preserve"> </w:t>
      </w:r>
    </w:p>
    <w:p w:rsidR="00D05FD1" w:rsidRDefault="00441A90">
      <w:pPr>
        <w:spacing w:after="0"/>
        <w:ind w:right="0"/>
      </w:pPr>
      <w:r>
        <w:t xml:space="preserve">Figure 2.1. Major </w:t>
      </w:r>
      <w:proofErr w:type="gramStart"/>
      <w:r>
        <w:t>rice</w:t>
      </w:r>
      <w:proofErr w:type="gramEnd"/>
      <w:r>
        <w:t xml:space="preserve"> environments and their attributes in </w:t>
      </w:r>
      <w:r>
        <w:t xml:space="preserve">Africa. (Adapted from WARDA, 2004, reproduced with permission from Africa Rice Center). </w:t>
      </w:r>
    </w:p>
    <w:p w:rsidR="00D05FD1" w:rsidRDefault="00441A90">
      <w:pPr>
        <w:spacing w:after="0" w:line="259" w:lineRule="auto"/>
        <w:ind w:left="0" w:right="0" w:firstLine="0"/>
        <w:jc w:val="left"/>
      </w:pPr>
      <w:r>
        <w:t xml:space="preserve"> </w:t>
      </w:r>
    </w:p>
    <w:p w:rsidR="00D05FD1" w:rsidRDefault="00441A90">
      <w:pPr>
        <w:spacing w:after="0" w:line="259" w:lineRule="auto"/>
        <w:ind w:left="0" w:right="0" w:firstLine="0"/>
        <w:jc w:val="left"/>
      </w:pPr>
      <w:r>
        <w:t xml:space="preserve"> </w:t>
      </w:r>
    </w:p>
    <w:p w:rsidR="00D05FD1" w:rsidRDefault="00441A90">
      <w:pPr>
        <w:spacing w:after="161" w:line="476" w:lineRule="auto"/>
        <w:ind w:right="276"/>
      </w:pPr>
      <w:r>
        <w:t>Rice is the food source for almost half of the world population (GRiSP, 2013).Compared to other important cereals such a s wheat and maize, rice produces more food</w:t>
      </w:r>
      <w:r>
        <w:t>, energy and protein supply per hectare, hence, the crop supports more people per unit of land than the two other staples (Lu and Chang, 1980). Rice is a source of the B vitamins; thiamine, riboflavin and niacin with a high glutamic and aspartic acids, but</w:t>
      </w:r>
      <w:r>
        <w:t xml:space="preserve"> low in lysine profiles (Grist, 1986). However, milling of brown rice into white rice reduces by half most of the vitamins and the iron contents though some amino acids, especially lysine, are less affected by the milling process (Kik, 1957; Mickus and Luh</w:t>
      </w:r>
      <w:r>
        <w:t xml:space="preserve"> 1980; Juliano, 1985a). Rice is low in sodium and fat and is free of cholesterol hence contributes to diets targeted at preventing hypertension. It is also free from allergens and is widely used in baby foods (James and McCaskill, 1983). Flour made from ri</w:t>
      </w:r>
      <w:r>
        <w:t>ce is pure in starch and free from allergens, therefore, used as a main component of face powders and infant formulas. Its low fiber content has led to an increased use of rice powder in polishing camera lenses and expensive jeweler. Rice starch can also s</w:t>
      </w:r>
      <w:r>
        <w:t xml:space="preserve">erve as a substitute for glucose in oral rehydration solution for infants suffering from diarrhea (Juliano, 1985b). The </w:t>
      </w:r>
      <w:proofErr w:type="gramStart"/>
      <w:r>
        <w:t>coarse</w:t>
      </w:r>
      <w:proofErr w:type="gramEnd"/>
      <w:r>
        <w:t xml:space="preserve"> and silicarich rice hull is used as </w:t>
      </w:r>
      <w:r>
        <w:lastRenderedPageBreak/>
        <w:t xml:space="preserve">animal feed and as a construction material. Rice also serves as a raw material mainly in the </w:t>
      </w:r>
      <w:r>
        <w:t xml:space="preserve">making of beer, fermented products, and rice bran oil, and rice wine remains a major alcoholic beverage in East Asia. </w:t>
      </w:r>
    </w:p>
    <w:p w:rsidR="00D05FD1" w:rsidRDefault="00441A90">
      <w:pPr>
        <w:spacing w:after="417" w:line="259" w:lineRule="auto"/>
        <w:ind w:left="0" w:right="0" w:firstLine="0"/>
        <w:jc w:val="left"/>
      </w:pPr>
      <w:r>
        <w:t xml:space="preserve"> </w:t>
      </w:r>
    </w:p>
    <w:p w:rsidR="00D05FD1" w:rsidRDefault="00441A90">
      <w:pPr>
        <w:pStyle w:val="Heading1"/>
        <w:ind w:left="-5"/>
        <w:jc w:val="left"/>
      </w:pPr>
      <w:r>
        <w:t xml:space="preserve">2.2 Soil Salt stress </w:t>
      </w:r>
    </w:p>
    <w:p w:rsidR="00D05FD1" w:rsidRDefault="00441A90">
      <w:pPr>
        <w:spacing w:after="0" w:line="476" w:lineRule="auto"/>
        <w:ind w:right="278"/>
      </w:pPr>
      <w:r>
        <w:t>Soils are said to be saline when salts accumulate to such a level that they interfere with the normal physiology of plants (that thrive there-in). Thus, salt stress can be said to be a soil condition characterized by significant accumulation of soluble sal</w:t>
      </w:r>
      <w:r>
        <w:t>ts mainly those of calcium, sodium, potassium and magnesium. Shrivastava and Kumar (2015) defines soil salt stress as one in which the electrical conductivity (EC) of the saturation extract (EC</w:t>
      </w:r>
      <w:r>
        <w:rPr>
          <w:vertAlign w:val="subscript"/>
        </w:rPr>
        <w:t>e</w:t>
      </w:r>
      <w:r>
        <w:t>) in the root zone exceeds 4 dS m</w:t>
      </w:r>
      <w:r>
        <w:rPr>
          <w:vertAlign w:val="superscript"/>
        </w:rPr>
        <w:t>−1</w:t>
      </w:r>
      <w:r>
        <w:t xml:space="preserve"> (approximately 40 mM NaCl)</w:t>
      </w:r>
      <w:r>
        <w:t xml:space="preserve"> at 25 °C and has an exchangeable sodium of 15%. The ECe quantifies the degree of soil salt stress and takes the units of either </w:t>
      </w:r>
      <w:proofErr w:type="gramStart"/>
      <w:r>
        <w:t>deciSiemens</w:t>
      </w:r>
      <w:proofErr w:type="gramEnd"/>
      <w:r>
        <w:t xml:space="preserve"> per meter (dS/m), microSiemens per centimeter (µS/cm), milliSiemens per centimeter (mS/cm) or milli mhos per centim</w:t>
      </w:r>
      <w:r>
        <w:t>eter (Mmhos/cm). In general, ECe is equivalent to the concentration of salts in saturated soil or in a hydroponic solution. Soils are categorized as saline at ECe of 4 dS/m and above (USDA-ARS, 2008). Salt stress can also be measured either as total dissol</w:t>
      </w:r>
      <w:r>
        <w:t>ved salts (TDS, is the sum of all ions present in a sample of water and represents the total salt content of the water) in part per million (ppm) or milligram per litre (mg/L) (Table 2.1). Additionally, soil salt stress levels could also be quantified usin</w:t>
      </w:r>
      <w:r>
        <w:t>g a 2:1 (EC</w:t>
      </w:r>
      <w:r>
        <w:rPr>
          <w:vertAlign w:val="subscript"/>
        </w:rPr>
        <w:t>2:1</w:t>
      </w:r>
      <w:r>
        <w:t>) or 5:1 (EC</w:t>
      </w:r>
      <w:r>
        <w:rPr>
          <w:vertAlign w:val="subscript"/>
        </w:rPr>
        <w:t>5:1</w:t>
      </w:r>
      <w:r>
        <w:t>) gram water to gram dry soil mixture than saturated paste EC</w:t>
      </w:r>
      <w:r>
        <w:rPr>
          <w:vertAlign w:val="subscript"/>
        </w:rPr>
        <w:t>e</w:t>
      </w:r>
      <w:r>
        <w:t>. By conversion, EC</w:t>
      </w:r>
      <w:r>
        <w:rPr>
          <w:vertAlign w:val="subscript"/>
        </w:rPr>
        <w:t>e</w:t>
      </w:r>
      <w:r>
        <w:t xml:space="preserve"> = 4 EC</w:t>
      </w:r>
      <w:r>
        <w:rPr>
          <w:vertAlign w:val="subscript"/>
        </w:rPr>
        <w:t>2:1</w:t>
      </w:r>
      <w:r>
        <w:t xml:space="preserve"> (ILRI, 2003).  </w:t>
      </w:r>
    </w:p>
    <w:p w:rsidR="00D05FD1" w:rsidRDefault="00441A90">
      <w:pPr>
        <w:spacing w:after="11"/>
        <w:ind w:right="684"/>
      </w:pPr>
      <w:r>
        <w:t xml:space="preserve">Table 2.1. Units for measuring salt stress and conversion factors </w:t>
      </w:r>
    </w:p>
    <w:tbl>
      <w:tblPr>
        <w:tblStyle w:val="TableGrid"/>
        <w:tblW w:w="9286" w:type="dxa"/>
        <w:tblInd w:w="-128" w:type="dxa"/>
        <w:tblCellMar>
          <w:top w:w="44" w:type="dxa"/>
          <w:left w:w="0" w:type="dxa"/>
          <w:bottom w:w="0" w:type="dxa"/>
          <w:right w:w="84" w:type="dxa"/>
        </w:tblCellMar>
        <w:tblLook w:val="04A0" w:firstRow="1" w:lastRow="0" w:firstColumn="1" w:lastColumn="0" w:noHBand="0" w:noVBand="1"/>
      </w:tblPr>
      <w:tblGrid>
        <w:gridCol w:w="2572"/>
        <w:gridCol w:w="2218"/>
        <w:gridCol w:w="1741"/>
        <w:gridCol w:w="2755"/>
      </w:tblGrid>
      <w:tr w:rsidR="00D05FD1">
        <w:trPr>
          <w:trHeight w:val="592"/>
        </w:trPr>
        <w:tc>
          <w:tcPr>
            <w:tcW w:w="2572" w:type="dxa"/>
            <w:tcBorders>
              <w:top w:val="single" w:sz="4" w:space="0" w:color="000000"/>
              <w:left w:val="nil"/>
              <w:bottom w:val="single" w:sz="4" w:space="0" w:color="000000"/>
              <w:right w:val="nil"/>
            </w:tcBorders>
          </w:tcPr>
          <w:p w:rsidR="00D05FD1" w:rsidRDefault="00441A90">
            <w:pPr>
              <w:spacing w:after="0" w:line="259" w:lineRule="auto"/>
              <w:ind w:left="978" w:right="0" w:hanging="594"/>
              <w:jc w:val="left"/>
            </w:pPr>
            <w:r>
              <w:t xml:space="preserve">Measurement and Units </w:t>
            </w:r>
          </w:p>
        </w:tc>
        <w:tc>
          <w:tcPr>
            <w:tcW w:w="2218" w:type="dxa"/>
            <w:tcBorders>
              <w:top w:val="single" w:sz="4" w:space="0" w:color="000000"/>
              <w:left w:val="nil"/>
              <w:bottom w:val="single" w:sz="4" w:space="0" w:color="000000"/>
              <w:right w:val="nil"/>
            </w:tcBorders>
            <w:vAlign w:val="center"/>
          </w:tcPr>
          <w:p w:rsidR="00D05FD1" w:rsidRDefault="00441A90">
            <w:pPr>
              <w:spacing w:after="0" w:line="259" w:lineRule="auto"/>
              <w:ind w:left="434" w:right="0" w:firstLine="0"/>
              <w:jc w:val="left"/>
            </w:pPr>
            <w:r>
              <w:t xml:space="preserve">Application </w:t>
            </w:r>
          </w:p>
        </w:tc>
        <w:tc>
          <w:tcPr>
            <w:tcW w:w="1741" w:type="dxa"/>
            <w:tcBorders>
              <w:top w:val="single" w:sz="4" w:space="0" w:color="000000"/>
              <w:left w:val="nil"/>
              <w:bottom w:val="single" w:sz="4" w:space="0" w:color="000000"/>
              <w:right w:val="nil"/>
            </w:tcBorders>
          </w:tcPr>
          <w:p w:rsidR="00D05FD1" w:rsidRDefault="00441A90">
            <w:pPr>
              <w:spacing w:after="0" w:line="259" w:lineRule="auto"/>
              <w:ind w:left="634" w:right="0" w:hanging="584"/>
              <w:jc w:val="left"/>
            </w:pPr>
            <w:r>
              <w:t xml:space="preserve">1dS/m is equal </w:t>
            </w:r>
            <w:r>
              <w:t xml:space="preserve">to: </w:t>
            </w:r>
          </w:p>
        </w:tc>
        <w:tc>
          <w:tcPr>
            <w:tcW w:w="2755" w:type="dxa"/>
            <w:tcBorders>
              <w:top w:val="single" w:sz="4" w:space="0" w:color="000000"/>
              <w:left w:val="nil"/>
              <w:bottom w:val="single" w:sz="4" w:space="0" w:color="000000"/>
              <w:right w:val="nil"/>
            </w:tcBorders>
            <w:vAlign w:val="center"/>
          </w:tcPr>
          <w:p w:rsidR="00D05FD1" w:rsidRDefault="00441A90">
            <w:pPr>
              <w:spacing w:after="0" w:line="259" w:lineRule="auto"/>
              <w:ind w:left="0" w:right="33" w:firstLine="0"/>
              <w:jc w:val="center"/>
            </w:pPr>
            <w:r>
              <w:t xml:space="preserve">Equivalent Units </w:t>
            </w:r>
          </w:p>
        </w:tc>
      </w:tr>
      <w:tr w:rsidR="00D05FD1">
        <w:trPr>
          <w:trHeight w:val="609"/>
        </w:trPr>
        <w:tc>
          <w:tcPr>
            <w:tcW w:w="2572" w:type="dxa"/>
            <w:tcBorders>
              <w:top w:val="single" w:sz="4" w:space="0" w:color="000000"/>
              <w:left w:val="nil"/>
              <w:bottom w:val="nil"/>
              <w:right w:val="nil"/>
            </w:tcBorders>
          </w:tcPr>
          <w:p w:rsidR="00D05FD1" w:rsidRDefault="00441A90">
            <w:pPr>
              <w:spacing w:after="0" w:line="259" w:lineRule="auto"/>
              <w:ind w:left="122" w:right="0" w:firstLine="0"/>
              <w:jc w:val="left"/>
            </w:pPr>
            <w:r>
              <w:t xml:space="preserve">Conductivity (dS/m) </w:t>
            </w:r>
          </w:p>
        </w:tc>
        <w:tc>
          <w:tcPr>
            <w:tcW w:w="2218" w:type="dxa"/>
            <w:tcBorders>
              <w:top w:val="single" w:sz="4" w:space="0" w:color="000000"/>
              <w:left w:val="nil"/>
              <w:bottom w:val="nil"/>
              <w:right w:val="nil"/>
            </w:tcBorders>
          </w:tcPr>
          <w:p w:rsidR="00D05FD1" w:rsidRDefault="00441A90">
            <w:pPr>
              <w:spacing w:after="0" w:line="259" w:lineRule="auto"/>
              <w:ind w:left="0" w:right="0" w:firstLine="0"/>
              <w:jc w:val="left"/>
            </w:pPr>
            <w:r>
              <w:t xml:space="preserve">soils </w:t>
            </w:r>
          </w:p>
        </w:tc>
        <w:tc>
          <w:tcPr>
            <w:tcW w:w="1741" w:type="dxa"/>
            <w:tcBorders>
              <w:top w:val="single" w:sz="4" w:space="0" w:color="000000"/>
              <w:left w:val="nil"/>
              <w:bottom w:val="nil"/>
              <w:right w:val="nil"/>
            </w:tcBorders>
          </w:tcPr>
          <w:p w:rsidR="00D05FD1" w:rsidRDefault="00441A90">
            <w:pPr>
              <w:spacing w:after="0" w:line="259" w:lineRule="auto"/>
              <w:ind w:left="0" w:right="0" w:firstLine="0"/>
              <w:jc w:val="left"/>
            </w:pPr>
            <w:r>
              <w:t xml:space="preserve">1 </w:t>
            </w:r>
          </w:p>
        </w:tc>
        <w:tc>
          <w:tcPr>
            <w:tcW w:w="2755" w:type="dxa"/>
            <w:tcBorders>
              <w:top w:val="single" w:sz="4" w:space="0" w:color="000000"/>
              <w:left w:val="nil"/>
              <w:bottom w:val="nil"/>
              <w:right w:val="nil"/>
            </w:tcBorders>
          </w:tcPr>
          <w:p w:rsidR="00D05FD1" w:rsidRDefault="00441A90">
            <w:pPr>
              <w:spacing w:after="0" w:line="259" w:lineRule="auto"/>
              <w:ind w:left="0" w:right="0" w:firstLine="0"/>
              <w:jc w:val="left"/>
            </w:pPr>
            <w:r>
              <w:t xml:space="preserve">1 dS/m = 1 mS/cm = 1 mmho/cm </w:t>
            </w:r>
          </w:p>
        </w:tc>
      </w:tr>
      <w:tr w:rsidR="00D05FD1">
        <w:trPr>
          <w:trHeight w:val="582"/>
        </w:trPr>
        <w:tc>
          <w:tcPr>
            <w:tcW w:w="2572" w:type="dxa"/>
            <w:tcBorders>
              <w:top w:val="nil"/>
              <w:left w:val="nil"/>
              <w:bottom w:val="nil"/>
              <w:right w:val="nil"/>
            </w:tcBorders>
          </w:tcPr>
          <w:p w:rsidR="00D05FD1" w:rsidRDefault="00441A90">
            <w:pPr>
              <w:spacing w:after="0" w:line="259" w:lineRule="auto"/>
              <w:ind w:left="122" w:right="0" w:firstLine="0"/>
              <w:jc w:val="left"/>
            </w:pPr>
            <w:r>
              <w:lastRenderedPageBreak/>
              <w:t xml:space="preserve">Conductivity (µS/cm) </w:t>
            </w:r>
          </w:p>
        </w:tc>
        <w:tc>
          <w:tcPr>
            <w:tcW w:w="2218" w:type="dxa"/>
            <w:tcBorders>
              <w:top w:val="nil"/>
              <w:left w:val="nil"/>
              <w:bottom w:val="nil"/>
              <w:right w:val="nil"/>
            </w:tcBorders>
          </w:tcPr>
          <w:p w:rsidR="00D05FD1" w:rsidRDefault="00441A90">
            <w:pPr>
              <w:spacing w:after="0" w:line="259" w:lineRule="auto"/>
              <w:ind w:left="0" w:right="0" w:firstLine="0"/>
              <w:jc w:val="left"/>
            </w:pPr>
            <w:r>
              <w:t xml:space="preserve">irrigation and river water </w:t>
            </w:r>
          </w:p>
        </w:tc>
        <w:tc>
          <w:tcPr>
            <w:tcW w:w="1741" w:type="dxa"/>
            <w:tcBorders>
              <w:top w:val="nil"/>
              <w:left w:val="nil"/>
              <w:bottom w:val="nil"/>
              <w:right w:val="nil"/>
            </w:tcBorders>
          </w:tcPr>
          <w:p w:rsidR="00D05FD1" w:rsidRDefault="00441A90">
            <w:pPr>
              <w:spacing w:after="0" w:line="259" w:lineRule="auto"/>
              <w:ind w:left="0" w:right="0" w:firstLine="0"/>
              <w:jc w:val="left"/>
            </w:pPr>
            <w:r>
              <w:t xml:space="preserve">1000 µS/cm </w:t>
            </w:r>
          </w:p>
        </w:tc>
        <w:tc>
          <w:tcPr>
            <w:tcW w:w="2755" w:type="dxa"/>
            <w:tcBorders>
              <w:top w:val="nil"/>
              <w:left w:val="nil"/>
              <w:bottom w:val="nil"/>
              <w:right w:val="nil"/>
            </w:tcBorders>
          </w:tcPr>
          <w:p w:rsidR="00D05FD1" w:rsidRDefault="00441A90">
            <w:pPr>
              <w:spacing w:after="0" w:line="259" w:lineRule="auto"/>
              <w:ind w:left="0" w:right="0" w:firstLine="0"/>
              <w:jc w:val="left"/>
            </w:pPr>
            <w:r>
              <w:t xml:space="preserve">1 µS/cm = 1 µmho/cm </w:t>
            </w:r>
          </w:p>
        </w:tc>
      </w:tr>
      <w:tr w:rsidR="00D05FD1">
        <w:trPr>
          <w:trHeight w:val="582"/>
        </w:trPr>
        <w:tc>
          <w:tcPr>
            <w:tcW w:w="2572" w:type="dxa"/>
            <w:tcBorders>
              <w:top w:val="nil"/>
              <w:left w:val="nil"/>
              <w:bottom w:val="nil"/>
              <w:right w:val="nil"/>
            </w:tcBorders>
          </w:tcPr>
          <w:p w:rsidR="00D05FD1" w:rsidRDefault="00441A90">
            <w:pPr>
              <w:spacing w:after="0" w:line="259" w:lineRule="auto"/>
              <w:ind w:left="122" w:right="0" w:firstLine="0"/>
              <w:jc w:val="left"/>
            </w:pPr>
            <w:r>
              <w:t xml:space="preserve">Total dissolved salts (mg/L) </w:t>
            </w:r>
          </w:p>
        </w:tc>
        <w:tc>
          <w:tcPr>
            <w:tcW w:w="2218" w:type="dxa"/>
            <w:tcBorders>
              <w:top w:val="nil"/>
              <w:left w:val="nil"/>
              <w:bottom w:val="nil"/>
              <w:right w:val="nil"/>
            </w:tcBorders>
          </w:tcPr>
          <w:p w:rsidR="00D05FD1" w:rsidRDefault="00441A90">
            <w:pPr>
              <w:spacing w:after="0" w:line="259" w:lineRule="auto"/>
              <w:ind w:left="0" w:right="0" w:firstLine="0"/>
              <w:jc w:val="left"/>
            </w:pPr>
            <w:r>
              <w:t xml:space="preserve">irrigation and river water </w:t>
            </w:r>
          </w:p>
        </w:tc>
        <w:tc>
          <w:tcPr>
            <w:tcW w:w="1741" w:type="dxa"/>
            <w:tcBorders>
              <w:top w:val="nil"/>
              <w:left w:val="nil"/>
              <w:bottom w:val="nil"/>
              <w:right w:val="nil"/>
            </w:tcBorders>
          </w:tcPr>
          <w:p w:rsidR="00D05FD1" w:rsidRDefault="00441A90">
            <w:pPr>
              <w:spacing w:after="0" w:line="259" w:lineRule="auto"/>
              <w:ind w:left="0" w:right="0" w:firstLine="0"/>
              <w:jc w:val="left"/>
            </w:pPr>
            <w:r>
              <w:t xml:space="preserve">640 mg/L </w:t>
            </w:r>
          </w:p>
          <w:p w:rsidR="00D05FD1" w:rsidRDefault="00441A90">
            <w:pPr>
              <w:spacing w:after="0" w:line="259" w:lineRule="auto"/>
              <w:ind w:left="0" w:right="0" w:firstLine="0"/>
              <w:jc w:val="left"/>
            </w:pPr>
            <w:r>
              <w:t xml:space="preserve">(approx.) </w:t>
            </w:r>
          </w:p>
        </w:tc>
        <w:tc>
          <w:tcPr>
            <w:tcW w:w="2755" w:type="dxa"/>
            <w:tcBorders>
              <w:top w:val="nil"/>
              <w:left w:val="nil"/>
              <w:bottom w:val="nil"/>
              <w:right w:val="nil"/>
            </w:tcBorders>
          </w:tcPr>
          <w:p w:rsidR="00D05FD1" w:rsidRDefault="00441A90">
            <w:pPr>
              <w:spacing w:after="0" w:line="259" w:lineRule="auto"/>
              <w:ind w:left="0" w:right="0" w:firstLine="0"/>
            </w:pPr>
            <w:r>
              <w:t xml:space="preserve">1 mg/L = 1 mg/kg = 1 ppm </w:t>
            </w:r>
          </w:p>
        </w:tc>
      </w:tr>
      <w:tr w:rsidR="00D05FD1">
        <w:trPr>
          <w:trHeight w:val="565"/>
        </w:trPr>
        <w:tc>
          <w:tcPr>
            <w:tcW w:w="2572" w:type="dxa"/>
            <w:tcBorders>
              <w:top w:val="nil"/>
              <w:left w:val="nil"/>
              <w:bottom w:val="single" w:sz="4" w:space="0" w:color="000000"/>
              <w:right w:val="nil"/>
            </w:tcBorders>
          </w:tcPr>
          <w:p w:rsidR="00D05FD1" w:rsidRDefault="00441A90">
            <w:pPr>
              <w:spacing w:after="0" w:line="259" w:lineRule="auto"/>
              <w:ind w:left="122" w:right="86" w:firstLine="0"/>
              <w:jc w:val="left"/>
            </w:pPr>
            <w:r>
              <w:t xml:space="preserve">Molarity of NaCl (mM) </w:t>
            </w:r>
          </w:p>
        </w:tc>
        <w:tc>
          <w:tcPr>
            <w:tcW w:w="2218" w:type="dxa"/>
            <w:tcBorders>
              <w:top w:val="nil"/>
              <w:left w:val="nil"/>
              <w:bottom w:val="single" w:sz="4" w:space="0" w:color="000000"/>
              <w:right w:val="nil"/>
            </w:tcBorders>
          </w:tcPr>
          <w:p w:rsidR="00D05FD1" w:rsidRDefault="00441A90">
            <w:pPr>
              <w:spacing w:after="0" w:line="259" w:lineRule="auto"/>
              <w:ind w:left="0" w:right="0" w:firstLine="0"/>
              <w:jc w:val="left"/>
            </w:pPr>
            <w:r>
              <w:t xml:space="preserve">Laboratory </w:t>
            </w:r>
          </w:p>
        </w:tc>
        <w:tc>
          <w:tcPr>
            <w:tcW w:w="1741" w:type="dxa"/>
            <w:tcBorders>
              <w:top w:val="nil"/>
              <w:left w:val="nil"/>
              <w:bottom w:val="single" w:sz="4" w:space="0" w:color="000000"/>
              <w:right w:val="nil"/>
            </w:tcBorders>
          </w:tcPr>
          <w:p w:rsidR="00D05FD1" w:rsidRDefault="00441A90">
            <w:pPr>
              <w:spacing w:after="0" w:line="259" w:lineRule="auto"/>
              <w:ind w:left="0" w:right="0" w:firstLine="0"/>
              <w:jc w:val="left"/>
            </w:pPr>
            <w:r>
              <w:t xml:space="preserve">10 mM </w:t>
            </w:r>
          </w:p>
        </w:tc>
        <w:tc>
          <w:tcPr>
            <w:tcW w:w="2755" w:type="dxa"/>
            <w:tcBorders>
              <w:top w:val="nil"/>
              <w:left w:val="nil"/>
              <w:bottom w:val="single" w:sz="4" w:space="0" w:color="000000"/>
              <w:right w:val="nil"/>
            </w:tcBorders>
          </w:tcPr>
          <w:p w:rsidR="00D05FD1" w:rsidRDefault="00441A90">
            <w:pPr>
              <w:spacing w:after="0" w:line="259" w:lineRule="auto"/>
              <w:ind w:left="0" w:right="0" w:firstLine="0"/>
              <w:jc w:val="left"/>
            </w:pPr>
            <w:r>
              <w:t xml:space="preserve">1 mM = 1 mmol/L </w:t>
            </w:r>
          </w:p>
        </w:tc>
      </w:tr>
    </w:tbl>
    <w:p w:rsidR="00D05FD1" w:rsidRDefault="00441A90">
      <w:pPr>
        <w:spacing w:after="0" w:line="259" w:lineRule="auto"/>
        <w:ind w:left="0" w:right="0" w:firstLine="0"/>
        <w:jc w:val="left"/>
      </w:pPr>
      <w:r>
        <w:rPr>
          <w:i/>
        </w:rPr>
        <w:t xml:space="preserve"> </w:t>
      </w:r>
    </w:p>
    <w:p w:rsidR="00D05FD1" w:rsidRDefault="00441A90">
      <w:pPr>
        <w:spacing w:after="6" w:line="476" w:lineRule="auto"/>
        <w:ind w:right="275"/>
      </w:pPr>
      <w:r>
        <w:t xml:space="preserve">Worldwide, an estimated 230 million ha irrigated land is responsible for about one third of world‟s food (FAO, 2008) </w:t>
      </w:r>
      <w:r>
        <w:t xml:space="preserve">of which 40% is affected by salt stress (Xiong and Zhu, 2001). Approximately, 45 million ha (representing 20%) of the total cropping system is affected by salt stress (FAO, 2008). Wang </w:t>
      </w:r>
      <w:r>
        <w:rPr>
          <w:i/>
        </w:rPr>
        <w:t>et al</w:t>
      </w:r>
      <w:r>
        <w:t>. (2003) predicted salinity to affect 50% of current cultivated la</w:t>
      </w:r>
      <w:r>
        <w:t>nd by 2050. Soil salt stress occurs via two main channels. The first, being the primary cause, occurs naturally by weathering of the underlying parent material or bedrock through the release of soluble salts of various types, mainly sodium, calcium and mag</w:t>
      </w:r>
      <w:r>
        <w:t xml:space="preserve">nesium and in minute quantities sulfates and carbonates (Rengasamy 2002). Other natural cause of soil salt stress is the deposition of oceanic salts in wind, aquifers, rain and cyclones (Howard and Mullings, 1996; Cyrus </w:t>
      </w:r>
      <w:r>
        <w:rPr>
          <w:i/>
        </w:rPr>
        <w:t>et al</w:t>
      </w:r>
      <w:r>
        <w:t xml:space="preserve">., 1997; Bond, 1998; Sultana </w:t>
      </w:r>
      <w:r>
        <w:rPr>
          <w:i/>
        </w:rPr>
        <w:t>et</w:t>
      </w:r>
      <w:r>
        <w:rPr>
          <w:i/>
        </w:rPr>
        <w:t xml:space="preserve"> al</w:t>
      </w:r>
      <w:r>
        <w:t xml:space="preserve">., 2001). Secondary cause of salt stress is predominantly due to human interventions such as indiscriminate land clearing and improper irrigation/drainage practices both of which cause a rise in the groundwater table (Domries, 1991; Szaboles, 1994).  </w:t>
      </w:r>
    </w:p>
    <w:p w:rsidR="00D05FD1" w:rsidRDefault="00441A90">
      <w:pPr>
        <w:spacing w:after="252" w:line="259" w:lineRule="auto"/>
        <w:ind w:left="0" w:right="0" w:firstLine="0"/>
        <w:jc w:val="left"/>
      </w:pPr>
      <w:r>
        <w:rPr>
          <w:b/>
        </w:rPr>
        <w:t xml:space="preserve"> </w:t>
      </w:r>
    </w:p>
    <w:p w:rsidR="00D05FD1" w:rsidRDefault="00441A90">
      <w:pPr>
        <w:pStyle w:val="Heading2"/>
        <w:ind w:left="-5"/>
      </w:pPr>
      <w:r>
        <w:t xml:space="preserve">2.2.1 Salt stress and Rice </w:t>
      </w:r>
    </w:p>
    <w:p w:rsidR="00D05FD1" w:rsidRDefault="00441A90">
      <w:pPr>
        <w:spacing w:after="0" w:line="477" w:lineRule="auto"/>
        <w:ind w:right="276"/>
      </w:pPr>
      <w:r>
        <w:t>Rice is the most important food source for more than half of the world population. The crop also provides an income source for many farmers and others in the rice value chain, making the rice industry a major contributor to eco</w:t>
      </w:r>
      <w:r>
        <w:t>nomic development in many rural farming communities around the world. Unfortunately, among cereals, rice has the least adaptation to saline conditions (Munns and Tester, 2008). A threshold above the range of 1.9 - 3 dS/m has been reported to cause signific</w:t>
      </w:r>
      <w:r>
        <w:t xml:space="preserve">ant yield loss in rice </w:t>
      </w:r>
      <w:r>
        <w:lastRenderedPageBreak/>
        <w:t xml:space="preserve">(Grattan </w:t>
      </w:r>
      <w:r>
        <w:rPr>
          <w:i/>
        </w:rPr>
        <w:t>et al</w:t>
      </w:r>
      <w:r>
        <w:t>., 2002). Rice is relatively tolerant to salt stress during germination, becomes sensitive during the early seedling stage, gains tolerance during active tillering, becomes sensitive during the reproductive stage and th</w:t>
      </w:r>
      <w:r>
        <w:t xml:space="preserve">en becomes relatively more tolerant at maturity (Figure 2.1; Pearson and Bernstein </w:t>
      </w:r>
    </w:p>
    <w:p w:rsidR="00D05FD1" w:rsidRDefault="00441A90">
      <w:pPr>
        <w:spacing w:after="1" w:line="477" w:lineRule="auto"/>
        <w:ind w:right="277"/>
      </w:pPr>
      <w:r>
        <w:t xml:space="preserve">1959; Akbar </w:t>
      </w:r>
      <w:r>
        <w:rPr>
          <w:i/>
        </w:rPr>
        <w:t>et al</w:t>
      </w:r>
      <w:r>
        <w:t xml:space="preserve">., 1972; Heenan </w:t>
      </w:r>
      <w:r>
        <w:rPr>
          <w:i/>
        </w:rPr>
        <w:t>et al</w:t>
      </w:r>
      <w:r>
        <w:t xml:space="preserve">., 1988; Lutts </w:t>
      </w:r>
      <w:r>
        <w:rPr>
          <w:i/>
        </w:rPr>
        <w:t>et al</w:t>
      </w:r>
      <w:r>
        <w:t xml:space="preserve">., 1995; Ismail </w:t>
      </w:r>
      <w:r>
        <w:rPr>
          <w:i/>
        </w:rPr>
        <w:t>et al</w:t>
      </w:r>
      <w:r>
        <w:t xml:space="preserve">., 2007, Singh </w:t>
      </w:r>
      <w:r>
        <w:rPr>
          <w:i/>
        </w:rPr>
        <w:t>et al</w:t>
      </w:r>
      <w:r>
        <w:t>., 2010). However, tolerance to salt stress at early seedling and reprodu</w:t>
      </w:r>
      <w:r>
        <w:t xml:space="preserve">ctive stages have been found to be weakly correlated (Moradi </w:t>
      </w:r>
      <w:r>
        <w:rPr>
          <w:i/>
        </w:rPr>
        <w:t>et al</w:t>
      </w:r>
      <w:r>
        <w:t xml:space="preserve">., 2003) suggesting that different genes and biochemical pathways are responsible for the tolerance mechanisms at the two respective growth stages. Though tolerance at reproductive stage is </w:t>
      </w:r>
      <w:r>
        <w:t>very important, as it determines yield, tolerance at the seedling stage is of equal importance because good crop establishment is a pre-requisite for good crop yield. Salts of sodium, particularly, sodium chloride (NaCl) seems the most soluble hence has re</w:t>
      </w:r>
      <w:r>
        <w:t xml:space="preserve">sulted in many works focusing on NaCl (Jamil </w:t>
      </w:r>
      <w:r>
        <w:rPr>
          <w:i/>
        </w:rPr>
        <w:t>et al</w:t>
      </w:r>
      <w:r>
        <w:t xml:space="preserve">., 2012, </w:t>
      </w:r>
    </w:p>
    <w:p w:rsidR="00D05FD1" w:rsidRDefault="00441A90">
      <w:pPr>
        <w:spacing w:after="263"/>
        <w:ind w:right="684"/>
      </w:pPr>
      <w:r>
        <w:t xml:space="preserve">Platten </w:t>
      </w:r>
      <w:r>
        <w:rPr>
          <w:i/>
        </w:rPr>
        <w:t>et al</w:t>
      </w:r>
      <w:r>
        <w:t xml:space="preserve">., 2013, Bimpong </w:t>
      </w:r>
      <w:r>
        <w:rPr>
          <w:i/>
        </w:rPr>
        <w:t>et al</w:t>
      </w:r>
      <w:r>
        <w:t xml:space="preserve">., 2014, Ali </w:t>
      </w:r>
      <w:r>
        <w:rPr>
          <w:i/>
        </w:rPr>
        <w:t>et al</w:t>
      </w:r>
      <w:r>
        <w:t xml:space="preserve">., 2014, Bimpong </w:t>
      </w:r>
      <w:r>
        <w:rPr>
          <w:i/>
        </w:rPr>
        <w:t>et al</w:t>
      </w:r>
      <w:r>
        <w:t xml:space="preserve">., 2016). </w:t>
      </w:r>
    </w:p>
    <w:p w:rsidR="00D05FD1" w:rsidRDefault="00441A90">
      <w:pPr>
        <w:spacing w:after="0" w:line="259" w:lineRule="auto"/>
        <w:ind w:left="0" w:right="0" w:firstLine="0"/>
        <w:jc w:val="left"/>
      </w:pPr>
      <w:r>
        <w:t xml:space="preserve"> </w:t>
      </w:r>
    </w:p>
    <w:p w:rsidR="00D05FD1" w:rsidRDefault="00441A90">
      <w:pPr>
        <w:spacing w:after="0" w:line="259" w:lineRule="auto"/>
        <w:ind w:left="-1" w:right="0" w:firstLine="0"/>
        <w:jc w:val="right"/>
      </w:pPr>
      <w:r>
        <w:rPr>
          <w:noProof/>
        </w:rPr>
        <w:drawing>
          <wp:inline distT="0" distB="0" distL="0" distR="0">
            <wp:extent cx="5359146" cy="2931795"/>
            <wp:effectExtent l="0" t="0" r="0" b="0"/>
            <wp:docPr id="3999" name="Picture 3999"/>
            <wp:cNvGraphicFramePr/>
            <a:graphic xmlns:a="http://schemas.openxmlformats.org/drawingml/2006/main">
              <a:graphicData uri="http://schemas.openxmlformats.org/drawingml/2006/picture">
                <pic:pic xmlns:pic="http://schemas.openxmlformats.org/drawingml/2006/picture">
                  <pic:nvPicPr>
                    <pic:cNvPr id="3999" name="Picture 3999"/>
                    <pic:cNvPicPr/>
                  </pic:nvPicPr>
                  <pic:blipFill>
                    <a:blip r:embed="rId139"/>
                    <a:stretch>
                      <a:fillRect/>
                    </a:stretch>
                  </pic:blipFill>
                  <pic:spPr>
                    <a:xfrm>
                      <a:off x="0" y="0"/>
                      <a:ext cx="5359146" cy="2931795"/>
                    </a:xfrm>
                    <a:prstGeom prst="rect">
                      <a:avLst/>
                    </a:prstGeom>
                  </pic:spPr>
                </pic:pic>
              </a:graphicData>
            </a:graphic>
          </wp:inline>
        </w:drawing>
      </w:r>
      <w:r>
        <w:t xml:space="preserve"> </w:t>
      </w:r>
    </w:p>
    <w:p w:rsidR="00D05FD1" w:rsidRDefault="00441A90">
      <w:pPr>
        <w:spacing w:after="0"/>
        <w:ind w:right="0"/>
      </w:pPr>
      <w:r>
        <w:t xml:space="preserve">Figure 2.2. Variation in the sensitivity of rice to salt stress during its ontogeny. (Adapted from Singh </w:t>
      </w:r>
      <w:r>
        <w:rPr>
          <w:i/>
        </w:rPr>
        <w:t>et al</w:t>
      </w:r>
      <w:r>
        <w:t>., 2008)</w:t>
      </w:r>
      <w:r>
        <w:rPr>
          <w:color w:val="231F20"/>
        </w:rPr>
        <w:t xml:space="preserve"> </w:t>
      </w:r>
    </w:p>
    <w:p w:rsidR="00D05FD1" w:rsidRDefault="00441A90">
      <w:pPr>
        <w:spacing w:after="252" w:line="259" w:lineRule="auto"/>
        <w:ind w:left="0" w:right="0" w:firstLine="0"/>
        <w:jc w:val="left"/>
      </w:pPr>
      <w:r>
        <w:rPr>
          <w:b/>
          <w:color w:val="231F20"/>
        </w:rPr>
        <w:t xml:space="preserve"> </w:t>
      </w:r>
    </w:p>
    <w:p w:rsidR="00D05FD1" w:rsidRDefault="00441A90">
      <w:pPr>
        <w:pStyle w:val="Heading2"/>
        <w:ind w:left="-5"/>
      </w:pPr>
      <w:r>
        <w:lastRenderedPageBreak/>
        <w:t xml:space="preserve">2.2.2 Tolerance at early seedling stage  </w:t>
      </w:r>
    </w:p>
    <w:p w:rsidR="00D05FD1" w:rsidRDefault="00441A90">
      <w:pPr>
        <w:spacing w:after="0" w:line="477" w:lineRule="auto"/>
        <w:ind w:right="0"/>
      </w:pPr>
      <w:r>
        <w:t xml:space="preserve">Rice is highly sensitive to salt stress during the first few weeks (1-3) after transplanting (Khatun and Flowers, 1995, Lutts </w:t>
      </w:r>
      <w:r>
        <w:rPr>
          <w:i/>
        </w:rPr>
        <w:t>et al</w:t>
      </w:r>
      <w:r>
        <w:t xml:space="preserve">., 1995, Makihara </w:t>
      </w:r>
      <w:r>
        <w:rPr>
          <w:i/>
        </w:rPr>
        <w:t>et al</w:t>
      </w:r>
      <w:r>
        <w:t xml:space="preserve">., 1999, </w:t>
      </w:r>
    </w:p>
    <w:p w:rsidR="00D05FD1" w:rsidRDefault="00441A90">
      <w:pPr>
        <w:spacing w:after="0" w:line="477" w:lineRule="auto"/>
        <w:ind w:right="278"/>
      </w:pPr>
      <w:r>
        <w:t xml:space="preserve">Singh </w:t>
      </w:r>
      <w:r>
        <w:rPr>
          <w:i/>
        </w:rPr>
        <w:t>et al</w:t>
      </w:r>
      <w:r>
        <w:t xml:space="preserve">., 2004, Shereen </w:t>
      </w:r>
      <w:r>
        <w:rPr>
          <w:i/>
        </w:rPr>
        <w:t>et al</w:t>
      </w:r>
      <w:r>
        <w:t xml:space="preserve">., 2005, Singh </w:t>
      </w:r>
      <w:r>
        <w:rPr>
          <w:i/>
        </w:rPr>
        <w:t>et al</w:t>
      </w:r>
      <w:r>
        <w:t>., 2008; Singh and Flowers, 2010). The initial response of rice to salt stress is in the form of an osmotic stress where plants regulate water loss due to plasmolysis resulting from the hypertonic conditions created in the region of pla</w:t>
      </w:r>
      <w:r>
        <w:t xml:space="preserve">nts‟ roots (Munns and Tester, 2008). In rice and other cereals, salt exclusion from leaves is the most important salt tolerance mechanism during the seedling stage (Genc </w:t>
      </w:r>
      <w:r>
        <w:rPr>
          <w:i/>
        </w:rPr>
        <w:t>et al</w:t>
      </w:r>
      <w:r>
        <w:t xml:space="preserve">., 2007, James </w:t>
      </w:r>
      <w:r>
        <w:rPr>
          <w:i/>
        </w:rPr>
        <w:t>et al</w:t>
      </w:r>
      <w:r>
        <w:t xml:space="preserve">., 2011, Platten </w:t>
      </w:r>
      <w:r>
        <w:rPr>
          <w:i/>
        </w:rPr>
        <w:t>et al</w:t>
      </w:r>
      <w:proofErr w:type="gramStart"/>
      <w:r>
        <w:t>.,</w:t>
      </w:r>
      <w:proofErr w:type="gramEnd"/>
      <w:r>
        <w:t xml:space="preserve"> </w:t>
      </w:r>
    </w:p>
    <w:p w:rsidR="00D05FD1" w:rsidRDefault="00441A90">
      <w:pPr>
        <w:spacing w:after="6" w:line="479" w:lineRule="auto"/>
        <w:ind w:left="-15" w:right="0" w:firstLine="0"/>
        <w:jc w:val="left"/>
      </w:pPr>
      <w:r>
        <w:t xml:space="preserve">2013, Adem </w:t>
      </w:r>
      <w:r>
        <w:rPr>
          <w:i/>
        </w:rPr>
        <w:t>et al</w:t>
      </w:r>
      <w:r>
        <w:t xml:space="preserve">., 2014, </w:t>
      </w:r>
      <w:r>
        <w:t>Ismail and Horie, 2017). Selective ion uptake by compartmentation of harmful ions into older tissues (leaves and leaf sheaths) reduce Na</w:t>
      </w:r>
      <w:r>
        <w:rPr>
          <w:vertAlign w:val="superscript"/>
        </w:rPr>
        <w:t>+</w:t>
      </w:r>
      <w:r>
        <w:t xml:space="preserve"> accumulation and prevent its building up to toxic concentrations in photosynthetically active tissues (Gerona </w:t>
      </w:r>
      <w:r>
        <w:rPr>
          <w:i/>
        </w:rPr>
        <w:t>et al</w:t>
      </w:r>
      <w:r>
        <w:t xml:space="preserve">., </w:t>
      </w:r>
      <w:r>
        <w:t>2019). At the seedling stage, salt stress causes decreased cell division and growth which results in stunted leaf growth, decline in the rate at which new leaves and lateral buds emerge (Munns and Tester, 2008) and decreased concentration of chlorophyll co</w:t>
      </w:r>
      <w:r>
        <w:t xml:space="preserve">ntent (Ravikiran </w:t>
      </w:r>
      <w:r>
        <w:rPr>
          <w:i/>
        </w:rPr>
        <w:t>et al.,</w:t>
      </w:r>
      <w:r>
        <w:t xml:space="preserve"> 2018) in rice. Under salt stress, ability of plants to maintain higher concentrations of antioxidants and osmoprotectants such as superoxide dismutase (Kao, 2017), ascorbate peroxidase (Vighi </w:t>
      </w:r>
      <w:r>
        <w:rPr>
          <w:i/>
        </w:rPr>
        <w:t>et al</w:t>
      </w:r>
      <w:r>
        <w:t xml:space="preserve">., 2017), reduced glutathione (Wu </w:t>
      </w:r>
      <w:r>
        <w:rPr>
          <w:i/>
        </w:rPr>
        <w:t>et al</w:t>
      </w:r>
      <w:r>
        <w:t xml:space="preserve">., 2015), catalase (Gill and Tuteja, 2010) glycine betaine (Hasanuzzaman </w:t>
      </w:r>
      <w:r>
        <w:rPr>
          <w:i/>
        </w:rPr>
        <w:t>et al</w:t>
      </w:r>
      <w:r>
        <w:t xml:space="preserve">., 2014), and trehalose (Mostofa </w:t>
      </w:r>
      <w:r>
        <w:rPr>
          <w:i/>
        </w:rPr>
        <w:t>et al</w:t>
      </w:r>
      <w:r>
        <w:t>., 2015) are vital in scavenging generated reactive oxygen species (ROS) thereby improving the protection of plants against salt stress</w:t>
      </w:r>
      <w:r>
        <w:t xml:space="preserve">. The ROS scavenging systems play a key role in mitigating salt stress effects in rice at the early seedling stage (Moradi and Ismail, 2007). Höller </w:t>
      </w:r>
      <w:r>
        <w:rPr>
          <w:i/>
        </w:rPr>
        <w:t>et al</w:t>
      </w:r>
      <w:r>
        <w:t>. (2015) reported an increase in ascorbate levels in leaves of rice plants under salt stress at the ve</w:t>
      </w:r>
      <w:r>
        <w:t xml:space="preserve">getative stage, which might be due to the physiological role of ascorbate in reproductive development. Accumulation of excessive ROS disrupts cellular </w:t>
      </w:r>
      <w:r>
        <w:lastRenderedPageBreak/>
        <w:t xml:space="preserve">metabolism through oxidative damage of lipids.  When ROS generation exceed the capacity of the plants to </w:t>
      </w:r>
      <w:r>
        <w:t xml:space="preserve">scavenge them, lipid peroxidation in biological membranes increases, causing serious damage to organelles like mitochondria, chloroplasts and plasma membranes. Reduced ascorbate is an important metabolite which can directly scavenge ROS through enzymes of </w:t>
      </w:r>
      <w:r>
        <w:t>the ascorbate-glutathione cycle involving ascorbate peroxidase, or non- enzymatically by reducing H</w:t>
      </w:r>
      <w:r>
        <w:rPr>
          <w:vertAlign w:val="subscript"/>
        </w:rPr>
        <w:t>2</w:t>
      </w:r>
      <w:r>
        <w:t>O</w:t>
      </w:r>
      <w:r>
        <w:rPr>
          <w:vertAlign w:val="subscript"/>
        </w:rPr>
        <w:t xml:space="preserve">2 </w:t>
      </w:r>
      <w:r>
        <w:t xml:space="preserve">directly to water (Evans </w:t>
      </w:r>
      <w:r>
        <w:rPr>
          <w:i/>
        </w:rPr>
        <w:t>et al</w:t>
      </w:r>
      <w:r>
        <w:t xml:space="preserve">., 2016). In addition to the upregulation of ROS-scavenging systems, synthesis and accumulation of compatible solutes such </w:t>
      </w:r>
      <w:r>
        <w:t xml:space="preserve">as proline, which stabilizes the structure of proteins, is another strategy for tolerance of salinity (Szabados and Savouré, 2010). Kibria </w:t>
      </w:r>
      <w:r>
        <w:rPr>
          <w:i/>
        </w:rPr>
        <w:t>et al</w:t>
      </w:r>
      <w:r>
        <w:t>. (2017) reported significant increase of proline accumulation in the salt-tolerant genotype „BINA dhan 10‟ duri</w:t>
      </w:r>
      <w:r>
        <w:t xml:space="preserve">ng the vegetative stage, which might be associated </w:t>
      </w:r>
    </w:p>
    <w:p w:rsidR="00D05FD1" w:rsidRDefault="00441A90">
      <w:pPr>
        <w:spacing w:after="263"/>
        <w:ind w:right="684"/>
      </w:pPr>
      <w:proofErr w:type="gramStart"/>
      <w:r>
        <w:t>with</w:t>
      </w:r>
      <w:proofErr w:type="gramEnd"/>
      <w:r>
        <w:t xml:space="preserve"> its salt tolerance. </w:t>
      </w:r>
    </w:p>
    <w:p w:rsidR="00D05FD1" w:rsidRDefault="00441A90">
      <w:pPr>
        <w:spacing w:after="251" w:line="259" w:lineRule="auto"/>
        <w:ind w:left="0" w:right="0" w:firstLine="0"/>
        <w:jc w:val="left"/>
      </w:pPr>
      <w:r>
        <w:t xml:space="preserve"> </w:t>
      </w:r>
    </w:p>
    <w:p w:rsidR="00D05FD1" w:rsidRDefault="00441A90">
      <w:pPr>
        <w:spacing w:after="0" w:line="477" w:lineRule="auto"/>
        <w:ind w:right="278"/>
      </w:pPr>
      <w:r>
        <w:t>The sensitivity of rice to salt stress at the early seedling stage has resulted in numerous studies imposing salt stress within the first few weeks after germination in an atte</w:t>
      </w:r>
      <w:r>
        <w:t xml:space="preserve">mpt to discover tolerant genotypes (Islam and Karim, 2011; Shakeela </w:t>
      </w:r>
      <w:r>
        <w:rPr>
          <w:i/>
        </w:rPr>
        <w:t>et al</w:t>
      </w:r>
      <w:r>
        <w:t xml:space="preserve">., </w:t>
      </w:r>
    </w:p>
    <w:p w:rsidR="00D05FD1" w:rsidRDefault="00441A90">
      <w:pPr>
        <w:spacing w:after="7" w:line="480" w:lineRule="auto"/>
        <w:ind w:right="276"/>
      </w:pPr>
      <w:r>
        <w:t xml:space="preserve">2015; El-Mokhtar </w:t>
      </w:r>
      <w:r>
        <w:rPr>
          <w:i/>
        </w:rPr>
        <w:t>et al</w:t>
      </w:r>
      <w:r>
        <w:t xml:space="preserve">., 2015; Chunthaburee </w:t>
      </w:r>
      <w:r>
        <w:rPr>
          <w:i/>
        </w:rPr>
        <w:t>et al</w:t>
      </w:r>
      <w:r>
        <w:t xml:space="preserve">., 2016; Bizimana </w:t>
      </w:r>
      <w:r>
        <w:rPr>
          <w:i/>
        </w:rPr>
        <w:t>et al</w:t>
      </w:r>
      <w:r>
        <w:t xml:space="preserve">., 2017; Rhaman </w:t>
      </w:r>
      <w:r>
        <w:rPr>
          <w:i/>
        </w:rPr>
        <w:t>et al</w:t>
      </w:r>
      <w:r>
        <w:t>., 2017). The international Rice Research Institute (IRRI) has developed a simple hydr</w:t>
      </w:r>
      <w:r>
        <w:t xml:space="preserve">opic protocol for this purpose (Gregorio </w:t>
      </w:r>
      <w:r>
        <w:rPr>
          <w:i/>
        </w:rPr>
        <w:t>et al</w:t>
      </w:r>
      <w:r>
        <w:t>., 1997). Following this protocol, several studies have discriminated tolerant genotypes from susceptible ones using different rice populations including F</w:t>
      </w:r>
      <w:r>
        <w:rPr>
          <w:vertAlign w:val="subscript"/>
        </w:rPr>
        <w:t>2</w:t>
      </w:r>
      <w:r>
        <w:t xml:space="preserve"> (Sabouri </w:t>
      </w:r>
      <w:r>
        <w:rPr>
          <w:i/>
        </w:rPr>
        <w:t>et al</w:t>
      </w:r>
      <w:r>
        <w:t>., 2009), F</w:t>
      </w:r>
      <w:r>
        <w:rPr>
          <w:vertAlign w:val="subscript"/>
        </w:rPr>
        <w:t>3</w:t>
      </w:r>
      <w:r>
        <w:t xml:space="preserve"> (Kaushik </w:t>
      </w:r>
      <w:r>
        <w:rPr>
          <w:i/>
        </w:rPr>
        <w:t>et al.,</w:t>
      </w:r>
      <w:r>
        <w:t xml:space="preserve"> 2003); F</w:t>
      </w:r>
      <w:r>
        <w:rPr>
          <w:vertAlign w:val="subscript"/>
        </w:rPr>
        <w:t>6</w:t>
      </w:r>
      <w:r>
        <w:t xml:space="preserve"> (Bizimana </w:t>
      </w:r>
      <w:r>
        <w:rPr>
          <w:i/>
        </w:rPr>
        <w:t>et al</w:t>
      </w:r>
      <w:r>
        <w:t xml:space="preserve">., 2017; De Leon </w:t>
      </w:r>
      <w:r>
        <w:rPr>
          <w:i/>
        </w:rPr>
        <w:t>et al</w:t>
      </w:r>
      <w:r>
        <w:t xml:space="preserve">., 2017), recombinant inbred lines </w:t>
      </w:r>
    </w:p>
    <w:p w:rsidR="00D05FD1" w:rsidRDefault="00441A90">
      <w:pPr>
        <w:spacing w:after="0" w:line="477" w:lineRule="auto"/>
        <w:ind w:right="276"/>
      </w:pPr>
      <w:r>
        <w:t xml:space="preserve">RIL (Wang </w:t>
      </w:r>
      <w:r>
        <w:rPr>
          <w:i/>
        </w:rPr>
        <w:t>et al</w:t>
      </w:r>
      <w:r>
        <w:t xml:space="preserve">., 2012; Rhaman </w:t>
      </w:r>
      <w:r>
        <w:rPr>
          <w:i/>
        </w:rPr>
        <w:t>et al</w:t>
      </w:r>
      <w:r>
        <w:t xml:space="preserve">., 2017), induced mutant lines (Zeng and Shannon, 2000) and landraces (Ali </w:t>
      </w:r>
      <w:r>
        <w:rPr>
          <w:i/>
        </w:rPr>
        <w:t>et al</w:t>
      </w:r>
      <w:r>
        <w:t xml:space="preserve">., 2014; Shakeela </w:t>
      </w:r>
      <w:r>
        <w:rPr>
          <w:i/>
        </w:rPr>
        <w:t>et al</w:t>
      </w:r>
      <w:r>
        <w:t xml:space="preserve">., 2015). Bimpong </w:t>
      </w:r>
      <w:r>
        <w:rPr>
          <w:i/>
        </w:rPr>
        <w:t>et al</w:t>
      </w:r>
      <w:r>
        <w:t xml:space="preserve">. (2014) </w:t>
      </w:r>
      <w:r>
        <w:t xml:space="preserve">evaluated 300 recombinant inbred lines (RILs) for tolerance to salt stress at </w:t>
      </w:r>
      <w:r>
        <w:lastRenderedPageBreak/>
        <w:t xml:space="preserve">ECe of 12dS/m and reported varying response of the progenies to salt stress. Based on salt injury score, plant vigour and biomass, the authors observed transgressive segregation </w:t>
      </w:r>
      <w:r>
        <w:t>among the RIL population where 10% of the RILs performed better than the donor parent, Hasawi. Transgressive segregation which indicates genetic variability and scope for improving tolerance to salt stress beyond parental fitness has been reported in diffe</w:t>
      </w:r>
      <w:r>
        <w:t xml:space="preserve">rent rice populations (Kaushik </w:t>
      </w:r>
      <w:r>
        <w:rPr>
          <w:i/>
        </w:rPr>
        <w:t>et al.,</w:t>
      </w:r>
      <w:r>
        <w:t xml:space="preserve"> 2003; Sabouri </w:t>
      </w:r>
      <w:r>
        <w:rPr>
          <w:i/>
        </w:rPr>
        <w:t>et al</w:t>
      </w:r>
      <w:r>
        <w:t xml:space="preserve">., </w:t>
      </w:r>
    </w:p>
    <w:p w:rsidR="00D05FD1" w:rsidRDefault="00441A90">
      <w:pPr>
        <w:spacing w:after="0" w:line="479" w:lineRule="auto"/>
        <w:ind w:right="0"/>
      </w:pPr>
      <w:r>
        <w:t xml:space="preserve">2009; Wang </w:t>
      </w:r>
      <w:r>
        <w:rPr>
          <w:i/>
        </w:rPr>
        <w:t>et al</w:t>
      </w:r>
      <w:r>
        <w:t xml:space="preserve">., 2012; Ali </w:t>
      </w:r>
      <w:r>
        <w:rPr>
          <w:i/>
        </w:rPr>
        <w:t>et al</w:t>
      </w:r>
      <w:r>
        <w:t xml:space="preserve">., 2014; Bizimana </w:t>
      </w:r>
      <w:r>
        <w:rPr>
          <w:i/>
        </w:rPr>
        <w:t>et al</w:t>
      </w:r>
      <w:r>
        <w:t>., 2017). Contrasting findings has been reported by De Leon et al. (2016) where none of the F</w:t>
      </w:r>
      <w:r>
        <w:rPr>
          <w:vertAlign w:val="subscript"/>
        </w:rPr>
        <w:t>6</w:t>
      </w:r>
      <w:r>
        <w:t xml:space="preserve"> progenies studied outperformed the donor p</w:t>
      </w:r>
      <w:r>
        <w:t xml:space="preserve">arent „Pokkali‟. </w:t>
      </w:r>
    </w:p>
    <w:p w:rsidR="00D05FD1" w:rsidRDefault="00441A90">
      <w:pPr>
        <w:spacing w:after="258" w:line="259" w:lineRule="auto"/>
        <w:ind w:left="0" w:right="0" w:firstLine="0"/>
        <w:jc w:val="left"/>
      </w:pPr>
      <w:r>
        <w:t xml:space="preserve"> </w:t>
      </w:r>
    </w:p>
    <w:p w:rsidR="00D05FD1" w:rsidRDefault="00441A90">
      <w:pPr>
        <w:pStyle w:val="Heading2"/>
        <w:ind w:left="-5"/>
      </w:pPr>
      <w:r>
        <w:t xml:space="preserve">2.2.3 Tolerance at the reproductive stage </w:t>
      </w:r>
    </w:p>
    <w:p w:rsidR="00D05FD1" w:rsidRDefault="00441A90">
      <w:pPr>
        <w:spacing w:after="9" w:line="477" w:lineRule="auto"/>
        <w:ind w:right="276"/>
      </w:pPr>
      <w:r>
        <w:t xml:space="preserve">The deleterious effect of salt stress on rice at the reproductive stage has been demonstrated by several studies (Rana </w:t>
      </w:r>
      <w:r>
        <w:rPr>
          <w:i/>
        </w:rPr>
        <w:t>et al</w:t>
      </w:r>
      <w:r>
        <w:t xml:space="preserve">., 2009; Thomson </w:t>
      </w:r>
      <w:r>
        <w:rPr>
          <w:i/>
        </w:rPr>
        <w:t>et al</w:t>
      </w:r>
      <w:r>
        <w:t xml:space="preserve">., 2010; Nakhoda </w:t>
      </w:r>
      <w:r>
        <w:rPr>
          <w:i/>
        </w:rPr>
        <w:t>et al</w:t>
      </w:r>
      <w:r>
        <w:t xml:space="preserve">. 2012; Bimpong </w:t>
      </w:r>
      <w:r>
        <w:rPr>
          <w:i/>
        </w:rPr>
        <w:t>et al</w:t>
      </w:r>
      <w:r>
        <w:t>., 2</w:t>
      </w:r>
      <w:r>
        <w:t xml:space="preserve">014; Tiwari </w:t>
      </w:r>
      <w:r>
        <w:rPr>
          <w:i/>
        </w:rPr>
        <w:t>et al</w:t>
      </w:r>
      <w:r>
        <w:t xml:space="preserve">., 2016). At the reproductive stage, reduction in chlorophyll concentration caused by salt stress reduces photosynthetic rate of rice plants (Dionisio-Sese and Tobita, 2000, Moradi and Ismail, 2007, Morales </w:t>
      </w:r>
      <w:r>
        <w:rPr>
          <w:i/>
        </w:rPr>
        <w:t>et al</w:t>
      </w:r>
      <w:r>
        <w:t>., 2012). Accumulation of s</w:t>
      </w:r>
      <w:r>
        <w:t xml:space="preserve">odium to levels that are toxic to rice genotypes disrupts ionic balance and membrane stability, leading to the detachment of plasma membrane from the cell wall (Mitsuya </w:t>
      </w:r>
      <w:r>
        <w:rPr>
          <w:i/>
        </w:rPr>
        <w:t>et al</w:t>
      </w:r>
      <w:r>
        <w:t xml:space="preserve">., 2002), altered orientation of the grana, swelling of thylakoids and distortion </w:t>
      </w:r>
      <w:r>
        <w:t xml:space="preserve">of grana lamellae (Zahra </w:t>
      </w:r>
      <w:r>
        <w:rPr>
          <w:i/>
        </w:rPr>
        <w:t>et al</w:t>
      </w:r>
      <w:r>
        <w:t>., 2014). These impact the chlorophyll content in leaves which in turn has direct implications on photosynthetic capacity of plants under salt stress conditions. It has been proposed that a GA-dependent pathway plays an import</w:t>
      </w:r>
      <w:r>
        <w:t>ant role in flowering time under salt stress by regulating the biosynthesis levels of GA</w:t>
      </w:r>
      <w:r>
        <w:rPr>
          <w:vertAlign w:val="subscript"/>
        </w:rPr>
        <w:t>4</w:t>
      </w:r>
      <w:r>
        <w:t xml:space="preserve"> (Achard </w:t>
      </w:r>
      <w:r>
        <w:rPr>
          <w:i/>
        </w:rPr>
        <w:t>et al</w:t>
      </w:r>
      <w:proofErr w:type="gramStart"/>
      <w:r>
        <w:t>.,</w:t>
      </w:r>
      <w:proofErr w:type="gramEnd"/>
      <w:r>
        <w:t xml:space="preserve"> </w:t>
      </w:r>
    </w:p>
    <w:p w:rsidR="00D05FD1" w:rsidRDefault="00441A90">
      <w:pPr>
        <w:spacing w:line="485" w:lineRule="auto"/>
        <w:ind w:right="275"/>
      </w:pPr>
      <w:r>
        <w:t xml:space="preserve">2006). Li et al. (2007) reported a rapid restoration of flowering in </w:t>
      </w:r>
      <w:r>
        <w:rPr>
          <w:i/>
        </w:rPr>
        <w:t>Arabidopsis</w:t>
      </w:r>
      <w:r>
        <w:t xml:space="preserve"> when GA</w:t>
      </w:r>
      <w:r>
        <w:rPr>
          <w:vertAlign w:val="subscript"/>
        </w:rPr>
        <w:t>4</w:t>
      </w:r>
      <w:r>
        <w:t xml:space="preserve"> was applied to plants under salt-stressed conditions.  The </w:t>
      </w:r>
      <w:r>
        <w:t xml:space="preserve">researchers also argued </w:t>
      </w:r>
      <w:r>
        <w:lastRenderedPageBreak/>
        <w:t>that, delayed flowering under salt stressed conditions could be an adaptive mechanism where plants conserve energy to maintain ion homeostasis rather than transition from vegetative to reproductive stage. Salt stress also disrupts t</w:t>
      </w:r>
      <w:r>
        <w:t xml:space="preserve">he normal development of spikelets (Asch </w:t>
      </w:r>
      <w:r>
        <w:rPr>
          <w:i/>
        </w:rPr>
        <w:t>et al</w:t>
      </w:r>
      <w:r>
        <w:t>., 1999, Saeedipour, 2014). Two separate pathways have been proposed for the uptake of Na</w:t>
      </w:r>
      <w:r>
        <w:rPr>
          <w:vertAlign w:val="superscript"/>
        </w:rPr>
        <w:t>+</w:t>
      </w:r>
      <w:r>
        <w:t xml:space="preserve"> into rice panicles; one independent of transpiration and the other driven by panicle transpiration (Asch </w:t>
      </w:r>
      <w:r>
        <w:rPr>
          <w:i/>
        </w:rPr>
        <w:t>et al</w:t>
      </w:r>
      <w:r>
        <w:t>., 1999).</w:t>
      </w:r>
      <w:r>
        <w:t xml:space="preserve"> The Na</w:t>
      </w:r>
      <w:r>
        <w:rPr>
          <w:vertAlign w:val="superscript"/>
        </w:rPr>
        <w:t>+</w:t>
      </w:r>
      <w:r>
        <w:t>/K</w:t>
      </w:r>
      <w:r>
        <w:rPr>
          <w:vertAlign w:val="superscript"/>
        </w:rPr>
        <w:t>+</w:t>
      </w:r>
      <w:r>
        <w:t xml:space="preserve"> ratios in the reproductive stage of rice genotypes have been found to be lower than those in vegetative stage under salt stress (Gerona </w:t>
      </w:r>
      <w:r>
        <w:rPr>
          <w:i/>
        </w:rPr>
        <w:t>et al</w:t>
      </w:r>
      <w:r>
        <w:t xml:space="preserve">., 2019; Abdullah </w:t>
      </w:r>
      <w:r>
        <w:rPr>
          <w:i/>
        </w:rPr>
        <w:t>et al</w:t>
      </w:r>
      <w:r>
        <w:t>., 2001). These reports show that sodium accumulation in rice genotypes decrease</w:t>
      </w:r>
      <w:r>
        <w:t>s progressively while moving up the plant towards the reproductive apex, with K</w:t>
      </w:r>
      <w:r>
        <w:rPr>
          <w:vertAlign w:val="superscript"/>
        </w:rPr>
        <w:t>+</w:t>
      </w:r>
      <w:r>
        <w:t xml:space="preserve"> concentration gradient opposite to Na</w:t>
      </w:r>
      <w:r>
        <w:rPr>
          <w:vertAlign w:val="superscript"/>
        </w:rPr>
        <w:t>+</w:t>
      </w:r>
      <w:r>
        <w:t xml:space="preserve"> concentration. Lower Na</w:t>
      </w:r>
      <w:r>
        <w:rPr>
          <w:vertAlign w:val="superscript"/>
        </w:rPr>
        <w:t>+</w:t>
      </w:r>
      <w:r>
        <w:t>/K</w:t>
      </w:r>
      <w:r>
        <w:rPr>
          <w:vertAlign w:val="superscript"/>
        </w:rPr>
        <w:t>+</w:t>
      </w:r>
      <w:r>
        <w:t xml:space="preserve"> ratios in reproductive tissues is critical during pollen development, pollination and seed formation under s</w:t>
      </w:r>
      <w:r>
        <w:t xml:space="preserve">alt stress environments (Gerona </w:t>
      </w:r>
      <w:r>
        <w:rPr>
          <w:i/>
        </w:rPr>
        <w:t>et al</w:t>
      </w:r>
      <w:r>
        <w:t xml:space="preserve">., 2019). The increase in the biosynthesis of proline in plant tissues has been suggested to have a protective role against salt-induced oxidative damage in several plant species (Gerona </w:t>
      </w:r>
      <w:r>
        <w:rPr>
          <w:i/>
        </w:rPr>
        <w:t>et al</w:t>
      </w:r>
      <w:r>
        <w:t xml:space="preserve">., 2019; Bhusan </w:t>
      </w:r>
      <w:r>
        <w:rPr>
          <w:i/>
        </w:rPr>
        <w:t>et al</w:t>
      </w:r>
      <w:r>
        <w:t>., 201</w:t>
      </w:r>
      <w:r>
        <w:t xml:space="preserve">6; Biancucci </w:t>
      </w:r>
      <w:r>
        <w:rPr>
          <w:i/>
        </w:rPr>
        <w:t>et al</w:t>
      </w:r>
      <w:r>
        <w:t xml:space="preserve">., 2015, Ghosh </w:t>
      </w:r>
      <w:r>
        <w:rPr>
          <w:i/>
        </w:rPr>
        <w:t>et al</w:t>
      </w:r>
      <w:r>
        <w:t xml:space="preserve">., 2011). Proline plays an important role in protecting subcellular structures and mediating osmotic adjustment under stress conditions (Rao </w:t>
      </w:r>
      <w:r>
        <w:rPr>
          <w:i/>
        </w:rPr>
        <w:t>et al</w:t>
      </w:r>
      <w:r>
        <w:t>., 2013). Furthermore, proline has multifunctional roles including prote</w:t>
      </w:r>
      <w:r>
        <w:t xml:space="preserve">ction against ROS damage (Hoque </w:t>
      </w:r>
      <w:r>
        <w:rPr>
          <w:i/>
        </w:rPr>
        <w:t>et al</w:t>
      </w:r>
      <w:r>
        <w:t>., 2008), acting as a signaling molecule for plant recovery from stress (Szabados and Savouré, 2010), and in stabilizing proteins (Bozorgmehr and Monhemi, 2015). Studies has suggested proline to play a vital role in pol</w:t>
      </w:r>
      <w:r>
        <w:t xml:space="preserve">len development, since it is the most abundant amino acid in the tapetum layer supplying nutrients during microsporogenesis (Mariani </w:t>
      </w:r>
      <w:r>
        <w:rPr>
          <w:i/>
        </w:rPr>
        <w:t>et al</w:t>
      </w:r>
      <w:r>
        <w:t xml:space="preserve">., 1990, Paupière </w:t>
      </w:r>
      <w:r>
        <w:rPr>
          <w:i/>
        </w:rPr>
        <w:t>et al</w:t>
      </w:r>
      <w:r>
        <w:t xml:space="preserve">., 2014, Biancucci </w:t>
      </w:r>
      <w:r>
        <w:rPr>
          <w:i/>
        </w:rPr>
        <w:t>et al</w:t>
      </w:r>
      <w:r>
        <w:t xml:space="preserve">., 2015). This was confirmed by Mattioli </w:t>
      </w:r>
      <w:r>
        <w:rPr>
          <w:i/>
        </w:rPr>
        <w:t>et al</w:t>
      </w:r>
      <w:r>
        <w:t xml:space="preserve">., (2012) who reported male gametophytes of proline-deficient </w:t>
      </w:r>
      <w:r>
        <w:rPr>
          <w:i/>
        </w:rPr>
        <w:t xml:space="preserve">Arabidopsis </w:t>
      </w:r>
      <w:r>
        <w:t xml:space="preserve">mutants were severely </w:t>
      </w:r>
      <w:r>
        <w:lastRenderedPageBreak/>
        <w:t xml:space="preserve">compromised. However, the precise role of proline during salt stress remains to be clearly outlined. </w:t>
      </w:r>
    </w:p>
    <w:p w:rsidR="00D05FD1" w:rsidRDefault="00441A90">
      <w:pPr>
        <w:spacing w:after="252" w:line="259" w:lineRule="auto"/>
        <w:ind w:left="0" w:right="0" w:firstLine="0"/>
        <w:jc w:val="left"/>
      </w:pPr>
      <w:r>
        <w:t xml:space="preserve"> </w:t>
      </w:r>
    </w:p>
    <w:p w:rsidR="00D05FD1" w:rsidRDefault="00441A90">
      <w:pPr>
        <w:spacing w:after="0" w:line="477" w:lineRule="auto"/>
        <w:ind w:right="0"/>
      </w:pPr>
      <w:r>
        <w:t xml:space="preserve">Susceptibility of rice to salt stress </w:t>
      </w:r>
      <w:r>
        <w:t xml:space="preserve">has been observed to vary among genotypes. For example, Bimpong </w:t>
      </w:r>
      <w:r>
        <w:rPr>
          <w:i/>
        </w:rPr>
        <w:t>et al</w:t>
      </w:r>
      <w:r>
        <w:t>. (2016) identified 16 introgression lines (ILs) with reduced yield penalties between 3%-26% under stress while remaining ILs suffered yield loss in the excess of 50%. Higher yield losses</w:t>
      </w:r>
      <w:r>
        <w:t xml:space="preserve"> between 65%-73% among some F</w:t>
      </w:r>
      <w:r>
        <w:rPr>
          <w:vertAlign w:val="subscript"/>
        </w:rPr>
        <w:t>2</w:t>
      </w:r>
      <w:r>
        <w:t xml:space="preserve">-derived rice populations have been reported (Bimpong </w:t>
      </w:r>
      <w:r>
        <w:rPr>
          <w:i/>
        </w:rPr>
        <w:t>et al</w:t>
      </w:r>
      <w:r>
        <w:t xml:space="preserve">., 2014). Nakhoda </w:t>
      </w:r>
      <w:r>
        <w:rPr>
          <w:i/>
        </w:rPr>
        <w:t>et al</w:t>
      </w:r>
      <w:r>
        <w:t>. (2012) observed as high as 77% yield reduction among some mutant rice lines but identified a progeny that yielded almost 140% more than the re</w:t>
      </w:r>
      <w:r>
        <w:t xml:space="preserve">cipient parent IR64 under salt stress. A rice cultivar with 14% yield penalty was reported by Hakim </w:t>
      </w:r>
      <w:r>
        <w:rPr>
          <w:i/>
        </w:rPr>
        <w:t>et al</w:t>
      </w:r>
      <w:r>
        <w:t xml:space="preserve">. (2014) when some Malaysian rice cultivars were evaluated for tolerance to salt stress at an ECe of 12 dS/m. </w:t>
      </w:r>
      <w:proofErr w:type="gramStart"/>
      <w:r>
        <w:t>Surprisingly</w:t>
      </w:r>
      <w:proofErr w:type="gramEnd"/>
      <w:r>
        <w:t>, the authors reported a yiel</w:t>
      </w:r>
      <w:r>
        <w:t>d reduction as high as 75% for „Pokkali‟, a popular salinity donor. Several other studies have established the varying effect of salt stress on rice at the reproductive stage, albeit, with severe yield reduction (Mahmood et al. 1999;</w:t>
      </w:r>
      <w:r>
        <w:rPr>
          <w:color w:val="0000FF"/>
        </w:rPr>
        <w:t xml:space="preserve"> </w:t>
      </w:r>
      <w:r>
        <w:t>Zeng and Shannon, 2000</w:t>
      </w:r>
      <w:r>
        <w:t xml:space="preserve">; Zeng </w:t>
      </w:r>
      <w:r>
        <w:rPr>
          <w:i/>
        </w:rPr>
        <w:t>et al</w:t>
      </w:r>
      <w:r>
        <w:t xml:space="preserve">., 2002; Moradi and Ismail, 2007; Rad </w:t>
      </w:r>
      <w:r>
        <w:rPr>
          <w:i/>
        </w:rPr>
        <w:t>et al</w:t>
      </w:r>
      <w:r>
        <w:t xml:space="preserve">., 2012; Mishra </w:t>
      </w:r>
      <w:r>
        <w:rPr>
          <w:i/>
        </w:rPr>
        <w:t>et al</w:t>
      </w:r>
      <w:r>
        <w:t xml:space="preserve">., 2012) </w:t>
      </w:r>
    </w:p>
    <w:p w:rsidR="00D05FD1" w:rsidRDefault="00441A90">
      <w:pPr>
        <w:spacing w:after="458" w:line="259" w:lineRule="auto"/>
        <w:ind w:left="0" w:right="0" w:firstLine="0"/>
        <w:jc w:val="left"/>
      </w:pPr>
      <w:r>
        <w:t xml:space="preserve"> </w:t>
      </w:r>
    </w:p>
    <w:p w:rsidR="00D05FD1" w:rsidRDefault="00441A90">
      <w:pPr>
        <w:pStyle w:val="Heading1"/>
        <w:spacing w:after="0" w:line="476" w:lineRule="auto"/>
        <w:ind w:left="-5"/>
        <w:jc w:val="left"/>
      </w:pPr>
      <w:r>
        <w:t xml:space="preserve">2.3 Morphological and Physiological changes caused by Salt Stress on the Rice plant </w:t>
      </w:r>
    </w:p>
    <w:p w:rsidR="00D05FD1" w:rsidRDefault="00441A90">
      <w:pPr>
        <w:spacing w:line="476" w:lineRule="auto"/>
        <w:ind w:right="276"/>
      </w:pPr>
      <w:r>
        <w:t>The severity of morphological expression of the effect of salt stress, to a large e</w:t>
      </w:r>
      <w:r>
        <w:t xml:space="preserve">xtent, depends on intensity of stress. At first, tips of leaves begin to burn which advances towards the inner circles causing leaf rolling and eventually reduction in the leaf‟s photosynthetic area. This leads to a reduction in general growth of the rice </w:t>
      </w:r>
      <w:r>
        <w:t xml:space="preserve">plant. In very extreme cases, the leaves „vomits‟ the salts and could be seen at the tips. </w:t>
      </w:r>
      <w:r>
        <w:lastRenderedPageBreak/>
        <w:t>Flowering is delayed and when it finally flowers, most abort so much that the florets on the panicles appear as though papery, whitish in colour (Fig 2.2). Number of</w:t>
      </w:r>
      <w:r>
        <w:t xml:space="preserve"> grains per panicle and seed weight reduces drastically leading to a massive reduction in grain yield. Salt stress, when it occurs at the seedling stage leads to a patchy field establishment.  </w:t>
      </w:r>
    </w:p>
    <w:p w:rsidR="00D05FD1" w:rsidRDefault="00441A90">
      <w:pPr>
        <w:spacing w:after="392" w:line="259" w:lineRule="auto"/>
        <w:ind w:left="-1" w:right="246" w:firstLine="0"/>
        <w:jc w:val="right"/>
      </w:pPr>
      <w:r>
        <w:rPr>
          <w:rFonts w:ascii="Calibri" w:eastAsia="Calibri" w:hAnsi="Calibri" w:cs="Calibri"/>
          <w:noProof/>
          <w:sz w:val="22"/>
        </w:rPr>
        <mc:AlternateContent>
          <mc:Choice Requires="wpg">
            <w:drawing>
              <wp:inline distT="0" distB="0" distL="0" distR="0">
                <wp:extent cx="5201285" cy="1561665"/>
                <wp:effectExtent l="0" t="0" r="0" b="0"/>
                <wp:docPr id="242638" name="Group 242638"/>
                <wp:cNvGraphicFramePr/>
                <a:graphic xmlns:a="http://schemas.openxmlformats.org/drawingml/2006/main">
                  <a:graphicData uri="http://schemas.microsoft.com/office/word/2010/wordprocessingGroup">
                    <wpg:wgp>
                      <wpg:cNvGrpSpPr/>
                      <wpg:grpSpPr>
                        <a:xfrm>
                          <a:off x="0" y="0"/>
                          <a:ext cx="5201285" cy="1561665"/>
                          <a:chOff x="0" y="0"/>
                          <a:chExt cx="5201285" cy="1561665"/>
                        </a:xfrm>
                      </wpg:grpSpPr>
                      <wps:wsp>
                        <wps:cNvPr id="4825" name="Rectangle 4825"/>
                        <wps:cNvSpPr/>
                        <wps:spPr>
                          <a:xfrm>
                            <a:off x="1813560" y="1423031"/>
                            <a:ext cx="50673" cy="184382"/>
                          </a:xfrm>
                          <a:prstGeom prst="rect">
                            <a:avLst/>
                          </a:prstGeom>
                          <a:ln>
                            <a:noFill/>
                          </a:ln>
                        </wps:spPr>
                        <wps:txbx>
                          <w:txbxContent>
                            <w:p w:rsidR="00D05FD1" w:rsidRDefault="00441A90">
                              <w:pPr>
                                <w:spacing w:after="160" w:line="259" w:lineRule="auto"/>
                                <w:ind w:left="0" w:right="0" w:firstLine="0"/>
                                <w:jc w:val="left"/>
                              </w:pPr>
                              <w:r>
                                <w:rPr>
                                  <w:color w:val="FF0000"/>
                                </w:rPr>
                                <w:t xml:space="preserve"> </w:t>
                              </w:r>
                            </w:p>
                          </w:txbxContent>
                        </wps:txbx>
                        <wps:bodyPr horzOverflow="overflow" vert="horz" lIns="0" tIns="0" rIns="0" bIns="0" rtlCol="0">
                          <a:noAutofit/>
                        </wps:bodyPr>
                      </wps:wsp>
                      <wps:wsp>
                        <wps:cNvPr id="4826" name="Rectangle 4826"/>
                        <wps:cNvSpPr/>
                        <wps:spPr>
                          <a:xfrm>
                            <a:off x="3509391" y="1423031"/>
                            <a:ext cx="50673" cy="184382"/>
                          </a:xfrm>
                          <a:prstGeom prst="rect">
                            <a:avLst/>
                          </a:prstGeom>
                          <a:ln>
                            <a:noFill/>
                          </a:ln>
                        </wps:spPr>
                        <wps:txbx>
                          <w:txbxContent>
                            <w:p w:rsidR="00D05FD1" w:rsidRDefault="00441A90">
                              <w:pPr>
                                <w:spacing w:after="160" w:line="259" w:lineRule="auto"/>
                                <w:ind w:left="0" w:right="0" w:firstLine="0"/>
                                <w:jc w:val="left"/>
                              </w:pPr>
                              <w:r>
                                <w:rPr>
                                  <w:color w:val="FF0000"/>
                                </w:rPr>
                                <w:t xml:space="preserve"> </w:t>
                              </w:r>
                            </w:p>
                          </w:txbxContent>
                        </wps:txbx>
                        <wps:bodyPr horzOverflow="overflow" vert="horz" lIns="0" tIns="0" rIns="0" bIns="0" rtlCol="0">
                          <a:noAutofit/>
                        </wps:bodyPr>
                      </wps:wsp>
                      <pic:pic xmlns:pic="http://schemas.openxmlformats.org/drawingml/2006/picture">
                        <pic:nvPicPr>
                          <pic:cNvPr id="4899" name="Picture 4899"/>
                          <pic:cNvPicPr/>
                        </pic:nvPicPr>
                        <pic:blipFill>
                          <a:blip r:embed="rId140"/>
                          <a:stretch>
                            <a:fillRect/>
                          </a:stretch>
                        </pic:blipFill>
                        <pic:spPr>
                          <a:xfrm>
                            <a:off x="0" y="0"/>
                            <a:ext cx="1812798" cy="1529080"/>
                          </a:xfrm>
                          <a:prstGeom prst="rect">
                            <a:avLst/>
                          </a:prstGeom>
                        </pic:spPr>
                      </pic:pic>
                      <pic:pic xmlns:pic="http://schemas.openxmlformats.org/drawingml/2006/picture">
                        <pic:nvPicPr>
                          <pic:cNvPr id="4901" name="Picture 4901"/>
                          <pic:cNvPicPr/>
                        </pic:nvPicPr>
                        <pic:blipFill>
                          <a:blip r:embed="rId141"/>
                          <a:stretch>
                            <a:fillRect/>
                          </a:stretch>
                        </pic:blipFill>
                        <pic:spPr>
                          <a:xfrm>
                            <a:off x="1851025" y="5080"/>
                            <a:ext cx="1654810" cy="1524000"/>
                          </a:xfrm>
                          <a:prstGeom prst="rect">
                            <a:avLst/>
                          </a:prstGeom>
                        </pic:spPr>
                      </pic:pic>
                      <pic:pic xmlns:pic="http://schemas.openxmlformats.org/drawingml/2006/picture">
                        <pic:nvPicPr>
                          <pic:cNvPr id="4903" name="Picture 4903"/>
                          <pic:cNvPicPr/>
                        </pic:nvPicPr>
                        <pic:blipFill>
                          <a:blip r:embed="rId142"/>
                          <a:stretch>
                            <a:fillRect/>
                          </a:stretch>
                        </pic:blipFill>
                        <pic:spPr>
                          <a:xfrm>
                            <a:off x="3546475" y="0"/>
                            <a:ext cx="1654810" cy="1528699"/>
                          </a:xfrm>
                          <a:prstGeom prst="rect">
                            <a:avLst/>
                          </a:prstGeom>
                        </pic:spPr>
                      </pic:pic>
                      <wps:wsp>
                        <wps:cNvPr id="4905" name="Rectangle 4905"/>
                        <wps:cNvSpPr/>
                        <wps:spPr>
                          <a:xfrm>
                            <a:off x="94869" y="82928"/>
                            <a:ext cx="89995" cy="184382"/>
                          </a:xfrm>
                          <a:prstGeom prst="rect">
                            <a:avLst/>
                          </a:prstGeom>
                          <a:ln>
                            <a:noFill/>
                          </a:ln>
                        </wps:spPr>
                        <wps:txbx>
                          <w:txbxContent>
                            <w:p w:rsidR="00D05FD1" w:rsidRDefault="00441A90">
                              <w:pPr>
                                <w:spacing w:after="160" w:line="259" w:lineRule="auto"/>
                                <w:ind w:left="0" w:right="0" w:firstLine="0"/>
                                <w:jc w:val="left"/>
                              </w:pPr>
                              <w:proofErr w:type="gramStart"/>
                              <w:r>
                                <w:t>a</w:t>
                              </w:r>
                              <w:proofErr w:type="gramEnd"/>
                            </w:p>
                          </w:txbxContent>
                        </wps:txbx>
                        <wps:bodyPr horzOverflow="overflow" vert="horz" lIns="0" tIns="0" rIns="0" bIns="0" rtlCol="0">
                          <a:noAutofit/>
                        </wps:bodyPr>
                      </wps:wsp>
                      <wps:wsp>
                        <wps:cNvPr id="4906" name="Rectangle 4906"/>
                        <wps:cNvSpPr/>
                        <wps:spPr>
                          <a:xfrm>
                            <a:off x="162179" y="82928"/>
                            <a:ext cx="50673" cy="184382"/>
                          </a:xfrm>
                          <a:prstGeom prst="rect">
                            <a:avLst/>
                          </a:prstGeom>
                          <a:ln>
                            <a:noFill/>
                          </a:ln>
                        </wps:spPr>
                        <wps:txbx>
                          <w:txbxContent>
                            <w:p w:rsidR="00D05FD1" w:rsidRDefault="00441A90">
                              <w:pPr>
                                <w:spacing w:after="160" w:line="259" w:lineRule="auto"/>
                                <w:ind w:left="0" w:right="0" w:firstLine="0"/>
                                <w:jc w:val="left"/>
                              </w:pPr>
                              <w:r>
                                <w:t xml:space="preserve"> </w:t>
                              </w:r>
                            </w:p>
                          </w:txbxContent>
                        </wps:txbx>
                        <wps:bodyPr horzOverflow="overflow" vert="horz" lIns="0" tIns="0" rIns="0" bIns="0" rtlCol="0">
                          <a:noAutofit/>
                        </wps:bodyPr>
                      </wps:wsp>
                      <wps:wsp>
                        <wps:cNvPr id="4908" name="Rectangle 4908"/>
                        <wps:cNvSpPr/>
                        <wps:spPr>
                          <a:xfrm>
                            <a:off x="1943100" y="76578"/>
                            <a:ext cx="101346" cy="184382"/>
                          </a:xfrm>
                          <a:prstGeom prst="rect">
                            <a:avLst/>
                          </a:prstGeom>
                          <a:ln>
                            <a:noFill/>
                          </a:ln>
                        </wps:spPr>
                        <wps:txbx>
                          <w:txbxContent>
                            <w:p w:rsidR="00D05FD1" w:rsidRDefault="00441A90">
                              <w:pPr>
                                <w:spacing w:after="160" w:line="259" w:lineRule="auto"/>
                                <w:ind w:left="0" w:right="0" w:firstLine="0"/>
                                <w:jc w:val="left"/>
                              </w:pPr>
                              <w:proofErr w:type="gramStart"/>
                              <w:r>
                                <w:t>b</w:t>
                              </w:r>
                              <w:proofErr w:type="gramEnd"/>
                            </w:p>
                          </w:txbxContent>
                        </wps:txbx>
                        <wps:bodyPr horzOverflow="overflow" vert="horz" lIns="0" tIns="0" rIns="0" bIns="0" rtlCol="0">
                          <a:noAutofit/>
                        </wps:bodyPr>
                      </wps:wsp>
                      <wps:wsp>
                        <wps:cNvPr id="4909" name="Rectangle 4909"/>
                        <wps:cNvSpPr/>
                        <wps:spPr>
                          <a:xfrm>
                            <a:off x="2019300" y="76578"/>
                            <a:ext cx="50673" cy="184382"/>
                          </a:xfrm>
                          <a:prstGeom prst="rect">
                            <a:avLst/>
                          </a:prstGeom>
                          <a:ln>
                            <a:noFill/>
                          </a:ln>
                        </wps:spPr>
                        <wps:txbx>
                          <w:txbxContent>
                            <w:p w:rsidR="00D05FD1" w:rsidRDefault="00441A90">
                              <w:pPr>
                                <w:spacing w:after="160" w:line="259" w:lineRule="auto"/>
                                <w:ind w:left="0" w:right="0" w:firstLine="0"/>
                                <w:jc w:val="left"/>
                              </w:pPr>
                              <w:r>
                                <w:t xml:space="preserve"> </w:t>
                              </w:r>
                            </w:p>
                          </w:txbxContent>
                        </wps:txbx>
                        <wps:bodyPr horzOverflow="overflow" vert="horz" lIns="0" tIns="0" rIns="0" bIns="0" rtlCol="0">
                          <a:noAutofit/>
                        </wps:bodyPr>
                      </wps:wsp>
                      <wps:wsp>
                        <wps:cNvPr id="4911" name="Rectangle 4911"/>
                        <wps:cNvSpPr/>
                        <wps:spPr>
                          <a:xfrm>
                            <a:off x="3638804" y="76578"/>
                            <a:ext cx="89995" cy="184382"/>
                          </a:xfrm>
                          <a:prstGeom prst="rect">
                            <a:avLst/>
                          </a:prstGeom>
                          <a:ln>
                            <a:noFill/>
                          </a:ln>
                        </wps:spPr>
                        <wps:txbx>
                          <w:txbxContent>
                            <w:p w:rsidR="00D05FD1" w:rsidRDefault="00441A90">
                              <w:pPr>
                                <w:spacing w:after="160" w:line="259" w:lineRule="auto"/>
                                <w:ind w:left="0" w:right="0" w:firstLine="0"/>
                                <w:jc w:val="left"/>
                              </w:pPr>
                              <w:proofErr w:type="gramStart"/>
                              <w:r>
                                <w:t>c</w:t>
                              </w:r>
                              <w:proofErr w:type="gramEnd"/>
                            </w:p>
                          </w:txbxContent>
                        </wps:txbx>
                        <wps:bodyPr horzOverflow="overflow" vert="horz" lIns="0" tIns="0" rIns="0" bIns="0" rtlCol="0">
                          <a:noAutofit/>
                        </wps:bodyPr>
                      </wps:wsp>
                      <wps:wsp>
                        <wps:cNvPr id="4912" name="Rectangle 4912"/>
                        <wps:cNvSpPr/>
                        <wps:spPr>
                          <a:xfrm>
                            <a:off x="3706241" y="76578"/>
                            <a:ext cx="50673" cy="184382"/>
                          </a:xfrm>
                          <a:prstGeom prst="rect">
                            <a:avLst/>
                          </a:prstGeom>
                          <a:ln>
                            <a:noFill/>
                          </a:ln>
                        </wps:spPr>
                        <wps:txbx>
                          <w:txbxContent>
                            <w:p w:rsidR="00D05FD1" w:rsidRDefault="00441A90">
                              <w:pPr>
                                <w:spacing w:after="160" w:line="259" w:lineRule="auto"/>
                                <w:ind w:left="0" w:right="0" w:firstLine="0"/>
                                <w:jc w:val="left"/>
                              </w:pPr>
                              <w:r>
                                <w:t xml:space="preserve"> </w:t>
                              </w:r>
                            </w:p>
                          </w:txbxContent>
                        </wps:txbx>
                        <wps:bodyPr horzOverflow="overflow" vert="horz" lIns="0" tIns="0" rIns="0" bIns="0" rtlCol="0">
                          <a:noAutofit/>
                        </wps:bodyPr>
                      </wps:wsp>
                    </wpg:wgp>
                  </a:graphicData>
                </a:graphic>
              </wp:inline>
            </w:drawing>
          </mc:Choice>
          <mc:Fallback xmlns:a="http://schemas.openxmlformats.org/drawingml/2006/main">
            <w:pict>
              <v:group id="Group 242638" style="width:409.55pt;height:122.966pt;mso-position-horizontal-relative:char;mso-position-vertical-relative:line" coordsize="52012,15616">
                <v:rect id="Rectangle 4825" style="position:absolute;width:506;height:1843;left:18135;top:14230;" filled="f" stroked="f">
                  <v:textbox inset="0,0,0,0">
                    <w:txbxContent>
                      <w:p>
                        <w:pPr>
                          <w:spacing w:before="0" w:after="160" w:line="259" w:lineRule="auto"/>
                          <w:ind w:left="0" w:right="0" w:firstLine="0"/>
                          <w:jc w:val="left"/>
                        </w:pPr>
                        <w:r>
                          <w:rPr>
                            <w:color w:val="ff0000"/>
                          </w:rPr>
                          <w:t xml:space="preserve"> </w:t>
                        </w:r>
                      </w:p>
                    </w:txbxContent>
                  </v:textbox>
                </v:rect>
                <v:rect id="Rectangle 4826" style="position:absolute;width:506;height:1843;left:35093;top:14230;" filled="f" stroked="f">
                  <v:textbox inset="0,0,0,0">
                    <w:txbxContent>
                      <w:p>
                        <w:pPr>
                          <w:spacing w:before="0" w:after="160" w:line="259" w:lineRule="auto"/>
                          <w:ind w:left="0" w:right="0" w:firstLine="0"/>
                          <w:jc w:val="left"/>
                        </w:pPr>
                        <w:r>
                          <w:rPr>
                            <w:color w:val="ff0000"/>
                          </w:rPr>
                          <w:t xml:space="preserve"> </w:t>
                        </w:r>
                      </w:p>
                    </w:txbxContent>
                  </v:textbox>
                </v:rect>
                <v:shape id="Picture 4899" style="position:absolute;width:18127;height:15290;left:0;top:0;" filled="f">
                  <v:imagedata r:id="rId143"/>
                </v:shape>
                <v:shape id="Picture 4901" style="position:absolute;width:16548;height:15240;left:18510;top:50;" filled="f">
                  <v:imagedata r:id="rId144"/>
                </v:shape>
                <v:shape id="Picture 4903" style="position:absolute;width:16548;height:15286;left:35464;top:0;" filled="f">
                  <v:imagedata r:id="rId145"/>
                </v:shape>
                <v:rect id="Rectangle 4905" style="position:absolute;width:899;height:1843;left:948;top:829;" filled="f" stroked="f">
                  <v:textbox inset="0,0,0,0">
                    <w:txbxContent>
                      <w:p>
                        <w:pPr>
                          <w:spacing w:before="0" w:after="160" w:line="259" w:lineRule="auto"/>
                          <w:ind w:left="0" w:right="0" w:firstLine="0"/>
                          <w:jc w:val="left"/>
                        </w:pPr>
                        <w:r>
                          <w:rPr/>
                          <w:t xml:space="preserve">a</w:t>
                        </w:r>
                      </w:p>
                    </w:txbxContent>
                  </v:textbox>
                </v:rect>
                <v:rect id="Rectangle 4906" style="position:absolute;width:506;height:1843;left:1621;top:829;" filled="f" stroked="f">
                  <v:textbox inset="0,0,0,0">
                    <w:txbxContent>
                      <w:p>
                        <w:pPr>
                          <w:spacing w:before="0" w:after="160" w:line="259" w:lineRule="auto"/>
                          <w:ind w:left="0" w:right="0" w:firstLine="0"/>
                          <w:jc w:val="left"/>
                        </w:pPr>
                        <w:r>
                          <w:rPr/>
                          <w:t xml:space="preserve"> </w:t>
                        </w:r>
                      </w:p>
                    </w:txbxContent>
                  </v:textbox>
                </v:rect>
                <v:rect id="Rectangle 4908" style="position:absolute;width:1013;height:1843;left:19431;top:765;" filled="f" stroked="f">
                  <v:textbox inset="0,0,0,0">
                    <w:txbxContent>
                      <w:p>
                        <w:pPr>
                          <w:spacing w:before="0" w:after="160" w:line="259" w:lineRule="auto"/>
                          <w:ind w:left="0" w:right="0" w:firstLine="0"/>
                          <w:jc w:val="left"/>
                        </w:pPr>
                        <w:r>
                          <w:rPr/>
                          <w:t xml:space="preserve">b</w:t>
                        </w:r>
                      </w:p>
                    </w:txbxContent>
                  </v:textbox>
                </v:rect>
                <v:rect id="Rectangle 4909" style="position:absolute;width:506;height:1843;left:20193;top:765;" filled="f" stroked="f">
                  <v:textbox inset="0,0,0,0">
                    <w:txbxContent>
                      <w:p>
                        <w:pPr>
                          <w:spacing w:before="0" w:after="160" w:line="259" w:lineRule="auto"/>
                          <w:ind w:left="0" w:right="0" w:firstLine="0"/>
                          <w:jc w:val="left"/>
                        </w:pPr>
                        <w:r>
                          <w:rPr/>
                          <w:t xml:space="preserve"> </w:t>
                        </w:r>
                      </w:p>
                    </w:txbxContent>
                  </v:textbox>
                </v:rect>
                <v:rect id="Rectangle 4911" style="position:absolute;width:899;height:1843;left:36388;top:765;" filled="f" stroked="f">
                  <v:textbox inset="0,0,0,0">
                    <w:txbxContent>
                      <w:p>
                        <w:pPr>
                          <w:spacing w:before="0" w:after="160" w:line="259" w:lineRule="auto"/>
                          <w:ind w:left="0" w:right="0" w:firstLine="0"/>
                          <w:jc w:val="left"/>
                        </w:pPr>
                        <w:r>
                          <w:rPr/>
                          <w:t xml:space="preserve">c</w:t>
                        </w:r>
                      </w:p>
                    </w:txbxContent>
                  </v:textbox>
                </v:rect>
                <v:rect id="Rectangle 4912" style="position:absolute;width:506;height:1843;left:37062;top:765;" filled="f" stroked="f">
                  <v:textbox inset="0,0,0,0">
                    <w:txbxContent>
                      <w:p>
                        <w:pPr>
                          <w:spacing w:before="0" w:after="160" w:line="259" w:lineRule="auto"/>
                          <w:ind w:left="0" w:right="0" w:firstLine="0"/>
                          <w:jc w:val="left"/>
                        </w:pPr>
                        <w:r>
                          <w:rPr/>
                          <w:t xml:space="preserve"> </w:t>
                        </w:r>
                      </w:p>
                    </w:txbxContent>
                  </v:textbox>
                </v:rect>
              </v:group>
            </w:pict>
          </mc:Fallback>
        </mc:AlternateContent>
      </w:r>
      <w:r>
        <w:t xml:space="preserve"> </w:t>
      </w:r>
    </w:p>
    <w:p w:rsidR="00D05FD1" w:rsidRDefault="00441A90">
      <w:pPr>
        <w:spacing w:after="0"/>
        <w:ind w:right="276"/>
      </w:pPr>
      <w:r>
        <w:t xml:space="preserve">Figure 2.3. </w:t>
      </w:r>
      <w:r>
        <w:t xml:space="preserve">Morphological effect of salt stress on rice plant; (a) Poor plant establishment; (b) Leaf rolling/burning tips and (c) Aborted papery-like spikelet. </w:t>
      </w:r>
      <w:r>
        <w:rPr>
          <w:i/>
        </w:rPr>
        <w:t>(Pictures taken at research fields of AfricaRice Sahel Regional Center, NdiayeSenegal).</w:t>
      </w:r>
      <w:r>
        <w:rPr>
          <w:color w:val="FF0000"/>
        </w:rPr>
        <w:t xml:space="preserve"> </w:t>
      </w:r>
    </w:p>
    <w:p w:rsidR="00D05FD1" w:rsidRDefault="00441A90">
      <w:pPr>
        <w:spacing w:after="451" w:line="259" w:lineRule="auto"/>
        <w:ind w:left="0" w:right="0" w:firstLine="0"/>
        <w:jc w:val="left"/>
      </w:pPr>
      <w:r>
        <w:rPr>
          <w:color w:val="FF0000"/>
        </w:rPr>
        <w:t xml:space="preserve"> </w:t>
      </w:r>
    </w:p>
    <w:p w:rsidR="00D05FD1" w:rsidRDefault="00441A90">
      <w:pPr>
        <w:spacing w:after="2" w:line="476" w:lineRule="auto"/>
        <w:ind w:right="278"/>
      </w:pPr>
      <w:r>
        <w:t>Salt stress caus</w:t>
      </w:r>
      <w:r>
        <w:t>es a reduction in cell size and eventually a general retardation in plant growth as a result of reduced uptake of water. Hours after incidence of stress, plant cells are able to regain their volume and turgor through osmotic adjustment. However, there is a</w:t>
      </w:r>
      <w:r>
        <w:t xml:space="preserve"> continuous retardation in cell division and elongation which then leads to slower emergence of leaves (Fricke and Peters, 2002). The resulting leaves become smaller but thicker due to decrease in area relative to depth (Munns and Tester 2008). The osmotic</w:t>
      </w:r>
      <w:r>
        <w:t xml:space="preserve"> imbalance caused by salt stress affects the rate at which growing leaves expand whiles new leaves and lateral buds emerge more slowly or in the extreme, remain quiescent (Munns and Tester 2008). In older leaves, where no expansion occurs, dilution of accu</w:t>
      </w:r>
      <w:r>
        <w:t xml:space="preserve">mulated salts ceases. This leads to a considerable build-up of salts in leaves and eventually causes their death. When this is not compensated for by development of new leaves, the photosynthetic capacity of plants is critically reduced, </w:t>
      </w:r>
      <w:r>
        <w:lastRenderedPageBreak/>
        <w:t>causing further re</w:t>
      </w:r>
      <w:r>
        <w:t xml:space="preserve">duction in growth and eventual death of plant. Ability of certain rice cultivars to maintain vigorous growth under saline conditions has been suggested as an important tolerance mechanism. As suggested by Yeo </w:t>
      </w:r>
      <w:r>
        <w:rPr>
          <w:i/>
        </w:rPr>
        <w:t>et al.</w:t>
      </w:r>
      <w:r>
        <w:t xml:space="preserve"> (1990), vigorous growth has the tendency</w:t>
      </w:r>
      <w:r>
        <w:t xml:space="preserve"> to dilute salt concentrations in plant tissues, hence reduces salt accumulation in plant tissues. This mechanism has long been linked with adaptations of landraces such as „Pokkali‟ and „Nona Bokra‟ in saline environments (Yeo </w:t>
      </w:r>
      <w:r>
        <w:rPr>
          <w:i/>
        </w:rPr>
        <w:t>et al</w:t>
      </w:r>
      <w:r>
        <w:t>., 1990; Richards, 1992</w:t>
      </w:r>
      <w:r>
        <w:t xml:space="preserve">; Bohra and Doerffling, 1993).  </w:t>
      </w:r>
    </w:p>
    <w:p w:rsidR="00D05FD1" w:rsidRDefault="00441A90">
      <w:pPr>
        <w:spacing w:after="258" w:line="259" w:lineRule="auto"/>
        <w:ind w:left="0" w:right="0" w:firstLine="0"/>
        <w:jc w:val="left"/>
      </w:pPr>
      <w:r>
        <w:t xml:space="preserve"> </w:t>
      </w:r>
    </w:p>
    <w:p w:rsidR="00D05FD1" w:rsidRDefault="00441A90">
      <w:pPr>
        <w:pStyle w:val="Heading1"/>
        <w:ind w:left="-5"/>
        <w:jc w:val="left"/>
      </w:pPr>
      <w:r>
        <w:t xml:space="preserve">2.4 Improving tolerance to salt stress in rice  </w:t>
      </w:r>
    </w:p>
    <w:p w:rsidR="00D05FD1" w:rsidRDefault="00441A90">
      <w:pPr>
        <w:spacing w:after="0" w:line="477" w:lineRule="auto"/>
        <w:ind w:right="276"/>
      </w:pPr>
      <w:r>
        <w:t xml:space="preserve">Several approaches have been used to improve salt prone soils including proper irrigation and drainage schemes through leaching </w:t>
      </w:r>
      <w:r>
        <w:rPr>
          <w:color w:val="2A2A2A"/>
        </w:rPr>
        <w:t xml:space="preserve">(Willardson </w:t>
      </w:r>
      <w:r>
        <w:rPr>
          <w:i/>
          <w:color w:val="2A2A2A"/>
        </w:rPr>
        <w:t>et al</w:t>
      </w:r>
      <w:r>
        <w:rPr>
          <w:color w:val="2A2A2A"/>
        </w:rPr>
        <w:t>., 1981</w:t>
      </w:r>
      <w:r>
        <w:rPr>
          <w:color w:val="2A2A2A"/>
        </w:rPr>
        <w:t>; Kara and Willardson, 2006)</w:t>
      </w:r>
      <w:r>
        <w:t xml:space="preserve">, phytoremediation (Salt </w:t>
      </w:r>
      <w:r>
        <w:rPr>
          <w:i/>
        </w:rPr>
        <w:t>et al</w:t>
      </w:r>
      <w:r>
        <w:t xml:space="preserve">., 1998; Qadir </w:t>
      </w:r>
      <w:r>
        <w:rPr>
          <w:i/>
        </w:rPr>
        <w:t>et al</w:t>
      </w:r>
      <w:r>
        <w:t xml:space="preserve">., 2007; Hasanuzzaman </w:t>
      </w:r>
      <w:r>
        <w:rPr>
          <w:i/>
        </w:rPr>
        <w:t>et al</w:t>
      </w:r>
      <w:r>
        <w:t xml:space="preserve">., 2014), organic amendments through the application of farm manure (Tejada </w:t>
      </w:r>
      <w:r>
        <w:rPr>
          <w:i/>
        </w:rPr>
        <w:t>et al</w:t>
      </w:r>
      <w:r>
        <w:t xml:space="preserve">., 2006; Cha-um and Kirdmanee, 2011) and chemical remediation through </w:t>
      </w:r>
      <w:r>
        <w:t xml:space="preserve">the supply of gypsum, calcite or calcium chloride (Mitchell </w:t>
      </w:r>
      <w:r>
        <w:rPr>
          <w:i/>
        </w:rPr>
        <w:t>et al</w:t>
      </w:r>
      <w:r>
        <w:t xml:space="preserve">., 2000; Hanay </w:t>
      </w:r>
      <w:r>
        <w:rPr>
          <w:i/>
        </w:rPr>
        <w:t>et al</w:t>
      </w:r>
      <w:r>
        <w:t xml:space="preserve">., 2004). However, the most sustainable approach has been suggested to be the development of salt tolerant rice cultivars through breeding </w:t>
      </w:r>
    </w:p>
    <w:p w:rsidR="00D05FD1" w:rsidRDefault="00441A90">
      <w:pPr>
        <w:spacing w:line="476" w:lineRule="auto"/>
        <w:ind w:right="277"/>
      </w:pPr>
      <w:r>
        <w:t>(Ashraf and Wu, 1994; Silvey, 1</w:t>
      </w:r>
      <w:r>
        <w:t xml:space="preserve">981; Poehlman, 1978; Ashraf </w:t>
      </w:r>
      <w:r>
        <w:rPr>
          <w:i/>
        </w:rPr>
        <w:t>et al</w:t>
      </w:r>
      <w:r>
        <w:t xml:space="preserve">., 1986; Watt, 1983; Ray and Islam 2008; Osei </w:t>
      </w:r>
      <w:r>
        <w:rPr>
          <w:i/>
        </w:rPr>
        <w:t>et al</w:t>
      </w:r>
      <w:r>
        <w:t>., 2014). To effectively achieve progress in breeding, there needs to be in place, genetic variability in tolerance among germplasm, well defined traits and reliable protoc</w:t>
      </w:r>
      <w:r>
        <w:t xml:space="preserve">ols that are easy to replicate. </w:t>
      </w:r>
    </w:p>
    <w:p w:rsidR="00D05FD1" w:rsidRDefault="00441A90">
      <w:pPr>
        <w:spacing w:after="252" w:line="259" w:lineRule="auto"/>
        <w:ind w:left="0" w:right="0" w:firstLine="0"/>
        <w:jc w:val="left"/>
      </w:pPr>
      <w:r>
        <w:rPr>
          <w:b/>
        </w:rPr>
        <w:t xml:space="preserve"> </w:t>
      </w:r>
    </w:p>
    <w:p w:rsidR="00D05FD1" w:rsidRDefault="00441A90">
      <w:pPr>
        <w:pStyle w:val="Heading2"/>
        <w:ind w:left="-5"/>
      </w:pPr>
      <w:r>
        <w:t xml:space="preserve">2.4.1. Variability in germplasm with regards to salt stress tolerance </w:t>
      </w:r>
    </w:p>
    <w:p w:rsidR="00D05FD1" w:rsidRDefault="00441A90">
      <w:pPr>
        <w:spacing w:after="0" w:line="477" w:lineRule="auto"/>
        <w:ind w:right="277"/>
      </w:pPr>
      <w:r>
        <w:t>Maas and Hoffman (1977) characterized crop plants into four categories (viz tolerant, moderately tolerant, moderately sensitive and sensitive) based o</w:t>
      </w:r>
      <w:r>
        <w:t xml:space="preserve">n yield response under varying salt stress. Though the authors classified rice as a sensitive crop, which may </w:t>
      </w:r>
      <w:r>
        <w:lastRenderedPageBreak/>
        <w:t>be true for a broader group of cultivated rice, its generalization seems inconsistent with observations made by other researchers because the crop</w:t>
      </w:r>
      <w:r>
        <w:t xml:space="preserve"> has demonstrated to possess natural variability in adaptability to salt stress (Zeng </w:t>
      </w:r>
      <w:r>
        <w:rPr>
          <w:i/>
        </w:rPr>
        <w:t>et al</w:t>
      </w:r>
      <w:r>
        <w:t xml:space="preserve">., 2004; Munns </w:t>
      </w:r>
      <w:r>
        <w:rPr>
          <w:i/>
        </w:rPr>
        <w:t>et al</w:t>
      </w:r>
      <w:r>
        <w:t>., 2006). More compelling in rice is the existence of intra-species variability for salt stress tolerance; a clear case of „Pokkali‟ (a highly sa</w:t>
      </w:r>
      <w:r>
        <w:t>lt tolerant indica cultivar) and IR29 (a highly susceptible indica cultivar), which presents a good opportunity for varietal improvement. Evidently, the development of FL478 (IR66946-3R-178-1-1), also a highly tolerant line especially at the seedling stage</w:t>
      </w:r>
      <w:r>
        <w:t xml:space="preserve">, from a cross between these two contrasting parents (Thomson </w:t>
      </w:r>
      <w:r>
        <w:rPr>
          <w:i/>
        </w:rPr>
        <w:t>et al</w:t>
      </w:r>
      <w:r>
        <w:t xml:space="preserve">., 2010) goes to show the importance of the inherent variability in rice. With the majority of cultivated rice falling under irrigated ecology, constant availability of water also enhances </w:t>
      </w:r>
      <w:r>
        <w:t xml:space="preserve">the crop‟s adaptability to salt stress with the possibility of salt dilution, making rice a suitable crop for coastal saline environments (Lafitte </w:t>
      </w:r>
      <w:r>
        <w:rPr>
          <w:i/>
        </w:rPr>
        <w:t>et al</w:t>
      </w:r>
      <w:r>
        <w:t xml:space="preserve">., 2004; Singh </w:t>
      </w:r>
      <w:r>
        <w:rPr>
          <w:i/>
        </w:rPr>
        <w:t>et al</w:t>
      </w:r>
      <w:r>
        <w:t>., 2009). Genebanks of rice around the world has in storage several thousands of dif</w:t>
      </w:r>
      <w:r>
        <w:t xml:space="preserve">ferent rice accessions which makes the prospect of the crop‟s improvement for tolerance to salt stress promising. Approximately 100,000 rice genotypes were evaluated for salt tolerance between 1969–1984 and identified about </w:t>
      </w:r>
    </w:p>
    <w:p w:rsidR="00D05FD1" w:rsidRDefault="00441A90">
      <w:pPr>
        <w:spacing w:after="263"/>
        <w:ind w:right="0"/>
      </w:pPr>
      <w:r>
        <w:t>20% of the tested entries to be</w:t>
      </w:r>
      <w:r>
        <w:t xml:space="preserve"> tolerant with a salt injury score of 1.0 (Senadhira, </w:t>
      </w:r>
    </w:p>
    <w:p w:rsidR="00D05FD1" w:rsidRDefault="00441A90">
      <w:pPr>
        <w:spacing w:after="0" w:line="477" w:lineRule="auto"/>
        <w:ind w:right="276"/>
      </w:pPr>
      <w:r>
        <w:t>1994). In Africa, some rice landraces (Madina Koyo, Condeh Mano, Many Fingo, Jarmissa, Gold Coast Fingo, Nafisatu and Camaro) were identified to have better adaptability to salt stress following an exp</w:t>
      </w:r>
      <w:r>
        <w:t xml:space="preserve">loration trial (Bimpong </w:t>
      </w:r>
      <w:r>
        <w:rPr>
          <w:i/>
        </w:rPr>
        <w:t>et al</w:t>
      </w:r>
      <w:r>
        <w:t>., 2011). Some cultivars from India („Nona Bokra‟, Getu, Cheriviruppu, Damodor, Kalarata 1-24 and Pat), Bangladesh (Ashfal, Patnai Balam, Jamainaru, Horkuch, Lakshmikajal and Morichshail) Saudi Arabia (Hasawi), Thialand (Khao S</w:t>
      </w:r>
      <w:r>
        <w:t>eetha), Indonesia (Ketumbar) and Vietnam (Soc Nau) and their derivatives such as IR4630-22-2-5-1-3, IR45427-</w:t>
      </w:r>
    </w:p>
    <w:p w:rsidR="00D05FD1" w:rsidRDefault="00441A90">
      <w:pPr>
        <w:spacing w:after="0" w:line="476" w:lineRule="auto"/>
        <w:ind w:right="276"/>
      </w:pPr>
      <w:r>
        <w:lastRenderedPageBreak/>
        <w:t>2B-2-2B-1-1, IR51500-AC11-1 (PSBRc50), IR51500-AC17 (CSR21), IR51485AC6534-4 (CSR28), IR52724-2B-6-2B-1-1, IR60167-129-3-4, IR63731-1-1-4-3-2, IR65</w:t>
      </w:r>
      <w:r>
        <w:t xml:space="preserve">192-4B-10-3, IR66946-3R-78-1-1 (FL378), CSR10, CSR13, CSR27 and CSR30 </w:t>
      </w:r>
    </w:p>
    <w:p w:rsidR="00D05FD1" w:rsidRDefault="00441A90">
      <w:pPr>
        <w:ind w:right="684"/>
      </w:pPr>
      <w:proofErr w:type="gramStart"/>
      <w:r>
        <w:t>have</w:t>
      </w:r>
      <w:proofErr w:type="gramEnd"/>
      <w:r>
        <w:t xml:space="preserve"> shown to be tolerant to salt stress. </w:t>
      </w:r>
    </w:p>
    <w:p w:rsidR="00D05FD1" w:rsidRDefault="00441A90">
      <w:pPr>
        <w:pStyle w:val="Heading2"/>
        <w:ind w:left="-5"/>
      </w:pPr>
      <w:r>
        <w:t xml:space="preserve">2.4.2 Physiological traits related to salt stress </w:t>
      </w:r>
    </w:p>
    <w:p w:rsidR="00D05FD1" w:rsidRDefault="00441A90">
      <w:pPr>
        <w:spacing w:after="300" w:line="493" w:lineRule="auto"/>
        <w:ind w:right="276"/>
      </w:pPr>
      <w:r>
        <w:t>Tolerance to salt stress is a complex trait that is controlled by multiple factors. This ma</w:t>
      </w:r>
      <w:r>
        <w:t xml:space="preserve">kes the ability to confer tolerance by a single mechanism or trait in rice difficult. Thus, it is possible for a genotype to perform well for a particular trait yet fail under another (Yeo </w:t>
      </w:r>
      <w:r>
        <w:rPr>
          <w:i/>
        </w:rPr>
        <w:t>et al</w:t>
      </w:r>
      <w:r>
        <w:t xml:space="preserve">., 1990). Taking this into account, De Leon </w:t>
      </w:r>
      <w:r>
        <w:rPr>
          <w:i/>
        </w:rPr>
        <w:t>et al</w:t>
      </w:r>
      <w:r>
        <w:t xml:space="preserve">. (2015) did </w:t>
      </w:r>
      <w:r>
        <w:t>a combined multivariate analysis of 6 traits measured on some 49 genotypes and reported a high correlation between salt injury score (SIS) and the other 5 traits (ion leakage, chlorophyll reduction, shoot length reduction, shoot K</w:t>
      </w:r>
      <w:r>
        <w:rPr>
          <w:vertAlign w:val="superscript"/>
        </w:rPr>
        <w:t>+</w:t>
      </w:r>
      <w:r>
        <w:t xml:space="preserve"> concentration, and shoot</w:t>
      </w:r>
      <w:r>
        <w:t xml:space="preserve"> Na</w:t>
      </w:r>
      <w:r>
        <w:rPr>
          <w:vertAlign w:val="superscript"/>
        </w:rPr>
        <w:t>+</w:t>
      </w:r>
      <w:r>
        <w:t>/K</w:t>
      </w:r>
      <w:r>
        <w:rPr>
          <w:vertAlign w:val="superscript"/>
        </w:rPr>
        <w:t>+</w:t>
      </w:r>
      <w:r>
        <w:t xml:space="preserve"> ratio), making these traits unbiased estimate of a variety‟s performance in response to salt stress. Earlier, SIS based on the Standard Evaluation Score (IRRI, 2014) was proposed by Gregorio </w:t>
      </w:r>
      <w:r>
        <w:rPr>
          <w:i/>
        </w:rPr>
        <w:t>et al</w:t>
      </w:r>
      <w:r>
        <w:t>. (1997) to be a good measure of tolerance to salt s</w:t>
      </w:r>
      <w:r>
        <w:t xml:space="preserve">tress in rice as it reflects the overall performance of plants under stress. This assessment of plants, however, may suffer evaluator subjectivity (De Leon </w:t>
      </w:r>
      <w:r>
        <w:rPr>
          <w:i/>
        </w:rPr>
        <w:t>et al</w:t>
      </w:r>
      <w:r>
        <w:t>., 2015) making the direct comparison of results from other studies complicated. Root related t</w:t>
      </w:r>
      <w:r>
        <w:t xml:space="preserve">raits under salt stress has been suggested to be less important compared to shoot parameters by De Leon </w:t>
      </w:r>
      <w:r>
        <w:rPr>
          <w:i/>
        </w:rPr>
        <w:t>et al</w:t>
      </w:r>
      <w:r>
        <w:t xml:space="preserve">. (2015) as they reported that genotypes varied significantly for shoot traits but not for root parameters. Similar to earlier findings by Yeo </w:t>
      </w:r>
      <w:r>
        <w:rPr>
          <w:i/>
        </w:rPr>
        <w:t>et a</w:t>
      </w:r>
      <w:r>
        <w:rPr>
          <w:i/>
        </w:rPr>
        <w:t>l</w:t>
      </w:r>
      <w:r>
        <w:t xml:space="preserve">. (1990), De Leon </w:t>
      </w:r>
      <w:r>
        <w:rPr>
          <w:i/>
        </w:rPr>
        <w:t>et al</w:t>
      </w:r>
      <w:r>
        <w:t>. (2015) observed that, accumulation of shoot Na</w:t>
      </w:r>
      <w:r>
        <w:rPr>
          <w:vertAlign w:val="superscript"/>
        </w:rPr>
        <w:t>+</w:t>
      </w:r>
      <w:r>
        <w:t xml:space="preserve"> was not any different among both sensitive and tolerant entries and that, correlation between SIS and shoot Na</w:t>
      </w:r>
      <w:r>
        <w:rPr>
          <w:vertAlign w:val="superscript"/>
        </w:rPr>
        <w:t>+</w:t>
      </w:r>
      <w:r>
        <w:t xml:space="preserve"> concentration was not significant. This finding, thus, moderates the u</w:t>
      </w:r>
      <w:r>
        <w:t>se of shoot Na</w:t>
      </w:r>
      <w:r>
        <w:rPr>
          <w:vertAlign w:val="superscript"/>
        </w:rPr>
        <w:t>+</w:t>
      </w:r>
      <w:r>
        <w:t xml:space="preserve"> concentration as a measure of tolerance even though </w:t>
      </w:r>
      <w:r>
        <w:lastRenderedPageBreak/>
        <w:t>accumulation of Na</w:t>
      </w:r>
      <w:r>
        <w:rPr>
          <w:vertAlign w:val="superscript"/>
        </w:rPr>
        <w:t>+</w:t>
      </w:r>
      <w:r>
        <w:t xml:space="preserve"> has been reported to decrease K</w:t>
      </w:r>
      <w:r>
        <w:rPr>
          <w:vertAlign w:val="superscript"/>
        </w:rPr>
        <w:t>+</w:t>
      </w:r>
      <w:r>
        <w:t xml:space="preserve"> concentration and K</w:t>
      </w:r>
      <w:r>
        <w:rPr>
          <w:vertAlign w:val="superscript"/>
        </w:rPr>
        <w:t>+</w:t>
      </w:r>
      <w:r>
        <w:t>/Na</w:t>
      </w:r>
      <w:r>
        <w:rPr>
          <w:vertAlign w:val="superscript"/>
        </w:rPr>
        <w:t>+</w:t>
      </w:r>
      <w:r>
        <w:t>. Interestingly, they proposed the use of shoot K</w:t>
      </w:r>
      <w:r>
        <w:rPr>
          <w:vertAlign w:val="superscript"/>
        </w:rPr>
        <w:t>+</w:t>
      </w:r>
      <w:r>
        <w:t xml:space="preserve"> and K</w:t>
      </w:r>
      <w:r>
        <w:rPr>
          <w:vertAlign w:val="superscript"/>
        </w:rPr>
        <w:t>+</w:t>
      </w:r>
      <w:r>
        <w:t>/Na</w:t>
      </w:r>
      <w:r>
        <w:rPr>
          <w:vertAlign w:val="superscript"/>
        </w:rPr>
        <w:t>+</w:t>
      </w:r>
      <w:r>
        <w:t xml:space="preserve"> as important </w:t>
      </w:r>
      <w:r>
        <w:t>traits for evaluating rice for salt stress tolerance. Contrary, the use of K</w:t>
      </w:r>
      <w:r>
        <w:rPr>
          <w:vertAlign w:val="superscript"/>
        </w:rPr>
        <w:t>+</w:t>
      </w:r>
      <w:r>
        <w:t xml:space="preserve"> concentration as a useful measure of tolerance was opposed by Pires </w:t>
      </w:r>
      <w:r>
        <w:rPr>
          <w:i/>
        </w:rPr>
        <w:t>et al</w:t>
      </w:r>
      <w:r>
        <w:t>. (2015) whiles investigating salt stress tolerance among some 56 rice genotypes. However, the use of K</w:t>
      </w:r>
      <w:r>
        <w:rPr>
          <w:vertAlign w:val="superscript"/>
        </w:rPr>
        <w:t>+</w:t>
      </w:r>
      <w:r>
        <w:t xml:space="preserve"> </w:t>
      </w:r>
      <w:r>
        <w:t xml:space="preserve">and </w:t>
      </w:r>
    </w:p>
    <w:p w:rsidR="00D05FD1" w:rsidRDefault="00441A90">
      <w:pPr>
        <w:spacing w:line="482" w:lineRule="auto"/>
        <w:ind w:right="278"/>
      </w:pPr>
      <w:r>
        <w:t>K</w:t>
      </w:r>
      <w:r>
        <w:rPr>
          <w:vertAlign w:val="superscript"/>
        </w:rPr>
        <w:t>+</w:t>
      </w:r>
      <w:r>
        <w:t>/Na</w:t>
      </w:r>
      <w:r>
        <w:rPr>
          <w:vertAlign w:val="superscript"/>
        </w:rPr>
        <w:t>+</w:t>
      </w:r>
      <w:r>
        <w:t xml:space="preserve"> as critical traits has been suggested by several studies (Gregorio and Senadhira,1993; Koyama </w:t>
      </w:r>
      <w:r>
        <w:rPr>
          <w:i/>
        </w:rPr>
        <w:t>et al</w:t>
      </w:r>
      <w:r>
        <w:t xml:space="preserve">., 2001; Bonilla </w:t>
      </w:r>
      <w:r>
        <w:rPr>
          <w:i/>
        </w:rPr>
        <w:t>et al</w:t>
      </w:r>
      <w:r>
        <w:t xml:space="preserve">., 2002; Ren </w:t>
      </w:r>
      <w:r>
        <w:rPr>
          <w:i/>
        </w:rPr>
        <w:t>et al</w:t>
      </w:r>
      <w:r>
        <w:t xml:space="preserve">., 2005; Pushparajan </w:t>
      </w:r>
      <w:r>
        <w:rPr>
          <w:i/>
        </w:rPr>
        <w:t>et al</w:t>
      </w:r>
      <w:r>
        <w:t>.,2011). Nonetheless, it might be interesting to look at overall growth and pro</w:t>
      </w:r>
      <w:r>
        <w:t xml:space="preserve">ductive traits such as plant establishment, plant height, days to flowering, leaf burning/senescence, number of productive tillers and grain yield because salt stress has been established to retard growth and plant productivity. </w:t>
      </w:r>
    </w:p>
    <w:p w:rsidR="00D05FD1" w:rsidRDefault="00441A90">
      <w:pPr>
        <w:spacing w:after="0" w:line="259" w:lineRule="auto"/>
        <w:ind w:left="0" w:right="0" w:firstLine="0"/>
        <w:jc w:val="left"/>
      </w:pPr>
      <w:r>
        <w:rPr>
          <w:rFonts w:ascii="Calibri" w:eastAsia="Calibri" w:hAnsi="Calibri" w:cs="Calibri"/>
          <w:sz w:val="22"/>
        </w:rPr>
        <w:t xml:space="preserve"> </w:t>
      </w:r>
    </w:p>
    <w:p w:rsidR="00D05FD1" w:rsidRDefault="00441A90">
      <w:pPr>
        <w:pStyle w:val="Heading2"/>
        <w:ind w:left="-5"/>
      </w:pPr>
      <w:r>
        <w:t xml:space="preserve">2.4.3 </w:t>
      </w:r>
      <w:r>
        <w:t xml:space="preserve">Screening Techniques/Protocol </w:t>
      </w:r>
    </w:p>
    <w:p w:rsidR="00D05FD1" w:rsidRDefault="00441A90">
      <w:pPr>
        <w:spacing w:after="0" w:line="485" w:lineRule="auto"/>
        <w:ind w:right="276"/>
      </w:pPr>
      <w:r>
        <w:t xml:space="preserve">Under field conditions, salt stress occurs erratically and creates heterogeneity in discrete patches on field plots. Complicating the problem is the possible occurrence of nutrient toxicities and deficiencies associated with </w:t>
      </w:r>
      <w:r>
        <w:t xml:space="preserve">salt stress. These make standardization of screening techniques difficult and has contributed to the retardation in the establishment of reliable field screening protocols. Chowdhury </w:t>
      </w:r>
      <w:r>
        <w:rPr>
          <w:i/>
        </w:rPr>
        <w:t>et al</w:t>
      </w:r>
      <w:r>
        <w:t>. (1995) developed a method to monitor Na</w:t>
      </w:r>
      <w:r>
        <w:rPr>
          <w:vertAlign w:val="superscript"/>
        </w:rPr>
        <w:t>+</w:t>
      </w:r>
      <w:r>
        <w:t xml:space="preserve"> exclusion by growing rice</w:t>
      </w:r>
      <w:r>
        <w:t xml:space="preserve"> in culture solution supplied with varying NaCl. They measured plant growth as well as internal Na</w:t>
      </w:r>
      <w:r>
        <w:rPr>
          <w:vertAlign w:val="superscript"/>
        </w:rPr>
        <w:t>+</w:t>
      </w:r>
      <w:r>
        <w:t xml:space="preserve"> concentration at the roots after 14 days. By measuring the electrical potential difference between the external solution and vacuoles of outer root cells, t</w:t>
      </w:r>
      <w:r>
        <w:t>he authors were able to estimate the driving force of Na</w:t>
      </w:r>
      <w:r>
        <w:rPr>
          <w:vertAlign w:val="superscript"/>
        </w:rPr>
        <w:t>+</w:t>
      </w:r>
      <w:r>
        <w:t xml:space="preserve"> in the cell membranes, hence were able to distinguish between tolerant and susceptible genotypes. Other researchers have designed screening techniques based on salinized nutrient solution to evaluat</w:t>
      </w:r>
      <w:r>
        <w:t xml:space="preserve">e rice at </w:t>
      </w:r>
      <w:r>
        <w:lastRenderedPageBreak/>
        <w:t xml:space="preserve">the early seedling stage (Aslam </w:t>
      </w:r>
      <w:r>
        <w:rPr>
          <w:i/>
        </w:rPr>
        <w:t>et al</w:t>
      </w:r>
      <w:r>
        <w:t xml:space="preserve">., 1993; Gregorio </w:t>
      </w:r>
      <w:r>
        <w:rPr>
          <w:i/>
        </w:rPr>
        <w:t>et al</w:t>
      </w:r>
      <w:r>
        <w:t>., 1997), where holes were drilled into styrofaom floats supported by nylon insect proof net at the base to create wells where individual test entries were sown and evaluated. This proto</w:t>
      </w:r>
      <w:r>
        <w:t>col allows the evaluation at one of the critical growth stages of the crop (early seedling stage) permitting the advance of only tolerant entries for further evaluation at the second critical phase; reproductive stage. Another advantage of this protocol is</w:t>
      </w:r>
      <w:r>
        <w:t xml:space="preserve"> its rapidness (whole experiment finishes in about a month) and the ability to handle large number of samples at a go. However, this protocol was observed not mimicking exact field conditions with regards to transpiration rate (as experiment is set up in s</w:t>
      </w:r>
      <w:r>
        <w:t xml:space="preserve">creen/greenhouses) and that, stress induction was not gradual (Flowers </w:t>
      </w:r>
      <w:r>
        <w:rPr>
          <w:i/>
        </w:rPr>
        <w:t>et al</w:t>
      </w:r>
      <w:r>
        <w:t xml:space="preserve">., 2000).  </w:t>
      </w:r>
    </w:p>
    <w:p w:rsidR="00D05FD1" w:rsidRDefault="00441A90">
      <w:pPr>
        <w:spacing w:after="252" w:line="259" w:lineRule="auto"/>
        <w:ind w:left="0" w:right="0" w:firstLine="0"/>
        <w:jc w:val="left"/>
      </w:pPr>
      <w:r>
        <w:t xml:space="preserve"> </w:t>
      </w:r>
    </w:p>
    <w:p w:rsidR="00D05FD1" w:rsidRDefault="00441A90">
      <w:pPr>
        <w:spacing w:after="0" w:line="476" w:lineRule="auto"/>
        <w:ind w:right="276"/>
      </w:pPr>
      <w:r>
        <w:t>A greenhouse pot plant experiment where soil was used as the growth medium was designed to evaluate rice genotypes for tolerance to salt stress at the reproductive st</w:t>
      </w:r>
      <w:r>
        <w:t xml:space="preserve">age screening (Gregorio </w:t>
      </w:r>
      <w:r>
        <w:rPr>
          <w:i/>
        </w:rPr>
        <w:t>et al</w:t>
      </w:r>
      <w:r>
        <w:t xml:space="preserve">., 1997). The researchers drilled holes 3cm from the rim of pots downwards all around the pots and lined them with fitting cloth bags made of cotton materials containing soil. Several of these pots were then arranged in larger </w:t>
      </w:r>
      <w:r>
        <w:t>trays initially filled with normal water and later changed to salinized water to the desired EC, at the desired growth stage. Another field technique where salt (NaCl) was dissolved in irrigation water and used to irrigate demarcated stress plots at the re</w:t>
      </w:r>
      <w:r>
        <w:t xml:space="preserve">productive stage has been reported (Bimpong </w:t>
      </w:r>
      <w:r>
        <w:rPr>
          <w:i/>
        </w:rPr>
        <w:t>et al</w:t>
      </w:r>
      <w:r>
        <w:t xml:space="preserve">., 2014; Bimpong </w:t>
      </w:r>
      <w:r>
        <w:rPr>
          <w:i/>
        </w:rPr>
        <w:t>et al</w:t>
      </w:r>
      <w:r>
        <w:t>., 2016). An extension of this technique would be to create artificial fields in the form of controlled rectangular tanks where the sides and base (about 1m) from the surface are cement</w:t>
      </w:r>
      <w:r>
        <w:t xml:space="preserve">ed and filled with typical soils pertaining to the specific salt affected area. In this way, salt stress could be imposed uniformly and evaluated under normal field conditions. However, this may be expensive to build and maintain.   </w:t>
      </w:r>
    </w:p>
    <w:p w:rsidR="00D05FD1" w:rsidRDefault="00441A90">
      <w:pPr>
        <w:spacing w:after="252" w:line="259" w:lineRule="auto"/>
        <w:ind w:left="0" w:right="0" w:firstLine="0"/>
        <w:jc w:val="left"/>
      </w:pPr>
      <w:r>
        <w:t xml:space="preserve"> </w:t>
      </w:r>
    </w:p>
    <w:p w:rsidR="00D05FD1" w:rsidRDefault="00441A90">
      <w:pPr>
        <w:spacing w:line="477" w:lineRule="auto"/>
        <w:ind w:right="276"/>
      </w:pPr>
      <w:r>
        <w:lastRenderedPageBreak/>
        <w:t>Another approach bas</w:t>
      </w:r>
      <w:r>
        <w:t xml:space="preserve">ed on non-destructive imaging method was proposed by Rajendran </w:t>
      </w:r>
      <w:r>
        <w:rPr>
          <w:i/>
        </w:rPr>
        <w:t>et al</w:t>
      </w:r>
      <w:r>
        <w:t xml:space="preserve">. (2009) in </w:t>
      </w:r>
      <w:r>
        <w:rPr>
          <w:i/>
        </w:rPr>
        <w:t>Triticum</w:t>
      </w:r>
      <w:r>
        <w:t xml:space="preserve">, and adapted by other researchers for different purposes (Furbank and Tester 2011; Berger </w:t>
      </w:r>
      <w:r>
        <w:rPr>
          <w:i/>
        </w:rPr>
        <w:t>et al</w:t>
      </w:r>
      <w:r>
        <w:t xml:space="preserve">. 2012; Jansen </w:t>
      </w:r>
      <w:r>
        <w:rPr>
          <w:i/>
        </w:rPr>
        <w:t>et al</w:t>
      </w:r>
      <w:r>
        <w:t>. 2014). This technique has been applied to evaluati</w:t>
      </w:r>
      <w:r>
        <w:t xml:space="preserve">on of rice for tolerance to salt stress (Hairmansis </w:t>
      </w:r>
      <w:r>
        <w:rPr>
          <w:i/>
        </w:rPr>
        <w:t>et al</w:t>
      </w:r>
      <w:r>
        <w:t>., 2014). The authors successfully quantified the total shoot and senescent shoot areas based on visible red-green-blue and florescent imaging and distinguish between osmotic and ionic stress among t</w:t>
      </w:r>
      <w:r>
        <w:t xml:space="preserve">he tested cultivars which themselves showed varying degrees of tolerance. The authors concluded that, imagebased technology could be an efficient method in breeding salt tolerant rice varieties.  </w:t>
      </w:r>
    </w:p>
    <w:p w:rsidR="00D05FD1" w:rsidRDefault="00441A90">
      <w:pPr>
        <w:spacing w:after="0" w:line="259" w:lineRule="auto"/>
        <w:ind w:left="0" w:right="0" w:firstLine="0"/>
        <w:jc w:val="left"/>
      </w:pPr>
      <w:r>
        <w:rPr>
          <w:rFonts w:ascii="Calibri" w:eastAsia="Calibri" w:hAnsi="Calibri" w:cs="Calibri"/>
          <w:sz w:val="22"/>
        </w:rPr>
        <w:t xml:space="preserve"> </w:t>
      </w:r>
    </w:p>
    <w:p w:rsidR="00D05FD1" w:rsidRDefault="00441A90">
      <w:pPr>
        <w:pStyle w:val="Heading1"/>
        <w:ind w:left="-5"/>
        <w:jc w:val="left"/>
      </w:pPr>
      <w:r>
        <w:t xml:space="preserve">2.5 Breeding for Tolerance in Rice </w:t>
      </w:r>
    </w:p>
    <w:p w:rsidR="00D05FD1" w:rsidRDefault="00441A90">
      <w:pPr>
        <w:pStyle w:val="Heading2"/>
        <w:ind w:left="-5"/>
      </w:pPr>
      <w:r>
        <w:t>2.5.1 Parental Select</w:t>
      </w:r>
      <w:r>
        <w:t xml:space="preserve">ion (donor/recipient parents) </w:t>
      </w:r>
    </w:p>
    <w:p w:rsidR="00D05FD1" w:rsidRDefault="00441A90">
      <w:pPr>
        <w:spacing w:line="476" w:lineRule="auto"/>
        <w:ind w:right="276"/>
      </w:pPr>
      <w:r>
        <w:t>The success of breeding for tolerance to salt stress depends on the accurate identification of parents that are contrasting in their adaptability to the stress. This may involve rigorous testing of available fixed germplasm a</w:t>
      </w:r>
      <w:r>
        <w:t>lready available onstation or introductions from other research facilities or germplasm collected from farmers‟ fields delineated to be salt stress hotspots. It is equally important to elucidate the mechanism underlying the tolerance so that, controlled tr</w:t>
      </w:r>
      <w:r>
        <w:t>ait or multiple trait introgression could be pursued however deemed fit by the breeder.  Once a genotype has been identified as a donor source, steps should be taken to select a recipient parent that is genetically distant from the donor parent. The recipi</w:t>
      </w:r>
      <w:r>
        <w:t>ent parent is usually one that is widely accepted and cultivated by farmers due to its large number of desirable attributes but is deficient in only a few characteristics (Allard, 1960). However, most donor parents are unimproved landraces and possess seve</w:t>
      </w:r>
      <w:r>
        <w:t xml:space="preserve">ral undesirable agronomic traits which may result in yield penalty while slowing the breeding cycle through linkage drag (Hasan </w:t>
      </w:r>
      <w:r>
        <w:rPr>
          <w:i/>
        </w:rPr>
        <w:t>et al</w:t>
      </w:r>
      <w:r>
        <w:t xml:space="preserve">., 2015). Recently, it has been suggested that, using elite by </w:t>
      </w:r>
      <w:r>
        <w:lastRenderedPageBreak/>
        <w:t>elite salt tolerant varieties as parents could shorten the b</w:t>
      </w:r>
      <w:r>
        <w:t xml:space="preserve">reeding cycle and improve genetic gain per cycle (Atlin </w:t>
      </w:r>
      <w:r>
        <w:rPr>
          <w:i/>
        </w:rPr>
        <w:t>et al</w:t>
      </w:r>
      <w:r>
        <w:t xml:space="preserve">., 2017). Nonetheless, genetic variability among initial population has been shown severally to be the basis for any successful breeding program (Akbar </w:t>
      </w:r>
      <w:r>
        <w:rPr>
          <w:i/>
        </w:rPr>
        <w:t>et al</w:t>
      </w:r>
      <w:r>
        <w:t>., 1972</w:t>
      </w:r>
      <w:r>
        <w:rPr>
          <w:color w:val="2A2A2A"/>
        </w:rPr>
        <w:t xml:space="preserve">; </w:t>
      </w:r>
      <w:r>
        <w:t>Flowers and Yeo, 1981; Dudley</w:t>
      </w:r>
      <w:r>
        <w:t xml:space="preserve">, 1994; Brondani </w:t>
      </w:r>
      <w:r>
        <w:rPr>
          <w:i/>
        </w:rPr>
        <w:t>et al</w:t>
      </w:r>
      <w:r>
        <w:t xml:space="preserve">., 2005; Singh </w:t>
      </w:r>
      <w:r>
        <w:rPr>
          <w:i/>
        </w:rPr>
        <w:t>et al</w:t>
      </w:r>
      <w:r>
        <w:t xml:space="preserve">., 2016).  </w:t>
      </w:r>
    </w:p>
    <w:p w:rsidR="00D05FD1" w:rsidRDefault="00441A90">
      <w:pPr>
        <w:spacing w:after="0" w:line="259" w:lineRule="auto"/>
        <w:ind w:left="0" w:right="0" w:firstLine="0"/>
        <w:jc w:val="left"/>
      </w:pPr>
      <w:r>
        <w:rPr>
          <w:rFonts w:ascii="Calibri" w:eastAsia="Calibri" w:hAnsi="Calibri" w:cs="Calibri"/>
          <w:sz w:val="22"/>
        </w:rPr>
        <w:t xml:space="preserve"> </w:t>
      </w:r>
    </w:p>
    <w:p w:rsidR="00D05FD1" w:rsidRDefault="00441A90">
      <w:pPr>
        <w:pStyle w:val="Heading2"/>
        <w:ind w:left="-5"/>
      </w:pPr>
      <w:r>
        <w:t xml:space="preserve">2.5.2 Genetics of Salt stress tolerance in rice </w:t>
      </w:r>
    </w:p>
    <w:p w:rsidR="00D05FD1" w:rsidRDefault="00441A90">
      <w:pPr>
        <w:spacing w:after="8" w:line="487" w:lineRule="auto"/>
        <w:ind w:right="276"/>
      </w:pPr>
      <w:r>
        <w:rPr>
          <w:rFonts w:ascii="Calibri" w:eastAsia="Calibri" w:hAnsi="Calibri" w:cs="Calibri"/>
          <w:noProof/>
          <w:sz w:val="22"/>
        </w:rPr>
        <mc:AlternateContent>
          <mc:Choice Requires="wpg">
            <w:drawing>
              <wp:anchor distT="0" distB="0" distL="114300" distR="114300" simplePos="0" relativeHeight="251660288" behindDoc="1" locked="0" layoutInCell="1" allowOverlap="1">
                <wp:simplePos x="0" y="0"/>
                <wp:positionH relativeFrom="column">
                  <wp:posOffset>2013331</wp:posOffset>
                </wp:positionH>
                <wp:positionV relativeFrom="paragraph">
                  <wp:posOffset>1365508</wp:posOffset>
                </wp:positionV>
                <wp:extent cx="49530" cy="179070"/>
                <wp:effectExtent l="0" t="0" r="0" b="0"/>
                <wp:wrapNone/>
                <wp:docPr id="243926" name="Group 243926"/>
                <wp:cNvGraphicFramePr/>
                <a:graphic xmlns:a="http://schemas.openxmlformats.org/drawingml/2006/main">
                  <a:graphicData uri="http://schemas.microsoft.com/office/word/2010/wordprocessingGroup">
                    <wpg:wgp>
                      <wpg:cNvGrpSpPr/>
                      <wpg:grpSpPr>
                        <a:xfrm>
                          <a:off x="0" y="0"/>
                          <a:ext cx="49530" cy="179070"/>
                          <a:chOff x="0" y="0"/>
                          <a:chExt cx="49530" cy="179070"/>
                        </a:xfrm>
                      </wpg:grpSpPr>
                      <wps:wsp>
                        <wps:cNvPr id="343658" name="Shape 343658"/>
                        <wps:cNvSpPr/>
                        <wps:spPr>
                          <a:xfrm>
                            <a:off x="0" y="0"/>
                            <a:ext cx="49530" cy="179070"/>
                          </a:xfrm>
                          <a:custGeom>
                            <a:avLst/>
                            <a:gdLst/>
                            <a:ahLst/>
                            <a:cxnLst/>
                            <a:rect l="0" t="0" r="0" b="0"/>
                            <a:pathLst>
                              <a:path w="49530" h="179070">
                                <a:moveTo>
                                  <a:pt x="0" y="0"/>
                                </a:moveTo>
                                <a:lnTo>
                                  <a:pt x="49530" y="0"/>
                                </a:lnTo>
                                <a:lnTo>
                                  <a:pt x="49530" y="179070"/>
                                </a:lnTo>
                                <a:lnTo>
                                  <a:pt x="0" y="179070"/>
                                </a:lnTo>
                                <a:lnTo>
                                  <a:pt x="0" y="0"/>
                                </a:lnTo>
                              </a:path>
                            </a:pathLst>
                          </a:custGeom>
                          <a:ln w="0" cap="flat">
                            <a:miter lim="127000"/>
                          </a:ln>
                        </wps:spPr>
                        <wps:style>
                          <a:lnRef idx="0">
                            <a:srgbClr val="000000">
                              <a:alpha val="0"/>
                            </a:srgbClr>
                          </a:lnRef>
                          <a:fillRef idx="1">
                            <a:srgbClr val="FCFCFC"/>
                          </a:fillRef>
                          <a:effectRef idx="0">
                            <a:scrgbClr r="0" g="0" b="0"/>
                          </a:effectRef>
                          <a:fontRef idx="none"/>
                        </wps:style>
                        <wps:bodyPr/>
                      </wps:wsp>
                    </wpg:wgp>
                  </a:graphicData>
                </a:graphic>
              </wp:anchor>
            </w:drawing>
          </mc:Choice>
          <mc:Fallback xmlns:a="http://schemas.openxmlformats.org/drawingml/2006/main">
            <w:pict>
              <v:group id="Group 243926" style="width:3.89999pt;height:14.1pt;position:absolute;z-index:-2147483582;mso-position-horizontal-relative:text;mso-position-horizontal:absolute;margin-left:158.53pt;mso-position-vertical-relative:text;margin-top:107.52pt;" coordsize="495,1790">
                <v:shape id="Shape 343659" style="position:absolute;width:495;height:1790;left:0;top:0;" coordsize="49530,179070" path="m0,0l49530,0l49530,179070l0,179070l0,0">
                  <v:stroke weight="0pt" endcap="flat" joinstyle="miter" miterlimit="10" on="false" color="#000000" opacity="0"/>
                  <v:fill on="true" color="#fcfcfc"/>
                </v:shape>
              </v:group>
            </w:pict>
          </mc:Fallback>
        </mc:AlternateContent>
      </w:r>
      <w:r>
        <w:rPr>
          <w:shd w:val="clear" w:color="auto" w:fill="FCFCFC"/>
        </w:rPr>
        <w:t>The genetics of salt stress tolerance in rice was investigated using nine-parent (3</w:t>
      </w:r>
      <w:r>
        <w:t xml:space="preserve"> </w:t>
      </w:r>
      <w:r>
        <w:rPr>
          <w:shd w:val="clear" w:color="auto" w:fill="FCFCFC"/>
        </w:rPr>
        <w:t>each susceptible, moderately tolerant and tolerant cultivars) in a complete diallel</w:t>
      </w:r>
      <w:r>
        <w:t xml:space="preserve"> </w:t>
      </w:r>
      <w:r>
        <w:rPr>
          <w:shd w:val="clear" w:color="auto" w:fill="FCFCFC"/>
        </w:rPr>
        <w:t>where low Na</w:t>
      </w:r>
      <w:r>
        <w:rPr>
          <w:shd w:val="clear" w:color="auto" w:fill="FCFCFC"/>
          <w:vertAlign w:val="superscript"/>
        </w:rPr>
        <w:t>+</w:t>
      </w:r>
      <w:r>
        <w:rPr>
          <w:shd w:val="clear" w:color="auto" w:fill="FCFCFC"/>
        </w:rPr>
        <w:t>/K</w:t>
      </w:r>
      <w:r>
        <w:rPr>
          <w:shd w:val="clear" w:color="auto" w:fill="FCFCFC"/>
          <w:vertAlign w:val="superscript"/>
        </w:rPr>
        <w:t>+</w:t>
      </w:r>
      <w:r>
        <w:rPr>
          <w:shd w:val="clear" w:color="auto" w:fill="FCFCFC"/>
        </w:rPr>
        <w:t xml:space="preserve"> was found to be controlled by both additive and dominance gene</w:t>
      </w:r>
      <w:r>
        <w:t xml:space="preserve"> </w:t>
      </w:r>
      <w:r>
        <w:rPr>
          <w:shd w:val="clear" w:color="auto" w:fill="FCFCFC"/>
        </w:rPr>
        <w:t>effects as well as overdominance with low heritability estimates for the trait</w:t>
      </w:r>
      <w:r>
        <w:t xml:space="preserve"> </w:t>
      </w:r>
      <w:r>
        <w:rPr>
          <w:shd w:val="clear" w:color="auto" w:fill="FCFCFC"/>
        </w:rPr>
        <w:t>(</w:t>
      </w:r>
      <w:r>
        <w:t>Gregorio and</w:t>
      </w:r>
      <w:r>
        <w:t xml:space="preserve"> Senadhira, 1993). Akbar </w:t>
      </w:r>
      <w:r>
        <w:rPr>
          <w:i/>
        </w:rPr>
        <w:t>et al.</w:t>
      </w:r>
      <w:r>
        <w:t xml:space="preserve"> (1985) reported that both additive and dominance effects were present with high heritability for some traits under salt stress in rice and that, shoot length, shoot dry weight, shoot Na</w:t>
      </w:r>
      <w:r>
        <w:rPr>
          <w:vertAlign w:val="superscript"/>
        </w:rPr>
        <w:t>+</w:t>
      </w:r>
      <w:r>
        <w:t xml:space="preserve"> and Ca</w:t>
      </w:r>
      <w:r>
        <w:rPr>
          <w:vertAlign w:val="superscript"/>
        </w:rPr>
        <w:t>+</w:t>
      </w:r>
      <w:r>
        <w:t xml:space="preserve"> content, root dry weight, pla</w:t>
      </w:r>
      <w:r>
        <w:t>nt height and yield per plant exhibited significant additive effect with a high degree of heritability. The authors suggested these traits as promising parameters in breeding for salt stress tolerant cultivars. In a related study, e</w:t>
      </w:r>
      <w:r>
        <w:rPr>
          <w:color w:val="231F20"/>
        </w:rPr>
        <w:t>stimates of genetic para</w:t>
      </w:r>
      <w:r>
        <w:rPr>
          <w:color w:val="231F20"/>
        </w:rPr>
        <w:t xml:space="preserve">meters were </w:t>
      </w:r>
      <w:r>
        <w:t>reported to show significant additive and non-additive gene actions for SIS, K</w:t>
      </w:r>
      <w:r>
        <w:rPr>
          <w:vertAlign w:val="superscript"/>
        </w:rPr>
        <w:t>+</w:t>
      </w:r>
      <w:r>
        <w:t xml:space="preserve">, and Na/K ratio with 65%, 55% and 41% as narrow sense heritability respectively (Mishra </w:t>
      </w:r>
      <w:r>
        <w:rPr>
          <w:i/>
        </w:rPr>
        <w:t>et al</w:t>
      </w:r>
      <w:r>
        <w:t>., 2003). The authors reported that average dominance was within the ra</w:t>
      </w:r>
      <w:r>
        <w:t>nge of incomplete dominance and that recessive alleles were more concentrated than dominant genes in tolerant varieties for SIS and K</w:t>
      </w:r>
      <w:r>
        <w:rPr>
          <w:vertAlign w:val="superscript"/>
        </w:rPr>
        <w:t>+</w:t>
      </w:r>
      <w:r>
        <w:t xml:space="preserve"> uptake at the reproductive stage. Sterility of rice under salt stress is controlled by dominant genes (Akbar and Yabuno, </w:t>
      </w:r>
      <w:r>
        <w:t>1972; 1975; 1977) and has been reported to follow a normal distribution in different populations, indicating its polygenic inheritance. Example of such is an inheritance study conducted under artificial saline conditions using F</w:t>
      </w:r>
      <w:r>
        <w:rPr>
          <w:vertAlign w:val="subscript"/>
        </w:rPr>
        <w:t>1</w:t>
      </w:r>
      <w:r>
        <w:t xml:space="preserve"> and bulked F</w:t>
      </w:r>
      <w:r>
        <w:rPr>
          <w:vertAlign w:val="subscript"/>
        </w:rPr>
        <w:t>3</w:t>
      </w:r>
      <w:r>
        <w:t xml:space="preserve"> generations </w:t>
      </w:r>
      <w:r>
        <w:lastRenderedPageBreak/>
        <w:t xml:space="preserve">generated from three crosses between two tolerant and two susceptible parents (Mishra </w:t>
      </w:r>
      <w:r>
        <w:rPr>
          <w:i/>
        </w:rPr>
        <w:t xml:space="preserve">et al., </w:t>
      </w:r>
      <w:r>
        <w:t>1998). It is likely that, several gene actins come into play when rice plants are stressed by salinity. This goes to confirm the quantitative nature and inheritan</w:t>
      </w:r>
      <w:r>
        <w:t xml:space="preserve">ce of salt tolerance. </w:t>
      </w:r>
    </w:p>
    <w:p w:rsidR="00D05FD1" w:rsidRDefault="00441A90">
      <w:pPr>
        <w:spacing w:after="252" w:line="259" w:lineRule="auto"/>
        <w:ind w:left="0" w:right="0" w:firstLine="0"/>
        <w:jc w:val="left"/>
      </w:pPr>
      <w:r>
        <w:rPr>
          <w:b/>
        </w:rPr>
        <w:t xml:space="preserve"> </w:t>
      </w:r>
    </w:p>
    <w:p w:rsidR="00D05FD1" w:rsidRDefault="00441A90">
      <w:pPr>
        <w:pStyle w:val="Heading2"/>
        <w:ind w:left="-5"/>
      </w:pPr>
      <w:r>
        <w:t xml:space="preserve">2.5.3 Conventional Breeding for Tolerance to Salt Stress </w:t>
      </w:r>
    </w:p>
    <w:p w:rsidR="00D05FD1" w:rsidRDefault="00441A90">
      <w:pPr>
        <w:spacing w:after="263"/>
        <w:ind w:right="0"/>
      </w:pPr>
      <w:r>
        <w:t xml:space="preserve">Breeding for salt tolerance in rice has not achieved much progress mainly because of: </w:t>
      </w:r>
    </w:p>
    <w:p w:rsidR="00D05FD1" w:rsidRDefault="00441A90">
      <w:pPr>
        <w:spacing w:after="0" w:line="477" w:lineRule="auto"/>
        <w:ind w:right="277"/>
      </w:pPr>
      <w:r>
        <w:t>(1) its heterogenous occurrence in the field (Richards, 1983; Flowers and Yeo, 1995)</w:t>
      </w:r>
      <w:r>
        <w:t xml:space="preserve">; (2) high genotype by environment (G × E) interaction, which affects heritability and renders the assessment of a genotype‟s actual breeding value unreliable (Ceccarelli 1994, Ceccarelli </w:t>
      </w:r>
      <w:r>
        <w:rPr>
          <w:i/>
        </w:rPr>
        <w:t>et al</w:t>
      </w:r>
      <w:r>
        <w:t>., 1994); (3) unavailability of precise and repeatable phenotyp</w:t>
      </w:r>
      <w:r>
        <w:t xml:space="preserve">ing protocols and facilities especially for reproductive stage field testing; (4) complications from mineral deficiencies or toxicities (Talei </w:t>
      </w:r>
      <w:r>
        <w:rPr>
          <w:i/>
        </w:rPr>
        <w:t>et al</w:t>
      </w:r>
      <w:r>
        <w:t xml:space="preserve">., 2012) and (5) limited knowledge about the mechanisms (Lin </w:t>
      </w:r>
      <w:r>
        <w:rPr>
          <w:i/>
        </w:rPr>
        <w:t>et al</w:t>
      </w:r>
      <w:r>
        <w:t xml:space="preserve">., 2004; Ghomi </w:t>
      </w:r>
      <w:r>
        <w:rPr>
          <w:i/>
        </w:rPr>
        <w:t>et al</w:t>
      </w:r>
      <w:r>
        <w:t>., 2013) for salt tole</w:t>
      </w:r>
      <w:r>
        <w:t>rance and associated difficulty in pyramiding several physiological mechanisms into one whiles ensuring optimum stability of other quality traits such as yield and good plant architecture. Towards breeding for salt stress tolerance in rice, nearly all conv</w:t>
      </w:r>
      <w:r>
        <w:t>entional breeding methods such as mass, pureline, pedigree, single seed descent (SSD), backcross and recurrent selection methods have been exploited. Majority of the initial salt tolerant rice varieties including „Pokkali‟ were developed through systematic</w:t>
      </w:r>
      <w:r>
        <w:t xml:space="preserve"> selection (Singh </w:t>
      </w:r>
      <w:r>
        <w:rPr>
          <w:i/>
        </w:rPr>
        <w:t>et al</w:t>
      </w:r>
      <w:r>
        <w:t xml:space="preserve">., 2010) such as mass and pureline selection without hybridization. The cultivars Damodar (CSR1), Dasal (CSR2), Getu (CSR3) followed similar pattern from the local traditional cultivars (IRRI, 2007; Singh </w:t>
      </w:r>
      <w:r>
        <w:rPr>
          <w:i/>
        </w:rPr>
        <w:t>et al</w:t>
      </w:r>
      <w:proofErr w:type="gramStart"/>
      <w:r>
        <w:t>.,</w:t>
      </w:r>
      <w:proofErr w:type="gramEnd"/>
      <w:r>
        <w:t xml:space="preserve"> </w:t>
      </w:r>
    </w:p>
    <w:p w:rsidR="00D05FD1" w:rsidRDefault="00441A90">
      <w:pPr>
        <w:spacing w:line="476" w:lineRule="auto"/>
        <w:ind w:right="281"/>
      </w:pPr>
      <w:r>
        <w:t>2010). Later, other</w:t>
      </w:r>
      <w:r>
        <w:t xml:space="preserve"> salt tolerant varieties like CSR10, CSR13 CSR23, CSR27, CSR30, CSR36, PSBRc48, PSBRc84, PSBRc86, PSBRc88 and NSIC Rc106 were developed </w:t>
      </w:r>
      <w:r>
        <w:lastRenderedPageBreak/>
        <w:t>through hybridization breeding following methods such as pedigree breeding, shuttle breeding and other selection methods</w:t>
      </w:r>
      <w:r>
        <w:t xml:space="preserve"> (IRRI, 2007).  </w:t>
      </w:r>
    </w:p>
    <w:p w:rsidR="00D05FD1" w:rsidRDefault="00441A90">
      <w:pPr>
        <w:spacing w:after="1" w:line="476" w:lineRule="auto"/>
        <w:ind w:right="275"/>
      </w:pPr>
      <w:r>
        <w:t xml:space="preserve">Modified versions of the pedigree method have been devised to shorten the breeding cycle and save cost of breeding (Singh </w:t>
      </w:r>
      <w:r>
        <w:rPr>
          <w:i/>
        </w:rPr>
        <w:t>et al</w:t>
      </w:r>
      <w:r>
        <w:t xml:space="preserve">., </w:t>
      </w:r>
      <w:r>
        <w:t>2010). Another selection method that has seen progress in salt tolerance breeding is the shuttle breeding. This method operates on the principle that, specific plant-types are needed for specific environments, so advanced breeding lines are tested in sever</w:t>
      </w:r>
      <w:r>
        <w:t xml:space="preserve">al sites to select best adaptable lines. Crosses are then made among selected promising lines and field tested again in different locations. Shuttle breeding has been used to develop salt tolerant cultivars CSR23 and CSR27 in India (Mishra, 1994). Through </w:t>
      </w:r>
      <w:r>
        <w:t xml:space="preserve">mutation breeding, the Central Soil Salt Stress Research Institute (CSSRI), Karnal, India, developed a salt tolerant cultivar CSR10 by crossing M40-431-24-114 and Jaya whiles advancing subsequent progeny through the pedigree method.  </w:t>
      </w:r>
    </w:p>
    <w:p w:rsidR="00D05FD1" w:rsidRDefault="00441A90">
      <w:pPr>
        <w:spacing w:after="252" w:line="259" w:lineRule="auto"/>
        <w:ind w:left="0" w:right="0" w:firstLine="0"/>
        <w:jc w:val="left"/>
      </w:pPr>
      <w:r>
        <w:t xml:space="preserve"> </w:t>
      </w:r>
    </w:p>
    <w:p w:rsidR="00D05FD1" w:rsidRDefault="00441A90">
      <w:pPr>
        <w:spacing w:after="0" w:line="477" w:lineRule="auto"/>
        <w:ind w:right="276"/>
      </w:pPr>
      <w:r>
        <w:t>Some techniques suc</w:t>
      </w:r>
      <w:r>
        <w:t xml:space="preserve">h as the Single tiller approach has been used to simultaneously evaluate segregation populations under salt stress and stress-free conditions (Bimpong </w:t>
      </w:r>
      <w:r>
        <w:rPr>
          <w:i/>
        </w:rPr>
        <w:t>et al</w:t>
      </w:r>
      <w:r>
        <w:t>., 2014) where the researchers separated tillers from already established plots to re-constitute alt</w:t>
      </w:r>
      <w:r>
        <w:t xml:space="preserve">ernate plots for evaluation and mapped 75 QTLs using three different genetic backgrounds. Similarly, Khan </w:t>
      </w:r>
      <w:r>
        <w:rPr>
          <w:i/>
        </w:rPr>
        <w:t>et al</w:t>
      </w:r>
      <w:r>
        <w:t xml:space="preserve">. (2016) and Kanbar </w:t>
      </w:r>
      <w:r>
        <w:rPr>
          <w:i/>
        </w:rPr>
        <w:t>et al</w:t>
      </w:r>
      <w:r>
        <w:t>. (2010) used the Single Tiller Approach to successfully evaluate different segregating populations for tolerance to sal</w:t>
      </w:r>
      <w:r>
        <w:t xml:space="preserve">t stress at the reproductive stage.  </w:t>
      </w:r>
    </w:p>
    <w:p w:rsidR="00D05FD1" w:rsidRDefault="00441A90">
      <w:pPr>
        <w:spacing w:after="258" w:line="259" w:lineRule="auto"/>
        <w:ind w:left="0" w:right="0" w:firstLine="0"/>
        <w:jc w:val="left"/>
      </w:pPr>
      <w:r>
        <w:t xml:space="preserve"> </w:t>
      </w:r>
    </w:p>
    <w:p w:rsidR="00D05FD1" w:rsidRDefault="00441A90">
      <w:pPr>
        <w:pStyle w:val="Heading2"/>
        <w:ind w:left="-5"/>
      </w:pPr>
      <w:r>
        <w:t xml:space="preserve">2.5.4 Anther Culture </w:t>
      </w:r>
    </w:p>
    <w:p w:rsidR="00D05FD1" w:rsidRDefault="00441A90">
      <w:pPr>
        <w:spacing w:after="0" w:line="480" w:lineRule="auto"/>
        <w:ind w:right="277"/>
      </w:pPr>
      <w:r>
        <w:t>Anther culture (AC) has the combined advantages of increasing speed through early attainment of homozygosity and improving breeding efficiency. Following crosses, resulting F</w:t>
      </w:r>
      <w:r>
        <w:rPr>
          <w:vertAlign w:val="subscript"/>
        </w:rPr>
        <w:t>1</w:t>
      </w:r>
      <w:r>
        <w:t xml:space="preserve"> pollen are regener</w:t>
      </w:r>
      <w:r>
        <w:t xml:space="preserve">ated into a homozygous plant through AC techniques, </w:t>
      </w:r>
      <w:r>
        <w:lastRenderedPageBreak/>
        <w:t xml:space="preserve">considerably reducing the breeding cycle from five years to just a year (Sripichitt </w:t>
      </w:r>
      <w:r>
        <w:rPr>
          <w:i/>
        </w:rPr>
        <w:t>et al</w:t>
      </w:r>
      <w:r>
        <w:t xml:space="preserve">., 2000). Plants generated through this procedure are called double haploids. The technique offers the opportunity </w:t>
      </w:r>
      <w:r>
        <w:t xml:space="preserve">to screen haploid materials at an early stage using tissue culture and allows the identification of recessive mutants. Again, AC permits the execution of several selection pressures. Singh </w:t>
      </w:r>
      <w:r>
        <w:rPr>
          <w:i/>
        </w:rPr>
        <w:t>et al</w:t>
      </w:r>
      <w:r>
        <w:t>. (2010) in their review recounted the success story of AC tec</w:t>
      </w:r>
      <w:r>
        <w:t xml:space="preserve">hniques in raising salt tolerant rice varieties involving IRRI and collaborations with other institutes. Several salt tolerant varieties have been developed through AC (Singh </w:t>
      </w:r>
      <w:r>
        <w:rPr>
          <w:i/>
        </w:rPr>
        <w:t>et al</w:t>
      </w:r>
      <w:r>
        <w:t>., 1992; Singh and Mishra 1995). Perhaps, the major contribution of AC to th</w:t>
      </w:r>
      <w:r>
        <w:t xml:space="preserve">e development of varieties tolerant to salt stress is the development and release of the variety „Bicol‟ (PSB Rc50) and its extensive use as donor source for salt stress tolerance in several breeding programs in </w:t>
      </w:r>
    </w:p>
    <w:p w:rsidR="00D05FD1" w:rsidRDefault="00441A90">
      <w:pPr>
        <w:spacing w:line="481" w:lineRule="auto"/>
        <w:ind w:right="278"/>
      </w:pPr>
      <w:r>
        <w:t>Bangladesh, Dominican Republic, Egypt, Mexi</w:t>
      </w:r>
      <w:r>
        <w:t xml:space="preserve">co, Myanmar, Philippines and Thailand (Senadhira </w:t>
      </w:r>
      <w:r>
        <w:rPr>
          <w:i/>
        </w:rPr>
        <w:t>et al</w:t>
      </w:r>
      <w:r>
        <w:t xml:space="preserve">., 2002; Gregorio </w:t>
      </w:r>
      <w:r>
        <w:rPr>
          <w:i/>
        </w:rPr>
        <w:t>et al</w:t>
      </w:r>
      <w:r>
        <w:t>., 2002). Bicol is reported to be the first salt tolerant cultivar developed from F</w:t>
      </w:r>
      <w:r>
        <w:rPr>
          <w:vertAlign w:val="subscript"/>
        </w:rPr>
        <w:t>1</w:t>
      </w:r>
      <w:r>
        <w:t xml:space="preserve"> AC following an indica-indica cross (IR5657-33-2 X IR4630-22-2-5-1-3, Senadhira </w:t>
      </w:r>
      <w:r>
        <w:rPr>
          <w:i/>
        </w:rPr>
        <w:t>et al</w:t>
      </w:r>
      <w:r>
        <w:t xml:space="preserve">., </w:t>
      </w:r>
      <w:proofErr w:type="gramStart"/>
      <w:r>
        <w:t>2002</w:t>
      </w:r>
      <w:proofErr w:type="gramEnd"/>
      <w:r>
        <w:t>).</w:t>
      </w:r>
      <w:r>
        <w:t xml:space="preserve">  </w:t>
      </w:r>
    </w:p>
    <w:p w:rsidR="00D05FD1" w:rsidRDefault="00441A90">
      <w:pPr>
        <w:spacing w:after="0" w:line="259" w:lineRule="auto"/>
        <w:ind w:left="0" w:right="0" w:firstLine="0"/>
        <w:jc w:val="left"/>
      </w:pPr>
      <w:r>
        <w:rPr>
          <w:rFonts w:ascii="Calibri" w:eastAsia="Calibri" w:hAnsi="Calibri" w:cs="Calibri"/>
          <w:sz w:val="22"/>
        </w:rPr>
        <w:t xml:space="preserve"> </w:t>
      </w:r>
    </w:p>
    <w:p w:rsidR="00D05FD1" w:rsidRDefault="00441A90">
      <w:pPr>
        <w:pStyle w:val="Heading2"/>
        <w:ind w:left="-5"/>
      </w:pPr>
      <w:r>
        <w:t xml:space="preserve">2.5.5 Marker Assisted Selection (MAS) </w:t>
      </w:r>
    </w:p>
    <w:p w:rsidR="00D05FD1" w:rsidRDefault="00441A90">
      <w:pPr>
        <w:spacing w:after="0" w:line="476" w:lineRule="auto"/>
        <w:ind w:right="277"/>
      </w:pPr>
      <w:r>
        <w:t xml:space="preserve">Marker assisted selection as the name implies complements phenotypic selection through the use of molecular markers to (1) guide the introgression of traits and (2) select recombinants with less linkage drag </w:t>
      </w:r>
      <w:r>
        <w:t xml:space="preserve">(Francia </w:t>
      </w:r>
      <w:r>
        <w:rPr>
          <w:i/>
        </w:rPr>
        <w:t>et al</w:t>
      </w:r>
      <w:r>
        <w:t>., 2005). Marker assisted selection has received much consideration in the breeding of salt tolerant rice varieties largely due to the fact that they are unaffected by environment, are growth stage independent, dominance effect is absent, can</w:t>
      </w:r>
      <w:r>
        <w:t xml:space="preserve"> screen larger numbers for particular traits in a relatively shorter period and efficient to use in early generations. Among the selection methods, it is backcrossing that has received most application of MAS. The rationale behind backcross breeding is to </w:t>
      </w:r>
      <w:r>
        <w:t xml:space="preserve">replace a specific undesirable gene with a </w:t>
      </w:r>
      <w:r>
        <w:lastRenderedPageBreak/>
        <w:t>desirable alternative, while preserving all other qualities (adaptation, productivity, etc.) of an adapted cultivar or breeding line (called the recurrent parent) (Allard, 1960; Reyes-Valde´s, 2000). Instead of in</w:t>
      </w:r>
      <w:r>
        <w:t>breeding the F</w:t>
      </w:r>
      <w:r>
        <w:rPr>
          <w:vertAlign w:val="subscript"/>
        </w:rPr>
        <w:t>1</w:t>
      </w:r>
      <w:r>
        <w:t xml:space="preserve"> as normally done, it is repeatedly crossed with the desirable parent to retrieve desirable genotype(s). Rice, being a self-pollinating crop, fits well into backcross method because inbreeding depression which is otherwise associated with ou</w:t>
      </w:r>
      <w:r>
        <w:t xml:space="preserve">tbreeding crops (such as maize) is not an issue (Mackill </w:t>
      </w:r>
      <w:r>
        <w:rPr>
          <w:i/>
        </w:rPr>
        <w:t>et al</w:t>
      </w:r>
      <w:r>
        <w:t xml:space="preserve">., 2005).  </w:t>
      </w:r>
    </w:p>
    <w:p w:rsidR="00D05FD1" w:rsidRDefault="00441A90">
      <w:pPr>
        <w:spacing w:after="252" w:line="259" w:lineRule="auto"/>
        <w:ind w:left="0" w:right="0" w:firstLine="0"/>
        <w:jc w:val="left"/>
      </w:pPr>
      <w:r>
        <w:t xml:space="preserve"> </w:t>
      </w:r>
    </w:p>
    <w:p w:rsidR="00D05FD1" w:rsidRDefault="00441A90">
      <w:pPr>
        <w:spacing w:after="0" w:line="476" w:lineRule="auto"/>
        <w:ind w:right="0"/>
      </w:pPr>
      <w:r>
        <w:t xml:space="preserve">There are three principal applications of molecular markers in MAS; (a) foreground selection (Hospital and Charcosset, 1997), (b) recombinant selection (Collard and </w:t>
      </w:r>
    </w:p>
    <w:p w:rsidR="00D05FD1" w:rsidRDefault="00441A90">
      <w:pPr>
        <w:spacing w:after="0" w:line="476" w:lineRule="auto"/>
        <w:ind w:right="278"/>
      </w:pPr>
      <w:r>
        <w:t xml:space="preserve">Mackill 2007) </w:t>
      </w:r>
      <w:r>
        <w:t xml:space="preserve">and (c) background selection (Frisch </w:t>
      </w:r>
      <w:r>
        <w:rPr>
          <w:i/>
        </w:rPr>
        <w:t>et al</w:t>
      </w:r>
      <w:r>
        <w:t xml:space="preserve">., 1999) (Fig 2.5). Foreground selection refers to using markers that are tightly linked (5cM genetic distance preferably) to the gene of interest in order to select for the target allele or gene. The objective is </w:t>
      </w:r>
      <w:r>
        <w:t xml:space="preserve">to maintain the target locus in a heterozygous state (one donor allele and one RP allele) until the final backcross is completed. Then, the selected plants are self-pollinated and progeny plants identified that are homozygous for the donor allele. Markers </w:t>
      </w:r>
      <w:r>
        <w:t>which are tightly linked to the target gene or QTL is used to select the target locus of donor parent in early (BC) progenies on foreground selection. Recombinant selection involves selecting backcross progeny that has received the target gene as well as t</w:t>
      </w:r>
      <w:r>
        <w:t xml:space="preserve">ightly-linked flanking markers in order to minimize linkage drag (Hasan </w:t>
      </w:r>
      <w:r>
        <w:rPr>
          <w:i/>
        </w:rPr>
        <w:t>et al</w:t>
      </w:r>
      <w:r>
        <w:t>., 2015). This could be seen as the first step in regaining the genome of the recurrent parent hence background selection. However, markers used are those that closely flank the t</w:t>
      </w:r>
      <w:r>
        <w:t>rait. Background selection on the other hand, refers to using markers that are not tightly linked to the gene of interest with the objective of selecting against other DNA from the donor (</w:t>
      </w:r>
      <w:proofErr w:type="gramStart"/>
      <w:r>
        <w:t>Collard  and</w:t>
      </w:r>
      <w:proofErr w:type="gramEnd"/>
      <w:r>
        <w:t xml:space="preserve"> Mackill, </w:t>
      </w:r>
    </w:p>
    <w:p w:rsidR="00D05FD1" w:rsidRDefault="00441A90">
      <w:pPr>
        <w:spacing w:after="1" w:line="476" w:lineRule="auto"/>
        <w:ind w:right="0"/>
      </w:pPr>
      <w:r>
        <w:lastRenderedPageBreak/>
        <w:t>2007)  in an attempt to accelerate the recove</w:t>
      </w:r>
      <w:r>
        <w:t xml:space="preserve">ry of the recurrent parent genome (i.e., to select for the recurrent parent alleles at all loci other than the target locus/trait among progenies that have already been selected for using foreground and recombinant markers). </w:t>
      </w:r>
    </w:p>
    <w:p w:rsidR="00D05FD1" w:rsidRDefault="00441A90">
      <w:pPr>
        <w:spacing w:after="0" w:line="259" w:lineRule="auto"/>
        <w:ind w:left="0" w:right="0" w:firstLine="0"/>
        <w:jc w:val="left"/>
      </w:pPr>
      <w:r>
        <w:t xml:space="preserve"> </w:t>
      </w:r>
    </w:p>
    <w:p w:rsidR="00D05FD1" w:rsidRDefault="00441A90">
      <w:pPr>
        <w:spacing w:after="0" w:line="259" w:lineRule="auto"/>
        <w:ind w:left="71" w:right="-200" w:firstLine="0"/>
        <w:jc w:val="left"/>
      </w:pPr>
      <w:r>
        <w:rPr>
          <w:rFonts w:ascii="Calibri" w:eastAsia="Calibri" w:hAnsi="Calibri" w:cs="Calibri"/>
          <w:noProof/>
          <w:sz w:val="22"/>
        </w:rPr>
        <mc:AlternateContent>
          <mc:Choice Requires="wpg">
            <w:drawing>
              <wp:inline distT="0" distB="0" distL="0" distR="0">
                <wp:extent cx="5480304" cy="2433012"/>
                <wp:effectExtent l="0" t="0" r="0" b="0"/>
                <wp:docPr id="246858" name="Group 246858"/>
                <wp:cNvGraphicFramePr/>
                <a:graphic xmlns:a="http://schemas.openxmlformats.org/drawingml/2006/main">
                  <a:graphicData uri="http://schemas.microsoft.com/office/word/2010/wordprocessingGroup">
                    <wpg:wgp>
                      <wpg:cNvGrpSpPr/>
                      <wpg:grpSpPr>
                        <a:xfrm>
                          <a:off x="0" y="0"/>
                          <a:ext cx="5480304" cy="2433012"/>
                          <a:chOff x="0" y="0"/>
                          <a:chExt cx="5480304" cy="2433012"/>
                        </a:xfrm>
                      </wpg:grpSpPr>
                      <wps:wsp>
                        <wps:cNvPr id="6623" name="Rectangle 6623"/>
                        <wps:cNvSpPr/>
                        <wps:spPr>
                          <a:xfrm>
                            <a:off x="5442204" y="2294378"/>
                            <a:ext cx="50673" cy="184382"/>
                          </a:xfrm>
                          <a:prstGeom prst="rect">
                            <a:avLst/>
                          </a:prstGeom>
                          <a:ln>
                            <a:noFill/>
                          </a:ln>
                        </wps:spPr>
                        <wps:txbx>
                          <w:txbxContent>
                            <w:p w:rsidR="00D05FD1" w:rsidRDefault="00441A90">
                              <w:pPr>
                                <w:spacing w:after="160" w:line="259" w:lineRule="auto"/>
                                <w:ind w:left="0" w:right="0" w:firstLine="0"/>
                                <w:jc w:val="left"/>
                              </w:pPr>
                              <w:r>
                                <w:t xml:space="preserve"> </w:t>
                              </w:r>
                            </w:p>
                          </w:txbxContent>
                        </wps:txbx>
                        <wps:bodyPr horzOverflow="overflow" vert="horz" lIns="0" tIns="0" rIns="0" bIns="0" rtlCol="0">
                          <a:noAutofit/>
                        </wps:bodyPr>
                      </wps:wsp>
                      <wps:wsp>
                        <wps:cNvPr id="6684" name="Shape 6684"/>
                        <wps:cNvSpPr/>
                        <wps:spPr>
                          <a:xfrm>
                            <a:off x="115824" y="352552"/>
                            <a:ext cx="0" cy="1236345"/>
                          </a:xfrm>
                          <a:custGeom>
                            <a:avLst/>
                            <a:gdLst/>
                            <a:ahLst/>
                            <a:cxnLst/>
                            <a:rect l="0" t="0" r="0" b="0"/>
                            <a:pathLst>
                              <a:path h="1236345">
                                <a:moveTo>
                                  <a:pt x="0" y="0"/>
                                </a:moveTo>
                                <a:lnTo>
                                  <a:pt x="0" y="1236345"/>
                                </a:lnTo>
                              </a:path>
                            </a:pathLst>
                          </a:custGeom>
                          <a:ln w="57150" cap="flat">
                            <a:round/>
                          </a:ln>
                        </wps:spPr>
                        <wps:style>
                          <a:lnRef idx="1">
                            <a:srgbClr val="000000"/>
                          </a:lnRef>
                          <a:fillRef idx="0">
                            <a:srgbClr val="000000">
                              <a:alpha val="0"/>
                            </a:srgbClr>
                          </a:fillRef>
                          <a:effectRef idx="0">
                            <a:scrgbClr r="0" g="0" b="0"/>
                          </a:effectRef>
                          <a:fontRef idx="none"/>
                        </wps:style>
                        <wps:bodyPr/>
                      </wps:wsp>
                      <wps:wsp>
                        <wps:cNvPr id="6685" name="Shape 6685"/>
                        <wps:cNvSpPr/>
                        <wps:spPr>
                          <a:xfrm>
                            <a:off x="506349" y="352552"/>
                            <a:ext cx="0" cy="1192149"/>
                          </a:xfrm>
                          <a:custGeom>
                            <a:avLst/>
                            <a:gdLst/>
                            <a:ahLst/>
                            <a:cxnLst/>
                            <a:rect l="0" t="0" r="0" b="0"/>
                            <a:pathLst>
                              <a:path h="1192149">
                                <a:moveTo>
                                  <a:pt x="0" y="0"/>
                                </a:moveTo>
                                <a:lnTo>
                                  <a:pt x="0" y="1192149"/>
                                </a:lnTo>
                              </a:path>
                            </a:pathLst>
                          </a:custGeom>
                          <a:ln w="57150" cap="flat">
                            <a:round/>
                          </a:ln>
                        </wps:spPr>
                        <wps:style>
                          <a:lnRef idx="1">
                            <a:srgbClr val="000000"/>
                          </a:lnRef>
                          <a:fillRef idx="0">
                            <a:srgbClr val="000000">
                              <a:alpha val="0"/>
                            </a:srgbClr>
                          </a:fillRef>
                          <a:effectRef idx="0">
                            <a:scrgbClr r="0" g="0" b="0"/>
                          </a:effectRef>
                          <a:fontRef idx="none"/>
                        </wps:style>
                        <wps:bodyPr/>
                      </wps:wsp>
                      <wps:wsp>
                        <wps:cNvPr id="6686" name="Shape 6686"/>
                        <wps:cNvSpPr/>
                        <wps:spPr>
                          <a:xfrm>
                            <a:off x="887349" y="385699"/>
                            <a:ext cx="0" cy="1103884"/>
                          </a:xfrm>
                          <a:custGeom>
                            <a:avLst/>
                            <a:gdLst/>
                            <a:ahLst/>
                            <a:cxnLst/>
                            <a:rect l="0" t="0" r="0" b="0"/>
                            <a:pathLst>
                              <a:path h="1103884">
                                <a:moveTo>
                                  <a:pt x="0" y="0"/>
                                </a:moveTo>
                                <a:lnTo>
                                  <a:pt x="0" y="1103884"/>
                                </a:lnTo>
                              </a:path>
                            </a:pathLst>
                          </a:custGeom>
                          <a:ln w="57150" cap="flat">
                            <a:round/>
                          </a:ln>
                        </wps:spPr>
                        <wps:style>
                          <a:lnRef idx="1">
                            <a:srgbClr val="000000"/>
                          </a:lnRef>
                          <a:fillRef idx="0">
                            <a:srgbClr val="000000">
                              <a:alpha val="0"/>
                            </a:srgbClr>
                          </a:fillRef>
                          <a:effectRef idx="0">
                            <a:scrgbClr r="0" g="0" b="0"/>
                          </a:effectRef>
                          <a:fontRef idx="none"/>
                        </wps:style>
                        <wps:bodyPr/>
                      </wps:wsp>
                      <wps:wsp>
                        <wps:cNvPr id="6687" name="Shape 6687"/>
                        <wps:cNvSpPr/>
                        <wps:spPr>
                          <a:xfrm>
                            <a:off x="1268349" y="395732"/>
                            <a:ext cx="0" cy="1059815"/>
                          </a:xfrm>
                          <a:custGeom>
                            <a:avLst/>
                            <a:gdLst/>
                            <a:ahLst/>
                            <a:cxnLst/>
                            <a:rect l="0" t="0" r="0" b="0"/>
                            <a:pathLst>
                              <a:path h="1059815">
                                <a:moveTo>
                                  <a:pt x="0" y="0"/>
                                </a:moveTo>
                                <a:lnTo>
                                  <a:pt x="0" y="1059815"/>
                                </a:lnTo>
                              </a:path>
                            </a:pathLst>
                          </a:custGeom>
                          <a:ln w="57150" cap="flat">
                            <a:round/>
                          </a:ln>
                        </wps:spPr>
                        <wps:style>
                          <a:lnRef idx="1">
                            <a:srgbClr val="000000"/>
                          </a:lnRef>
                          <a:fillRef idx="0">
                            <a:srgbClr val="000000">
                              <a:alpha val="0"/>
                            </a:srgbClr>
                          </a:fillRef>
                          <a:effectRef idx="0">
                            <a:scrgbClr r="0" g="0" b="0"/>
                          </a:effectRef>
                          <a:fontRef idx="none"/>
                        </wps:style>
                        <wps:bodyPr/>
                      </wps:wsp>
                      <wps:wsp>
                        <wps:cNvPr id="343660" name="Shape 343660"/>
                        <wps:cNvSpPr/>
                        <wps:spPr>
                          <a:xfrm>
                            <a:off x="1204849" y="590758"/>
                            <a:ext cx="152400" cy="88311"/>
                          </a:xfrm>
                          <a:custGeom>
                            <a:avLst/>
                            <a:gdLst/>
                            <a:ahLst/>
                            <a:cxnLst/>
                            <a:rect l="0" t="0" r="0" b="0"/>
                            <a:pathLst>
                              <a:path w="152400" h="88311">
                                <a:moveTo>
                                  <a:pt x="0" y="0"/>
                                </a:moveTo>
                                <a:lnTo>
                                  <a:pt x="152400" y="0"/>
                                </a:lnTo>
                                <a:lnTo>
                                  <a:pt x="152400" y="88311"/>
                                </a:lnTo>
                                <a:lnTo>
                                  <a:pt x="0" y="88311"/>
                                </a:lnTo>
                                <a:lnTo>
                                  <a:pt x="0" y="0"/>
                                </a:lnTo>
                              </a:path>
                            </a:pathLst>
                          </a:custGeom>
                          <a:ln w="0" cap="flat">
                            <a:round/>
                          </a:ln>
                        </wps:spPr>
                        <wps:style>
                          <a:lnRef idx="0">
                            <a:srgbClr val="000000">
                              <a:alpha val="0"/>
                            </a:srgbClr>
                          </a:lnRef>
                          <a:fillRef idx="1">
                            <a:srgbClr val="FFFF00"/>
                          </a:fillRef>
                          <a:effectRef idx="0">
                            <a:scrgbClr r="0" g="0" b="0"/>
                          </a:effectRef>
                          <a:fontRef idx="none"/>
                        </wps:style>
                        <wps:bodyPr/>
                      </wps:wsp>
                      <wps:wsp>
                        <wps:cNvPr id="6689" name="Shape 6689"/>
                        <wps:cNvSpPr/>
                        <wps:spPr>
                          <a:xfrm>
                            <a:off x="1204849" y="590758"/>
                            <a:ext cx="152400" cy="88311"/>
                          </a:xfrm>
                          <a:custGeom>
                            <a:avLst/>
                            <a:gdLst/>
                            <a:ahLst/>
                            <a:cxnLst/>
                            <a:rect l="0" t="0" r="0" b="0"/>
                            <a:pathLst>
                              <a:path w="152400" h="88311">
                                <a:moveTo>
                                  <a:pt x="0" y="88311"/>
                                </a:moveTo>
                                <a:lnTo>
                                  <a:pt x="152400" y="88311"/>
                                </a:lnTo>
                                <a:lnTo>
                                  <a:pt x="152400" y="0"/>
                                </a:lnTo>
                                <a:lnTo>
                                  <a:pt x="0" y="0"/>
                                </a:lnTo>
                                <a:close/>
                              </a:path>
                            </a:pathLst>
                          </a:custGeom>
                          <a:ln w="9525" cap="flat">
                            <a:miter lim="101600"/>
                          </a:ln>
                        </wps:spPr>
                        <wps:style>
                          <a:lnRef idx="1">
                            <a:srgbClr val="000000"/>
                          </a:lnRef>
                          <a:fillRef idx="0">
                            <a:srgbClr val="000000">
                              <a:alpha val="0"/>
                            </a:srgbClr>
                          </a:fillRef>
                          <a:effectRef idx="0">
                            <a:scrgbClr r="0" g="0" b="0"/>
                          </a:effectRef>
                          <a:fontRef idx="none"/>
                        </wps:style>
                        <wps:bodyPr/>
                      </wps:wsp>
                      <wps:wsp>
                        <wps:cNvPr id="6690" name="Shape 6690"/>
                        <wps:cNvSpPr/>
                        <wps:spPr>
                          <a:xfrm>
                            <a:off x="1433449" y="596900"/>
                            <a:ext cx="228600" cy="76200"/>
                          </a:xfrm>
                          <a:custGeom>
                            <a:avLst/>
                            <a:gdLst/>
                            <a:ahLst/>
                            <a:cxnLst/>
                            <a:rect l="0" t="0" r="0" b="0"/>
                            <a:pathLst>
                              <a:path w="228600" h="76200">
                                <a:moveTo>
                                  <a:pt x="76200" y="0"/>
                                </a:moveTo>
                                <a:lnTo>
                                  <a:pt x="76200" y="31750"/>
                                </a:lnTo>
                                <a:lnTo>
                                  <a:pt x="228600" y="31750"/>
                                </a:lnTo>
                                <a:lnTo>
                                  <a:pt x="228600" y="44450"/>
                                </a:lnTo>
                                <a:lnTo>
                                  <a:pt x="76200" y="44450"/>
                                </a:lnTo>
                                <a:lnTo>
                                  <a:pt x="76200" y="76200"/>
                                </a:lnTo>
                                <a:lnTo>
                                  <a:pt x="0" y="38100"/>
                                </a:lnTo>
                                <a:lnTo>
                                  <a:pt x="76200" y="0"/>
                                </a:lnTo>
                                <a:close/>
                              </a:path>
                            </a:pathLst>
                          </a:custGeom>
                          <a:ln w="0" cap="flat">
                            <a:miter lim="101600"/>
                          </a:ln>
                        </wps:spPr>
                        <wps:style>
                          <a:lnRef idx="0">
                            <a:srgbClr val="000000">
                              <a:alpha val="0"/>
                            </a:srgbClr>
                          </a:lnRef>
                          <a:fillRef idx="1">
                            <a:srgbClr val="FF0000"/>
                          </a:fillRef>
                          <a:effectRef idx="0">
                            <a:scrgbClr r="0" g="0" b="0"/>
                          </a:effectRef>
                          <a:fontRef idx="none"/>
                        </wps:style>
                        <wps:bodyPr/>
                      </wps:wsp>
                      <wps:wsp>
                        <wps:cNvPr id="6691" name="Shape 6691"/>
                        <wps:cNvSpPr/>
                        <wps:spPr>
                          <a:xfrm>
                            <a:off x="1052449" y="414147"/>
                            <a:ext cx="762000" cy="397384"/>
                          </a:xfrm>
                          <a:custGeom>
                            <a:avLst/>
                            <a:gdLst/>
                            <a:ahLst/>
                            <a:cxnLst/>
                            <a:rect l="0" t="0" r="0" b="0"/>
                            <a:pathLst>
                              <a:path w="762000" h="397384">
                                <a:moveTo>
                                  <a:pt x="0" y="198755"/>
                                </a:moveTo>
                                <a:cubicBezTo>
                                  <a:pt x="0" y="89027"/>
                                  <a:pt x="170561" y="0"/>
                                  <a:pt x="381000" y="0"/>
                                </a:cubicBezTo>
                                <a:cubicBezTo>
                                  <a:pt x="591439" y="0"/>
                                  <a:pt x="762000" y="89027"/>
                                  <a:pt x="762000" y="198755"/>
                                </a:cubicBezTo>
                                <a:cubicBezTo>
                                  <a:pt x="762000" y="308484"/>
                                  <a:pt x="591439" y="397384"/>
                                  <a:pt x="381000" y="397384"/>
                                </a:cubicBezTo>
                                <a:cubicBezTo>
                                  <a:pt x="170561" y="397384"/>
                                  <a:pt x="0" y="308484"/>
                                  <a:pt x="0" y="198755"/>
                                </a:cubicBezTo>
                                <a:close/>
                              </a:path>
                            </a:pathLst>
                          </a:custGeom>
                          <a:ln w="9525" cap="flat">
                            <a:round/>
                          </a:ln>
                        </wps:spPr>
                        <wps:style>
                          <a:lnRef idx="1">
                            <a:srgbClr val="000000"/>
                          </a:lnRef>
                          <a:fillRef idx="0">
                            <a:srgbClr val="000000">
                              <a:alpha val="0"/>
                            </a:srgbClr>
                          </a:fillRef>
                          <a:effectRef idx="0">
                            <a:scrgbClr r="0" g="0" b="0"/>
                          </a:effectRef>
                          <a:fontRef idx="none"/>
                        </wps:style>
                        <wps:bodyPr/>
                      </wps:wsp>
                      <wps:wsp>
                        <wps:cNvPr id="6692" name="Shape 6692"/>
                        <wps:cNvSpPr/>
                        <wps:spPr>
                          <a:xfrm>
                            <a:off x="3840099" y="265049"/>
                            <a:ext cx="0" cy="1234948"/>
                          </a:xfrm>
                          <a:custGeom>
                            <a:avLst/>
                            <a:gdLst/>
                            <a:ahLst/>
                            <a:cxnLst/>
                            <a:rect l="0" t="0" r="0" b="0"/>
                            <a:pathLst>
                              <a:path h="1234948">
                                <a:moveTo>
                                  <a:pt x="0" y="0"/>
                                </a:moveTo>
                                <a:lnTo>
                                  <a:pt x="0" y="1234948"/>
                                </a:lnTo>
                              </a:path>
                            </a:pathLst>
                          </a:custGeom>
                          <a:ln w="57150" cap="flat">
                            <a:round/>
                          </a:ln>
                        </wps:spPr>
                        <wps:style>
                          <a:lnRef idx="1">
                            <a:srgbClr val="000000"/>
                          </a:lnRef>
                          <a:fillRef idx="0">
                            <a:srgbClr val="000000">
                              <a:alpha val="0"/>
                            </a:srgbClr>
                          </a:fillRef>
                          <a:effectRef idx="0">
                            <a:scrgbClr r="0" g="0" b="0"/>
                          </a:effectRef>
                          <a:fontRef idx="none"/>
                        </wps:style>
                        <wps:bodyPr/>
                      </wps:wsp>
                      <wps:wsp>
                        <wps:cNvPr id="6693" name="Shape 6693"/>
                        <wps:cNvSpPr/>
                        <wps:spPr>
                          <a:xfrm>
                            <a:off x="4205224" y="265049"/>
                            <a:ext cx="0" cy="1190498"/>
                          </a:xfrm>
                          <a:custGeom>
                            <a:avLst/>
                            <a:gdLst/>
                            <a:ahLst/>
                            <a:cxnLst/>
                            <a:rect l="0" t="0" r="0" b="0"/>
                            <a:pathLst>
                              <a:path h="1190498">
                                <a:moveTo>
                                  <a:pt x="0" y="0"/>
                                </a:moveTo>
                                <a:lnTo>
                                  <a:pt x="0" y="1190498"/>
                                </a:lnTo>
                              </a:path>
                            </a:pathLst>
                          </a:custGeom>
                          <a:ln w="57150" cap="flat">
                            <a:round/>
                          </a:ln>
                        </wps:spPr>
                        <wps:style>
                          <a:lnRef idx="1">
                            <a:srgbClr val="000000"/>
                          </a:lnRef>
                          <a:fillRef idx="0">
                            <a:srgbClr val="000000">
                              <a:alpha val="0"/>
                            </a:srgbClr>
                          </a:fillRef>
                          <a:effectRef idx="0">
                            <a:scrgbClr r="0" g="0" b="0"/>
                          </a:effectRef>
                          <a:fontRef idx="none"/>
                        </wps:style>
                        <wps:bodyPr/>
                      </wps:wsp>
                      <wps:wsp>
                        <wps:cNvPr id="6694" name="Shape 6694"/>
                        <wps:cNvSpPr/>
                        <wps:spPr>
                          <a:xfrm>
                            <a:off x="4616450" y="265049"/>
                            <a:ext cx="0" cy="1103249"/>
                          </a:xfrm>
                          <a:custGeom>
                            <a:avLst/>
                            <a:gdLst/>
                            <a:ahLst/>
                            <a:cxnLst/>
                            <a:rect l="0" t="0" r="0" b="0"/>
                            <a:pathLst>
                              <a:path h="1103249">
                                <a:moveTo>
                                  <a:pt x="0" y="0"/>
                                </a:moveTo>
                                <a:lnTo>
                                  <a:pt x="0" y="1103249"/>
                                </a:lnTo>
                              </a:path>
                            </a:pathLst>
                          </a:custGeom>
                          <a:ln w="57150" cap="flat">
                            <a:round/>
                          </a:ln>
                        </wps:spPr>
                        <wps:style>
                          <a:lnRef idx="1">
                            <a:srgbClr val="000000"/>
                          </a:lnRef>
                          <a:fillRef idx="0">
                            <a:srgbClr val="000000">
                              <a:alpha val="0"/>
                            </a:srgbClr>
                          </a:fillRef>
                          <a:effectRef idx="0">
                            <a:scrgbClr r="0" g="0" b="0"/>
                          </a:effectRef>
                          <a:fontRef idx="none"/>
                        </wps:style>
                        <wps:bodyPr/>
                      </wps:wsp>
                      <wps:wsp>
                        <wps:cNvPr id="6695" name="Shape 6695"/>
                        <wps:cNvSpPr/>
                        <wps:spPr>
                          <a:xfrm>
                            <a:off x="5027549" y="265049"/>
                            <a:ext cx="0" cy="1058799"/>
                          </a:xfrm>
                          <a:custGeom>
                            <a:avLst/>
                            <a:gdLst/>
                            <a:ahLst/>
                            <a:cxnLst/>
                            <a:rect l="0" t="0" r="0" b="0"/>
                            <a:pathLst>
                              <a:path h="1058799">
                                <a:moveTo>
                                  <a:pt x="0" y="0"/>
                                </a:moveTo>
                                <a:lnTo>
                                  <a:pt x="0" y="1058799"/>
                                </a:lnTo>
                              </a:path>
                            </a:pathLst>
                          </a:custGeom>
                          <a:ln w="57150" cap="flat">
                            <a:round/>
                          </a:ln>
                        </wps:spPr>
                        <wps:style>
                          <a:lnRef idx="1">
                            <a:srgbClr val="000000"/>
                          </a:lnRef>
                          <a:fillRef idx="0">
                            <a:srgbClr val="000000">
                              <a:alpha val="0"/>
                            </a:srgbClr>
                          </a:fillRef>
                          <a:effectRef idx="0">
                            <a:scrgbClr r="0" g="0" b="0"/>
                          </a:effectRef>
                          <a:fontRef idx="none"/>
                        </wps:style>
                        <wps:bodyPr/>
                      </wps:wsp>
                      <wps:wsp>
                        <wps:cNvPr id="343661" name="Shape 343661"/>
                        <wps:cNvSpPr/>
                        <wps:spPr>
                          <a:xfrm>
                            <a:off x="4983099" y="485787"/>
                            <a:ext cx="90489" cy="88888"/>
                          </a:xfrm>
                          <a:custGeom>
                            <a:avLst/>
                            <a:gdLst/>
                            <a:ahLst/>
                            <a:cxnLst/>
                            <a:rect l="0" t="0" r="0" b="0"/>
                            <a:pathLst>
                              <a:path w="90489" h="88888">
                                <a:moveTo>
                                  <a:pt x="0" y="0"/>
                                </a:moveTo>
                                <a:lnTo>
                                  <a:pt x="90489" y="0"/>
                                </a:lnTo>
                                <a:lnTo>
                                  <a:pt x="90489" y="88888"/>
                                </a:lnTo>
                                <a:lnTo>
                                  <a:pt x="0" y="88888"/>
                                </a:lnTo>
                                <a:lnTo>
                                  <a:pt x="0" y="0"/>
                                </a:lnTo>
                              </a:path>
                            </a:pathLst>
                          </a:custGeom>
                          <a:ln w="0" cap="flat">
                            <a:round/>
                          </a:ln>
                        </wps:spPr>
                        <wps:style>
                          <a:lnRef idx="0">
                            <a:srgbClr val="000000">
                              <a:alpha val="0"/>
                            </a:srgbClr>
                          </a:lnRef>
                          <a:fillRef idx="1">
                            <a:srgbClr val="FFFF00"/>
                          </a:fillRef>
                          <a:effectRef idx="0">
                            <a:scrgbClr r="0" g="0" b="0"/>
                          </a:effectRef>
                          <a:fontRef idx="none"/>
                        </wps:style>
                        <wps:bodyPr/>
                      </wps:wsp>
                      <wps:wsp>
                        <wps:cNvPr id="6697" name="Shape 6697"/>
                        <wps:cNvSpPr/>
                        <wps:spPr>
                          <a:xfrm>
                            <a:off x="4983099" y="485787"/>
                            <a:ext cx="90489" cy="88888"/>
                          </a:xfrm>
                          <a:custGeom>
                            <a:avLst/>
                            <a:gdLst/>
                            <a:ahLst/>
                            <a:cxnLst/>
                            <a:rect l="0" t="0" r="0" b="0"/>
                            <a:pathLst>
                              <a:path w="90489" h="88888">
                                <a:moveTo>
                                  <a:pt x="0" y="88888"/>
                                </a:moveTo>
                                <a:lnTo>
                                  <a:pt x="90489" y="88888"/>
                                </a:lnTo>
                                <a:lnTo>
                                  <a:pt x="90489" y="0"/>
                                </a:lnTo>
                                <a:lnTo>
                                  <a:pt x="0" y="0"/>
                                </a:lnTo>
                                <a:close/>
                              </a:path>
                            </a:pathLst>
                          </a:custGeom>
                          <a:ln w="9525" cap="flat">
                            <a:miter lim="101600"/>
                          </a:ln>
                        </wps:spPr>
                        <wps:style>
                          <a:lnRef idx="1">
                            <a:srgbClr val="000000"/>
                          </a:lnRef>
                          <a:fillRef idx="0">
                            <a:srgbClr val="000000">
                              <a:alpha val="0"/>
                            </a:srgbClr>
                          </a:fillRef>
                          <a:effectRef idx="0">
                            <a:scrgbClr r="0" g="0" b="0"/>
                          </a:effectRef>
                          <a:fontRef idx="none"/>
                        </wps:style>
                        <wps:bodyPr/>
                      </wps:wsp>
                      <wps:wsp>
                        <wps:cNvPr id="6698" name="Shape 6698"/>
                        <wps:cNvSpPr/>
                        <wps:spPr>
                          <a:xfrm>
                            <a:off x="3886200" y="358775"/>
                            <a:ext cx="136525" cy="76200"/>
                          </a:xfrm>
                          <a:custGeom>
                            <a:avLst/>
                            <a:gdLst/>
                            <a:ahLst/>
                            <a:cxnLst/>
                            <a:rect l="0" t="0" r="0" b="0"/>
                            <a:pathLst>
                              <a:path w="136525" h="76200">
                                <a:moveTo>
                                  <a:pt x="76073" y="0"/>
                                </a:moveTo>
                                <a:lnTo>
                                  <a:pt x="76126" y="31750"/>
                                </a:lnTo>
                                <a:lnTo>
                                  <a:pt x="136525" y="31750"/>
                                </a:lnTo>
                                <a:lnTo>
                                  <a:pt x="136525" y="44450"/>
                                </a:lnTo>
                                <a:lnTo>
                                  <a:pt x="76147" y="44450"/>
                                </a:lnTo>
                                <a:lnTo>
                                  <a:pt x="76200" y="76200"/>
                                </a:lnTo>
                                <a:lnTo>
                                  <a:pt x="0" y="38100"/>
                                </a:lnTo>
                                <a:lnTo>
                                  <a:pt x="76073" y="0"/>
                                </a:lnTo>
                                <a:close/>
                              </a:path>
                            </a:pathLst>
                          </a:custGeom>
                          <a:ln w="0" cap="flat">
                            <a:miter lim="101600"/>
                          </a:ln>
                        </wps:spPr>
                        <wps:style>
                          <a:lnRef idx="0">
                            <a:srgbClr val="000000">
                              <a:alpha val="0"/>
                            </a:srgbClr>
                          </a:lnRef>
                          <a:fillRef idx="1">
                            <a:srgbClr val="FF9900"/>
                          </a:fillRef>
                          <a:effectRef idx="0">
                            <a:scrgbClr r="0" g="0" b="0"/>
                          </a:effectRef>
                          <a:fontRef idx="none"/>
                        </wps:style>
                        <wps:bodyPr/>
                      </wps:wsp>
                      <wps:wsp>
                        <wps:cNvPr id="6699" name="Shape 6699"/>
                        <wps:cNvSpPr/>
                        <wps:spPr>
                          <a:xfrm>
                            <a:off x="3886200" y="579374"/>
                            <a:ext cx="136525" cy="76200"/>
                          </a:xfrm>
                          <a:custGeom>
                            <a:avLst/>
                            <a:gdLst/>
                            <a:ahLst/>
                            <a:cxnLst/>
                            <a:rect l="0" t="0" r="0" b="0"/>
                            <a:pathLst>
                              <a:path w="136525" h="76200">
                                <a:moveTo>
                                  <a:pt x="76073" y="0"/>
                                </a:moveTo>
                                <a:lnTo>
                                  <a:pt x="76126" y="31750"/>
                                </a:lnTo>
                                <a:lnTo>
                                  <a:pt x="136525" y="31750"/>
                                </a:lnTo>
                                <a:lnTo>
                                  <a:pt x="136525" y="44450"/>
                                </a:lnTo>
                                <a:lnTo>
                                  <a:pt x="76147" y="44450"/>
                                </a:lnTo>
                                <a:lnTo>
                                  <a:pt x="76200" y="76200"/>
                                </a:lnTo>
                                <a:lnTo>
                                  <a:pt x="0" y="38100"/>
                                </a:lnTo>
                                <a:lnTo>
                                  <a:pt x="76073" y="0"/>
                                </a:lnTo>
                                <a:close/>
                              </a:path>
                            </a:pathLst>
                          </a:custGeom>
                          <a:ln w="0" cap="flat">
                            <a:miter lim="101600"/>
                          </a:ln>
                        </wps:spPr>
                        <wps:style>
                          <a:lnRef idx="0">
                            <a:srgbClr val="000000">
                              <a:alpha val="0"/>
                            </a:srgbClr>
                          </a:lnRef>
                          <a:fillRef idx="1">
                            <a:srgbClr val="FF9900"/>
                          </a:fillRef>
                          <a:effectRef idx="0">
                            <a:scrgbClr r="0" g="0" b="0"/>
                          </a:effectRef>
                          <a:fontRef idx="none"/>
                        </wps:style>
                        <wps:bodyPr/>
                      </wps:wsp>
                      <wps:wsp>
                        <wps:cNvPr id="6700" name="Shape 6700"/>
                        <wps:cNvSpPr/>
                        <wps:spPr>
                          <a:xfrm>
                            <a:off x="3886200" y="844423"/>
                            <a:ext cx="136525" cy="76200"/>
                          </a:xfrm>
                          <a:custGeom>
                            <a:avLst/>
                            <a:gdLst/>
                            <a:ahLst/>
                            <a:cxnLst/>
                            <a:rect l="0" t="0" r="0" b="0"/>
                            <a:pathLst>
                              <a:path w="136525" h="76200">
                                <a:moveTo>
                                  <a:pt x="76073" y="0"/>
                                </a:moveTo>
                                <a:lnTo>
                                  <a:pt x="76126" y="31750"/>
                                </a:lnTo>
                                <a:lnTo>
                                  <a:pt x="136525" y="31750"/>
                                </a:lnTo>
                                <a:lnTo>
                                  <a:pt x="136525" y="44450"/>
                                </a:lnTo>
                                <a:lnTo>
                                  <a:pt x="76147" y="44450"/>
                                </a:lnTo>
                                <a:lnTo>
                                  <a:pt x="76200" y="76200"/>
                                </a:lnTo>
                                <a:lnTo>
                                  <a:pt x="0" y="38100"/>
                                </a:lnTo>
                                <a:lnTo>
                                  <a:pt x="76073" y="0"/>
                                </a:lnTo>
                                <a:close/>
                              </a:path>
                            </a:pathLst>
                          </a:custGeom>
                          <a:ln w="0" cap="flat">
                            <a:miter lim="101600"/>
                          </a:ln>
                        </wps:spPr>
                        <wps:style>
                          <a:lnRef idx="0">
                            <a:srgbClr val="000000">
                              <a:alpha val="0"/>
                            </a:srgbClr>
                          </a:lnRef>
                          <a:fillRef idx="1">
                            <a:srgbClr val="FF9900"/>
                          </a:fillRef>
                          <a:effectRef idx="0">
                            <a:scrgbClr r="0" g="0" b="0"/>
                          </a:effectRef>
                          <a:fontRef idx="none"/>
                        </wps:style>
                        <wps:bodyPr/>
                      </wps:wsp>
                      <wps:wsp>
                        <wps:cNvPr id="6701" name="Shape 6701"/>
                        <wps:cNvSpPr/>
                        <wps:spPr>
                          <a:xfrm>
                            <a:off x="3886200" y="1372997"/>
                            <a:ext cx="136525" cy="76200"/>
                          </a:xfrm>
                          <a:custGeom>
                            <a:avLst/>
                            <a:gdLst/>
                            <a:ahLst/>
                            <a:cxnLst/>
                            <a:rect l="0" t="0" r="0" b="0"/>
                            <a:pathLst>
                              <a:path w="136525" h="76200">
                                <a:moveTo>
                                  <a:pt x="76073" y="0"/>
                                </a:moveTo>
                                <a:lnTo>
                                  <a:pt x="76126" y="31750"/>
                                </a:lnTo>
                                <a:lnTo>
                                  <a:pt x="136525" y="31750"/>
                                </a:lnTo>
                                <a:lnTo>
                                  <a:pt x="136525" y="44450"/>
                                </a:lnTo>
                                <a:lnTo>
                                  <a:pt x="76147" y="44450"/>
                                </a:lnTo>
                                <a:lnTo>
                                  <a:pt x="76200" y="76200"/>
                                </a:lnTo>
                                <a:lnTo>
                                  <a:pt x="0" y="38100"/>
                                </a:lnTo>
                                <a:lnTo>
                                  <a:pt x="76073" y="0"/>
                                </a:lnTo>
                                <a:close/>
                              </a:path>
                            </a:pathLst>
                          </a:custGeom>
                          <a:ln w="0" cap="flat">
                            <a:miter lim="101600"/>
                          </a:ln>
                        </wps:spPr>
                        <wps:style>
                          <a:lnRef idx="0">
                            <a:srgbClr val="000000">
                              <a:alpha val="0"/>
                            </a:srgbClr>
                          </a:lnRef>
                          <a:fillRef idx="1">
                            <a:srgbClr val="FF9900"/>
                          </a:fillRef>
                          <a:effectRef idx="0">
                            <a:scrgbClr r="0" g="0" b="0"/>
                          </a:effectRef>
                          <a:fontRef idx="none"/>
                        </wps:style>
                        <wps:bodyPr/>
                      </wps:wsp>
                      <wps:wsp>
                        <wps:cNvPr id="6702" name="Shape 6702"/>
                        <wps:cNvSpPr/>
                        <wps:spPr>
                          <a:xfrm>
                            <a:off x="4251325" y="403225"/>
                            <a:ext cx="136525" cy="76200"/>
                          </a:xfrm>
                          <a:custGeom>
                            <a:avLst/>
                            <a:gdLst/>
                            <a:ahLst/>
                            <a:cxnLst/>
                            <a:rect l="0" t="0" r="0" b="0"/>
                            <a:pathLst>
                              <a:path w="136525" h="76200">
                                <a:moveTo>
                                  <a:pt x="76073" y="0"/>
                                </a:moveTo>
                                <a:lnTo>
                                  <a:pt x="76126" y="31750"/>
                                </a:lnTo>
                                <a:lnTo>
                                  <a:pt x="136525" y="31750"/>
                                </a:lnTo>
                                <a:lnTo>
                                  <a:pt x="136525" y="44450"/>
                                </a:lnTo>
                                <a:lnTo>
                                  <a:pt x="76147" y="44450"/>
                                </a:lnTo>
                                <a:lnTo>
                                  <a:pt x="76200" y="76200"/>
                                </a:lnTo>
                                <a:lnTo>
                                  <a:pt x="0" y="38100"/>
                                </a:lnTo>
                                <a:lnTo>
                                  <a:pt x="76073" y="0"/>
                                </a:lnTo>
                                <a:close/>
                              </a:path>
                            </a:pathLst>
                          </a:custGeom>
                          <a:ln w="0" cap="flat">
                            <a:miter lim="101600"/>
                          </a:ln>
                        </wps:spPr>
                        <wps:style>
                          <a:lnRef idx="0">
                            <a:srgbClr val="000000">
                              <a:alpha val="0"/>
                            </a:srgbClr>
                          </a:lnRef>
                          <a:fillRef idx="1">
                            <a:srgbClr val="FF9900"/>
                          </a:fillRef>
                          <a:effectRef idx="0">
                            <a:scrgbClr r="0" g="0" b="0"/>
                          </a:effectRef>
                          <a:fontRef idx="none"/>
                        </wps:style>
                        <wps:bodyPr/>
                      </wps:wsp>
                      <wps:wsp>
                        <wps:cNvPr id="6703" name="Shape 6703"/>
                        <wps:cNvSpPr/>
                        <wps:spPr>
                          <a:xfrm>
                            <a:off x="4251325" y="668274"/>
                            <a:ext cx="136525" cy="76200"/>
                          </a:xfrm>
                          <a:custGeom>
                            <a:avLst/>
                            <a:gdLst/>
                            <a:ahLst/>
                            <a:cxnLst/>
                            <a:rect l="0" t="0" r="0" b="0"/>
                            <a:pathLst>
                              <a:path w="136525" h="76200">
                                <a:moveTo>
                                  <a:pt x="76073" y="0"/>
                                </a:moveTo>
                                <a:lnTo>
                                  <a:pt x="76126" y="31750"/>
                                </a:lnTo>
                                <a:lnTo>
                                  <a:pt x="136525" y="31750"/>
                                </a:lnTo>
                                <a:lnTo>
                                  <a:pt x="136525" y="44450"/>
                                </a:lnTo>
                                <a:lnTo>
                                  <a:pt x="76147" y="44450"/>
                                </a:lnTo>
                                <a:lnTo>
                                  <a:pt x="76200" y="76200"/>
                                </a:lnTo>
                                <a:lnTo>
                                  <a:pt x="0" y="38100"/>
                                </a:lnTo>
                                <a:lnTo>
                                  <a:pt x="76073" y="0"/>
                                </a:lnTo>
                                <a:close/>
                              </a:path>
                            </a:pathLst>
                          </a:custGeom>
                          <a:ln w="0" cap="flat">
                            <a:miter lim="101600"/>
                          </a:ln>
                        </wps:spPr>
                        <wps:style>
                          <a:lnRef idx="0">
                            <a:srgbClr val="000000">
                              <a:alpha val="0"/>
                            </a:srgbClr>
                          </a:lnRef>
                          <a:fillRef idx="1">
                            <a:srgbClr val="FF9900"/>
                          </a:fillRef>
                          <a:effectRef idx="0">
                            <a:scrgbClr r="0" g="0" b="0"/>
                          </a:effectRef>
                          <a:fontRef idx="none"/>
                        </wps:style>
                        <wps:bodyPr/>
                      </wps:wsp>
                      <wps:wsp>
                        <wps:cNvPr id="6704" name="Shape 6704"/>
                        <wps:cNvSpPr/>
                        <wps:spPr>
                          <a:xfrm>
                            <a:off x="4251325" y="976249"/>
                            <a:ext cx="136525" cy="76200"/>
                          </a:xfrm>
                          <a:custGeom>
                            <a:avLst/>
                            <a:gdLst/>
                            <a:ahLst/>
                            <a:cxnLst/>
                            <a:rect l="0" t="0" r="0" b="0"/>
                            <a:pathLst>
                              <a:path w="136525" h="76200">
                                <a:moveTo>
                                  <a:pt x="76073" y="0"/>
                                </a:moveTo>
                                <a:lnTo>
                                  <a:pt x="76126" y="31750"/>
                                </a:lnTo>
                                <a:lnTo>
                                  <a:pt x="136525" y="31750"/>
                                </a:lnTo>
                                <a:lnTo>
                                  <a:pt x="136525" y="44450"/>
                                </a:lnTo>
                                <a:lnTo>
                                  <a:pt x="76147" y="44450"/>
                                </a:lnTo>
                                <a:lnTo>
                                  <a:pt x="76200" y="76200"/>
                                </a:lnTo>
                                <a:lnTo>
                                  <a:pt x="0" y="38100"/>
                                </a:lnTo>
                                <a:lnTo>
                                  <a:pt x="76073" y="0"/>
                                </a:lnTo>
                                <a:close/>
                              </a:path>
                            </a:pathLst>
                          </a:custGeom>
                          <a:ln w="0" cap="flat">
                            <a:miter lim="101600"/>
                          </a:ln>
                        </wps:spPr>
                        <wps:style>
                          <a:lnRef idx="0">
                            <a:srgbClr val="000000">
                              <a:alpha val="0"/>
                            </a:srgbClr>
                          </a:lnRef>
                          <a:fillRef idx="1">
                            <a:srgbClr val="FF9900"/>
                          </a:fillRef>
                          <a:effectRef idx="0">
                            <a:scrgbClr r="0" g="0" b="0"/>
                          </a:effectRef>
                          <a:fontRef idx="none"/>
                        </wps:style>
                        <wps:bodyPr/>
                      </wps:wsp>
                      <wps:wsp>
                        <wps:cNvPr id="6705" name="Shape 6705"/>
                        <wps:cNvSpPr/>
                        <wps:spPr>
                          <a:xfrm>
                            <a:off x="4251325" y="1285748"/>
                            <a:ext cx="136525" cy="76200"/>
                          </a:xfrm>
                          <a:custGeom>
                            <a:avLst/>
                            <a:gdLst/>
                            <a:ahLst/>
                            <a:cxnLst/>
                            <a:rect l="0" t="0" r="0" b="0"/>
                            <a:pathLst>
                              <a:path w="136525" h="76200">
                                <a:moveTo>
                                  <a:pt x="76073" y="0"/>
                                </a:moveTo>
                                <a:lnTo>
                                  <a:pt x="76126" y="31750"/>
                                </a:lnTo>
                                <a:lnTo>
                                  <a:pt x="136525" y="31750"/>
                                </a:lnTo>
                                <a:lnTo>
                                  <a:pt x="136525" y="44450"/>
                                </a:lnTo>
                                <a:lnTo>
                                  <a:pt x="76147" y="44450"/>
                                </a:lnTo>
                                <a:lnTo>
                                  <a:pt x="76200" y="76200"/>
                                </a:lnTo>
                                <a:lnTo>
                                  <a:pt x="0" y="38100"/>
                                </a:lnTo>
                                <a:lnTo>
                                  <a:pt x="76073" y="0"/>
                                </a:lnTo>
                                <a:close/>
                              </a:path>
                            </a:pathLst>
                          </a:custGeom>
                          <a:ln w="0" cap="flat">
                            <a:miter lim="101600"/>
                          </a:ln>
                        </wps:spPr>
                        <wps:style>
                          <a:lnRef idx="0">
                            <a:srgbClr val="000000">
                              <a:alpha val="0"/>
                            </a:srgbClr>
                          </a:lnRef>
                          <a:fillRef idx="1">
                            <a:srgbClr val="FF9900"/>
                          </a:fillRef>
                          <a:effectRef idx="0">
                            <a:scrgbClr r="0" g="0" b="0"/>
                          </a:effectRef>
                          <a:fontRef idx="none"/>
                        </wps:style>
                        <wps:bodyPr/>
                      </wps:wsp>
                      <wps:wsp>
                        <wps:cNvPr id="6706" name="Shape 6706"/>
                        <wps:cNvSpPr/>
                        <wps:spPr>
                          <a:xfrm>
                            <a:off x="3886200" y="1109472"/>
                            <a:ext cx="136525" cy="76200"/>
                          </a:xfrm>
                          <a:custGeom>
                            <a:avLst/>
                            <a:gdLst/>
                            <a:ahLst/>
                            <a:cxnLst/>
                            <a:rect l="0" t="0" r="0" b="0"/>
                            <a:pathLst>
                              <a:path w="136525" h="76200">
                                <a:moveTo>
                                  <a:pt x="76073" y="0"/>
                                </a:moveTo>
                                <a:lnTo>
                                  <a:pt x="76126" y="31750"/>
                                </a:lnTo>
                                <a:lnTo>
                                  <a:pt x="136525" y="31750"/>
                                </a:lnTo>
                                <a:lnTo>
                                  <a:pt x="136525" y="44450"/>
                                </a:lnTo>
                                <a:lnTo>
                                  <a:pt x="76147" y="44450"/>
                                </a:lnTo>
                                <a:lnTo>
                                  <a:pt x="76200" y="76200"/>
                                </a:lnTo>
                                <a:lnTo>
                                  <a:pt x="0" y="38100"/>
                                </a:lnTo>
                                <a:lnTo>
                                  <a:pt x="76073" y="0"/>
                                </a:lnTo>
                                <a:close/>
                              </a:path>
                            </a:pathLst>
                          </a:custGeom>
                          <a:ln w="0" cap="flat">
                            <a:miter lim="101600"/>
                          </a:ln>
                        </wps:spPr>
                        <wps:style>
                          <a:lnRef idx="0">
                            <a:srgbClr val="000000">
                              <a:alpha val="0"/>
                            </a:srgbClr>
                          </a:lnRef>
                          <a:fillRef idx="1">
                            <a:srgbClr val="FF9900"/>
                          </a:fillRef>
                          <a:effectRef idx="0">
                            <a:scrgbClr r="0" g="0" b="0"/>
                          </a:effectRef>
                          <a:fontRef idx="none"/>
                        </wps:style>
                        <wps:bodyPr/>
                      </wps:wsp>
                      <wps:wsp>
                        <wps:cNvPr id="6707" name="Shape 6707"/>
                        <wps:cNvSpPr/>
                        <wps:spPr>
                          <a:xfrm>
                            <a:off x="4662424" y="358775"/>
                            <a:ext cx="136525" cy="76200"/>
                          </a:xfrm>
                          <a:custGeom>
                            <a:avLst/>
                            <a:gdLst/>
                            <a:ahLst/>
                            <a:cxnLst/>
                            <a:rect l="0" t="0" r="0" b="0"/>
                            <a:pathLst>
                              <a:path w="136525" h="76200">
                                <a:moveTo>
                                  <a:pt x="76200" y="0"/>
                                </a:moveTo>
                                <a:lnTo>
                                  <a:pt x="76200" y="31750"/>
                                </a:lnTo>
                                <a:lnTo>
                                  <a:pt x="136525" y="31750"/>
                                </a:lnTo>
                                <a:lnTo>
                                  <a:pt x="136525" y="44450"/>
                                </a:lnTo>
                                <a:lnTo>
                                  <a:pt x="76200" y="44450"/>
                                </a:lnTo>
                                <a:lnTo>
                                  <a:pt x="76200" y="76200"/>
                                </a:lnTo>
                                <a:lnTo>
                                  <a:pt x="0" y="38100"/>
                                </a:lnTo>
                                <a:lnTo>
                                  <a:pt x="76200" y="0"/>
                                </a:lnTo>
                                <a:close/>
                              </a:path>
                            </a:pathLst>
                          </a:custGeom>
                          <a:ln w="0" cap="flat">
                            <a:miter lim="101600"/>
                          </a:ln>
                        </wps:spPr>
                        <wps:style>
                          <a:lnRef idx="0">
                            <a:srgbClr val="000000">
                              <a:alpha val="0"/>
                            </a:srgbClr>
                          </a:lnRef>
                          <a:fillRef idx="1">
                            <a:srgbClr val="FF9900"/>
                          </a:fillRef>
                          <a:effectRef idx="0">
                            <a:scrgbClr r="0" g="0" b="0"/>
                          </a:effectRef>
                          <a:fontRef idx="none"/>
                        </wps:style>
                        <wps:bodyPr/>
                      </wps:wsp>
                      <wps:wsp>
                        <wps:cNvPr id="6708" name="Shape 6708"/>
                        <wps:cNvSpPr/>
                        <wps:spPr>
                          <a:xfrm>
                            <a:off x="4662424" y="712724"/>
                            <a:ext cx="136525" cy="76200"/>
                          </a:xfrm>
                          <a:custGeom>
                            <a:avLst/>
                            <a:gdLst/>
                            <a:ahLst/>
                            <a:cxnLst/>
                            <a:rect l="0" t="0" r="0" b="0"/>
                            <a:pathLst>
                              <a:path w="136525" h="76200">
                                <a:moveTo>
                                  <a:pt x="76200" y="0"/>
                                </a:moveTo>
                                <a:lnTo>
                                  <a:pt x="76200" y="31750"/>
                                </a:lnTo>
                                <a:lnTo>
                                  <a:pt x="136525" y="31750"/>
                                </a:lnTo>
                                <a:lnTo>
                                  <a:pt x="136525" y="44450"/>
                                </a:lnTo>
                                <a:lnTo>
                                  <a:pt x="76200" y="44450"/>
                                </a:lnTo>
                                <a:lnTo>
                                  <a:pt x="76200" y="76200"/>
                                </a:lnTo>
                                <a:lnTo>
                                  <a:pt x="0" y="38100"/>
                                </a:lnTo>
                                <a:lnTo>
                                  <a:pt x="76200" y="0"/>
                                </a:lnTo>
                                <a:close/>
                              </a:path>
                            </a:pathLst>
                          </a:custGeom>
                          <a:ln w="0" cap="flat">
                            <a:miter lim="101600"/>
                          </a:ln>
                        </wps:spPr>
                        <wps:style>
                          <a:lnRef idx="0">
                            <a:srgbClr val="000000">
                              <a:alpha val="0"/>
                            </a:srgbClr>
                          </a:lnRef>
                          <a:fillRef idx="1">
                            <a:srgbClr val="FF9900"/>
                          </a:fillRef>
                          <a:effectRef idx="0">
                            <a:scrgbClr r="0" g="0" b="0"/>
                          </a:effectRef>
                          <a:fontRef idx="none"/>
                        </wps:style>
                        <wps:bodyPr/>
                      </wps:wsp>
                      <wps:wsp>
                        <wps:cNvPr id="6709" name="Shape 6709"/>
                        <wps:cNvSpPr/>
                        <wps:spPr>
                          <a:xfrm>
                            <a:off x="4662424" y="976249"/>
                            <a:ext cx="136525" cy="76200"/>
                          </a:xfrm>
                          <a:custGeom>
                            <a:avLst/>
                            <a:gdLst/>
                            <a:ahLst/>
                            <a:cxnLst/>
                            <a:rect l="0" t="0" r="0" b="0"/>
                            <a:pathLst>
                              <a:path w="136525" h="76200">
                                <a:moveTo>
                                  <a:pt x="76200" y="0"/>
                                </a:moveTo>
                                <a:lnTo>
                                  <a:pt x="76200" y="31750"/>
                                </a:lnTo>
                                <a:lnTo>
                                  <a:pt x="136525" y="31750"/>
                                </a:lnTo>
                                <a:lnTo>
                                  <a:pt x="136525" y="44450"/>
                                </a:lnTo>
                                <a:lnTo>
                                  <a:pt x="76200" y="44450"/>
                                </a:lnTo>
                                <a:lnTo>
                                  <a:pt x="76200" y="76200"/>
                                </a:lnTo>
                                <a:lnTo>
                                  <a:pt x="0" y="38100"/>
                                </a:lnTo>
                                <a:lnTo>
                                  <a:pt x="76200" y="0"/>
                                </a:lnTo>
                                <a:close/>
                              </a:path>
                            </a:pathLst>
                          </a:custGeom>
                          <a:ln w="0" cap="flat">
                            <a:miter lim="101600"/>
                          </a:ln>
                        </wps:spPr>
                        <wps:style>
                          <a:lnRef idx="0">
                            <a:srgbClr val="000000">
                              <a:alpha val="0"/>
                            </a:srgbClr>
                          </a:lnRef>
                          <a:fillRef idx="1">
                            <a:srgbClr val="FF9900"/>
                          </a:fillRef>
                          <a:effectRef idx="0">
                            <a:scrgbClr r="0" g="0" b="0"/>
                          </a:effectRef>
                          <a:fontRef idx="none"/>
                        </wps:style>
                        <wps:bodyPr/>
                      </wps:wsp>
                      <wps:wsp>
                        <wps:cNvPr id="6710" name="Shape 6710"/>
                        <wps:cNvSpPr/>
                        <wps:spPr>
                          <a:xfrm>
                            <a:off x="4662424" y="1285748"/>
                            <a:ext cx="136525" cy="76200"/>
                          </a:xfrm>
                          <a:custGeom>
                            <a:avLst/>
                            <a:gdLst/>
                            <a:ahLst/>
                            <a:cxnLst/>
                            <a:rect l="0" t="0" r="0" b="0"/>
                            <a:pathLst>
                              <a:path w="136525" h="76200">
                                <a:moveTo>
                                  <a:pt x="76200" y="0"/>
                                </a:moveTo>
                                <a:lnTo>
                                  <a:pt x="76200" y="31750"/>
                                </a:lnTo>
                                <a:lnTo>
                                  <a:pt x="136525" y="31750"/>
                                </a:lnTo>
                                <a:lnTo>
                                  <a:pt x="136525" y="44450"/>
                                </a:lnTo>
                                <a:lnTo>
                                  <a:pt x="76200" y="44450"/>
                                </a:lnTo>
                                <a:lnTo>
                                  <a:pt x="76200" y="76200"/>
                                </a:lnTo>
                                <a:lnTo>
                                  <a:pt x="0" y="38100"/>
                                </a:lnTo>
                                <a:lnTo>
                                  <a:pt x="76200" y="0"/>
                                </a:lnTo>
                                <a:close/>
                              </a:path>
                            </a:pathLst>
                          </a:custGeom>
                          <a:ln w="0" cap="flat">
                            <a:miter lim="101600"/>
                          </a:ln>
                        </wps:spPr>
                        <wps:style>
                          <a:lnRef idx="0">
                            <a:srgbClr val="000000">
                              <a:alpha val="0"/>
                            </a:srgbClr>
                          </a:lnRef>
                          <a:fillRef idx="1">
                            <a:srgbClr val="FF9900"/>
                          </a:fillRef>
                          <a:effectRef idx="0">
                            <a:scrgbClr r="0" g="0" b="0"/>
                          </a:effectRef>
                          <a:fontRef idx="none"/>
                        </wps:style>
                        <wps:bodyPr/>
                      </wps:wsp>
                      <wps:wsp>
                        <wps:cNvPr id="6711" name="Shape 6711"/>
                        <wps:cNvSpPr/>
                        <wps:spPr>
                          <a:xfrm>
                            <a:off x="5073650" y="799973"/>
                            <a:ext cx="138049" cy="76200"/>
                          </a:xfrm>
                          <a:custGeom>
                            <a:avLst/>
                            <a:gdLst/>
                            <a:ahLst/>
                            <a:cxnLst/>
                            <a:rect l="0" t="0" r="0" b="0"/>
                            <a:pathLst>
                              <a:path w="138049" h="76200">
                                <a:moveTo>
                                  <a:pt x="76200" y="0"/>
                                </a:moveTo>
                                <a:lnTo>
                                  <a:pt x="76200" y="31750"/>
                                </a:lnTo>
                                <a:lnTo>
                                  <a:pt x="138049" y="31750"/>
                                </a:lnTo>
                                <a:lnTo>
                                  <a:pt x="138049" y="44450"/>
                                </a:lnTo>
                                <a:lnTo>
                                  <a:pt x="76200" y="44450"/>
                                </a:lnTo>
                                <a:lnTo>
                                  <a:pt x="76200" y="76200"/>
                                </a:lnTo>
                                <a:lnTo>
                                  <a:pt x="0" y="38100"/>
                                </a:lnTo>
                                <a:lnTo>
                                  <a:pt x="76200" y="0"/>
                                </a:lnTo>
                                <a:close/>
                              </a:path>
                            </a:pathLst>
                          </a:custGeom>
                          <a:ln w="0" cap="flat">
                            <a:miter lim="101600"/>
                          </a:ln>
                        </wps:spPr>
                        <wps:style>
                          <a:lnRef idx="0">
                            <a:srgbClr val="000000">
                              <a:alpha val="0"/>
                            </a:srgbClr>
                          </a:lnRef>
                          <a:fillRef idx="1">
                            <a:srgbClr val="FF9900"/>
                          </a:fillRef>
                          <a:effectRef idx="0">
                            <a:scrgbClr r="0" g="0" b="0"/>
                          </a:effectRef>
                          <a:fontRef idx="none"/>
                        </wps:style>
                        <wps:bodyPr/>
                      </wps:wsp>
                      <wps:wsp>
                        <wps:cNvPr id="6712" name="Shape 6712"/>
                        <wps:cNvSpPr/>
                        <wps:spPr>
                          <a:xfrm>
                            <a:off x="5073650" y="1020699"/>
                            <a:ext cx="138049" cy="76200"/>
                          </a:xfrm>
                          <a:custGeom>
                            <a:avLst/>
                            <a:gdLst/>
                            <a:ahLst/>
                            <a:cxnLst/>
                            <a:rect l="0" t="0" r="0" b="0"/>
                            <a:pathLst>
                              <a:path w="138049" h="76200">
                                <a:moveTo>
                                  <a:pt x="76200" y="0"/>
                                </a:moveTo>
                                <a:lnTo>
                                  <a:pt x="76200" y="31750"/>
                                </a:lnTo>
                                <a:lnTo>
                                  <a:pt x="138049" y="31750"/>
                                </a:lnTo>
                                <a:lnTo>
                                  <a:pt x="138049" y="44450"/>
                                </a:lnTo>
                                <a:lnTo>
                                  <a:pt x="76200" y="44450"/>
                                </a:lnTo>
                                <a:lnTo>
                                  <a:pt x="76200" y="76200"/>
                                </a:lnTo>
                                <a:lnTo>
                                  <a:pt x="0" y="38100"/>
                                </a:lnTo>
                                <a:lnTo>
                                  <a:pt x="76200" y="0"/>
                                </a:lnTo>
                                <a:close/>
                              </a:path>
                            </a:pathLst>
                          </a:custGeom>
                          <a:ln w="0" cap="flat">
                            <a:miter lim="101600"/>
                          </a:ln>
                        </wps:spPr>
                        <wps:style>
                          <a:lnRef idx="0">
                            <a:srgbClr val="000000">
                              <a:alpha val="0"/>
                            </a:srgbClr>
                          </a:lnRef>
                          <a:fillRef idx="1">
                            <a:srgbClr val="FF9900"/>
                          </a:fillRef>
                          <a:effectRef idx="0">
                            <a:scrgbClr r="0" g="0" b="0"/>
                          </a:effectRef>
                          <a:fontRef idx="none"/>
                        </wps:style>
                        <wps:bodyPr/>
                      </wps:wsp>
                      <wps:wsp>
                        <wps:cNvPr id="6713" name="Shape 6713"/>
                        <wps:cNvSpPr/>
                        <wps:spPr>
                          <a:xfrm>
                            <a:off x="5073650" y="1241298"/>
                            <a:ext cx="138049" cy="76200"/>
                          </a:xfrm>
                          <a:custGeom>
                            <a:avLst/>
                            <a:gdLst/>
                            <a:ahLst/>
                            <a:cxnLst/>
                            <a:rect l="0" t="0" r="0" b="0"/>
                            <a:pathLst>
                              <a:path w="138049" h="76200">
                                <a:moveTo>
                                  <a:pt x="76200" y="0"/>
                                </a:moveTo>
                                <a:lnTo>
                                  <a:pt x="76200" y="31750"/>
                                </a:lnTo>
                                <a:lnTo>
                                  <a:pt x="138049" y="31750"/>
                                </a:lnTo>
                                <a:lnTo>
                                  <a:pt x="138049" y="44450"/>
                                </a:lnTo>
                                <a:lnTo>
                                  <a:pt x="76200" y="44450"/>
                                </a:lnTo>
                                <a:lnTo>
                                  <a:pt x="76200" y="76200"/>
                                </a:lnTo>
                                <a:lnTo>
                                  <a:pt x="0" y="38100"/>
                                </a:lnTo>
                                <a:lnTo>
                                  <a:pt x="76200" y="0"/>
                                </a:lnTo>
                                <a:close/>
                              </a:path>
                            </a:pathLst>
                          </a:custGeom>
                          <a:ln w="0" cap="flat">
                            <a:miter lim="101600"/>
                          </a:ln>
                        </wps:spPr>
                        <wps:style>
                          <a:lnRef idx="0">
                            <a:srgbClr val="000000">
                              <a:alpha val="0"/>
                            </a:srgbClr>
                          </a:lnRef>
                          <a:fillRef idx="1">
                            <a:srgbClr val="FF9900"/>
                          </a:fillRef>
                          <a:effectRef idx="0">
                            <a:scrgbClr r="0" g="0" b="0"/>
                          </a:effectRef>
                          <a:fontRef idx="none"/>
                        </wps:style>
                        <wps:bodyPr/>
                      </wps:wsp>
                      <wps:wsp>
                        <wps:cNvPr id="6714" name="Shape 6714"/>
                        <wps:cNvSpPr/>
                        <wps:spPr>
                          <a:xfrm>
                            <a:off x="1954149" y="352425"/>
                            <a:ext cx="0" cy="1236472"/>
                          </a:xfrm>
                          <a:custGeom>
                            <a:avLst/>
                            <a:gdLst/>
                            <a:ahLst/>
                            <a:cxnLst/>
                            <a:rect l="0" t="0" r="0" b="0"/>
                            <a:pathLst>
                              <a:path h="1236472">
                                <a:moveTo>
                                  <a:pt x="0" y="0"/>
                                </a:moveTo>
                                <a:lnTo>
                                  <a:pt x="0" y="1236472"/>
                                </a:lnTo>
                              </a:path>
                            </a:pathLst>
                          </a:custGeom>
                          <a:ln w="57150" cap="flat">
                            <a:round/>
                          </a:ln>
                        </wps:spPr>
                        <wps:style>
                          <a:lnRef idx="1">
                            <a:srgbClr val="000000"/>
                          </a:lnRef>
                          <a:fillRef idx="0">
                            <a:srgbClr val="000000">
                              <a:alpha val="0"/>
                            </a:srgbClr>
                          </a:fillRef>
                          <a:effectRef idx="0">
                            <a:scrgbClr r="0" g="0" b="0"/>
                          </a:effectRef>
                          <a:fontRef idx="none"/>
                        </wps:style>
                        <wps:bodyPr/>
                      </wps:wsp>
                      <wps:wsp>
                        <wps:cNvPr id="6715" name="Shape 6715"/>
                        <wps:cNvSpPr/>
                        <wps:spPr>
                          <a:xfrm>
                            <a:off x="2347849" y="363474"/>
                            <a:ext cx="0" cy="1192149"/>
                          </a:xfrm>
                          <a:custGeom>
                            <a:avLst/>
                            <a:gdLst/>
                            <a:ahLst/>
                            <a:cxnLst/>
                            <a:rect l="0" t="0" r="0" b="0"/>
                            <a:pathLst>
                              <a:path h="1192149">
                                <a:moveTo>
                                  <a:pt x="0" y="0"/>
                                </a:moveTo>
                                <a:lnTo>
                                  <a:pt x="0" y="1192149"/>
                                </a:lnTo>
                              </a:path>
                            </a:pathLst>
                          </a:custGeom>
                          <a:ln w="57150" cap="flat">
                            <a:round/>
                          </a:ln>
                        </wps:spPr>
                        <wps:style>
                          <a:lnRef idx="1">
                            <a:srgbClr val="000000"/>
                          </a:lnRef>
                          <a:fillRef idx="0">
                            <a:srgbClr val="000000">
                              <a:alpha val="0"/>
                            </a:srgbClr>
                          </a:fillRef>
                          <a:effectRef idx="0">
                            <a:scrgbClr r="0" g="0" b="0"/>
                          </a:effectRef>
                          <a:fontRef idx="none"/>
                        </wps:style>
                        <wps:bodyPr/>
                      </wps:wsp>
                      <wps:wsp>
                        <wps:cNvPr id="6716" name="Shape 6716"/>
                        <wps:cNvSpPr/>
                        <wps:spPr>
                          <a:xfrm>
                            <a:off x="2741549" y="404749"/>
                            <a:ext cx="0" cy="1104773"/>
                          </a:xfrm>
                          <a:custGeom>
                            <a:avLst/>
                            <a:gdLst/>
                            <a:ahLst/>
                            <a:cxnLst/>
                            <a:rect l="0" t="0" r="0" b="0"/>
                            <a:pathLst>
                              <a:path h="1104773">
                                <a:moveTo>
                                  <a:pt x="0" y="0"/>
                                </a:moveTo>
                                <a:lnTo>
                                  <a:pt x="0" y="1104773"/>
                                </a:lnTo>
                              </a:path>
                            </a:pathLst>
                          </a:custGeom>
                          <a:ln w="57150" cap="flat">
                            <a:round/>
                          </a:ln>
                        </wps:spPr>
                        <wps:style>
                          <a:lnRef idx="1">
                            <a:srgbClr val="000000"/>
                          </a:lnRef>
                          <a:fillRef idx="0">
                            <a:srgbClr val="000000">
                              <a:alpha val="0"/>
                            </a:srgbClr>
                          </a:fillRef>
                          <a:effectRef idx="0">
                            <a:scrgbClr r="0" g="0" b="0"/>
                          </a:effectRef>
                          <a:fontRef idx="none"/>
                        </wps:style>
                        <wps:bodyPr/>
                      </wps:wsp>
                      <wps:wsp>
                        <wps:cNvPr id="6717" name="Shape 6717"/>
                        <wps:cNvSpPr/>
                        <wps:spPr>
                          <a:xfrm>
                            <a:off x="3152775" y="414274"/>
                            <a:ext cx="0" cy="1060323"/>
                          </a:xfrm>
                          <a:custGeom>
                            <a:avLst/>
                            <a:gdLst/>
                            <a:ahLst/>
                            <a:cxnLst/>
                            <a:rect l="0" t="0" r="0" b="0"/>
                            <a:pathLst>
                              <a:path h="1060323">
                                <a:moveTo>
                                  <a:pt x="0" y="0"/>
                                </a:moveTo>
                                <a:lnTo>
                                  <a:pt x="0" y="1060323"/>
                                </a:lnTo>
                              </a:path>
                            </a:pathLst>
                          </a:custGeom>
                          <a:ln w="57150" cap="flat">
                            <a:round/>
                          </a:ln>
                        </wps:spPr>
                        <wps:style>
                          <a:lnRef idx="1">
                            <a:srgbClr val="000000"/>
                          </a:lnRef>
                          <a:fillRef idx="0">
                            <a:srgbClr val="000000">
                              <a:alpha val="0"/>
                            </a:srgbClr>
                          </a:fillRef>
                          <a:effectRef idx="0">
                            <a:scrgbClr r="0" g="0" b="0"/>
                          </a:effectRef>
                          <a:fontRef idx="none"/>
                        </wps:style>
                        <wps:bodyPr/>
                      </wps:wsp>
                      <wps:wsp>
                        <wps:cNvPr id="343662" name="Shape 343662"/>
                        <wps:cNvSpPr/>
                        <wps:spPr>
                          <a:xfrm>
                            <a:off x="3106674" y="547636"/>
                            <a:ext cx="90488" cy="88888"/>
                          </a:xfrm>
                          <a:custGeom>
                            <a:avLst/>
                            <a:gdLst/>
                            <a:ahLst/>
                            <a:cxnLst/>
                            <a:rect l="0" t="0" r="0" b="0"/>
                            <a:pathLst>
                              <a:path w="90488" h="88888">
                                <a:moveTo>
                                  <a:pt x="0" y="0"/>
                                </a:moveTo>
                                <a:lnTo>
                                  <a:pt x="90488" y="0"/>
                                </a:lnTo>
                                <a:lnTo>
                                  <a:pt x="90488" y="88888"/>
                                </a:lnTo>
                                <a:lnTo>
                                  <a:pt x="0" y="88888"/>
                                </a:lnTo>
                                <a:lnTo>
                                  <a:pt x="0" y="0"/>
                                </a:lnTo>
                              </a:path>
                            </a:pathLst>
                          </a:custGeom>
                          <a:ln w="0" cap="flat">
                            <a:round/>
                          </a:ln>
                        </wps:spPr>
                        <wps:style>
                          <a:lnRef idx="0">
                            <a:srgbClr val="000000">
                              <a:alpha val="0"/>
                            </a:srgbClr>
                          </a:lnRef>
                          <a:fillRef idx="1">
                            <a:srgbClr val="FFFF00"/>
                          </a:fillRef>
                          <a:effectRef idx="0">
                            <a:scrgbClr r="0" g="0" b="0"/>
                          </a:effectRef>
                          <a:fontRef idx="none"/>
                        </wps:style>
                        <wps:bodyPr/>
                      </wps:wsp>
                      <wps:wsp>
                        <wps:cNvPr id="6719" name="Shape 6719"/>
                        <wps:cNvSpPr/>
                        <wps:spPr>
                          <a:xfrm>
                            <a:off x="3106674" y="547636"/>
                            <a:ext cx="90488" cy="88888"/>
                          </a:xfrm>
                          <a:custGeom>
                            <a:avLst/>
                            <a:gdLst/>
                            <a:ahLst/>
                            <a:cxnLst/>
                            <a:rect l="0" t="0" r="0" b="0"/>
                            <a:pathLst>
                              <a:path w="90488" h="88888">
                                <a:moveTo>
                                  <a:pt x="0" y="88888"/>
                                </a:moveTo>
                                <a:lnTo>
                                  <a:pt x="90488" y="88888"/>
                                </a:lnTo>
                                <a:lnTo>
                                  <a:pt x="90488" y="0"/>
                                </a:lnTo>
                                <a:lnTo>
                                  <a:pt x="0" y="0"/>
                                </a:lnTo>
                                <a:close/>
                              </a:path>
                            </a:pathLst>
                          </a:custGeom>
                          <a:ln w="9525" cap="flat">
                            <a:miter lim="101600"/>
                          </a:ln>
                        </wps:spPr>
                        <wps:style>
                          <a:lnRef idx="1">
                            <a:srgbClr val="000000"/>
                          </a:lnRef>
                          <a:fillRef idx="0">
                            <a:srgbClr val="000000">
                              <a:alpha val="0"/>
                            </a:srgbClr>
                          </a:fillRef>
                          <a:effectRef idx="0">
                            <a:scrgbClr r="0" g="0" b="0"/>
                          </a:effectRef>
                          <a:fontRef idx="none"/>
                        </wps:style>
                        <wps:bodyPr/>
                      </wps:wsp>
                      <wps:wsp>
                        <wps:cNvPr id="6720" name="Shape 6720"/>
                        <wps:cNvSpPr/>
                        <wps:spPr>
                          <a:xfrm>
                            <a:off x="3262249" y="447675"/>
                            <a:ext cx="138176" cy="76200"/>
                          </a:xfrm>
                          <a:custGeom>
                            <a:avLst/>
                            <a:gdLst/>
                            <a:ahLst/>
                            <a:cxnLst/>
                            <a:rect l="0" t="0" r="0" b="0"/>
                            <a:pathLst>
                              <a:path w="138176" h="76200">
                                <a:moveTo>
                                  <a:pt x="76200" y="0"/>
                                </a:moveTo>
                                <a:lnTo>
                                  <a:pt x="76200" y="31750"/>
                                </a:lnTo>
                                <a:lnTo>
                                  <a:pt x="138176" y="31750"/>
                                </a:lnTo>
                                <a:lnTo>
                                  <a:pt x="138176" y="44450"/>
                                </a:lnTo>
                                <a:lnTo>
                                  <a:pt x="76200" y="44450"/>
                                </a:lnTo>
                                <a:lnTo>
                                  <a:pt x="76200" y="76200"/>
                                </a:lnTo>
                                <a:lnTo>
                                  <a:pt x="0" y="38100"/>
                                </a:lnTo>
                                <a:lnTo>
                                  <a:pt x="76200" y="0"/>
                                </a:lnTo>
                                <a:close/>
                              </a:path>
                            </a:pathLst>
                          </a:custGeom>
                          <a:ln w="0" cap="flat">
                            <a:miter lim="101600"/>
                          </a:ln>
                        </wps:spPr>
                        <wps:style>
                          <a:lnRef idx="0">
                            <a:srgbClr val="000000">
                              <a:alpha val="0"/>
                            </a:srgbClr>
                          </a:lnRef>
                          <a:fillRef idx="1">
                            <a:srgbClr val="3366FF"/>
                          </a:fillRef>
                          <a:effectRef idx="0">
                            <a:scrgbClr r="0" g="0" b="0"/>
                          </a:effectRef>
                          <a:fontRef idx="none"/>
                        </wps:style>
                        <wps:bodyPr/>
                      </wps:wsp>
                      <wps:wsp>
                        <wps:cNvPr id="6721" name="Shape 6721"/>
                        <wps:cNvSpPr/>
                        <wps:spPr>
                          <a:xfrm>
                            <a:off x="3271774" y="661924"/>
                            <a:ext cx="138176" cy="76200"/>
                          </a:xfrm>
                          <a:custGeom>
                            <a:avLst/>
                            <a:gdLst/>
                            <a:ahLst/>
                            <a:cxnLst/>
                            <a:rect l="0" t="0" r="0" b="0"/>
                            <a:pathLst>
                              <a:path w="138176" h="76200">
                                <a:moveTo>
                                  <a:pt x="76200" y="0"/>
                                </a:moveTo>
                                <a:lnTo>
                                  <a:pt x="76200" y="31750"/>
                                </a:lnTo>
                                <a:lnTo>
                                  <a:pt x="138176" y="31750"/>
                                </a:lnTo>
                                <a:lnTo>
                                  <a:pt x="138176" y="44450"/>
                                </a:lnTo>
                                <a:lnTo>
                                  <a:pt x="76200" y="44450"/>
                                </a:lnTo>
                                <a:lnTo>
                                  <a:pt x="76200" y="76200"/>
                                </a:lnTo>
                                <a:lnTo>
                                  <a:pt x="0" y="38100"/>
                                </a:lnTo>
                                <a:lnTo>
                                  <a:pt x="76200" y="0"/>
                                </a:lnTo>
                                <a:close/>
                              </a:path>
                            </a:pathLst>
                          </a:custGeom>
                          <a:ln w="0" cap="flat">
                            <a:miter lim="101600"/>
                          </a:ln>
                        </wps:spPr>
                        <wps:style>
                          <a:lnRef idx="0">
                            <a:srgbClr val="000000">
                              <a:alpha val="0"/>
                            </a:srgbClr>
                          </a:lnRef>
                          <a:fillRef idx="1">
                            <a:srgbClr val="3366FF"/>
                          </a:fillRef>
                          <a:effectRef idx="0">
                            <a:scrgbClr r="0" g="0" b="0"/>
                          </a:effectRef>
                          <a:fontRef idx="none"/>
                        </wps:style>
                        <wps:bodyPr/>
                      </wps:wsp>
                      <wps:wsp>
                        <wps:cNvPr id="6722" name="Shape 6722"/>
                        <wps:cNvSpPr/>
                        <wps:spPr>
                          <a:xfrm>
                            <a:off x="3794125" y="396875"/>
                            <a:ext cx="92075" cy="0"/>
                          </a:xfrm>
                          <a:custGeom>
                            <a:avLst/>
                            <a:gdLst/>
                            <a:ahLst/>
                            <a:cxnLst/>
                            <a:rect l="0" t="0" r="0" b="0"/>
                            <a:pathLst>
                              <a:path w="92075">
                                <a:moveTo>
                                  <a:pt x="0" y="0"/>
                                </a:moveTo>
                                <a:lnTo>
                                  <a:pt x="92075" y="0"/>
                                </a:lnTo>
                              </a:path>
                            </a:pathLst>
                          </a:custGeom>
                          <a:ln w="9525" cap="flat">
                            <a:round/>
                          </a:ln>
                        </wps:spPr>
                        <wps:style>
                          <a:lnRef idx="1">
                            <a:srgbClr val="000000"/>
                          </a:lnRef>
                          <a:fillRef idx="0">
                            <a:srgbClr val="000000">
                              <a:alpha val="0"/>
                            </a:srgbClr>
                          </a:fillRef>
                          <a:effectRef idx="0">
                            <a:scrgbClr r="0" g="0" b="0"/>
                          </a:effectRef>
                          <a:fontRef idx="none"/>
                        </wps:style>
                        <wps:bodyPr/>
                      </wps:wsp>
                      <wps:wsp>
                        <wps:cNvPr id="6723" name="Shape 6723"/>
                        <wps:cNvSpPr/>
                        <wps:spPr>
                          <a:xfrm>
                            <a:off x="3794125" y="617474"/>
                            <a:ext cx="92075" cy="0"/>
                          </a:xfrm>
                          <a:custGeom>
                            <a:avLst/>
                            <a:gdLst/>
                            <a:ahLst/>
                            <a:cxnLst/>
                            <a:rect l="0" t="0" r="0" b="0"/>
                            <a:pathLst>
                              <a:path w="92075">
                                <a:moveTo>
                                  <a:pt x="0" y="0"/>
                                </a:moveTo>
                                <a:lnTo>
                                  <a:pt x="92075" y="0"/>
                                </a:lnTo>
                              </a:path>
                            </a:pathLst>
                          </a:custGeom>
                          <a:ln w="9525" cap="flat">
                            <a:round/>
                          </a:ln>
                        </wps:spPr>
                        <wps:style>
                          <a:lnRef idx="1">
                            <a:srgbClr val="000000"/>
                          </a:lnRef>
                          <a:fillRef idx="0">
                            <a:srgbClr val="000000">
                              <a:alpha val="0"/>
                            </a:srgbClr>
                          </a:fillRef>
                          <a:effectRef idx="0">
                            <a:scrgbClr r="0" g="0" b="0"/>
                          </a:effectRef>
                          <a:fontRef idx="none"/>
                        </wps:style>
                        <wps:bodyPr/>
                      </wps:wsp>
                      <wps:wsp>
                        <wps:cNvPr id="6724" name="Shape 6724"/>
                        <wps:cNvSpPr/>
                        <wps:spPr>
                          <a:xfrm>
                            <a:off x="3794125" y="882523"/>
                            <a:ext cx="92075" cy="0"/>
                          </a:xfrm>
                          <a:custGeom>
                            <a:avLst/>
                            <a:gdLst/>
                            <a:ahLst/>
                            <a:cxnLst/>
                            <a:rect l="0" t="0" r="0" b="0"/>
                            <a:pathLst>
                              <a:path w="92075">
                                <a:moveTo>
                                  <a:pt x="0" y="0"/>
                                </a:moveTo>
                                <a:lnTo>
                                  <a:pt x="92075" y="0"/>
                                </a:lnTo>
                              </a:path>
                            </a:pathLst>
                          </a:custGeom>
                          <a:ln w="9525" cap="flat">
                            <a:round/>
                          </a:ln>
                        </wps:spPr>
                        <wps:style>
                          <a:lnRef idx="1">
                            <a:srgbClr val="000000"/>
                          </a:lnRef>
                          <a:fillRef idx="0">
                            <a:srgbClr val="000000">
                              <a:alpha val="0"/>
                            </a:srgbClr>
                          </a:fillRef>
                          <a:effectRef idx="0">
                            <a:scrgbClr r="0" g="0" b="0"/>
                          </a:effectRef>
                          <a:fontRef idx="none"/>
                        </wps:style>
                        <wps:bodyPr/>
                      </wps:wsp>
                      <wps:wsp>
                        <wps:cNvPr id="6725" name="Shape 6725"/>
                        <wps:cNvSpPr/>
                        <wps:spPr>
                          <a:xfrm>
                            <a:off x="3794125" y="1147572"/>
                            <a:ext cx="92075" cy="0"/>
                          </a:xfrm>
                          <a:custGeom>
                            <a:avLst/>
                            <a:gdLst/>
                            <a:ahLst/>
                            <a:cxnLst/>
                            <a:rect l="0" t="0" r="0" b="0"/>
                            <a:pathLst>
                              <a:path w="92075">
                                <a:moveTo>
                                  <a:pt x="0" y="0"/>
                                </a:moveTo>
                                <a:lnTo>
                                  <a:pt x="92075" y="0"/>
                                </a:lnTo>
                              </a:path>
                            </a:pathLst>
                          </a:custGeom>
                          <a:ln w="9525" cap="flat">
                            <a:round/>
                          </a:ln>
                        </wps:spPr>
                        <wps:style>
                          <a:lnRef idx="1">
                            <a:srgbClr val="000000"/>
                          </a:lnRef>
                          <a:fillRef idx="0">
                            <a:srgbClr val="000000">
                              <a:alpha val="0"/>
                            </a:srgbClr>
                          </a:fillRef>
                          <a:effectRef idx="0">
                            <a:scrgbClr r="0" g="0" b="0"/>
                          </a:effectRef>
                          <a:fontRef idx="none"/>
                        </wps:style>
                        <wps:bodyPr/>
                      </wps:wsp>
                      <wps:wsp>
                        <wps:cNvPr id="6726" name="Shape 6726"/>
                        <wps:cNvSpPr/>
                        <wps:spPr>
                          <a:xfrm>
                            <a:off x="3794125" y="1411097"/>
                            <a:ext cx="92075" cy="0"/>
                          </a:xfrm>
                          <a:custGeom>
                            <a:avLst/>
                            <a:gdLst/>
                            <a:ahLst/>
                            <a:cxnLst/>
                            <a:rect l="0" t="0" r="0" b="0"/>
                            <a:pathLst>
                              <a:path w="92075">
                                <a:moveTo>
                                  <a:pt x="0" y="0"/>
                                </a:moveTo>
                                <a:lnTo>
                                  <a:pt x="92075" y="0"/>
                                </a:lnTo>
                              </a:path>
                            </a:pathLst>
                          </a:custGeom>
                          <a:ln w="9525" cap="flat">
                            <a:round/>
                          </a:ln>
                        </wps:spPr>
                        <wps:style>
                          <a:lnRef idx="1">
                            <a:srgbClr val="000000"/>
                          </a:lnRef>
                          <a:fillRef idx="0">
                            <a:srgbClr val="000000">
                              <a:alpha val="0"/>
                            </a:srgbClr>
                          </a:fillRef>
                          <a:effectRef idx="0">
                            <a:scrgbClr r="0" g="0" b="0"/>
                          </a:effectRef>
                          <a:fontRef idx="none"/>
                        </wps:style>
                        <wps:bodyPr/>
                      </wps:wsp>
                      <wps:wsp>
                        <wps:cNvPr id="6727" name="Shape 6727"/>
                        <wps:cNvSpPr/>
                        <wps:spPr>
                          <a:xfrm>
                            <a:off x="4159250" y="1014349"/>
                            <a:ext cx="92075" cy="0"/>
                          </a:xfrm>
                          <a:custGeom>
                            <a:avLst/>
                            <a:gdLst/>
                            <a:ahLst/>
                            <a:cxnLst/>
                            <a:rect l="0" t="0" r="0" b="0"/>
                            <a:pathLst>
                              <a:path w="92075">
                                <a:moveTo>
                                  <a:pt x="0" y="0"/>
                                </a:moveTo>
                                <a:lnTo>
                                  <a:pt x="92075" y="0"/>
                                </a:lnTo>
                              </a:path>
                            </a:pathLst>
                          </a:custGeom>
                          <a:ln w="9525" cap="flat">
                            <a:round/>
                          </a:ln>
                        </wps:spPr>
                        <wps:style>
                          <a:lnRef idx="1">
                            <a:srgbClr val="000000"/>
                          </a:lnRef>
                          <a:fillRef idx="0">
                            <a:srgbClr val="000000">
                              <a:alpha val="0"/>
                            </a:srgbClr>
                          </a:fillRef>
                          <a:effectRef idx="0">
                            <a:scrgbClr r="0" g="0" b="0"/>
                          </a:effectRef>
                          <a:fontRef idx="none"/>
                        </wps:style>
                        <wps:bodyPr/>
                      </wps:wsp>
                      <wps:wsp>
                        <wps:cNvPr id="6728" name="Shape 6728"/>
                        <wps:cNvSpPr/>
                        <wps:spPr>
                          <a:xfrm>
                            <a:off x="4159250" y="1323848"/>
                            <a:ext cx="92075" cy="0"/>
                          </a:xfrm>
                          <a:custGeom>
                            <a:avLst/>
                            <a:gdLst/>
                            <a:ahLst/>
                            <a:cxnLst/>
                            <a:rect l="0" t="0" r="0" b="0"/>
                            <a:pathLst>
                              <a:path w="92075">
                                <a:moveTo>
                                  <a:pt x="0" y="0"/>
                                </a:moveTo>
                                <a:lnTo>
                                  <a:pt x="92075" y="0"/>
                                </a:lnTo>
                              </a:path>
                            </a:pathLst>
                          </a:custGeom>
                          <a:ln w="9525" cap="flat">
                            <a:round/>
                          </a:ln>
                        </wps:spPr>
                        <wps:style>
                          <a:lnRef idx="1">
                            <a:srgbClr val="000000"/>
                          </a:lnRef>
                          <a:fillRef idx="0">
                            <a:srgbClr val="000000">
                              <a:alpha val="0"/>
                            </a:srgbClr>
                          </a:fillRef>
                          <a:effectRef idx="0">
                            <a:scrgbClr r="0" g="0" b="0"/>
                          </a:effectRef>
                          <a:fontRef idx="none"/>
                        </wps:style>
                        <wps:bodyPr/>
                      </wps:wsp>
                      <wps:wsp>
                        <wps:cNvPr id="6729" name="Shape 6729"/>
                        <wps:cNvSpPr/>
                        <wps:spPr>
                          <a:xfrm>
                            <a:off x="4159250" y="706374"/>
                            <a:ext cx="92075" cy="0"/>
                          </a:xfrm>
                          <a:custGeom>
                            <a:avLst/>
                            <a:gdLst/>
                            <a:ahLst/>
                            <a:cxnLst/>
                            <a:rect l="0" t="0" r="0" b="0"/>
                            <a:pathLst>
                              <a:path w="92075">
                                <a:moveTo>
                                  <a:pt x="0" y="0"/>
                                </a:moveTo>
                                <a:lnTo>
                                  <a:pt x="92075" y="0"/>
                                </a:lnTo>
                              </a:path>
                            </a:pathLst>
                          </a:custGeom>
                          <a:ln w="9525" cap="flat">
                            <a:round/>
                          </a:ln>
                        </wps:spPr>
                        <wps:style>
                          <a:lnRef idx="1">
                            <a:srgbClr val="000000"/>
                          </a:lnRef>
                          <a:fillRef idx="0">
                            <a:srgbClr val="000000">
                              <a:alpha val="0"/>
                            </a:srgbClr>
                          </a:fillRef>
                          <a:effectRef idx="0">
                            <a:scrgbClr r="0" g="0" b="0"/>
                          </a:effectRef>
                          <a:fontRef idx="none"/>
                        </wps:style>
                        <wps:bodyPr/>
                      </wps:wsp>
                      <wps:wsp>
                        <wps:cNvPr id="6730" name="Shape 6730"/>
                        <wps:cNvSpPr/>
                        <wps:spPr>
                          <a:xfrm>
                            <a:off x="4159250" y="441325"/>
                            <a:ext cx="92075" cy="0"/>
                          </a:xfrm>
                          <a:custGeom>
                            <a:avLst/>
                            <a:gdLst/>
                            <a:ahLst/>
                            <a:cxnLst/>
                            <a:rect l="0" t="0" r="0" b="0"/>
                            <a:pathLst>
                              <a:path w="92075">
                                <a:moveTo>
                                  <a:pt x="0" y="0"/>
                                </a:moveTo>
                                <a:lnTo>
                                  <a:pt x="92075" y="0"/>
                                </a:lnTo>
                              </a:path>
                            </a:pathLst>
                          </a:custGeom>
                          <a:ln w="9525" cap="flat">
                            <a:round/>
                          </a:ln>
                        </wps:spPr>
                        <wps:style>
                          <a:lnRef idx="1">
                            <a:srgbClr val="000000"/>
                          </a:lnRef>
                          <a:fillRef idx="0">
                            <a:srgbClr val="000000">
                              <a:alpha val="0"/>
                            </a:srgbClr>
                          </a:fillRef>
                          <a:effectRef idx="0">
                            <a:scrgbClr r="0" g="0" b="0"/>
                          </a:effectRef>
                          <a:fontRef idx="none"/>
                        </wps:style>
                        <wps:bodyPr/>
                      </wps:wsp>
                      <wps:wsp>
                        <wps:cNvPr id="6731" name="Shape 6731"/>
                        <wps:cNvSpPr/>
                        <wps:spPr>
                          <a:xfrm>
                            <a:off x="4570349" y="396875"/>
                            <a:ext cx="92075" cy="0"/>
                          </a:xfrm>
                          <a:custGeom>
                            <a:avLst/>
                            <a:gdLst/>
                            <a:ahLst/>
                            <a:cxnLst/>
                            <a:rect l="0" t="0" r="0" b="0"/>
                            <a:pathLst>
                              <a:path w="92075">
                                <a:moveTo>
                                  <a:pt x="0" y="0"/>
                                </a:moveTo>
                                <a:lnTo>
                                  <a:pt x="92075" y="0"/>
                                </a:lnTo>
                              </a:path>
                            </a:pathLst>
                          </a:custGeom>
                          <a:ln w="9525" cap="flat">
                            <a:round/>
                          </a:ln>
                        </wps:spPr>
                        <wps:style>
                          <a:lnRef idx="1">
                            <a:srgbClr val="000000"/>
                          </a:lnRef>
                          <a:fillRef idx="0">
                            <a:srgbClr val="000000">
                              <a:alpha val="0"/>
                            </a:srgbClr>
                          </a:fillRef>
                          <a:effectRef idx="0">
                            <a:scrgbClr r="0" g="0" b="0"/>
                          </a:effectRef>
                          <a:fontRef idx="none"/>
                        </wps:style>
                        <wps:bodyPr/>
                      </wps:wsp>
                      <wps:wsp>
                        <wps:cNvPr id="6732" name="Shape 6732"/>
                        <wps:cNvSpPr/>
                        <wps:spPr>
                          <a:xfrm>
                            <a:off x="4570349" y="750824"/>
                            <a:ext cx="92075" cy="0"/>
                          </a:xfrm>
                          <a:custGeom>
                            <a:avLst/>
                            <a:gdLst/>
                            <a:ahLst/>
                            <a:cxnLst/>
                            <a:rect l="0" t="0" r="0" b="0"/>
                            <a:pathLst>
                              <a:path w="92075">
                                <a:moveTo>
                                  <a:pt x="0" y="0"/>
                                </a:moveTo>
                                <a:lnTo>
                                  <a:pt x="92075" y="0"/>
                                </a:lnTo>
                              </a:path>
                            </a:pathLst>
                          </a:custGeom>
                          <a:ln w="9525" cap="flat">
                            <a:round/>
                          </a:ln>
                        </wps:spPr>
                        <wps:style>
                          <a:lnRef idx="1">
                            <a:srgbClr val="000000"/>
                          </a:lnRef>
                          <a:fillRef idx="0">
                            <a:srgbClr val="000000">
                              <a:alpha val="0"/>
                            </a:srgbClr>
                          </a:fillRef>
                          <a:effectRef idx="0">
                            <a:scrgbClr r="0" g="0" b="0"/>
                          </a:effectRef>
                          <a:fontRef idx="none"/>
                        </wps:style>
                        <wps:bodyPr/>
                      </wps:wsp>
                      <wps:wsp>
                        <wps:cNvPr id="6733" name="Shape 6733"/>
                        <wps:cNvSpPr/>
                        <wps:spPr>
                          <a:xfrm>
                            <a:off x="4570349" y="1014349"/>
                            <a:ext cx="92075" cy="0"/>
                          </a:xfrm>
                          <a:custGeom>
                            <a:avLst/>
                            <a:gdLst/>
                            <a:ahLst/>
                            <a:cxnLst/>
                            <a:rect l="0" t="0" r="0" b="0"/>
                            <a:pathLst>
                              <a:path w="92075">
                                <a:moveTo>
                                  <a:pt x="0" y="0"/>
                                </a:moveTo>
                                <a:lnTo>
                                  <a:pt x="92075" y="0"/>
                                </a:lnTo>
                              </a:path>
                            </a:pathLst>
                          </a:custGeom>
                          <a:ln w="9525" cap="flat">
                            <a:round/>
                          </a:ln>
                        </wps:spPr>
                        <wps:style>
                          <a:lnRef idx="1">
                            <a:srgbClr val="000000"/>
                          </a:lnRef>
                          <a:fillRef idx="0">
                            <a:srgbClr val="000000">
                              <a:alpha val="0"/>
                            </a:srgbClr>
                          </a:fillRef>
                          <a:effectRef idx="0">
                            <a:scrgbClr r="0" g="0" b="0"/>
                          </a:effectRef>
                          <a:fontRef idx="none"/>
                        </wps:style>
                        <wps:bodyPr/>
                      </wps:wsp>
                      <wps:wsp>
                        <wps:cNvPr id="6734" name="Shape 6734"/>
                        <wps:cNvSpPr/>
                        <wps:spPr>
                          <a:xfrm>
                            <a:off x="4570349" y="1323848"/>
                            <a:ext cx="92075" cy="0"/>
                          </a:xfrm>
                          <a:custGeom>
                            <a:avLst/>
                            <a:gdLst/>
                            <a:ahLst/>
                            <a:cxnLst/>
                            <a:rect l="0" t="0" r="0" b="0"/>
                            <a:pathLst>
                              <a:path w="92075">
                                <a:moveTo>
                                  <a:pt x="0" y="0"/>
                                </a:moveTo>
                                <a:lnTo>
                                  <a:pt x="92075" y="0"/>
                                </a:lnTo>
                              </a:path>
                            </a:pathLst>
                          </a:custGeom>
                          <a:ln w="9525" cap="flat">
                            <a:round/>
                          </a:ln>
                        </wps:spPr>
                        <wps:style>
                          <a:lnRef idx="1">
                            <a:srgbClr val="000000"/>
                          </a:lnRef>
                          <a:fillRef idx="0">
                            <a:srgbClr val="000000">
                              <a:alpha val="0"/>
                            </a:srgbClr>
                          </a:fillRef>
                          <a:effectRef idx="0">
                            <a:scrgbClr r="0" g="0" b="0"/>
                          </a:effectRef>
                          <a:fontRef idx="none"/>
                        </wps:style>
                        <wps:bodyPr/>
                      </wps:wsp>
                      <wps:wsp>
                        <wps:cNvPr id="6735" name="Shape 6735"/>
                        <wps:cNvSpPr/>
                        <wps:spPr>
                          <a:xfrm>
                            <a:off x="4983099" y="1279398"/>
                            <a:ext cx="90551" cy="0"/>
                          </a:xfrm>
                          <a:custGeom>
                            <a:avLst/>
                            <a:gdLst/>
                            <a:ahLst/>
                            <a:cxnLst/>
                            <a:rect l="0" t="0" r="0" b="0"/>
                            <a:pathLst>
                              <a:path w="90551">
                                <a:moveTo>
                                  <a:pt x="0" y="0"/>
                                </a:moveTo>
                                <a:lnTo>
                                  <a:pt x="90551" y="0"/>
                                </a:lnTo>
                              </a:path>
                            </a:pathLst>
                          </a:custGeom>
                          <a:ln w="9525" cap="flat">
                            <a:round/>
                          </a:ln>
                        </wps:spPr>
                        <wps:style>
                          <a:lnRef idx="1">
                            <a:srgbClr val="000000"/>
                          </a:lnRef>
                          <a:fillRef idx="0">
                            <a:srgbClr val="000000">
                              <a:alpha val="0"/>
                            </a:srgbClr>
                          </a:fillRef>
                          <a:effectRef idx="0">
                            <a:scrgbClr r="0" g="0" b="0"/>
                          </a:effectRef>
                          <a:fontRef idx="none"/>
                        </wps:style>
                        <wps:bodyPr/>
                      </wps:wsp>
                      <wps:wsp>
                        <wps:cNvPr id="6736" name="Shape 6736"/>
                        <wps:cNvSpPr/>
                        <wps:spPr>
                          <a:xfrm>
                            <a:off x="4983099" y="1058799"/>
                            <a:ext cx="90551" cy="0"/>
                          </a:xfrm>
                          <a:custGeom>
                            <a:avLst/>
                            <a:gdLst/>
                            <a:ahLst/>
                            <a:cxnLst/>
                            <a:rect l="0" t="0" r="0" b="0"/>
                            <a:pathLst>
                              <a:path w="90551">
                                <a:moveTo>
                                  <a:pt x="0" y="0"/>
                                </a:moveTo>
                                <a:lnTo>
                                  <a:pt x="90551" y="0"/>
                                </a:lnTo>
                              </a:path>
                            </a:pathLst>
                          </a:custGeom>
                          <a:ln w="9525" cap="flat">
                            <a:round/>
                          </a:ln>
                        </wps:spPr>
                        <wps:style>
                          <a:lnRef idx="1">
                            <a:srgbClr val="000000"/>
                          </a:lnRef>
                          <a:fillRef idx="0">
                            <a:srgbClr val="000000">
                              <a:alpha val="0"/>
                            </a:srgbClr>
                          </a:fillRef>
                          <a:effectRef idx="0">
                            <a:scrgbClr r="0" g="0" b="0"/>
                          </a:effectRef>
                          <a:fontRef idx="none"/>
                        </wps:style>
                        <wps:bodyPr/>
                      </wps:wsp>
                      <wps:wsp>
                        <wps:cNvPr id="6737" name="Shape 6737"/>
                        <wps:cNvSpPr/>
                        <wps:spPr>
                          <a:xfrm>
                            <a:off x="4983099" y="838073"/>
                            <a:ext cx="90551" cy="0"/>
                          </a:xfrm>
                          <a:custGeom>
                            <a:avLst/>
                            <a:gdLst/>
                            <a:ahLst/>
                            <a:cxnLst/>
                            <a:rect l="0" t="0" r="0" b="0"/>
                            <a:pathLst>
                              <a:path w="90551">
                                <a:moveTo>
                                  <a:pt x="0" y="0"/>
                                </a:moveTo>
                                <a:lnTo>
                                  <a:pt x="90551" y="0"/>
                                </a:lnTo>
                              </a:path>
                            </a:pathLst>
                          </a:custGeom>
                          <a:ln w="9525" cap="flat">
                            <a:round/>
                          </a:ln>
                        </wps:spPr>
                        <wps:style>
                          <a:lnRef idx="1">
                            <a:srgbClr val="000000"/>
                          </a:lnRef>
                          <a:fillRef idx="0">
                            <a:srgbClr val="000000">
                              <a:alpha val="0"/>
                            </a:srgbClr>
                          </a:fillRef>
                          <a:effectRef idx="0">
                            <a:scrgbClr r="0" g="0" b="0"/>
                          </a:effectRef>
                          <a:fontRef idx="none"/>
                        </wps:style>
                        <wps:bodyPr/>
                      </wps:wsp>
                      <wps:wsp>
                        <wps:cNvPr id="6738" name="Shape 6738"/>
                        <wps:cNvSpPr/>
                        <wps:spPr>
                          <a:xfrm>
                            <a:off x="4983099" y="617474"/>
                            <a:ext cx="90551" cy="0"/>
                          </a:xfrm>
                          <a:custGeom>
                            <a:avLst/>
                            <a:gdLst/>
                            <a:ahLst/>
                            <a:cxnLst/>
                            <a:rect l="0" t="0" r="0" b="0"/>
                            <a:pathLst>
                              <a:path w="90551">
                                <a:moveTo>
                                  <a:pt x="0" y="0"/>
                                </a:moveTo>
                                <a:lnTo>
                                  <a:pt x="90551" y="0"/>
                                </a:lnTo>
                              </a:path>
                            </a:pathLst>
                          </a:custGeom>
                          <a:ln w="9525" cap="flat">
                            <a:round/>
                          </a:ln>
                        </wps:spPr>
                        <wps:style>
                          <a:lnRef idx="1">
                            <a:srgbClr val="000000"/>
                          </a:lnRef>
                          <a:fillRef idx="0">
                            <a:srgbClr val="000000">
                              <a:alpha val="0"/>
                            </a:srgbClr>
                          </a:fillRef>
                          <a:effectRef idx="0">
                            <a:scrgbClr r="0" g="0" b="0"/>
                          </a:effectRef>
                          <a:fontRef idx="none"/>
                        </wps:style>
                        <wps:bodyPr/>
                      </wps:wsp>
                      <wps:wsp>
                        <wps:cNvPr id="6739" name="Shape 6739"/>
                        <wps:cNvSpPr/>
                        <wps:spPr>
                          <a:xfrm>
                            <a:off x="4983099" y="441325"/>
                            <a:ext cx="90551" cy="0"/>
                          </a:xfrm>
                          <a:custGeom>
                            <a:avLst/>
                            <a:gdLst/>
                            <a:ahLst/>
                            <a:cxnLst/>
                            <a:rect l="0" t="0" r="0" b="0"/>
                            <a:pathLst>
                              <a:path w="90551">
                                <a:moveTo>
                                  <a:pt x="0" y="0"/>
                                </a:moveTo>
                                <a:lnTo>
                                  <a:pt x="90551" y="0"/>
                                </a:lnTo>
                              </a:path>
                            </a:pathLst>
                          </a:custGeom>
                          <a:ln w="9525" cap="flat">
                            <a:round/>
                          </a:ln>
                        </wps:spPr>
                        <wps:style>
                          <a:lnRef idx="1">
                            <a:srgbClr val="000000"/>
                          </a:lnRef>
                          <a:fillRef idx="0">
                            <a:srgbClr val="000000">
                              <a:alpha val="0"/>
                            </a:srgbClr>
                          </a:fillRef>
                          <a:effectRef idx="0">
                            <a:scrgbClr r="0" g="0" b="0"/>
                          </a:effectRef>
                          <a:fontRef idx="none"/>
                        </wps:style>
                        <wps:bodyPr/>
                      </wps:wsp>
                      <wps:wsp>
                        <wps:cNvPr id="6740" name="Shape 6740"/>
                        <wps:cNvSpPr/>
                        <wps:spPr>
                          <a:xfrm>
                            <a:off x="3106674" y="485775"/>
                            <a:ext cx="90551" cy="0"/>
                          </a:xfrm>
                          <a:custGeom>
                            <a:avLst/>
                            <a:gdLst/>
                            <a:ahLst/>
                            <a:cxnLst/>
                            <a:rect l="0" t="0" r="0" b="0"/>
                            <a:pathLst>
                              <a:path w="90551">
                                <a:moveTo>
                                  <a:pt x="0" y="0"/>
                                </a:moveTo>
                                <a:lnTo>
                                  <a:pt x="90551" y="0"/>
                                </a:lnTo>
                              </a:path>
                            </a:pathLst>
                          </a:custGeom>
                          <a:ln w="12700" cap="flat">
                            <a:miter lim="101600"/>
                          </a:ln>
                        </wps:spPr>
                        <wps:style>
                          <a:lnRef idx="1">
                            <a:srgbClr val="FFC000"/>
                          </a:lnRef>
                          <a:fillRef idx="0">
                            <a:srgbClr val="000000">
                              <a:alpha val="0"/>
                            </a:srgbClr>
                          </a:fillRef>
                          <a:effectRef idx="0">
                            <a:scrgbClr r="0" g="0" b="0"/>
                          </a:effectRef>
                          <a:fontRef idx="none"/>
                        </wps:style>
                        <wps:bodyPr/>
                      </wps:wsp>
                      <wps:wsp>
                        <wps:cNvPr id="6741" name="Shape 6741"/>
                        <wps:cNvSpPr/>
                        <wps:spPr>
                          <a:xfrm>
                            <a:off x="3794125" y="530225"/>
                            <a:ext cx="92075" cy="0"/>
                          </a:xfrm>
                          <a:custGeom>
                            <a:avLst/>
                            <a:gdLst/>
                            <a:ahLst/>
                            <a:cxnLst/>
                            <a:rect l="0" t="0" r="0" b="0"/>
                            <a:pathLst>
                              <a:path w="92075">
                                <a:moveTo>
                                  <a:pt x="0" y="0"/>
                                </a:moveTo>
                                <a:lnTo>
                                  <a:pt x="92075" y="0"/>
                                </a:lnTo>
                              </a:path>
                            </a:pathLst>
                          </a:custGeom>
                          <a:ln w="9525" cap="flat">
                            <a:round/>
                          </a:ln>
                        </wps:spPr>
                        <wps:style>
                          <a:lnRef idx="1">
                            <a:srgbClr val="000000"/>
                          </a:lnRef>
                          <a:fillRef idx="0">
                            <a:srgbClr val="000000">
                              <a:alpha val="0"/>
                            </a:srgbClr>
                          </a:fillRef>
                          <a:effectRef idx="0">
                            <a:scrgbClr r="0" g="0" b="0"/>
                          </a:effectRef>
                          <a:fontRef idx="none"/>
                        </wps:style>
                        <wps:bodyPr/>
                      </wps:wsp>
                      <wps:wsp>
                        <wps:cNvPr id="6742" name="Shape 6742"/>
                        <wps:cNvSpPr/>
                        <wps:spPr>
                          <a:xfrm>
                            <a:off x="3116199" y="700024"/>
                            <a:ext cx="90551" cy="0"/>
                          </a:xfrm>
                          <a:custGeom>
                            <a:avLst/>
                            <a:gdLst/>
                            <a:ahLst/>
                            <a:cxnLst/>
                            <a:rect l="0" t="0" r="0" b="0"/>
                            <a:pathLst>
                              <a:path w="90551">
                                <a:moveTo>
                                  <a:pt x="0" y="0"/>
                                </a:moveTo>
                                <a:lnTo>
                                  <a:pt x="90551" y="0"/>
                                </a:lnTo>
                              </a:path>
                            </a:pathLst>
                          </a:custGeom>
                          <a:ln w="12700" cap="flat">
                            <a:miter lim="101600"/>
                          </a:ln>
                        </wps:spPr>
                        <wps:style>
                          <a:lnRef idx="1">
                            <a:srgbClr val="FFC000"/>
                          </a:lnRef>
                          <a:fillRef idx="0">
                            <a:srgbClr val="000000">
                              <a:alpha val="0"/>
                            </a:srgbClr>
                          </a:fillRef>
                          <a:effectRef idx="0">
                            <a:scrgbClr r="0" g="0" b="0"/>
                          </a:effectRef>
                          <a:fontRef idx="none"/>
                        </wps:style>
                        <wps:bodyPr/>
                      </wps:wsp>
                      <wps:wsp>
                        <wps:cNvPr id="6743" name="Shape 6743"/>
                        <wps:cNvSpPr/>
                        <wps:spPr>
                          <a:xfrm>
                            <a:off x="3794125" y="706374"/>
                            <a:ext cx="92075" cy="0"/>
                          </a:xfrm>
                          <a:custGeom>
                            <a:avLst/>
                            <a:gdLst/>
                            <a:ahLst/>
                            <a:cxnLst/>
                            <a:rect l="0" t="0" r="0" b="0"/>
                            <a:pathLst>
                              <a:path w="92075">
                                <a:moveTo>
                                  <a:pt x="0" y="0"/>
                                </a:moveTo>
                                <a:lnTo>
                                  <a:pt x="92075" y="0"/>
                                </a:lnTo>
                              </a:path>
                            </a:pathLst>
                          </a:custGeom>
                          <a:ln w="9525" cap="flat">
                            <a:round/>
                          </a:ln>
                        </wps:spPr>
                        <wps:style>
                          <a:lnRef idx="1">
                            <a:srgbClr val="000000"/>
                          </a:lnRef>
                          <a:fillRef idx="0">
                            <a:srgbClr val="000000">
                              <a:alpha val="0"/>
                            </a:srgbClr>
                          </a:fillRef>
                          <a:effectRef idx="0">
                            <a:scrgbClr r="0" g="0" b="0"/>
                          </a:effectRef>
                          <a:fontRef idx="none"/>
                        </wps:style>
                        <wps:bodyPr/>
                      </wps:wsp>
                      <wps:wsp>
                        <wps:cNvPr id="6744" name="Shape 6744"/>
                        <wps:cNvSpPr/>
                        <wps:spPr>
                          <a:xfrm>
                            <a:off x="3794125" y="793623"/>
                            <a:ext cx="92075" cy="0"/>
                          </a:xfrm>
                          <a:custGeom>
                            <a:avLst/>
                            <a:gdLst/>
                            <a:ahLst/>
                            <a:cxnLst/>
                            <a:rect l="0" t="0" r="0" b="0"/>
                            <a:pathLst>
                              <a:path w="92075">
                                <a:moveTo>
                                  <a:pt x="0" y="0"/>
                                </a:moveTo>
                                <a:lnTo>
                                  <a:pt x="92075" y="0"/>
                                </a:lnTo>
                              </a:path>
                            </a:pathLst>
                          </a:custGeom>
                          <a:ln w="9525" cap="flat">
                            <a:round/>
                          </a:ln>
                        </wps:spPr>
                        <wps:style>
                          <a:lnRef idx="1">
                            <a:srgbClr val="000000"/>
                          </a:lnRef>
                          <a:fillRef idx="0">
                            <a:srgbClr val="000000">
                              <a:alpha val="0"/>
                            </a:srgbClr>
                          </a:fillRef>
                          <a:effectRef idx="0">
                            <a:scrgbClr r="0" g="0" b="0"/>
                          </a:effectRef>
                          <a:fontRef idx="none"/>
                        </wps:style>
                        <wps:bodyPr/>
                      </wps:wsp>
                      <wps:wsp>
                        <wps:cNvPr id="6745" name="Shape 6745"/>
                        <wps:cNvSpPr/>
                        <wps:spPr>
                          <a:xfrm>
                            <a:off x="3794125" y="969899"/>
                            <a:ext cx="92075" cy="0"/>
                          </a:xfrm>
                          <a:custGeom>
                            <a:avLst/>
                            <a:gdLst/>
                            <a:ahLst/>
                            <a:cxnLst/>
                            <a:rect l="0" t="0" r="0" b="0"/>
                            <a:pathLst>
                              <a:path w="92075">
                                <a:moveTo>
                                  <a:pt x="0" y="0"/>
                                </a:moveTo>
                                <a:lnTo>
                                  <a:pt x="92075" y="0"/>
                                </a:lnTo>
                              </a:path>
                            </a:pathLst>
                          </a:custGeom>
                          <a:ln w="9525" cap="flat">
                            <a:round/>
                          </a:ln>
                        </wps:spPr>
                        <wps:style>
                          <a:lnRef idx="1">
                            <a:srgbClr val="000000"/>
                          </a:lnRef>
                          <a:fillRef idx="0">
                            <a:srgbClr val="000000">
                              <a:alpha val="0"/>
                            </a:srgbClr>
                          </a:fillRef>
                          <a:effectRef idx="0">
                            <a:scrgbClr r="0" g="0" b="0"/>
                          </a:effectRef>
                          <a:fontRef idx="none"/>
                        </wps:style>
                        <wps:bodyPr/>
                      </wps:wsp>
                      <wps:wsp>
                        <wps:cNvPr id="6746" name="Shape 6746"/>
                        <wps:cNvSpPr/>
                        <wps:spPr>
                          <a:xfrm>
                            <a:off x="3794125" y="1058799"/>
                            <a:ext cx="92075" cy="0"/>
                          </a:xfrm>
                          <a:custGeom>
                            <a:avLst/>
                            <a:gdLst/>
                            <a:ahLst/>
                            <a:cxnLst/>
                            <a:rect l="0" t="0" r="0" b="0"/>
                            <a:pathLst>
                              <a:path w="92075">
                                <a:moveTo>
                                  <a:pt x="0" y="0"/>
                                </a:moveTo>
                                <a:lnTo>
                                  <a:pt x="92075" y="0"/>
                                </a:lnTo>
                              </a:path>
                            </a:pathLst>
                          </a:custGeom>
                          <a:ln w="9525" cap="flat">
                            <a:round/>
                          </a:ln>
                        </wps:spPr>
                        <wps:style>
                          <a:lnRef idx="1">
                            <a:srgbClr val="000000"/>
                          </a:lnRef>
                          <a:fillRef idx="0">
                            <a:srgbClr val="000000">
                              <a:alpha val="0"/>
                            </a:srgbClr>
                          </a:fillRef>
                          <a:effectRef idx="0">
                            <a:scrgbClr r="0" g="0" b="0"/>
                          </a:effectRef>
                          <a:fontRef idx="none"/>
                        </wps:style>
                        <wps:bodyPr/>
                      </wps:wsp>
                      <wps:wsp>
                        <wps:cNvPr id="6747" name="Shape 6747"/>
                        <wps:cNvSpPr/>
                        <wps:spPr>
                          <a:xfrm>
                            <a:off x="3794125" y="1236472"/>
                            <a:ext cx="92075" cy="0"/>
                          </a:xfrm>
                          <a:custGeom>
                            <a:avLst/>
                            <a:gdLst/>
                            <a:ahLst/>
                            <a:cxnLst/>
                            <a:rect l="0" t="0" r="0" b="0"/>
                            <a:pathLst>
                              <a:path w="92075">
                                <a:moveTo>
                                  <a:pt x="0" y="0"/>
                                </a:moveTo>
                                <a:lnTo>
                                  <a:pt x="92075" y="0"/>
                                </a:lnTo>
                              </a:path>
                            </a:pathLst>
                          </a:custGeom>
                          <a:ln w="9525" cap="flat">
                            <a:round/>
                          </a:ln>
                        </wps:spPr>
                        <wps:style>
                          <a:lnRef idx="1">
                            <a:srgbClr val="000000"/>
                          </a:lnRef>
                          <a:fillRef idx="0">
                            <a:srgbClr val="000000">
                              <a:alpha val="0"/>
                            </a:srgbClr>
                          </a:fillRef>
                          <a:effectRef idx="0">
                            <a:scrgbClr r="0" g="0" b="0"/>
                          </a:effectRef>
                          <a:fontRef idx="none"/>
                        </wps:style>
                        <wps:bodyPr/>
                      </wps:wsp>
                      <wps:wsp>
                        <wps:cNvPr id="6748" name="Shape 6748"/>
                        <wps:cNvSpPr/>
                        <wps:spPr>
                          <a:xfrm>
                            <a:off x="3794125" y="1323848"/>
                            <a:ext cx="92075" cy="0"/>
                          </a:xfrm>
                          <a:custGeom>
                            <a:avLst/>
                            <a:gdLst/>
                            <a:ahLst/>
                            <a:cxnLst/>
                            <a:rect l="0" t="0" r="0" b="0"/>
                            <a:pathLst>
                              <a:path w="92075">
                                <a:moveTo>
                                  <a:pt x="0" y="0"/>
                                </a:moveTo>
                                <a:lnTo>
                                  <a:pt x="92075" y="0"/>
                                </a:lnTo>
                              </a:path>
                            </a:pathLst>
                          </a:custGeom>
                          <a:ln w="9525" cap="flat">
                            <a:round/>
                          </a:ln>
                        </wps:spPr>
                        <wps:style>
                          <a:lnRef idx="1">
                            <a:srgbClr val="000000"/>
                          </a:lnRef>
                          <a:fillRef idx="0">
                            <a:srgbClr val="000000">
                              <a:alpha val="0"/>
                            </a:srgbClr>
                          </a:fillRef>
                          <a:effectRef idx="0">
                            <a:scrgbClr r="0" g="0" b="0"/>
                          </a:effectRef>
                          <a:fontRef idx="none"/>
                        </wps:style>
                        <wps:bodyPr/>
                      </wps:wsp>
                      <wps:wsp>
                        <wps:cNvPr id="6749" name="Shape 6749"/>
                        <wps:cNvSpPr/>
                        <wps:spPr>
                          <a:xfrm>
                            <a:off x="4159250" y="1103249"/>
                            <a:ext cx="92075" cy="0"/>
                          </a:xfrm>
                          <a:custGeom>
                            <a:avLst/>
                            <a:gdLst/>
                            <a:ahLst/>
                            <a:cxnLst/>
                            <a:rect l="0" t="0" r="0" b="0"/>
                            <a:pathLst>
                              <a:path w="92075">
                                <a:moveTo>
                                  <a:pt x="0" y="0"/>
                                </a:moveTo>
                                <a:lnTo>
                                  <a:pt x="92075" y="0"/>
                                </a:lnTo>
                              </a:path>
                            </a:pathLst>
                          </a:custGeom>
                          <a:ln w="9525" cap="flat">
                            <a:round/>
                          </a:ln>
                        </wps:spPr>
                        <wps:style>
                          <a:lnRef idx="1">
                            <a:srgbClr val="000000"/>
                          </a:lnRef>
                          <a:fillRef idx="0">
                            <a:srgbClr val="000000">
                              <a:alpha val="0"/>
                            </a:srgbClr>
                          </a:fillRef>
                          <a:effectRef idx="0">
                            <a:scrgbClr r="0" g="0" b="0"/>
                          </a:effectRef>
                          <a:fontRef idx="none"/>
                        </wps:style>
                        <wps:bodyPr/>
                      </wps:wsp>
                      <wps:wsp>
                        <wps:cNvPr id="6750" name="Shape 6750"/>
                        <wps:cNvSpPr/>
                        <wps:spPr>
                          <a:xfrm>
                            <a:off x="4159250" y="1236472"/>
                            <a:ext cx="92075" cy="0"/>
                          </a:xfrm>
                          <a:custGeom>
                            <a:avLst/>
                            <a:gdLst/>
                            <a:ahLst/>
                            <a:cxnLst/>
                            <a:rect l="0" t="0" r="0" b="0"/>
                            <a:pathLst>
                              <a:path w="92075">
                                <a:moveTo>
                                  <a:pt x="0" y="0"/>
                                </a:moveTo>
                                <a:lnTo>
                                  <a:pt x="92075" y="0"/>
                                </a:lnTo>
                              </a:path>
                            </a:pathLst>
                          </a:custGeom>
                          <a:ln w="9525" cap="flat">
                            <a:round/>
                          </a:ln>
                        </wps:spPr>
                        <wps:style>
                          <a:lnRef idx="1">
                            <a:srgbClr val="000000"/>
                          </a:lnRef>
                          <a:fillRef idx="0">
                            <a:srgbClr val="000000">
                              <a:alpha val="0"/>
                            </a:srgbClr>
                          </a:fillRef>
                          <a:effectRef idx="0">
                            <a:scrgbClr r="0" g="0" b="0"/>
                          </a:effectRef>
                          <a:fontRef idx="none"/>
                        </wps:style>
                        <wps:bodyPr/>
                      </wps:wsp>
                      <wps:wsp>
                        <wps:cNvPr id="6751" name="Shape 6751"/>
                        <wps:cNvSpPr/>
                        <wps:spPr>
                          <a:xfrm>
                            <a:off x="4159250" y="793623"/>
                            <a:ext cx="92075" cy="0"/>
                          </a:xfrm>
                          <a:custGeom>
                            <a:avLst/>
                            <a:gdLst/>
                            <a:ahLst/>
                            <a:cxnLst/>
                            <a:rect l="0" t="0" r="0" b="0"/>
                            <a:pathLst>
                              <a:path w="92075">
                                <a:moveTo>
                                  <a:pt x="0" y="0"/>
                                </a:moveTo>
                                <a:lnTo>
                                  <a:pt x="92075" y="0"/>
                                </a:lnTo>
                              </a:path>
                            </a:pathLst>
                          </a:custGeom>
                          <a:ln w="9525" cap="flat">
                            <a:round/>
                          </a:ln>
                        </wps:spPr>
                        <wps:style>
                          <a:lnRef idx="1">
                            <a:srgbClr val="000000"/>
                          </a:lnRef>
                          <a:fillRef idx="0">
                            <a:srgbClr val="000000">
                              <a:alpha val="0"/>
                            </a:srgbClr>
                          </a:fillRef>
                          <a:effectRef idx="0">
                            <a:scrgbClr r="0" g="0" b="0"/>
                          </a:effectRef>
                          <a:fontRef idx="none"/>
                        </wps:style>
                        <wps:bodyPr/>
                      </wps:wsp>
                      <wps:wsp>
                        <wps:cNvPr id="6752" name="Shape 6752"/>
                        <wps:cNvSpPr/>
                        <wps:spPr>
                          <a:xfrm>
                            <a:off x="4159250" y="882523"/>
                            <a:ext cx="92075" cy="0"/>
                          </a:xfrm>
                          <a:custGeom>
                            <a:avLst/>
                            <a:gdLst/>
                            <a:ahLst/>
                            <a:cxnLst/>
                            <a:rect l="0" t="0" r="0" b="0"/>
                            <a:pathLst>
                              <a:path w="92075">
                                <a:moveTo>
                                  <a:pt x="0" y="0"/>
                                </a:moveTo>
                                <a:lnTo>
                                  <a:pt x="92075" y="0"/>
                                </a:lnTo>
                              </a:path>
                            </a:pathLst>
                          </a:custGeom>
                          <a:ln w="9525" cap="flat">
                            <a:round/>
                          </a:ln>
                        </wps:spPr>
                        <wps:style>
                          <a:lnRef idx="1">
                            <a:srgbClr val="000000"/>
                          </a:lnRef>
                          <a:fillRef idx="0">
                            <a:srgbClr val="000000">
                              <a:alpha val="0"/>
                            </a:srgbClr>
                          </a:fillRef>
                          <a:effectRef idx="0">
                            <a:scrgbClr r="0" g="0" b="0"/>
                          </a:effectRef>
                          <a:fontRef idx="none"/>
                        </wps:style>
                        <wps:bodyPr/>
                      </wps:wsp>
                      <wps:wsp>
                        <wps:cNvPr id="6753" name="Shape 6753"/>
                        <wps:cNvSpPr/>
                        <wps:spPr>
                          <a:xfrm>
                            <a:off x="4159250" y="352425"/>
                            <a:ext cx="92075" cy="0"/>
                          </a:xfrm>
                          <a:custGeom>
                            <a:avLst/>
                            <a:gdLst/>
                            <a:ahLst/>
                            <a:cxnLst/>
                            <a:rect l="0" t="0" r="0" b="0"/>
                            <a:pathLst>
                              <a:path w="92075">
                                <a:moveTo>
                                  <a:pt x="0" y="0"/>
                                </a:moveTo>
                                <a:lnTo>
                                  <a:pt x="92075" y="0"/>
                                </a:lnTo>
                              </a:path>
                            </a:pathLst>
                          </a:custGeom>
                          <a:ln w="9525" cap="flat">
                            <a:round/>
                          </a:ln>
                        </wps:spPr>
                        <wps:style>
                          <a:lnRef idx="1">
                            <a:srgbClr val="000000"/>
                          </a:lnRef>
                          <a:fillRef idx="0">
                            <a:srgbClr val="000000">
                              <a:alpha val="0"/>
                            </a:srgbClr>
                          </a:fillRef>
                          <a:effectRef idx="0">
                            <a:scrgbClr r="0" g="0" b="0"/>
                          </a:effectRef>
                          <a:fontRef idx="none"/>
                        </wps:style>
                        <wps:bodyPr/>
                      </wps:wsp>
                      <wps:wsp>
                        <wps:cNvPr id="6754" name="Shape 6754"/>
                        <wps:cNvSpPr/>
                        <wps:spPr>
                          <a:xfrm>
                            <a:off x="4159250" y="530225"/>
                            <a:ext cx="92075" cy="0"/>
                          </a:xfrm>
                          <a:custGeom>
                            <a:avLst/>
                            <a:gdLst/>
                            <a:ahLst/>
                            <a:cxnLst/>
                            <a:rect l="0" t="0" r="0" b="0"/>
                            <a:pathLst>
                              <a:path w="92075">
                                <a:moveTo>
                                  <a:pt x="0" y="0"/>
                                </a:moveTo>
                                <a:lnTo>
                                  <a:pt x="92075" y="0"/>
                                </a:lnTo>
                              </a:path>
                            </a:pathLst>
                          </a:custGeom>
                          <a:ln w="9525" cap="flat">
                            <a:round/>
                          </a:ln>
                        </wps:spPr>
                        <wps:style>
                          <a:lnRef idx="1">
                            <a:srgbClr val="000000"/>
                          </a:lnRef>
                          <a:fillRef idx="0">
                            <a:srgbClr val="000000">
                              <a:alpha val="0"/>
                            </a:srgbClr>
                          </a:fillRef>
                          <a:effectRef idx="0">
                            <a:scrgbClr r="0" g="0" b="0"/>
                          </a:effectRef>
                          <a:fontRef idx="none"/>
                        </wps:style>
                        <wps:bodyPr/>
                      </wps:wsp>
                      <wps:wsp>
                        <wps:cNvPr id="6755" name="Shape 6755"/>
                        <wps:cNvSpPr/>
                        <wps:spPr>
                          <a:xfrm>
                            <a:off x="4159250" y="617474"/>
                            <a:ext cx="92075" cy="0"/>
                          </a:xfrm>
                          <a:custGeom>
                            <a:avLst/>
                            <a:gdLst/>
                            <a:ahLst/>
                            <a:cxnLst/>
                            <a:rect l="0" t="0" r="0" b="0"/>
                            <a:pathLst>
                              <a:path w="92075">
                                <a:moveTo>
                                  <a:pt x="0" y="0"/>
                                </a:moveTo>
                                <a:lnTo>
                                  <a:pt x="92075" y="0"/>
                                </a:lnTo>
                              </a:path>
                            </a:pathLst>
                          </a:custGeom>
                          <a:ln w="9525" cap="flat">
                            <a:round/>
                          </a:ln>
                        </wps:spPr>
                        <wps:style>
                          <a:lnRef idx="1">
                            <a:srgbClr val="000000"/>
                          </a:lnRef>
                          <a:fillRef idx="0">
                            <a:srgbClr val="000000">
                              <a:alpha val="0"/>
                            </a:srgbClr>
                          </a:fillRef>
                          <a:effectRef idx="0">
                            <a:scrgbClr r="0" g="0" b="0"/>
                          </a:effectRef>
                          <a:fontRef idx="none"/>
                        </wps:style>
                        <wps:bodyPr/>
                      </wps:wsp>
                      <wps:wsp>
                        <wps:cNvPr id="6756" name="Shape 6756"/>
                        <wps:cNvSpPr/>
                        <wps:spPr>
                          <a:xfrm>
                            <a:off x="4570349" y="838073"/>
                            <a:ext cx="92075" cy="0"/>
                          </a:xfrm>
                          <a:custGeom>
                            <a:avLst/>
                            <a:gdLst/>
                            <a:ahLst/>
                            <a:cxnLst/>
                            <a:rect l="0" t="0" r="0" b="0"/>
                            <a:pathLst>
                              <a:path w="92075">
                                <a:moveTo>
                                  <a:pt x="0" y="0"/>
                                </a:moveTo>
                                <a:lnTo>
                                  <a:pt x="92075" y="0"/>
                                </a:lnTo>
                              </a:path>
                            </a:pathLst>
                          </a:custGeom>
                          <a:ln w="9525" cap="flat">
                            <a:round/>
                          </a:ln>
                        </wps:spPr>
                        <wps:style>
                          <a:lnRef idx="1">
                            <a:srgbClr val="000000"/>
                          </a:lnRef>
                          <a:fillRef idx="0">
                            <a:srgbClr val="000000">
                              <a:alpha val="0"/>
                            </a:srgbClr>
                          </a:fillRef>
                          <a:effectRef idx="0">
                            <a:scrgbClr r="0" g="0" b="0"/>
                          </a:effectRef>
                          <a:fontRef idx="none"/>
                        </wps:style>
                        <wps:bodyPr/>
                      </wps:wsp>
                      <wps:wsp>
                        <wps:cNvPr id="6757" name="Shape 6757"/>
                        <wps:cNvSpPr/>
                        <wps:spPr>
                          <a:xfrm>
                            <a:off x="4570349" y="926973"/>
                            <a:ext cx="92075" cy="0"/>
                          </a:xfrm>
                          <a:custGeom>
                            <a:avLst/>
                            <a:gdLst/>
                            <a:ahLst/>
                            <a:cxnLst/>
                            <a:rect l="0" t="0" r="0" b="0"/>
                            <a:pathLst>
                              <a:path w="92075">
                                <a:moveTo>
                                  <a:pt x="0" y="0"/>
                                </a:moveTo>
                                <a:lnTo>
                                  <a:pt x="92075" y="0"/>
                                </a:lnTo>
                              </a:path>
                            </a:pathLst>
                          </a:custGeom>
                          <a:ln w="9525" cap="flat">
                            <a:round/>
                          </a:ln>
                        </wps:spPr>
                        <wps:style>
                          <a:lnRef idx="1">
                            <a:srgbClr val="000000"/>
                          </a:lnRef>
                          <a:fillRef idx="0">
                            <a:srgbClr val="000000">
                              <a:alpha val="0"/>
                            </a:srgbClr>
                          </a:fillRef>
                          <a:effectRef idx="0">
                            <a:scrgbClr r="0" g="0" b="0"/>
                          </a:effectRef>
                          <a:fontRef idx="none"/>
                        </wps:style>
                        <wps:bodyPr/>
                      </wps:wsp>
                      <wps:wsp>
                        <wps:cNvPr id="6758" name="Shape 6758"/>
                        <wps:cNvSpPr/>
                        <wps:spPr>
                          <a:xfrm>
                            <a:off x="4570349" y="1103249"/>
                            <a:ext cx="92075" cy="0"/>
                          </a:xfrm>
                          <a:custGeom>
                            <a:avLst/>
                            <a:gdLst/>
                            <a:ahLst/>
                            <a:cxnLst/>
                            <a:rect l="0" t="0" r="0" b="0"/>
                            <a:pathLst>
                              <a:path w="92075">
                                <a:moveTo>
                                  <a:pt x="0" y="0"/>
                                </a:moveTo>
                                <a:lnTo>
                                  <a:pt x="92075" y="0"/>
                                </a:lnTo>
                              </a:path>
                            </a:pathLst>
                          </a:custGeom>
                          <a:ln w="9525" cap="flat">
                            <a:round/>
                          </a:ln>
                        </wps:spPr>
                        <wps:style>
                          <a:lnRef idx="1">
                            <a:srgbClr val="000000"/>
                          </a:lnRef>
                          <a:fillRef idx="0">
                            <a:srgbClr val="000000">
                              <a:alpha val="0"/>
                            </a:srgbClr>
                          </a:fillRef>
                          <a:effectRef idx="0">
                            <a:scrgbClr r="0" g="0" b="0"/>
                          </a:effectRef>
                          <a:fontRef idx="none"/>
                        </wps:style>
                        <wps:bodyPr/>
                      </wps:wsp>
                      <wps:wsp>
                        <wps:cNvPr id="6759" name="Shape 6759"/>
                        <wps:cNvSpPr/>
                        <wps:spPr>
                          <a:xfrm>
                            <a:off x="4570349" y="1236472"/>
                            <a:ext cx="92075" cy="0"/>
                          </a:xfrm>
                          <a:custGeom>
                            <a:avLst/>
                            <a:gdLst/>
                            <a:ahLst/>
                            <a:cxnLst/>
                            <a:rect l="0" t="0" r="0" b="0"/>
                            <a:pathLst>
                              <a:path w="92075">
                                <a:moveTo>
                                  <a:pt x="0" y="0"/>
                                </a:moveTo>
                                <a:lnTo>
                                  <a:pt x="92075" y="0"/>
                                </a:lnTo>
                              </a:path>
                            </a:pathLst>
                          </a:custGeom>
                          <a:ln w="9525" cap="flat">
                            <a:round/>
                          </a:ln>
                        </wps:spPr>
                        <wps:style>
                          <a:lnRef idx="1">
                            <a:srgbClr val="000000"/>
                          </a:lnRef>
                          <a:fillRef idx="0">
                            <a:srgbClr val="000000">
                              <a:alpha val="0"/>
                            </a:srgbClr>
                          </a:fillRef>
                          <a:effectRef idx="0">
                            <a:scrgbClr r="0" g="0" b="0"/>
                          </a:effectRef>
                          <a:fontRef idx="none"/>
                        </wps:style>
                        <wps:bodyPr/>
                      </wps:wsp>
                      <wps:wsp>
                        <wps:cNvPr id="6760" name="Shape 6760"/>
                        <wps:cNvSpPr/>
                        <wps:spPr>
                          <a:xfrm>
                            <a:off x="4570349" y="485775"/>
                            <a:ext cx="92075" cy="0"/>
                          </a:xfrm>
                          <a:custGeom>
                            <a:avLst/>
                            <a:gdLst/>
                            <a:ahLst/>
                            <a:cxnLst/>
                            <a:rect l="0" t="0" r="0" b="0"/>
                            <a:pathLst>
                              <a:path w="92075">
                                <a:moveTo>
                                  <a:pt x="0" y="0"/>
                                </a:moveTo>
                                <a:lnTo>
                                  <a:pt x="92075" y="0"/>
                                </a:lnTo>
                              </a:path>
                            </a:pathLst>
                          </a:custGeom>
                          <a:ln w="9525" cap="flat">
                            <a:round/>
                          </a:ln>
                        </wps:spPr>
                        <wps:style>
                          <a:lnRef idx="1">
                            <a:srgbClr val="000000"/>
                          </a:lnRef>
                          <a:fillRef idx="0">
                            <a:srgbClr val="000000">
                              <a:alpha val="0"/>
                            </a:srgbClr>
                          </a:fillRef>
                          <a:effectRef idx="0">
                            <a:scrgbClr r="0" g="0" b="0"/>
                          </a:effectRef>
                          <a:fontRef idx="none"/>
                        </wps:style>
                        <wps:bodyPr/>
                      </wps:wsp>
                      <wps:wsp>
                        <wps:cNvPr id="6761" name="Shape 6761"/>
                        <wps:cNvSpPr/>
                        <wps:spPr>
                          <a:xfrm>
                            <a:off x="4570349" y="617474"/>
                            <a:ext cx="92075" cy="0"/>
                          </a:xfrm>
                          <a:custGeom>
                            <a:avLst/>
                            <a:gdLst/>
                            <a:ahLst/>
                            <a:cxnLst/>
                            <a:rect l="0" t="0" r="0" b="0"/>
                            <a:pathLst>
                              <a:path w="92075">
                                <a:moveTo>
                                  <a:pt x="0" y="0"/>
                                </a:moveTo>
                                <a:lnTo>
                                  <a:pt x="92075" y="0"/>
                                </a:lnTo>
                              </a:path>
                            </a:pathLst>
                          </a:custGeom>
                          <a:ln w="9525" cap="flat">
                            <a:round/>
                          </a:ln>
                        </wps:spPr>
                        <wps:style>
                          <a:lnRef idx="1">
                            <a:srgbClr val="000000"/>
                          </a:lnRef>
                          <a:fillRef idx="0">
                            <a:srgbClr val="000000">
                              <a:alpha val="0"/>
                            </a:srgbClr>
                          </a:fillRef>
                          <a:effectRef idx="0">
                            <a:scrgbClr r="0" g="0" b="0"/>
                          </a:effectRef>
                          <a:fontRef idx="none"/>
                        </wps:style>
                        <wps:bodyPr/>
                      </wps:wsp>
                      <wps:wsp>
                        <wps:cNvPr id="6762" name="Shape 6762"/>
                        <wps:cNvSpPr/>
                        <wps:spPr>
                          <a:xfrm>
                            <a:off x="4983099" y="1147572"/>
                            <a:ext cx="90551" cy="0"/>
                          </a:xfrm>
                          <a:custGeom>
                            <a:avLst/>
                            <a:gdLst/>
                            <a:ahLst/>
                            <a:cxnLst/>
                            <a:rect l="0" t="0" r="0" b="0"/>
                            <a:pathLst>
                              <a:path w="90551">
                                <a:moveTo>
                                  <a:pt x="0" y="0"/>
                                </a:moveTo>
                                <a:lnTo>
                                  <a:pt x="90551" y="0"/>
                                </a:lnTo>
                              </a:path>
                            </a:pathLst>
                          </a:custGeom>
                          <a:ln w="9525" cap="flat">
                            <a:round/>
                          </a:ln>
                        </wps:spPr>
                        <wps:style>
                          <a:lnRef idx="1">
                            <a:srgbClr val="000000"/>
                          </a:lnRef>
                          <a:fillRef idx="0">
                            <a:srgbClr val="000000">
                              <a:alpha val="0"/>
                            </a:srgbClr>
                          </a:fillRef>
                          <a:effectRef idx="0">
                            <a:scrgbClr r="0" g="0" b="0"/>
                          </a:effectRef>
                          <a:fontRef idx="none"/>
                        </wps:style>
                        <wps:bodyPr/>
                      </wps:wsp>
                      <wps:wsp>
                        <wps:cNvPr id="6763" name="Shape 6763"/>
                        <wps:cNvSpPr/>
                        <wps:spPr>
                          <a:xfrm>
                            <a:off x="4983099" y="926973"/>
                            <a:ext cx="90551" cy="0"/>
                          </a:xfrm>
                          <a:custGeom>
                            <a:avLst/>
                            <a:gdLst/>
                            <a:ahLst/>
                            <a:cxnLst/>
                            <a:rect l="0" t="0" r="0" b="0"/>
                            <a:pathLst>
                              <a:path w="90551">
                                <a:moveTo>
                                  <a:pt x="0" y="0"/>
                                </a:moveTo>
                                <a:lnTo>
                                  <a:pt x="90551" y="0"/>
                                </a:lnTo>
                              </a:path>
                            </a:pathLst>
                          </a:custGeom>
                          <a:ln w="9525" cap="flat">
                            <a:round/>
                          </a:ln>
                        </wps:spPr>
                        <wps:style>
                          <a:lnRef idx="1">
                            <a:srgbClr val="000000"/>
                          </a:lnRef>
                          <a:fillRef idx="0">
                            <a:srgbClr val="000000">
                              <a:alpha val="0"/>
                            </a:srgbClr>
                          </a:fillRef>
                          <a:effectRef idx="0">
                            <a:scrgbClr r="0" g="0" b="0"/>
                          </a:effectRef>
                          <a:fontRef idx="none"/>
                        </wps:style>
                        <wps:bodyPr/>
                      </wps:wsp>
                      <wps:wsp>
                        <wps:cNvPr id="6764" name="Shape 6764"/>
                        <wps:cNvSpPr/>
                        <wps:spPr>
                          <a:xfrm>
                            <a:off x="4983099" y="706374"/>
                            <a:ext cx="90551" cy="0"/>
                          </a:xfrm>
                          <a:custGeom>
                            <a:avLst/>
                            <a:gdLst/>
                            <a:ahLst/>
                            <a:cxnLst/>
                            <a:rect l="0" t="0" r="0" b="0"/>
                            <a:pathLst>
                              <a:path w="90551">
                                <a:moveTo>
                                  <a:pt x="0" y="0"/>
                                </a:moveTo>
                                <a:lnTo>
                                  <a:pt x="90551" y="0"/>
                                </a:lnTo>
                              </a:path>
                            </a:pathLst>
                          </a:custGeom>
                          <a:ln w="9525" cap="flat">
                            <a:round/>
                          </a:ln>
                        </wps:spPr>
                        <wps:style>
                          <a:lnRef idx="1">
                            <a:srgbClr val="000000"/>
                          </a:lnRef>
                          <a:fillRef idx="0">
                            <a:srgbClr val="000000">
                              <a:alpha val="0"/>
                            </a:srgbClr>
                          </a:fillRef>
                          <a:effectRef idx="0">
                            <a:scrgbClr r="0" g="0" b="0"/>
                          </a:effectRef>
                          <a:fontRef idx="none"/>
                        </wps:style>
                        <wps:bodyPr/>
                      </wps:wsp>
                      <wps:wsp>
                        <wps:cNvPr id="6765" name="Shape 6765"/>
                        <wps:cNvSpPr/>
                        <wps:spPr>
                          <a:xfrm>
                            <a:off x="4983099" y="309499"/>
                            <a:ext cx="90551" cy="0"/>
                          </a:xfrm>
                          <a:custGeom>
                            <a:avLst/>
                            <a:gdLst/>
                            <a:ahLst/>
                            <a:cxnLst/>
                            <a:rect l="0" t="0" r="0" b="0"/>
                            <a:pathLst>
                              <a:path w="90551">
                                <a:moveTo>
                                  <a:pt x="0" y="0"/>
                                </a:moveTo>
                                <a:lnTo>
                                  <a:pt x="90551" y="0"/>
                                </a:lnTo>
                              </a:path>
                            </a:pathLst>
                          </a:custGeom>
                          <a:ln w="9525" cap="flat">
                            <a:round/>
                          </a:ln>
                        </wps:spPr>
                        <wps:style>
                          <a:lnRef idx="1">
                            <a:srgbClr val="000000"/>
                          </a:lnRef>
                          <a:fillRef idx="0">
                            <a:srgbClr val="000000">
                              <a:alpha val="0"/>
                            </a:srgbClr>
                          </a:fillRef>
                          <a:effectRef idx="0">
                            <a:scrgbClr r="0" g="0" b="0"/>
                          </a:effectRef>
                          <a:fontRef idx="none"/>
                        </wps:style>
                        <wps:bodyPr/>
                      </wps:wsp>
                      <wps:wsp>
                        <wps:cNvPr id="6766" name="Shape 6766"/>
                        <wps:cNvSpPr/>
                        <wps:spPr>
                          <a:xfrm>
                            <a:off x="0" y="0"/>
                            <a:ext cx="1782826" cy="2382520"/>
                          </a:xfrm>
                          <a:custGeom>
                            <a:avLst/>
                            <a:gdLst/>
                            <a:ahLst/>
                            <a:cxnLst/>
                            <a:rect l="0" t="0" r="0" b="0"/>
                            <a:pathLst>
                              <a:path w="1782826" h="2382520">
                                <a:moveTo>
                                  <a:pt x="0" y="2382520"/>
                                </a:moveTo>
                                <a:lnTo>
                                  <a:pt x="1782826" y="2382520"/>
                                </a:lnTo>
                                <a:lnTo>
                                  <a:pt x="1782826" y="0"/>
                                </a:lnTo>
                                <a:lnTo>
                                  <a:pt x="0" y="0"/>
                                </a:lnTo>
                                <a:close/>
                              </a:path>
                            </a:pathLst>
                          </a:custGeom>
                          <a:ln w="9525" cap="flat">
                            <a:miter lim="101600"/>
                          </a:ln>
                        </wps:spPr>
                        <wps:style>
                          <a:lnRef idx="1">
                            <a:srgbClr val="000000"/>
                          </a:lnRef>
                          <a:fillRef idx="0">
                            <a:srgbClr val="000000">
                              <a:alpha val="0"/>
                            </a:srgbClr>
                          </a:fillRef>
                          <a:effectRef idx="0">
                            <a:scrgbClr r="0" g="0" b="0"/>
                          </a:effectRef>
                          <a:fontRef idx="none"/>
                        </wps:style>
                        <wps:bodyPr/>
                      </wps:wsp>
                      <wps:wsp>
                        <wps:cNvPr id="6767" name="Shape 6767"/>
                        <wps:cNvSpPr/>
                        <wps:spPr>
                          <a:xfrm>
                            <a:off x="3702050" y="0"/>
                            <a:ext cx="1692275" cy="2382520"/>
                          </a:xfrm>
                          <a:custGeom>
                            <a:avLst/>
                            <a:gdLst/>
                            <a:ahLst/>
                            <a:cxnLst/>
                            <a:rect l="0" t="0" r="0" b="0"/>
                            <a:pathLst>
                              <a:path w="1692275" h="2382520">
                                <a:moveTo>
                                  <a:pt x="0" y="2382520"/>
                                </a:moveTo>
                                <a:lnTo>
                                  <a:pt x="1692275" y="2382520"/>
                                </a:lnTo>
                                <a:lnTo>
                                  <a:pt x="1692275" y="0"/>
                                </a:lnTo>
                                <a:lnTo>
                                  <a:pt x="0" y="0"/>
                                </a:lnTo>
                                <a:close/>
                              </a:path>
                            </a:pathLst>
                          </a:custGeom>
                          <a:ln w="9525" cap="flat">
                            <a:miter lim="101600"/>
                          </a:ln>
                        </wps:spPr>
                        <wps:style>
                          <a:lnRef idx="1">
                            <a:srgbClr val="000000"/>
                          </a:lnRef>
                          <a:fillRef idx="0">
                            <a:srgbClr val="000000">
                              <a:alpha val="0"/>
                            </a:srgbClr>
                          </a:fillRef>
                          <a:effectRef idx="0">
                            <a:scrgbClr r="0" g="0" b="0"/>
                          </a:effectRef>
                          <a:fontRef idx="none"/>
                        </wps:style>
                        <wps:bodyPr/>
                      </wps:wsp>
                      <wps:wsp>
                        <wps:cNvPr id="6768" name="Shape 6768"/>
                        <wps:cNvSpPr/>
                        <wps:spPr>
                          <a:xfrm>
                            <a:off x="1828800" y="0"/>
                            <a:ext cx="1828800" cy="2382520"/>
                          </a:xfrm>
                          <a:custGeom>
                            <a:avLst/>
                            <a:gdLst/>
                            <a:ahLst/>
                            <a:cxnLst/>
                            <a:rect l="0" t="0" r="0" b="0"/>
                            <a:pathLst>
                              <a:path w="1828800" h="2382520">
                                <a:moveTo>
                                  <a:pt x="0" y="2382520"/>
                                </a:moveTo>
                                <a:lnTo>
                                  <a:pt x="1828800" y="2382520"/>
                                </a:lnTo>
                                <a:lnTo>
                                  <a:pt x="1828800" y="0"/>
                                </a:lnTo>
                                <a:lnTo>
                                  <a:pt x="0" y="0"/>
                                </a:lnTo>
                                <a:close/>
                              </a:path>
                            </a:pathLst>
                          </a:custGeom>
                          <a:ln w="9525" cap="flat">
                            <a:miter lim="101600"/>
                          </a:ln>
                        </wps:spPr>
                        <wps:style>
                          <a:lnRef idx="1">
                            <a:srgbClr val="000000"/>
                          </a:lnRef>
                          <a:fillRef idx="0">
                            <a:srgbClr val="000000">
                              <a:alpha val="0"/>
                            </a:srgbClr>
                          </a:fillRef>
                          <a:effectRef idx="0">
                            <a:scrgbClr r="0" g="0" b="0"/>
                          </a:effectRef>
                          <a:fontRef idx="none"/>
                        </wps:style>
                        <wps:bodyPr/>
                      </wps:wsp>
                      <wps:wsp>
                        <wps:cNvPr id="6769" name="Rectangle 6769"/>
                        <wps:cNvSpPr/>
                        <wps:spPr>
                          <a:xfrm>
                            <a:off x="17018" y="193594"/>
                            <a:ext cx="56348" cy="190519"/>
                          </a:xfrm>
                          <a:prstGeom prst="rect">
                            <a:avLst/>
                          </a:prstGeom>
                          <a:ln>
                            <a:noFill/>
                          </a:ln>
                        </wps:spPr>
                        <wps:txbx>
                          <w:txbxContent>
                            <w:p w:rsidR="00D05FD1" w:rsidRDefault="00441A90">
                              <w:pPr>
                                <w:spacing w:after="160" w:line="259" w:lineRule="auto"/>
                                <w:ind w:left="0" w:right="0" w:firstLine="0"/>
                                <w:jc w:val="left"/>
                              </w:pPr>
                              <w:r>
                                <w:rPr>
                                  <w:rFonts w:ascii="Arial" w:eastAsia="Arial" w:hAnsi="Arial" w:cs="Arial"/>
                                </w:rPr>
                                <w:t xml:space="preserve"> </w:t>
                              </w:r>
                            </w:p>
                          </w:txbxContent>
                        </wps:txbx>
                        <wps:bodyPr horzOverflow="overflow" vert="horz" lIns="0" tIns="0" rIns="0" bIns="0" rtlCol="0">
                          <a:noAutofit/>
                        </wps:bodyPr>
                      </wps:wsp>
                      <wps:wsp>
                        <wps:cNvPr id="245990" name="Rectangle 245990"/>
                        <wps:cNvSpPr/>
                        <wps:spPr>
                          <a:xfrm>
                            <a:off x="58928" y="193594"/>
                            <a:ext cx="112697" cy="190519"/>
                          </a:xfrm>
                          <a:prstGeom prst="rect">
                            <a:avLst/>
                          </a:prstGeom>
                          <a:ln>
                            <a:noFill/>
                          </a:ln>
                        </wps:spPr>
                        <wps:txbx>
                          <w:txbxContent>
                            <w:p w:rsidR="00D05FD1" w:rsidRDefault="00441A90">
                              <w:pPr>
                                <w:spacing w:after="160" w:line="259" w:lineRule="auto"/>
                                <w:ind w:left="0" w:right="0" w:firstLine="0"/>
                                <w:jc w:val="left"/>
                              </w:pPr>
                              <w:r>
                                <w:rPr>
                                  <w:rFonts w:ascii="Arial" w:eastAsia="Arial" w:hAnsi="Arial" w:cs="Arial"/>
                                </w:rPr>
                                <w:t>1</w:t>
                              </w:r>
                            </w:p>
                          </w:txbxContent>
                        </wps:txbx>
                        <wps:bodyPr horzOverflow="overflow" vert="horz" lIns="0" tIns="0" rIns="0" bIns="0" rtlCol="0">
                          <a:noAutofit/>
                        </wps:bodyPr>
                      </wps:wsp>
                      <wps:wsp>
                        <wps:cNvPr id="245991" name="Rectangle 245991"/>
                        <wps:cNvSpPr/>
                        <wps:spPr>
                          <a:xfrm>
                            <a:off x="143662" y="193594"/>
                            <a:ext cx="112697" cy="190519"/>
                          </a:xfrm>
                          <a:prstGeom prst="rect">
                            <a:avLst/>
                          </a:prstGeom>
                          <a:ln>
                            <a:noFill/>
                          </a:ln>
                        </wps:spPr>
                        <wps:txbx>
                          <w:txbxContent>
                            <w:p w:rsidR="00D05FD1" w:rsidRDefault="00441A90">
                              <w:pPr>
                                <w:spacing w:after="160" w:line="259" w:lineRule="auto"/>
                                <w:ind w:left="0" w:right="0" w:firstLine="0"/>
                                <w:jc w:val="left"/>
                              </w:pPr>
                              <w:r>
                                <w:rPr>
                                  <w:rFonts w:ascii="Arial" w:eastAsia="Arial" w:hAnsi="Arial" w:cs="Arial"/>
                                </w:rPr>
                                <w:t xml:space="preserve">  </w:t>
                              </w:r>
                            </w:p>
                          </w:txbxContent>
                        </wps:txbx>
                        <wps:bodyPr horzOverflow="overflow" vert="horz" lIns="0" tIns="0" rIns="0" bIns="0" rtlCol="0">
                          <a:noAutofit/>
                        </wps:bodyPr>
                      </wps:wsp>
                      <wps:wsp>
                        <wps:cNvPr id="6771" name="Rectangle 6771"/>
                        <wps:cNvSpPr/>
                        <wps:spPr>
                          <a:xfrm>
                            <a:off x="229235" y="198878"/>
                            <a:ext cx="50673" cy="184382"/>
                          </a:xfrm>
                          <a:prstGeom prst="rect">
                            <a:avLst/>
                          </a:prstGeom>
                          <a:ln>
                            <a:noFill/>
                          </a:ln>
                        </wps:spPr>
                        <wps:txbx>
                          <w:txbxContent>
                            <w:p w:rsidR="00D05FD1" w:rsidRDefault="00441A90">
                              <w:pPr>
                                <w:spacing w:after="160" w:line="259" w:lineRule="auto"/>
                                <w:ind w:left="0" w:right="0" w:firstLine="0"/>
                                <w:jc w:val="left"/>
                              </w:pPr>
                              <w:r>
                                <w:t xml:space="preserve"> </w:t>
                              </w:r>
                            </w:p>
                          </w:txbxContent>
                        </wps:txbx>
                        <wps:bodyPr horzOverflow="overflow" vert="horz" lIns="0" tIns="0" rIns="0" bIns="0" rtlCol="0">
                          <a:noAutofit/>
                        </wps:bodyPr>
                      </wps:wsp>
                      <wps:wsp>
                        <wps:cNvPr id="6772" name="Rectangle 6772"/>
                        <wps:cNvSpPr/>
                        <wps:spPr>
                          <a:xfrm>
                            <a:off x="417195" y="203754"/>
                            <a:ext cx="56348" cy="190519"/>
                          </a:xfrm>
                          <a:prstGeom prst="rect">
                            <a:avLst/>
                          </a:prstGeom>
                          <a:ln>
                            <a:noFill/>
                          </a:ln>
                        </wps:spPr>
                        <wps:txbx>
                          <w:txbxContent>
                            <w:p w:rsidR="00D05FD1" w:rsidRDefault="00441A90">
                              <w:pPr>
                                <w:spacing w:after="160" w:line="259" w:lineRule="auto"/>
                                <w:ind w:left="0" w:right="0" w:firstLine="0"/>
                                <w:jc w:val="left"/>
                              </w:pPr>
                              <w:r>
                                <w:rPr>
                                  <w:rFonts w:ascii="Arial" w:eastAsia="Arial" w:hAnsi="Arial" w:cs="Arial"/>
                                </w:rPr>
                                <w:t xml:space="preserve"> </w:t>
                              </w:r>
                            </w:p>
                          </w:txbxContent>
                        </wps:txbx>
                        <wps:bodyPr horzOverflow="overflow" vert="horz" lIns="0" tIns="0" rIns="0" bIns="0" rtlCol="0">
                          <a:noAutofit/>
                        </wps:bodyPr>
                      </wps:wsp>
                      <wps:wsp>
                        <wps:cNvPr id="245992" name="Rectangle 245992"/>
                        <wps:cNvSpPr/>
                        <wps:spPr>
                          <a:xfrm>
                            <a:off x="458978" y="203754"/>
                            <a:ext cx="112697" cy="190519"/>
                          </a:xfrm>
                          <a:prstGeom prst="rect">
                            <a:avLst/>
                          </a:prstGeom>
                          <a:ln>
                            <a:noFill/>
                          </a:ln>
                        </wps:spPr>
                        <wps:txbx>
                          <w:txbxContent>
                            <w:p w:rsidR="00D05FD1" w:rsidRDefault="00441A90">
                              <w:pPr>
                                <w:spacing w:after="160" w:line="259" w:lineRule="auto"/>
                                <w:ind w:left="0" w:right="0" w:firstLine="0"/>
                                <w:jc w:val="left"/>
                              </w:pPr>
                              <w:r>
                                <w:rPr>
                                  <w:rFonts w:ascii="Arial" w:eastAsia="Arial" w:hAnsi="Arial" w:cs="Arial"/>
                                </w:rPr>
                                <w:t>2</w:t>
                              </w:r>
                            </w:p>
                          </w:txbxContent>
                        </wps:txbx>
                        <wps:bodyPr horzOverflow="overflow" vert="horz" lIns="0" tIns="0" rIns="0" bIns="0" rtlCol="0">
                          <a:noAutofit/>
                        </wps:bodyPr>
                      </wps:wsp>
                      <wps:wsp>
                        <wps:cNvPr id="245993" name="Rectangle 245993"/>
                        <wps:cNvSpPr/>
                        <wps:spPr>
                          <a:xfrm>
                            <a:off x="544068" y="203754"/>
                            <a:ext cx="56348" cy="190519"/>
                          </a:xfrm>
                          <a:prstGeom prst="rect">
                            <a:avLst/>
                          </a:prstGeom>
                          <a:ln>
                            <a:noFill/>
                          </a:ln>
                        </wps:spPr>
                        <wps:txbx>
                          <w:txbxContent>
                            <w:p w:rsidR="00D05FD1" w:rsidRDefault="00441A90">
                              <w:pPr>
                                <w:spacing w:after="160" w:line="259" w:lineRule="auto"/>
                                <w:ind w:left="0" w:right="0" w:firstLine="0"/>
                                <w:jc w:val="left"/>
                              </w:pPr>
                              <w:r>
                                <w:rPr>
                                  <w:rFonts w:ascii="Arial" w:eastAsia="Arial" w:hAnsi="Arial" w:cs="Arial"/>
                                </w:rPr>
                                <w:t xml:space="preserve"> </w:t>
                              </w:r>
                            </w:p>
                          </w:txbxContent>
                        </wps:txbx>
                        <wps:bodyPr horzOverflow="overflow" vert="horz" lIns="0" tIns="0" rIns="0" bIns="0" rtlCol="0">
                          <a:noAutofit/>
                        </wps:bodyPr>
                      </wps:wsp>
                      <wps:wsp>
                        <wps:cNvPr id="6774" name="Rectangle 6774"/>
                        <wps:cNvSpPr/>
                        <wps:spPr>
                          <a:xfrm>
                            <a:off x="585978" y="209038"/>
                            <a:ext cx="50673" cy="184382"/>
                          </a:xfrm>
                          <a:prstGeom prst="rect">
                            <a:avLst/>
                          </a:prstGeom>
                          <a:ln>
                            <a:noFill/>
                          </a:ln>
                        </wps:spPr>
                        <wps:txbx>
                          <w:txbxContent>
                            <w:p w:rsidR="00D05FD1" w:rsidRDefault="00441A90">
                              <w:pPr>
                                <w:spacing w:after="160" w:line="259" w:lineRule="auto"/>
                                <w:ind w:left="0" w:right="0" w:firstLine="0"/>
                                <w:jc w:val="left"/>
                              </w:pPr>
                              <w:r>
                                <w:t xml:space="preserve"> </w:t>
                              </w:r>
                            </w:p>
                          </w:txbxContent>
                        </wps:txbx>
                        <wps:bodyPr horzOverflow="overflow" vert="horz" lIns="0" tIns="0" rIns="0" bIns="0" rtlCol="0">
                          <a:noAutofit/>
                        </wps:bodyPr>
                      </wps:wsp>
                      <wps:wsp>
                        <wps:cNvPr id="6775" name="Rectangle 6775"/>
                        <wps:cNvSpPr/>
                        <wps:spPr>
                          <a:xfrm>
                            <a:off x="807085" y="214042"/>
                            <a:ext cx="56348" cy="190519"/>
                          </a:xfrm>
                          <a:prstGeom prst="rect">
                            <a:avLst/>
                          </a:prstGeom>
                          <a:ln>
                            <a:noFill/>
                          </a:ln>
                        </wps:spPr>
                        <wps:txbx>
                          <w:txbxContent>
                            <w:p w:rsidR="00D05FD1" w:rsidRDefault="00441A90">
                              <w:pPr>
                                <w:spacing w:after="160" w:line="259" w:lineRule="auto"/>
                                <w:ind w:left="0" w:right="0" w:firstLine="0"/>
                                <w:jc w:val="left"/>
                              </w:pPr>
                              <w:r>
                                <w:rPr>
                                  <w:rFonts w:ascii="Arial" w:eastAsia="Arial" w:hAnsi="Arial" w:cs="Arial"/>
                                </w:rPr>
                                <w:t xml:space="preserve"> </w:t>
                              </w:r>
                            </w:p>
                          </w:txbxContent>
                        </wps:txbx>
                        <wps:bodyPr horzOverflow="overflow" vert="horz" lIns="0" tIns="0" rIns="0" bIns="0" rtlCol="0">
                          <a:noAutofit/>
                        </wps:bodyPr>
                      </wps:wsp>
                      <wps:wsp>
                        <wps:cNvPr id="245994" name="Rectangle 245994"/>
                        <wps:cNvSpPr/>
                        <wps:spPr>
                          <a:xfrm>
                            <a:off x="848995" y="214042"/>
                            <a:ext cx="112697" cy="190519"/>
                          </a:xfrm>
                          <a:prstGeom prst="rect">
                            <a:avLst/>
                          </a:prstGeom>
                          <a:ln>
                            <a:noFill/>
                          </a:ln>
                        </wps:spPr>
                        <wps:txbx>
                          <w:txbxContent>
                            <w:p w:rsidR="00D05FD1" w:rsidRDefault="00441A90">
                              <w:pPr>
                                <w:spacing w:after="160" w:line="259" w:lineRule="auto"/>
                                <w:ind w:left="0" w:right="0" w:firstLine="0"/>
                                <w:jc w:val="left"/>
                              </w:pPr>
                              <w:r>
                                <w:rPr>
                                  <w:rFonts w:ascii="Arial" w:eastAsia="Arial" w:hAnsi="Arial" w:cs="Arial"/>
                                </w:rPr>
                                <w:t>3</w:t>
                              </w:r>
                            </w:p>
                          </w:txbxContent>
                        </wps:txbx>
                        <wps:bodyPr horzOverflow="overflow" vert="horz" lIns="0" tIns="0" rIns="0" bIns="0" rtlCol="0">
                          <a:noAutofit/>
                        </wps:bodyPr>
                      </wps:wsp>
                      <wps:wsp>
                        <wps:cNvPr id="245995" name="Rectangle 245995"/>
                        <wps:cNvSpPr/>
                        <wps:spPr>
                          <a:xfrm>
                            <a:off x="934085" y="214042"/>
                            <a:ext cx="56348" cy="190519"/>
                          </a:xfrm>
                          <a:prstGeom prst="rect">
                            <a:avLst/>
                          </a:prstGeom>
                          <a:ln>
                            <a:noFill/>
                          </a:ln>
                        </wps:spPr>
                        <wps:txbx>
                          <w:txbxContent>
                            <w:p w:rsidR="00D05FD1" w:rsidRDefault="00441A90">
                              <w:pPr>
                                <w:spacing w:after="160" w:line="259" w:lineRule="auto"/>
                                <w:ind w:left="0" w:right="0" w:firstLine="0"/>
                                <w:jc w:val="left"/>
                              </w:pPr>
                              <w:r>
                                <w:rPr>
                                  <w:rFonts w:ascii="Arial" w:eastAsia="Arial" w:hAnsi="Arial" w:cs="Arial"/>
                                </w:rPr>
                                <w:t xml:space="preserve"> </w:t>
                              </w:r>
                            </w:p>
                          </w:txbxContent>
                        </wps:txbx>
                        <wps:bodyPr horzOverflow="overflow" vert="horz" lIns="0" tIns="0" rIns="0" bIns="0" rtlCol="0">
                          <a:noAutofit/>
                        </wps:bodyPr>
                      </wps:wsp>
                      <wps:wsp>
                        <wps:cNvPr id="6777" name="Rectangle 6777"/>
                        <wps:cNvSpPr/>
                        <wps:spPr>
                          <a:xfrm>
                            <a:off x="975995" y="219325"/>
                            <a:ext cx="50673" cy="184382"/>
                          </a:xfrm>
                          <a:prstGeom prst="rect">
                            <a:avLst/>
                          </a:prstGeom>
                          <a:ln>
                            <a:noFill/>
                          </a:ln>
                        </wps:spPr>
                        <wps:txbx>
                          <w:txbxContent>
                            <w:p w:rsidR="00D05FD1" w:rsidRDefault="00441A90">
                              <w:pPr>
                                <w:spacing w:after="160" w:line="259" w:lineRule="auto"/>
                                <w:ind w:left="0" w:right="0" w:firstLine="0"/>
                                <w:jc w:val="left"/>
                              </w:pPr>
                              <w:r>
                                <w:t xml:space="preserve"> </w:t>
                              </w:r>
                            </w:p>
                          </w:txbxContent>
                        </wps:txbx>
                        <wps:bodyPr horzOverflow="overflow" vert="horz" lIns="0" tIns="0" rIns="0" bIns="0" rtlCol="0">
                          <a:noAutofit/>
                        </wps:bodyPr>
                      </wps:wsp>
                      <wps:wsp>
                        <wps:cNvPr id="6778" name="Rectangle 6778"/>
                        <wps:cNvSpPr/>
                        <wps:spPr>
                          <a:xfrm>
                            <a:off x="1188085" y="214042"/>
                            <a:ext cx="56348" cy="190519"/>
                          </a:xfrm>
                          <a:prstGeom prst="rect">
                            <a:avLst/>
                          </a:prstGeom>
                          <a:ln>
                            <a:noFill/>
                          </a:ln>
                        </wps:spPr>
                        <wps:txbx>
                          <w:txbxContent>
                            <w:p w:rsidR="00D05FD1" w:rsidRDefault="00441A90">
                              <w:pPr>
                                <w:spacing w:after="160" w:line="259" w:lineRule="auto"/>
                                <w:ind w:left="0" w:right="0" w:firstLine="0"/>
                                <w:jc w:val="left"/>
                              </w:pPr>
                              <w:r>
                                <w:rPr>
                                  <w:rFonts w:ascii="Arial" w:eastAsia="Arial" w:hAnsi="Arial" w:cs="Arial"/>
                                </w:rPr>
                                <w:t xml:space="preserve"> </w:t>
                              </w:r>
                            </w:p>
                          </w:txbxContent>
                        </wps:txbx>
                        <wps:bodyPr horzOverflow="overflow" vert="horz" lIns="0" tIns="0" rIns="0" bIns="0" rtlCol="0">
                          <a:noAutofit/>
                        </wps:bodyPr>
                      </wps:wsp>
                      <wps:wsp>
                        <wps:cNvPr id="245997" name="Rectangle 245997"/>
                        <wps:cNvSpPr/>
                        <wps:spPr>
                          <a:xfrm>
                            <a:off x="1315085" y="214042"/>
                            <a:ext cx="56348" cy="190519"/>
                          </a:xfrm>
                          <a:prstGeom prst="rect">
                            <a:avLst/>
                          </a:prstGeom>
                          <a:ln>
                            <a:noFill/>
                          </a:ln>
                        </wps:spPr>
                        <wps:txbx>
                          <w:txbxContent>
                            <w:p w:rsidR="00D05FD1" w:rsidRDefault="00441A90">
                              <w:pPr>
                                <w:spacing w:after="160" w:line="259" w:lineRule="auto"/>
                                <w:ind w:left="0" w:right="0" w:firstLine="0"/>
                                <w:jc w:val="left"/>
                              </w:pPr>
                              <w:r>
                                <w:rPr>
                                  <w:rFonts w:ascii="Arial" w:eastAsia="Arial" w:hAnsi="Arial" w:cs="Arial"/>
                                </w:rPr>
                                <w:t xml:space="preserve"> </w:t>
                              </w:r>
                            </w:p>
                          </w:txbxContent>
                        </wps:txbx>
                        <wps:bodyPr horzOverflow="overflow" vert="horz" lIns="0" tIns="0" rIns="0" bIns="0" rtlCol="0">
                          <a:noAutofit/>
                        </wps:bodyPr>
                      </wps:wsp>
                      <wps:wsp>
                        <wps:cNvPr id="245996" name="Rectangle 245996"/>
                        <wps:cNvSpPr/>
                        <wps:spPr>
                          <a:xfrm>
                            <a:off x="1229995" y="214042"/>
                            <a:ext cx="112697" cy="190519"/>
                          </a:xfrm>
                          <a:prstGeom prst="rect">
                            <a:avLst/>
                          </a:prstGeom>
                          <a:ln>
                            <a:noFill/>
                          </a:ln>
                        </wps:spPr>
                        <wps:txbx>
                          <w:txbxContent>
                            <w:p w:rsidR="00D05FD1" w:rsidRDefault="00441A90">
                              <w:pPr>
                                <w:spacing w:after="160" w:line="259" w:lineRule="auto"/>
                                <w:ind w:left="0" w:right="0" w:firstLine="0"/>
                                <w:jc w:val="left"/>
                              </w:pPr>
                              <w:r>
                                <w:rPr>
                                  <w:rFonts w:ascii="Arial" w:eastAsia="Arial" w:hAnsi="Arial" w:cs="Arial"/>
                                </w:rPr>
                                <w:t>4</w:t>
                              </w:r>
                            </w:p>
                          </w:txbxContent>
                        </wps:txbx>
                        <wps:bodyPr horzOverflow="overflow" vert="horz" lIns="0" tIns="0" rIns="0" bIns="0" rtlCol="0">
                          <a:noAutofit/>
                        </wps:bodyPr>
                      </wps:wsp>
                      <wps:wsp>
                        <wps:cNvPr id="6780" name="Rectangle 6780"/>
                        <wps:cNvSpPr/>
                        <wps:spPr>
                          <a:xfrm>
                            <a:off x="1357249" y="219325"/>
                            <a:ext cx="50673" cy="184382"/>
                          </a:xfrm>
                          <a:prstGeom prst="rect">
                            <a:avLst/>
                          </a:prstGeom>
                          <a:ln>
                            <a:noFill/>
                          </a:ln>
                        </wps:spPr>
                        <wps:txbx>
                          <w:txbxContent>
                            <w:p w:rsidR="00D05FD1" w:rsidRDefault="00441A90">
                              <w:pPr>
                                <w:spacing w:after="160" w:line="259" w:lineRule="auto"/>
                                <w:ind w:left="0" w:right="0" w:firstLine="0"/>
                                <w:jc w:val="left"/>
                              </w:pPr>
                              <w:r>
                                <w:t xml:space="preserve"> </w:t>
                              </w:r>
                            </w:p>
                          </w:txbxContent>
                        </wps:txbx>
                        <wps:bodyPr horzOverflow="overflow" vert="horz" lIns="0" tIns="0" rIns="0" bIns="0" rtlCol="0">
                          <a:noAutofit/>
                        </wps:bodyPr>
                      </wps:wsp>
                      <wps:wsp>
                        <wps:cNvPr id="6781" name="Rectangle 6781"/>
                        <wps:cNvSpPr/>
                        <wps:spPr>
                          <a:xfrm>
                            <a:off x="1343279" y="889709"/>
                            <a:ext cx="427950" cy="127012"/>
                          </a:xfrm>
                          <a:prstGeom prst="rect">
                            <a:avLst/>
                          </a:prstGeom>
                          <a:ln>
                            <a:noFill/>
                          </a:ln>
                        </wps:spPr>
                        <wps:txbx>
                          <w:txbxContent>
                            <w:p w:rsidR="00D05FD1" w:rsidRDefault="00441A90">
                              <w:pPr>
                                <w:spacing w:after="160" w:line="259" w:lineRule="auto"/>
                                <w:ind w:left="0" w:right="0" w:firstLine="0"/>
                                <w:jc w:val="left"/>
                              </w:pPr>
                              <w:r>
                                <w:rPr>
                                  <w:rFonts w:ascii="Arial" w:eastAsia="Arial" w:hAnsi="Arial" w:cs="Arial"/>
                                  <w:sz w:val="16"/>
                                </w:rPr>
                                <w:t xml:space="preserve">Target </w:t>
                              </w:r>
                            </w:p>
                          </w:txbxContent>
                        </wps:txbx>
                        <wps:bodyPr horzOverflow="overflow" vert="horz" lIns="0" tIns="0" rIns="0" bIns="0" rtlCol="0">
                          <a:noAutofit/>
                        </wps:bodyPr>
                      </wps:wsp>
                      <wps:wsp>
                        <wps:cNvPr id="6782" name="Rectangle 6782"/>
                        <wps:cNvSpPr/>
                        <wps:spPr>
                          <a:xfrm>
                            <a:off x="1343279" y="1006676"/>
                            <a:ext cx="314173" cy="127012"/>
                          </a:xfrm>
                          <a:prstGeom prst="rect">
                            <a:avLst/>
                          </a:prstGeom>
                          <a:ln>
                            <a:noFill/>
                          </a:ln>
                        </wps:spPr>
                        <wps:txbx>
                          <w:txbxContent>
                            <w:p w:rsidR="00D05FD1" w:rsidRDefault="00441A90">
                              <w:pPr>
                                <w:spacing w:after="160" w:line="259" w:lineRule="auto"/>
                                <w:ind w:left="0" w:right="0" w:firstLine="0"/>
                                <w:jc w:val="left"/>
                              </w:pPr>
                              <w:proofErr w:type="gramStart"/>
                              <w:r>
                                <w:rPr>
                                  <w:rFonts w:ascii="Arial" w:eastAsia="Arial" w:hAnsi="Arial" w:cs="Arial"/>
                                  <w:sz w:val="16"/>
                                </w:rPr>
                                <w:t>locus</w:t>
                              </w:r>
                              <w:proofErr w:type="gramEnd"/>
                            </w:p>
                          </w:txbxContent>
                        </wps:txbx>
                        <wps:bodyPr horzOverflow="overflow" vert="horz" lIns="0" tIns="0" rIns="0" bIns="0" rtlCol="0">
                          <a:noAutofit/>
                        </wps:bodyPr>
                      </wps:wsp>
                      <wps:wsp>
                        <wps:cNvPr id="6783" name="Rectangle 6783"/>
                        <wps:cNvSpPr/>
                        <wps:spPr>
                          <a:xfrm>
                            <a:off x="1580769" y="974975"/>
                            <a:ext cx="50673" cy="184382"/>
                          </a:xfrm>
                          <a:prstGeom prst="rect">
                            <a:avLst/>
                          </a:prstGeom>
                          <a:ln>
                            <a:noFill/>
                          </a:ln>
                        </wps:spPr>
                        <wps:txbx>
                          <w:txbxContent>
                            <w:p w:rsidR="00D05FD1" w:rsidRDefault="00441A90">
                              <w:pPr>
                                <w:spacing w:after="160" w:line="259" w:lineRule="auto"/>
                                <w:ind w:left="0" w:right="0" w:firstLine="0"/>
                                <w:jc w:val="left"/>
                              </w:pPr>
                              <w:r>
                                <w:t xml:space="preserve"> </w:t>
                              </w:r>
                            </w:p>
                          </w:txbxContent>
                        </wps:txbx>
                        <wps:bodyPr horzOverflow="overflow" vert="horz" lIns="0" tIns="0" rIns="0" bIns="0" rtlCol="0">
                          <a:noAutofit/>
                        </wps:bodyPr>
                      </wps:wsp>
                      <wps:wsp>
                        <wps:cNvPr id="6784" name="Rectangle 6784"/>
                        <wps:cNvSpPr/>
                        <wps:spPr>
                          <a:xfrm>
                            <a:off x="3751453" y="121204"/>
                            <a:ext cx="56348" cy="190519"/>
                          </a:xfrm>
                          <a:prstGeom prst="rect">
                            <a:avLst/>
                          </a:prstGeom>
                          <a:ln>
                            <a:noFill/>
                          </a:ln>
                        </wps:spPr>
                        <wps:txbx>
                          <w:txbxContent>
                            <w:p w:rsidR="00D05FD1" w:rsidRDefault="00441A90">
                              <w:pPr>
                                <w:spacing w:after="160" w:line="259" w:lineRule="auto"/>
                                <w:ind w:left="0" w:right="0" w:firstLine="0"/>
                                <w:jc w:val="left"/>
                              </w:pPr>
                              <w:r>
                                <w:rPr>
                                  <w:rFonts w:ascii="Arial" w:eastAsia="Arial" w:hAnsi="Arial" w:cs="Arial"/>
                                </w:rPr>
                                <w:t xml:space="preserve"> </w:t>
                              </w:r>
                            </w:p>
                          </w:txbxContent>
                        </wps:txbx>
                        <wps:bodyPr horzOverflow="overflow" vert="horz" lIns="0" tIns="0" rIns="0" bIns="0" rtlCol="0">
                          <a:noAutofit/>
                        </wps:bodyPr>
                      </wps:wsp>
                      <wps:wsp>
                        <wps:cNvPr id="245986" name="Rectangle 245986"/>
                        <wps:cNvSpPr/>
                        <wps:spPr>
                          <a:xfrm>
                            <a:off x="3793490" y="121204"/>
                            <a:ext cx="112697" cy="190519"/>
                          </a:xfrm>
                          <a:prstGeom prst="rect">
                            <a:avLst/>
                          </a:prstGeom>
                          <a:ln>
                            <a:noFill/>
                          </a:ln>
                        </wps:spPr>
                        <wps:txbx>
                          <w:txbxContent>
                            <w:p w:rsidR="00D05FD1" w:rsidRDefault="00441A90">
                              <w:pPr>
                                <w:spacing w:after="160" w:line="259" w:lineRule="auto"/>
                                <w:ind w:left="0" w:right="0" w:firstLine="0"/>
                                <w:jc w:val="left"/>
                              </w:pPr>
                              <w:r>
                                <w:rPr>
                                  <w:rFonts w:ascii="Arial" w:eastAsia="Arial" w:hAnsi="Arial" w:cs="Arial"/>
                                </w:rPr>
                                <w:t>1</w:t>
                              </w:r>
                            </w:p>
                          </w:txbxContent>
                        </wps:txbx>
                        <wps:bodyPr horzOverflow="overflow" vert="horz" lIns="0" tIns="0" rIns="0" bIns="0" rtlCol="0">
                          <a:noAutofit/>
                        </wps:bodyPr>
                      </wps:wsp>
                      <wps:wsp>
                        <wps:cNvPr id="245987" name="Rectangle 245987"/>
                        <wps:cNvSpPr/>
                        <wps:spPr>
                          <a:xfrm>
                            <a:off x="3878224" y="121204"/>
                            <a:ext cx="112697" cy="190519"/>
                          </a:xfrm>
                          <a:prstGeom prst="rect">
                            <a:avLst/>
                          </a:prstGeom>
                          <a:ln>
                            <a:noFill/>
                          </a:ln>
                        </wps:spPr>
                        <wps:txbx>
                          <w:txbxContent>
                            <w:p w:rsidR="00D05FD1" w:rsidRDefault="00441A90">
                              <w:pPr>
                                <w:spacing w:after="160" w:line="259" w:lineRule="auto"/>
                                <w:ind w:left="0" w:right="0" w:firstLine="0"/>
                                <w:jc w:val="left"/>
                              </w:pPr>
                              <w:r>
                                <w:rPr>
                                  <w:rFonts w:ascii="Arial" w:eastAsia="Arial" w:hAnsi="Arial" w:cs="Arial"/>
                                </w:rPr>
                                <w:t xml:space="preserve">  </w:t>
                              </w:r>
                            </w:p>
                          </w:txbxContent>
                        </wps:txbx>
                        <wps:bodyPr horzOverflow="overflow" vert="horz" lIns="0" tIns="0" rIns="0" bIns="0" rtlCol="0">
                          <a:noAutofit/>
                        </wps:bodyPr>
                      </wps:wsp>
                      <wps:wsp>
                        <wps:cNvPr id="6786" name="Rectangle 6786"/>
                        <wps:cNvSpPr/>
                        <wps:spPr>
                          <a:xfrm>
                            <a:off x="4124833" y="121204"/>
                            <a:ext cx="56348" cy="190519"/>
                          </a:xfrm>
                          <a:prstGeom prst="rect">
                            <a:avLst/>
                          </a:prstGeom>
                          <a:ln>
                            <a:noFill/>
                          </a:ln>
                        </wps:spPr>
                        <wps:txbx>
                          <w:txbxContent>
                            <w:p w:rsidR="00D05FD1" w:rsidRDefault="00441A90">
                              <w:pPr>
                                <w:spacing w:after="160" w:line="259" w:lineRule="auto"/>
                                <w:ind w:left="0" w:right="0" w:firstLine="0"/>
                                <w:jc w:val="left"/>
                              </w:pPr>
                              <w:r>
                                <w:rPr>
                                  <w:rFonts w:ascii="Arial" w:eastAsia="Arial" w:hAnsi="Arial" w:cs="Arial"/>
                                </w:rPr>
                                <w:t xml:space="preserve"> </w:t>
                              </w:r>
                            </w:p>
                          </w:txbxContent>
                        </wps:txbx>
                        <wps:bodyPr horzOverflow="overflow" vert="horz" lIns="0" tIns="0" rIns="0" bIns="0" rtlCol="0">
                          <a:noAutofit/>
                        </wps:bodyPr>
                      </wps:wsp>
                      <wps:wsp>
                        <wps:cNvPr id="245988" name="Rectangle 245988"/>
                        <wps:cNvSpPr/>
                        <wps:spPr>
                          <a:xfrm>
                            <a:off x="4166870" y="121204"/>
                            <a:ext cx="112697" cy="190519"/>
                          </a:xfrm>
                          <a:prstGeom prst="rect">
                            <a:avLst/>
                          </a:prstGeom>
                          <a:ln>
                            <a:noFill/>
                          </a:ln>
                        </wps:spPr>
                        <wps:txbx>
                          <w:txbxContent>
                            <w:p w:rsidR="00D05FD1" w:rsidRDefault="00441A90">
                              <w:pPr>
                                <w:spacing w:after="160" w:line="259" w:lineRule="auto"/>
                                <w:ind w:left="0" w:right="0" w:firstLine="0"/>
                                <w:jc w:val="left"/>
                              </w:pPr>
                              <w:r>
                                <w:rPr>
                                  <w:rFonts w:ascii="Arial" w:eastAsia="Arial" w:hAnsi="Arial" w:cs="Arial"/>
                                </w:rPr>
                                <w:t>2</w:t>
                              </w:r>
                            </w:p>
                          </w:txbxContent>
                        </wps:txbx>
                        <wps:bodyPr horzOverflow="overflow" vert="horz" lIns="0" tIns="0" rIns="0" bIns="0" rtlCol="0">
                          <a:noAutofit/>
                        </wps:bodyPr>
                      </wps:wsp>
                      <wps:wsp>
                        <wps:cNvPr id="245989" name="Rectangle 245989"/>
                        <wps:cNvSpPr/>
                        <wps:spPr>
                          <a:xfrm>
                            <a:off x="4251960" y="121204"/>
                            <a:ext cx="56348" cy="190519"/>
                          </a:xfrm>
                          <a:prstGeom prst="rect">
                            <a:avLst/>
                          </a:prstGeom>
                          <a:ln>
                            <a:noFill/>
                          </a:ln>
                        </wps:spPr>
                        <wps:txbx>
                          <w:txbxContent>
                            <w:p w:rsidR="00D05FD1" w:rsidRDefault="00441A90">
                              <w:pPr>
                                <w:spacing w:after="160" w:line="259" w:lineRule="auto"/>
                                <w:ind w:left="0" w:right="0" w:firstLine="0"/>
                                <w:jc w:val="left"/>
                              </w:pPr>
                              <w:r>
                                <w:rPr>
                                  <w:rFonts w:ascii="Arial" w:eastAsia="Arial" w:hAnsi="Arial" w:cs="Arial"/>
                                </w:rPr>
                                <w:t xml:space="preserve"> </w:t>
                              </w:r>
                            </w:p>
                          </w:txbxContent>
                        </wps:txbx>
                        <wps:bodyPr horzOverflow="overflow" vert="horz" lIns="0" tIns="0" rIns="0" bIns="0" rtlCol="0">
                          <a:noAutofit/>
                        </wps:bodyPr>
                      </wps:wsp>
                      <wps:wsp>
                        <wps:cNvPr id="6788" name="Rectangle 6788"/>
                        <wps:cNvSpPr/>
                        <wps:spPr>
                          <a:xfrm>
                            <a:off x="4293870" y="126488"/>
                            <a:ext cx="50673" cy="184382"/>
                          </a:xfrm>
                          <a:prstGeom prst="rect">
                            <a:avLst/>
                          </a:prstGeom>
                          <a:ln>
                            <a:noFill/>
                          </a:ln>
                        </wps:spPr>
                        <wps:txbx>
                          <w:txbxContent>
                            <w:p w:rsidR="00D05FD1" w:rsidRDefault="00441A90">
                              <w:pPr>
                                <w:spacing w:after="160" w:line="259" w:lineRule="auto"/>
                                <w:ind w:left="0" w:right="0" w:firstLine="0"/>
                                <w:jc w:val="left"/>
                              </w:pPr>
                              <w:r>
                                <w:t xml:space="preserve"> </w:t>
                              </w:r>
                            </w:p>
                          </w:txbxContent>
                        </wps:txbx>
                        <wps:bodyPr horzOverflow="overflow" vert="horz" lIns="0" tIns="0" rIns="0" bIns="0" rtlCol="0">
                          <a:noAutofit/>
                        </wps:bodyPr>
                      </wps:wsp>
                      <wps:wsp>
                        <wps:cNvPr id="6789" name="Rectangle 6789"/>
                        <wps:cNvSpPr/>
                        <wps:spPr>
                          <a:xfrm>
                            <a:off x="4526153" y="130094"/>
                            <a:ext cx="56348" cy="190519"/>
                          </a:xfrm>
                          <a:prstGeom prst="rect">
                            <a:avLst/>
                          </a:prstGeom>
                          <a:ln>
                            <a:noFill/>
                          </a:ln>
                        </wps:spPr>
                        <wps:txbx>
                          <w:txbxContent>
                            <w:p w:rsidR="00D05FD1" w:rsidRDefault="00441A90">
                              <w:pPr>
                                <w:spacing w:after="160" w:line="259" w:lineRule="auto"/>
                                <w:ind w:left="0" w:right="0" w:firstLine="0"/>
                                <w:jc w:val="left"/>
                              </w:pPr>
                              <w:r>
                                <w:rPr>
                                  <w:rFonts w:ascii="Arial" w:eastAsia="Arial" w:hAnsi="Arial" w:cs="Arial"/>
                                </w:rPr>
                                <w:t xml:space="preserve"> </w:t>
                              </w:r>
                            </w:p>
                          </w:txbxContent>
                        </wps:txbx>
                        <wps:bodyPr horzOverflow="overflow" vert="horz" lIns="0" tIns="0" rIns="0" bIns="0" rtlCol="0">
                          <a:noAutofit/>
                        </wps:bodyPr>
                      </wps:wsp>
                      <wps:wsp>
                        <wps:cNvPr id="246006" name="Rectangle 246006"/>
                        <wps:cNvSpPr/>
                        <wps:spPr>
                          <a:xfrm>
                            <a:off x="4568190" y="130094"/>
                            <a:ext cx="112697" cy="190519"/>
                          </a:xfrm>
                          <a:prstGeom prst="rect">
                            <a:avLst/>
                          </a:prstGeom>
                          <a:ln>
                            <a:noFill/>
                          </a:ln>
                        </wps:spPr>
                        <wps:txbx>
                          <w:txbxContent>
                            <w:p w:rsidR="00D05FD1" w:rsidRDefault="00441A90">
                              <w:pPr>
                                <w:spacing w:after="160" w:line="259" w:lineRule="auto"/>
                                <w:ind w:left="0" w:right="0" w:firstLine="0"/>
                                <w:jc w:val="left"/>
                              </w:pPr>
                              <w:r>
                                <w:rPr>
                                  <w:rFonts w:ascii="Arial" w:eastAsia="Arial" w:hAnsi="Arial" w:cs="Arial"/>
                                </w:rPr>
                                <w:t>3</w:t>
                              </w:r>
                            </w:p>
                          </w:txbxContent>
                        </wps:txbx>
                        <wps:bodyPr horzOverflow="overflow" vert="horz" lIns="0" tIns="0" rIns="0" bIns="0" rtlCol="0">
                          <a:noAutofit/>
                        </wps:bodyPr>
                      </wps:wsp>
                      <wps:wsp>
                        <wps:cNvPr id="246007" name="Rectangle 246007"/>
                        <wps:cNvSpPr/>
                        <wps:spPr>
                          <a:xfrm>
                            <a:off x="4653280" y="130094"/>
                            <a:ext cx="56348" cy="190519"/>
                          </a:xfrm>
                          <a:prstGeom prst="rect">
                            <a:avLst/>
                          </a:prstGeom>
                          <a:ln>
                            <a:noFill/>
                          </a:ln>
                        </wps:spPr>
                        <wps:txbx>
                          <w:txbxContent>
                            <w:p w:rsidR="00D05FD1" w:rsidRDefault="00441A90">
                              <w:pPr>
                                <w:spacing w:after="160" w:line="259" w:lineRule="auto"/>
                                <w:ind w:left="0" w:right="0" w:firstLine="0"/>
                                <w:jc w:val="left"/>
                              </w:pPr>
                              <w:r>
                                <w:rPr>
                                  <w:rFonts w:ascii="Arial" w:eastAsia="Arial" w:hAnsi="Arial" w:cs="Arial"/>
                                </w:rPr>
                                <w:t xml:space="preserve"> </w:t>
                              </w:r>
                            </w:p>
                          </w:txbxContent>
                        </wps:txbx>
                        <wps:bodyPr horzOverflow="overflow" vert="horz" lIns="0" tIns="0" rIns="0" bIns="0" rtlCol="0">
                          <a:noAutofit/>
                        </wps:bodyPr>
                      </wps:wsp>
                      <wps:wsp>
                        <wps:cNvPr id="6791" name="Rectangle 6791"/>
                        <wps:cNvSpPr/>
                        <wps:spPr>
                          <a:xfrm>
                            <a:off x="4695190" y="135378"/>
                            <a:ext cx="50673" cy="184382"/>
                          </a:xfrm>
                          <a:prstGeom prst="rect">
                            <a:avLst/>
                          </a:prstGeom>
                          <a:ln>
                            <a:noFill/>
                          </a:ln>
                        </wps:spPr>
                        <wps:txbx>
                          <w:txbxContent>
                            <w:p w:rsidR="00D05FD1" w:rsidRDefault="00441A90">
                              <w:pPr>
                                <w:spacing w:after="160" w:line="259" w:lineRule="auto"/>
                                <w:ind w:left="0" w:right="0" w:firstLine="0"/>
                                <w:jc w:val="left"/>
                              </w:pPr>
                              <w:r>
                                <w:t xml:space="preserve"> </w:t>
                              </w:r>
                            </w:p>
                          </w:txbxContent>
                        </wps:txbx>
                        <wps:bodyPr horzOverflow="overflow" vert="horz" lIns="0" tIns="0" rIns="0" bIns="0" rtlCol="0">
                          <a:noAutofit/>
                        </wps:bodyPr>
                      </wps:wsp>
                      <wps:wsp>
                        <wps:cNvPr id="6792" name="Rectangle 6792"/>
                        <wps:cNvSpPr/>
                        <wps:spPr>
                          <a:xfrm>
                            <a:off x="4937633" y="130094"/>
                            <a:ext cx="56348" cy="190519"/>
                          </a:xfrm>
                          <a:prstGeom prst="rect">
                            <a:avLst/>
                          </a:prstGeom>
                          <a:ln>
                            <a:noFill/>
                          </a:ln>
                        </wps:spPr>
                        <wps:txbx>
                          <w:txbxContent>
                            <w:p w:rsidR="00D05FD1" w:rsidRDefault="00441A90">
                              <w:pPr>
                                <w:spacing w:after="160" w:line="259" w:lineRule="auto"/>
                                <w:ind w:left="0" w:right="0" w:firstLine="0"/>
                                <w:jc w:val="left"/>
                              </w:pPr>
                              <w:r>
                                <w:rPr>
                                  <w:rFonts w:ascii="Arial" w:eastAsia="Arial" w:hAnsi="Arial" w:cs="Arial"/>
                                </w:rPr>
                                <w:t xml:space="preserve"> </w:t>
                              </w:r>
                            </w:p>
                          </w:txbxContent>
                        </wps:txbx>
                        <wps:bodyPr horzOverflow="overflow" vert="horz" lIns="0" tIns="0" rIns="0" bIns="0" rtlCol="0">
                          <a:noAutofit/>
                        </wps:bodyPr>
                      </wps:wsp>
                      <wps:wsp>
                        <wps:cNvPr id="246009" name="Rectangle 246009"/>
                        <wps:cNvSpPr/>
                        <wps:spPr>
                          <a:xfrm>
                            <a:off x="5064760" y="130094"/>
                            <a:ext cx="56348" cy="190519"/>
                          </a:xfrm>
                          <a:prstGeom prst="rect">
                            <a:avLst/>
                          </a:prstGeom>
                          <a:ln>
                            <a:noFill/>
                          </a:ln>
                        </wps:spPr>
                        <wps:txbx>
                          <w:txbxContent>
                            <w:p w:rsidR="00D05FD1" w:rsidRDefault="00441A90">
                              <w:pPr>
                                <w:spacing w:after="160" w:line="259" w:lineRule="auto"/>
                                <w:ind w:left="0" w:right="0" w:firstLine="0"/>
                                <w:jc w:val="left"/>
                              </w:pPr>
                              <w:r>
                                <w:rPr>
                                  <w:rFonts w:ascii="Arial" w:eastAsia="Arial" w:hAnsi="Arial" w:cs="Arial"/>
                                </w:rPr>
                                <w:t xml:space="preserve"> </w:t>
                              </w:r>
                            </w:p>
                          </w:txbxContent>
                        </wps:txbx>
                        <wps:bodyPr horzOverflow="overflow" vert="horz" lIns="0" tIns="0" rIns="0" bIns="0" rtlCol="0">
                          <a:noAutofit/>
                        </wps:bodyPr>
                      </wps:wsp>
                      <wps:wsp>
                        <wps:cNvPr id="246008" name="Rectangle 246008"/>
                        <wps:cNvSpPr/>
                        <wps:spPr>
                          <a:xfrm>
                            <a:off x="4979670" y="130094"/>
                            <a:ext cx="112697" cy="190519"/>
                          </a:xfrm>
                          <a:prstGeom prst="rect">
                            <a:avLst/>
                          </a:prstGeom>
                          <a:ln>
                            <a:noFill/>
                          </a:ln>
                        </wps:spPr>
                        <wps:txbx>
                          <w:txbxContent>
                            <w:p w:rsidR="00D05FD1" w:rsidRDefault="00441A90">
                              <w:pPr>
                                <w:spacing w:after="160" w:line="259" w:lineRule="auto"/>
                                <w:ind w:left="0" w:right="0" w:firstLine="0"/>
                                <w:jc w:val="left"/>
                              </w:pPr>
                              <w:r>
                                <w:rPr>
                                  <w:rFonts w:ascii="Arial" w:eastAsia="Arial" w:hAnsi="Arial" w:cs="Arial"/>
                                </w:rPr>
                                <w:t>4</w:t>
                              </w:r>
                            </w:p>
                          </w:txbxContent>
                        </wps:txbx>
                        <wps:bodyPr horzOverflow="overflow" vert="horz" lIns="0" tIns="0" rIns="0" bIns="0" rtlCol="0">
                          <a:noAutofit/>
                        </wps:bodyPr>
                      </wps:wsp>
                      <wps:wsp>
                        <wps:cNvPr id="6794" name="Rectangle 6794"/>
                        <wps:cNvSpPr/>
                        <wps:spPr>
                          <a:xfrm>
                            <a:off x="5106924" y="135378"/>
                            <a:ext cx="50673" cy="184382"/>
                          </a:xfrm>
                          <a:prstGeom prst="rect">
                            <a:avLst/>
                          </a:prstGeom>
                          <a:ln>
                            <a:noFill/>
                          </a:ln>
                        </wps:spPr>
                        <wps:txbx>
                          <w:txbxContent>
                            <w:p w:rsidR="00D05FD1" w:rsidRDefault="00441A90">
                              <w:pPr>
                                <w:spacing w:after="160" w:line="259" w:lineRule="auto"/>
                                <w:ind w:left="0" w:right="0" w:firstLine="0"/>
                                <w:jc w:val="left"/>
                              </w:pPr>
                              <w:r>
                                <w:t xml:space="preserve"> </w:t>
                              </w:r>
                            </w:p>
                          </w:txbxContent>
                        </wps:txbx>
                        <wps:bodyPr horzOverflow="overflow" vert="horz" lIns="0" tIns="0" rIns="0" bIns="0" rtlCol="0">
                          <a:noAutofit/>
                        </wps:bodyPr>
                      </wps:wsp>
                      <wps:wsp>
                        <wps:cNvPr id="6795" name="Rectangle 6795"/>
                        <wps:cNvSpPr/>
                        <wps:spPr>
                          <a:xfrm>
                            <a:off x="1994789" y="1751858"/>
                            <a:ext cx="2067458" cy="254025"/>
                          </a:xfrm>
                          <a:prstGeom prst="rect">
                            <a:avLst/>
                          </a:prstGeom>
                          <a:ln>
                            <a:noFill/>
                          </a:ln>
                        </wps:spPr>
                        <wps:txbx>
                          <w:txbxContent>
                            <w:p w:rsidR="00D05FD1" w:rsidRDefault="00441A90">
                              <w:pPr>
                                <w:spacing w:after="160" w:line="259" w:lineRule="auto"/>
                                <w:ind w:left="0" w:right="0" w:firstLine="0"/>
                                <w:jc w:val="left"/>
                              </w:pPr>
                              <w:r>
                                <w:rPr>
                                  <w:rFonts w:ascii="Arial" w:eastAsia="Arial" w:hAnsi="Arial" w:cs="Arial"/>
                                  <w:sz w:val="32"/>
                                </w:rPr>
                                <w:t xml:space="preserve">RECOMBINANT </w:t>
                              </w:r>
                            </w:p>
                          </w:txbxContent>
                        </wps:txbx>
                        <wps:bodyPr horzOverflow="overflow" vert="horz" lIns="0" tIns="0" rIns="0" bIns="0" rtlCol="0">
                          <a:noAutofit/>
                        </wps:bodyPr>
                      </wps:wsp>
                      <wps:wsp>
                        <wps:cNvPr id="6796" name="Rectangle 6796"/>
                        <wps:cNvSpPr/>
                        <wps:spPr>
                          <a:xfrm>
                            <a:off x="2168779" y="1982871"/>
                            <a:ext cx="1530730" cy="254025"/>
                          </a:xfrm>
                          <a:prstGeom prst="rect">
                            <a:avLst/>
                          </a:prstGeom>
                          <a:ln>
                            <a:noFill/>
                          </a:ln>
                        </wps:spPr>
                        <wps:txbx>
                          <w:txbxContent>
                            <w:p w:rsidR="00D05FD1" w:rsidRDefault="00441A90">
                              <w:pPr>
                                <w:spacing w:after="160" w:line="259" w:lineRule="auto"/>
                                <w:ind w:left="0" w:right="0" w:firstLine="0"/>
                                <w:jc w:val="left"/>
                              </w:pPr>
                              <w:r>
                                <w:rPr>
                                  <w:rFonts w:ascii="Arial" w:eastAsia="Arial" w:hAnsi="Arial" w:cs="Arial"/>
                                  <w:sz w:val="32"/>
                                </w:rPr>
                                <w:t>SELECTION</w:t>
                              </w:r>
                            </w:p>
                          </w:txbxContent>
                        </wps:txbx>
                        <wps:bodyPr horzOverflow="overflow" vert="horz" lIns="0" tIns="0" rIns="0" bIns="0" rtlCol="0">
                          <a:noAutofit/>
                        </wps:bodyPr>
                      </wps:wsp>
                      <wps:wsp>
                        <wps:cNvPr id="6797" name="Rectangle 6797"/>
                        <wps:cNvSpPr/>
                        <wps:spPr>
                          <a:xfrm>
                            <a:off x="3321050" y="2025138"/>
                            <a:ext cx="50673" cy="184383"/>
                          </a:xfrm>
                          <a:prstGeom prst="rect">
                            <a:avLst/>
                          </a:prstGeom>
                          <a:ln>
                            <a:noFill/>
                          </a:ln>
                        </wps:spPr>
                        <wps:txbx>
                          <w:txbxContent>
                            <w:p w:rsidR="00D05FD1" w:rsidRDefault="00441A90">
                              <w:pPr>
                                <w:spacing w:after="160" w:line="259" w:lineRule="auto"/>
                                <w:ind w:left="0" w:right="0" w:firstLine="0"/>
                                <w:jc w:val="left"/>
                              </w:pPr>
                              <w:r>
                                <w:t xml:space="preserve"> </w:t>
                              </w:r>
                            </w:p>
                          </w:txbxContent>
                        </wps:txbx>
                        <wps:bodyPr horzOverflow="overflow" vert="horz" lIns="0" tIns="0" rIns="0" bIns="0" rtlCol="0">
                          <a:noAutofit/>
                        </wps:bodyPr>
                      </wps:wsp>
                      <wps:wsp>
                        <wps:cNvPr id="6798" name="Rectangle 6798"/>
                        <wps:cNvSpPr/>
                        <wps:spPr>
                          <a:xfrm>
                            <a:off x="1846199" y="193594"/>
                            <a:ext cx="56348" cy="190519"/>
                          </a:xfrm>
                          <a:prstGeom prst="rect">
                            <a:avLst/>
                          </a:prstGeom>
                          <a:ln>
                            <a:noFill/>
                          </a:ln>
                        </wps:spPr>
                        <wps:txbx>
                          <w:txbxContent>
                            <w:p w:rsidR="00D05FD1" w:rsidRDefault="00441A90">
                              <w:pPr>
                                <w:spacing w:after="160" w:line="259" w:lineRule="auto"/>
                                <w:ind w:left="0" w:right="0" w:firstLine="0"/>
                                <w:jc w:val="left"/>
                              </w:pPr>
                              <w:r>
                                <w:rPr>
                                  <w:rFonts w:ascii="Arial" w:eastAsia="Arial" w:hAnsi="Arial" w:cs="Arial"/>
                                </w:rPr>
                                <w:t xml:space="preserve"> </w:t>
                              </w:r>
                            </w:p>
                          </w:txbxContent>
                        </wps:txbx>
                        <wps:bodyPr horzOverflow="overflow" vert="horz" lIns="0" tIns="0" rIns="0" bIns="0" rtlCol="0">
                          <a:noAutofit/>
                        </wps:bodyPr>
                      </wps:wsp>
                      <wps:wsp>
                        <wps:cNvPr id="245998" name="Rectangle 245998"/>
                        <wps:cNvSpPr/>
                        <wps:spPr>
                          <a:xfrm>
                            <a:off x="1888109" y="193594"/>
                            <a:ext cx="112697" cy="190519"/>
                          </a:xfrm>
                          <a:prstGeom prst="rect">
                            <a:avLst/>
                          </a:prstGeom>
                          <a:ln>
                            <a:noFill/>
                          </a:ln>
                        </wps:spPr>
                        <wps:txbx>
                          <w:txbxContent>
                            <w:p w:rsidR="00D05FD1" w:rsidRDefault="00441A90">
                              <w:pPr>
                                <w:spacing w:after="160" w:line="259" w:lineRule="auto"/>
                                <w:ind w:left="0" w:right="0" w:firstLine="0"/>
                                <w:jc w:val="left"/>
                              </w:pPr>
                              <w:r>
                                <w:rPr>
                                  <w:rFonts w:ascii="Arial" w:eastAsia="Arial" w:hAnsi="Arial" w:cs="Arial"/>
                                </w:rPr>
                                <w:t>1</w:t>
                              </w:r>
                            </w:p>
                          </w:txbxContent>
                        </wps:txbx>
                        <wps:bodyPr horzOverflow="overflow" vert="horz" lIns="0" tIns="0" rIns="0" bIns="0" rtlCol="0">
                          <a:noAutofit/>
                        </wps:bodyPr>
                      </wps:wsp>
                      <wps:wsp>
                        <wps:cNvPr id="245999" name="Rectangle 245999"/>
                        <wps:cNvSpPr/>
                        <wps:spPr>
                          <a:xfrm>
                            <a:off x="1972843" y="193594"/>
                            <a:ext cx="112697" cy="190519"/>
                          </a:xfrm>
                          <a:prstGeom prst="rect">
                            <a:avLst/>
                          </a:prstGeom>
                          <a:ln>
                            <a:noFill/>
                          </a:ln>
                        </wps:spPr>
                        <wps:txbx>
                          <w:txbxContent>
                            <w:p w:rsidR="00D05FD1" w:rsidRDefault="00441A90">
                              <w:pPr>
                                <w:spacing w:after="160" w:line="259" w:lineRule="auto"/>
                                <w:ind w:left="0" w:right="0" w:firstLine="0"/>
                                <w:jc w:val="left"/>
                              </w:pPr>
                              <w:r>
                                <w:rPr>
                                  <w:rFonts w:ascii="Arial" w:eastAsia="Arial" w:hAnsi="Arial" w:cs="Arial"/>
                                </w:rPr>
                                <w:t xml:space="preserve">  </w:t>
                              </w:r>
                            </w:p>
                          </w:txbxContent>
                        </wps:txbx>
                        <wps:bodyPr horzOverflow="overflow" vert="horz" lIns="0" tIns="0" rIns="0" bIns="0" rtlCol="0">
                          <a:noAutofit/>
                        </wps:bodyPr>
                      </wps:wsp>
                      <wps:wsp>
                        <wps:cNvPr id="6800" name="Rectangle 6800"/>
                        <wps:cNvSpPr/>
                        <wps:spPr>
                          <a:xfrm>
                            <a:off x="2257679" y="193594"/>
                            <a:ext cx="56348" cy="190519"/>
                          </a:xfrm>
                          <a:prstGeom prst="rect">
                            <a:avLst/>
                          </a:prstGeom>
                          <a:ln>
                            <a:noFill/>
                          </a:ln>
                        </wps:spPr>
                        <wps:txbx>
                          <w:txbxContent>
                            <w:p w:rsidR="00D05FD1" w:rsidRDefault="00441A90">
                              <w:pPr>
                                <w:spacing w:after="160" w:line="259" w:lineRule="auto"/>
                                <w:ind w:left="0" w:right="0" w:firstLine="0"/>
                                <w:jc w:val="left"/>
                              </w:pPr>
                              <w:r>
                                <w:rPr>
                                  <w:rFonts w:ascii="Arial" w:eastAsia="Arial" w:hAnsi="Arial" w:cs="Arial"/>
                                </w:rPr>
                                <w:t xml:space="preserve"> </w:t>
                              </w:r>
                            </w:p>
                          </w:txbxContent>
                        </wps:txbx>
                        <wps:bodyPr horzOverflow="overflow" vert="horz" lIns="0" tIns="0" rIns="0" bIns="0" rtlCol="0">
                          <a:noAutofit/>
                        </wps:bodyPr>
                      </wps:wsp>
                      <wps:wsp>
                        <wps:cNvPr id="246001" name="Rectangle 246001"/>
                        <wps:cNvSpPr/>
                        <wps:spPr>
                          <a:xfrm>
                            <a:off x="2384679" y="193594"/>
                            <a:ext cx="56348" cy="190519"/>
                          </a:xfrm>
                          <a:prstGeom prst="rect">
                            <a:avLst/>
                          </a:prstGeom>
                          <a:ln>
                            <a:noFill/>
                          </a:ln>
                        </wps:spPr>
                        <wps:txbx>
                          <w:txbxContent>
                            <w:p w:rsidR="00D05FD1" w:rsidRDefault="00441A90">
                              <w:pPr>
                                <w:spacing w:after="160" w:line="259" w:lineRule="auto"/>
                                <w:ind w:left="0" w:right="0" w:firstLine="0"/>
                                <w:jc w:val="left"/>
                              </w:pPr>
                              <w:r>
                                <w:rPr>
                                  <w:rFonts w:ascii="Arial" w:eastAsia="Arial" w:hAnsi="Arial" w:cs="Arial"/>
                                </w:rPr>
                                <w:t xml:space="preserve"> </w:t>
                              </w:r>
                            </w:p>
                          </w:txbxContent>
                        </wps:txbx>
                        <wps:bodyPr horzOverflow="overflow" vert="horz" lIns="0" tIns="0" rIns="0" bIns="0" rtlCol="0">
                          <a:noAutofit/>
                        </wps:bodyPr>
                      </wps:wsp>
                      <wps:wsp>
                        <wps:cNvPr id="246000" name="Rectangle 246000"/>
                        <wps:cNvSpPr/>
                        <wps:spPr>
                          <a:xfrm>
                            <a:off x="2299589" y="193594"/>
                            <a:ext cx="112697" cy="190519"/>
                          </a:xfrm>
                          <a:prstGeom prst="rect">
                            <a:avLst/>
                          </a:prstGeom>
                          <a:ln>
                            <a:noFill/>
                          </a:ln>
                        </wps:spPr>
                        <wps:txbx>
                          <w:txbxContent>
                            <w:p w:rsidR="00D05FD1" w:rsidRDefault="00441A90">
                              <w:pPr>
                                <w:spacing w:after="160" w:line="259" w:lineRule="auto"/>
                                <w:ind w:left="0" w:right="0" w:firstLine="0"/>
                                <w:jc w:val="left"/>
                              </w:pPr>
                              <w:r>
                                <w:rPr>
                                  <w:rFonts w:ascii="Arial" w:eastAsia="Arial" w:hAnsi="Arial" w:cs="Arial"/>
                                </w:rPr>
                                <w:t>2</w:t>
                              </w:r>
                            </w:p>
                          </w:txbxContent>
                        </wps:txbx>
                        <wps:bodyPr horzOverflow="overflow" vert="horz" lIns="0" tIns="0" rIns="0" bIns="0" rtlCol="0">
                          <a:noAutofit/>
                        </wps:bodyPr>
                      </wps:wsp>
                      <wps:wsp>
                        <wps:cNvPr id="6802" name="Rectangle 6802"/>
                        <wps:cNvSpPr/>
                        <wps:spPr>
                          <a:xfrm>
                            <a:off x="2426589" y="198878"/>
                            <a:ext cx="50673" cy="184382"/>
                          </a:xfrm>
                          <a:prstGeom prst="rect">
                            <a:avLst/>
                          </a:prstGeom>
                          <a:ln>
                            <a:noFill/>
                          </a:ln>
                        </wps:spPr>
                        <wps:txbx>
                          <w:txbxContent>
                            <w:p w:rsidR="00D05FD1" w:rsidRDefault="00441A90">
                              <w:pPr>
                                <w:spacing w:after="160" w:line="259" w:lineRule="auto"/>
                                <w:ind w:left="0" w:right="0" w:firstLine="0"/>
                                <w:jc w:val="left"/>
                              </w:pPr>
                              <w:r>
                                <w:t xml:space="preserve"> </w:t>
                              </w:r>
                            </w:p>
                          </w:txbxContent>
                        </wps:txbx>
                        <wps:bodyPr horzOverflow="overflow" vert="horz" lIns="0" tIns="0" rIns="0" bIns="0" rtlCol="0">
                          <a:noAutofit/>
                        </wps:bodyPr>
                      </wps:wsp>
                      <wps:wsp>
                        <wps:cNvPr id="6803" name="Rectangle 6803"/>
                        <wps:cNvSpPr/>
                        <wps:spPr>
                          <a:xfrm>
                            <a:off x="2667889" y="193594"/>
                            <a:ext cx="56348" cy="190519"/>
                          </a:xfrm>
                          <a:prstGeom prst="rect">
                            <a:avLst/>
                          </a:prstGeom>
                          <a:ln>
                            <a:noFill/>
                          </a:ln>
                        </wps:spPr>
                        <wps:txbx>
                          <w:txbxContent>
                            <w:p w:rsidR="00D05FD1" w:rsidRDefault="00441A90">
                              <w:pPr>
                                <w:spacing w:after="160" w:line="259" w:lineRule="auto"/>
                                <w:ind w:left="0" w:right="0" w:firstLine="0"/>
                                <w:jc w:val="left"/>
                              </w:pPr>
                              <w:r>
                                <w:rPr>
                                  <w:rFonts w:ascii="Arial" w:eastAsia="Arial" w:hAnsi="Arial" w:cs="Arial"/>
                                </w:rPr>
                                <w:t xml:space="preserve"> </w:t>
                              </w:r>
                            </w:p>
                          </w:txbxContent>
                        </wps:txbx>
                        <wps:bodyPr horzOverflow="overflow" vert="horz" lIns="0" tIns="0" rIns="0" bIns="0" rtlCol="0">
                          <a:noAutofit/>
                        </wps:bodyPr>
                      </wps:wsp>
                      <wps:wsp>
                        <wps:cNvPr id="246003" name="Rectangle 246003"/>
                        <wps:cNvSpPr/>
                        <wps:spPr>
                          <a:xfrm>
                            <a:off x="2794889" y="193594"/>
                            <a:ext cx="56348" cy="190519"/>
                          </a:xfrm>
                          <a:prstGeom prst="rect">
                            <a:avLst/>
                          </a:prstGeom>
                          <a:ln>
                            <a:noFill/>
                          </a:ln>
                        </wps:spPr>
                        <wps:txbx>
                          <w:txbxContent>
                            <w:p w:rsidR="00D05FD1" w:rsidRDefault="00441A90">
                              <w:pPr>
                                <w:spacing w:after="160" w:line="259" w:lineRule="auto"/>
                                <w:ind w:left="0" w:right="0" w:firstLine="0"/>
                                <w:jc w:val="left"/>
                              </w:pPr>
                              <w:r>
                                <w:rPr>
                                  <w:rFonts w:ascii="Arial" w:eastAsia="Arial" w:hAnsi="Arial" w:cs="Arial"/>
                                </w:rPr>
                                <w:t xml:space="preserve"> </w:t>
                              </w:r>
                            </w:p>
                          </w:txbxContent>
                        </wps:txbx>
                        <wps:bodyPr horzOverflow="overflow" vert="horz" lIns="0" tIns="0" rIns="0" bIns="0" rtlCol="0">
                          <a:noAutofit/>
                        </wps:bodyPr>
                      </wps:wsp>
                      <wps:wsp>
                        <wps:cNvPr id="246002" name="Rectangle 246002"/>
                        <wps:cNvSpPr/>
                        <wps:spPr>
                          <a:xfrm>
                            <a:off x="2709799" y="193594"/>
                            <a:ext cx="112697" cy="190519"/>
                          </a:xfrm>
                          <a:prstGeom prst="rect">
                            <a:avLst/>
                          </a:prstGeom>
                          <a:ln>
                            <a:noFill/>
                          </a:ln>
                        </wps:spPr>
                        <wps:txbx>
                          <w:txbxContent>
                            <w:p w:rsidR="00D05FD1" w:rsidRDefault="00441A90">
                              <w:pPr>
                                <w:spacing w:after="160" w:line="259" w:lineRule="auto"/>
                                <w:ind w:left="0" w:right="0" w:firstLine="0"/>
                                <w:jc w:val="left"/>
                              </w:pPr>
                              <w:r>
                                <w:rPr>
                                  <w:rFonts w:ascii="Arial" w:eastAsia="Arial" w:hAnsi="Arial" w:cs="Arial"/>
                                </w:rPr>
                                <w:t>3</w:t>
                              </w:r>
                            </w:p>
                          </w:txbxContent>
                        </wps:txbx>
                        <wps:bodyPr horzOverflow="overflow" vert="horz" lIns="0" tIns="0" rIns="0" bIns="0" rtlCol="0">
                          <a:noAutofit/>
                        </wps:bodyPr>
                      </wps:wsp>
                      <wps:wsp>
                        <wps:cNvPr id="6805" name="Rectangle 6805"/>
                        <wps:cNvSpPr/>
                        <wps:spPr>
                          <a:xfrm>
                            <a:off x="2836799" y="198878"/>
                            <a:ext cx="50673" cy="184382"/>
                          </a:xfrm>
                          <a:prstGeom prst="rect">
                            <a:avLst/>
                          </a:prstGeom>
                          <a:ln>
                            <a:noFill/>
                          </a:ln>
                        </wps:spPr>
                        <wps:txbx>
                          <w:txbxContent>
                            <w:p w:rsidR="00D05FD1" w:rsidRDefault="00441A90">
                              <w:pPr>
                                <w:spacing w:after="160" w:line="259" w:lineRule="auto"/>
                                <w:ind w:left="0" w:right="0" w:firstLine="0"/>
                                <w:jc w:val="left"/>
                              </w:pPr>
                              <w:r>
                                <w:t xml:space="preserve"> </w:t>
                              </w:r>
                            </w:p>
                          </w:txbxContent>
                        </wps:txbx>
                        <wps:bodyPr horzOverflow="overflow" vert="horz" lIns="0" tIns="0" rIns="0" bIns="0" rtlCol="0">
                          <a:noAutofit/>
                        </wps:bodyPr>
                      </wps:wsp>
                      <wps:wsp>
                        <wps:cNvPr id="6806" name="Rectangle 6806"/>
                        <wps:cNvSpPr/>
                        <wps:spPr>
                          <a:xfrm>
                            <a:off x="3080639" y="193594"/>
                            <a:ext cx="56348" cy="190519"/>
                          </a:xfrm>
                          <a:prstGeom prst="rect">
                            <a:avLst/>
                          </a:prstGeom>
                          <a:ln>
                            <a:noFill/>
                          </a:ln>
                        </wps:spPr>
                        <wps:txbx>
                          <w:txbxContent>
                            <w:p w:rsidR="00D05FD1" w:rsidRDefault="00441A90">
                              <w:pPr>
                                <w:spacing w:after="160" w:line="259" w:lineRule="auto"/>
                                <w:ind w:left="0" w:right="0" w:firstLine="0"/>
                                <w:jc w:val="left"/>
                              </w:pPr>
                              <w:r>
                                <w:rPr>
                                  <w:rFonts w:ascii="Arial" w:eastAsia="Arial" w:hAnsi="Arial" w:cs="Arial"/>
                                </w:rPr>
                                <w:t xml:space="preserve"> </w:t>
                              </w:r>
                            </w:p>
                          </w:txbxContent>
                        </wps:txbx>
                        <wps:bodyPr horzOverflow="overflow" vert="horz" lIns="0" tIns="0" rIns="0" bIns="0" rtlCol="0">
                          <a:noAutofit/>
                        </wps:bodyPr>
                      </wps:wsp>
                      <wps:wsp>
                        <wps:cNvPr id="246004" name="Rectangle 246004"/>
                        <wps:cNvSpPr/>
                        <wps:spPr>
                          <a:xfrm>
                            <a:off x="3122549" y="193594"/>
                            <a:ext cx="112697" cy="190519"/>
                          </a:xfrm>
                          <a:prstGeom prst="rect">
                            <a:avLst/>
                          </a:prstGeom>
                          <a:ln>
                            <a:noFill/>
                          </a:ln>
                        </wps:spPr>
                        <wps:txbx>
                          <w:txbxContent>
                            <w:p w:rsidR="00D05FD1" w:rsidRDefault="00441A90">
                              <w:pPr>
                                <w:spacing w:after="160" w:line="259" w:lineRule="auto"/>
                                <w:ind w:left="0" w:right="0" w:firstLine="0"/>
                                <w:jc w:val="left"/>
                              </w:pPr>
                              <w:r>
                                <w:rPr>
                                  <w:rFonts w:ascii="Arial" w:eastAsia="Arial" w:hAnsi="Arial" w:cs="Arial"/>
                                </w:rPr>
                                <w:t>4</w:t>
                              </w:r>
                            </w:p>
                          </w:txbxContent>
                        </wps:txbx>
                        <wps:bodyPr horzOverflow="overflow" vert="horz" lIns="0" tIns="0" rIns="0" bIns="0" rtlCol="0">
                          <a:noAutofit/>
                        </wps:bodyPr>
                      </wps:wsp>
                      <wps:wsp>
                        <wps:cNvPr id="246005" name="Rectangle 246005"/>
                        <wps:cNvSpPr/>
                        <wps:spPr>
                          <a:xfrm>
                            <a:off x="3207639" y="193594"/>
                            <a:ext cx="56348" cy="190519"/>
                          </a:xfrm>
                          <a:prstGeom prst="rect">
                            <a:avLst/>
                          </a:prstGeom>
                          <a:ln>
                            <a:noFill/>
                          </a:ln>
                        </wps:spPr>
                        <wps:txbx>
                          <w:txbxContent>
                            <w:p w:rsidR="00D05FD1" w:rsidRDefault="00441A90">
                              <w:pPr>
                                <w:spacing w:after="160" w:line="259" w:lineRule="auto"/>
                                <w:ind w:left="0" w:right="0" w:firstLine="0"/>
                                <w:jc w:val="left"/>
                              </w:pPr>
                              <w:r>
                                <w:rPr>
                                  <w:rFonts w:ascii="Arial" w:eastAsia="Arial" w:hAnsi="Arial" w:cs="Arial"/>
                                </w:rPr>
                                <w:t xml:space="preserve"> </w:t>
                              </w:r>
                            </w:p>
                          </w:txbxContent>
                        </wps:txbx>
                        <wps:bodyPr horzOverflow="overflow" vert="horz" lIns="0" tIns="0" rIns="0" bIns="0" rtlCol="0">
                          <a:noAutofit/>
                        </wps:bodyPr>
                      </wps:wsp>
                      <wps:wsp>
                        <wps:cNvPr id="6808" name="Rectangle 6808"/>
                        <wps:cNvSpPr/>
                        <wps:spPr>
                          <a:xfrm>
                            <a:off x="3249803" y="198878"/>
                            <a:ext cx="50673" cy="184382"/>
                          </a:xfrm>
                          <a:prstGeom prst="rect">
                            <a:avLst/>
                          </a:prstGeom>
                          <a:ln>
                            <a:noFill/>
                          </a:ln>
                        </wps:spPr>
                        <wps:txbx>
                          <w:txbxContent>
                            <w:p w:rsidR="00D05FD1" w:rsidRDefault="00441A90">
                              <w:pPr>
                                <w:spacing w:after="160" w:line="259" w:lineRule="auto"/>
                                <w:ind w:left="0" w:right="0" w:firstLine="0"/>
                                <w:jc w:val="left"/>
                              </w:pPr>
                              <w:r>
                                <w:t xml:space="preserve"> </w:t>
                              </w:r>
                            </w:p>
                          </w:txbxContent>
                        </wps:txbx>
                        <wps:bodyPr horzOverflow="overflow" vert="horz" lIns="0" tIns="0" rIns="0" bIns="0" rtlCol="0">
                          <a:noAutofit/>
                        </wps:bodyPr>
                      </wps:wsp>
                      <wps:wsp>
                        <wps:cNvPr id="6809" name="Rectangle 6809"/>
                        <wps:cNvSpPr/>
                        <wps:spPr>
                          <a:xfrm>
                            <a:off x="3797300" y="1772051"/>
                            <a:ext cx="2013137" cy="254025"/>
                          </a:xfrm>
                          <a:prstGeom prst="rect">
                            <a:avLst/>
                          </a:prstGeom>
                          <a:ln>
                            <a:noFill/>
                          </a:ln>
                        </wps:spPr>
                        <wps:txbx>
                          <w:txbxContent>
                            <w:p w:rsidR="00D05FD1" w:rsidRDefault="00441A90">
                              <w:pPr>
                                <w:spacing w:after="160" w:line="259" w:lineRule="auto"/>
                                <w:ind w:left="0" w:right="0" w:firstLine="0"/>
                                <w:jc w:val="left"/>
                              </w:pPr>
                              <w:r>
                                <w:rPr>
                                  <w:rFonts w:ascii="Arial" w:eastAsia="Arial" w:hAnsi="Arial" w:cs="Arial"/>
                                  <w:sz w:val="32"/>
                                </w:rPr>
                                <w:t xml:space="preserve">BACKGROUND </w:t>
                              </w:r>
                            </w:p>
                          </w:txbxContent>
                        </wps:txbx>
                        <wps:bodyPr horzOverflow="overflow" vert="horz" lIns="0" tIns="0" rIns="0" bIns="0" rtlCol="0">
                          <a:noAutofit/>
                        </wps:bodyPr>
                      </wps:wsp>
                      <wps:wsp>
                        <wps:cNvPr id="6810" name="Rectangle 6810"/>
                        <wps:cNvSpPr/>
                        <wps:spPr>
                          <a:xfrm>
                            <a:off x="3950970" y="2003191"/>
                            <a:ext cx="1530730" cy="254025"/>
                          </a:xfrm>
                          <a:prstGeom prst="rect">
                            <a:avLst/>
                          </a:prstGeom>
                          <a:ln>
                            <a:noFill/>
                          </a:ln>
                        </wps:spPr>
                        <wps:txbx>
                          <w:txbxContent>
                            <w:p w:rsidR="00D05FD1" w:rsidRDefault="00441A90">
                              <w:pPr>
                                <w:spacing w:after="160" w:line="259" w:lineRule="auto"/>
                                <w:ind w:left="0" w:right="0" w:firstLine="0"/>
                                <w:jc w:val="left"/>
                              </w:pPr>
                              <w:r>
                                <w:rPr>
                                  <w:rFonts w:ascii="Arial" w:eastAsia="Arial" w:hAnsi="Arial" w:cs="Arial"/>
                                  <w:sz w:val="32"/>
                                </w:rPr>
                                <w:t>SELECTION</w:t>
                              </w:r>
                            </w:p>
                          </w:txbxContent>
                        </wps:txbx>
                        <wps:bodyPr horzOverflow="overflow" vert="horz" lIns="0" tIns="0" rIns="0" bIns="0" rtlCol="0">
                          <a:noAutofit/>
                        </wps:bodyPr>
                      </wps:wsp>
                      <wps:wsp>
                        <wps:cNvPr id="6811" name="Rectangle 6811"/>
                        <wps:cNvSpPr/>
                        <wps:spPr>
                          <a:xfrm>
                            <a:off x="5103114" y="2045458"/>
                            <a:ext cx="50673" cy="184382"/>
                          </a:xfrm>
                          <a:prstGeom prst="rect">
                            <a:avLst/>
                          </a:prstGeom>
                          <a:ln>
                            <a:noFill/>
                          </a:ln>
                        </wps:spPr>
                        <wps:txbx>
                          <w:txbxContent>
                            <w:p w:rsidR="00D05FD1" w:rsidRDefault="00441A90">
                              <w:pPr>
                                <w:spacing w:after="160" w:line="259" w:lineRule="auto"/>
                                <w:ind w:left="0" w:right="0" w:firstLine="0"/>
                                <w:jc w:val="left"/>
                              </w:pPr>
                              <w:r>
                                <w:t xml:space="preserve"> </w:t>
                              </w:r>
                            </w:p>
                          </w:txbxContent>
                        </wps:txbx>
                        <wps:bodyPr horzOverflow="overflow" vert="horz" lIns="0" tIns="0" rIns="0" bIns="0" rtlCol="0">
                          <a:noAutofit/>
                        </wps:bodyPr>
                      </wps:wsp>
                      <wps:wsp>
                        <wps:cNvPr id="6812" name="Rectangle 6812"/>
                        <wps:cNvSpPr/>
                        <wps:spPr>
                          <a:xfrm>
                            <a:off x="147828" y="1765701"/>
                            <a:ext cx="2153400" cy="254025"/>
                          </a:xfrm>
                          <a:prstGeom prst="rect">
                            <a:avLst/>
                          </a:prstGeom>
                          <a:ln>
                            <a:noFill/>
                          </a:ln>
                        </wps:spPr>
                        <wps:txbx>
                          <w:txbxContent>
                            <w:p w:rsidR="00D05FD1" w:rsidRDefault="00441A90">
                              <w:pPr>
                                <w:spacing w:after="160" w:line="259" w:lineRule="auto"/>
                                <w:ind w:left="0" w:right="0" w:firstLine="0"/>
                                <w:jc w:val="left"/>
                              </w:pPr>
                              <w:r>
                                <w:rPr>
                                  <w:rFonts w:ascii="Arial" w:eastAsia="Arial" w:hAnsi="Arial" w:cs="Arial"/>
                                  <w:sz w:val="32"/>
                                </w:rPr>
                                <w:t xml:space="preserve">TARGET LOCUS </w:t>
                              </w:r>
                            </w:p>
                          </w:txbxContent>
                        </wps:txbx>
                        <wps:bodyPr horzOverflow="overflow" vert="horz" lIns="0" tIns="0" rIns="0" bIns="0" rtlCol="0">
                          <a:noAutofit/>
                        </wps:bodyPr>
                      </wps:wsp>
                      <wps:wsp>
                        <wps:cNvPr id="6813" name="Rectangle 6813"/>
                        <wps:cNvSpPr/>
                        <wps:spPr>
                          <a:xfrm>
                            <a:off x="353695" y="1996841"/>
                            <a:ext cx="1530730" cy="254025"/>
                          </a:xfrm>
                          <a:prstGeom prst="rect">
                            <a:avLst/>
                          </a:prstGeom>
                          <a:ln>
                            <a:noFill/>
                          </a:ln>
                        </wps:spPr>
                        <wps:txbx>
                          <w:txbxContent>
                            <w:p w:rsidR="00D05FD1" w:rsidRDefault="00441A90">
                              <w:pPr>
                                <w:spacing w:after="160" w:line="259" w:lineRule="auto"/>
                                <w:ind w:left="0" w:right="0" w:firstLine="0"/>
                                <w:jc w:val="left"/>
                              </w:pPr>
                              <w:r>
                                <w:rPr>
                                  <w:rFonts w:ascii="Arial" w:eastAsia="Arial" w:hAnsi="Arial" w:cs="Arial"/>
                                  <w:sz w:val="32"/>
                                </w:rPr>
                                <w:t>SELECTION</w:t>
                              </w:r>
                            </w:p>
                          </w:txbxContent>
                        </wps:txbx>
                        <wps:bodyPr horzOverflow="overflow" vert="horz" lIns="0" tIns="0" rIns="0" bIns="0" rtlCol="0">
                          <a:noAutofit/>
                        </wps:bodyPr>
                      </wps:wsp>
                      <wps:wsp>
                        <wps:cNvPr id="6814" name="Rectangle 6814"/>
                        <wps:cNvSpPr/>
                        <wps:spPr>
                          <a:xfrm>
                            <a:off x="1505839" y="2039108"/>
                            <a:ext cx="50673" cy="184382"/>
                          </a:xfrm>
                          <a:prstGeom prst="rect">
                            <a:avLst/>
                          </a:prstGeom>
                          <a:ln>
                            <a:noFill/>
                          </a:ln>
                        </wps:spPr>
                        <wps:txbx>
                          <w:txbxContent>
                            <w:p w:rsidR="00D05FD1" w:rsidRDefault="00441A90">
                              <w:pPr>
                                <w:spacing w:after="160" w:line="259" w:lineRule="auto"/>
                                <w:ind w:left="0" w:right="0" w:firstLine="0"/>
                                <w:jc w:val="left"/>
                              </w:pPr>
                              <w:r>
                                <w:t xml:space="preserve"> </w:t>
                              </w:r>
                            </w:p>
                          </w:txbxContent>
                        </wps:txbx>
                        <wps:bodyPr horzOverflow="overflow" vert="horz" lIns="0" tIns="0" rIns="0" bIns="0" rtlCol="0">
                          <a:noAutofit/>
                        </wps:bodyPr>
                      </wps:wsp>
                    </wpg:wgp>
                  </a:graphicData>
                </a:graphic>
              </wp:inline>
            </w:drawing>
          </mc:Choice>
          <mc:Fallback xmlns:a="http://schemas.openxmlformats.org/drawingml/2006/main">
            <w:pict>
              <v:group id="Group 246858" style="width:431.52pt;height:191.576pt;mso-position-horizontal-relative:char;mso-position-vertical-relative:line" coordsize="54803,24330">
                <v:rect id="Rectangle 6623" style="position:absolute;width:506;height:1843;left:54422;top:22943;" filled="f" stroked="f">
                  <v:textbox inset="0,0,0,0">
                    <w:txbxContent>
                      <w:p>
                        <w:pPr>
                          <w:spacing w:before="0" w:after="160" w:line="259" w:lineRule="auto"/>
                          <w:ind w:left="0" w:right="0" w:firstLine="0"/>
                          <w:jc w:val="left"/>
                        </w:pPr>
                        <w:r>
                          <w:rPr/>
                          <w:t xml:space="preserve"> </w:t>
                        </w:r>
                      </w:p>
                    </w:txbxContent>
                  </v:textbox>
                </v:rect>
                <v:shape id="Shape 6684" style="position:absolute;width:0;height:12363;left:1158;top:3525;" coordsize="0,1236345" path="m0,0l0,1236345">
                  <v:stroke weight="4.5pt" endcap="flat" joinstyle="round" on="true" color="#000000"/>
                  <v:fill on="false" color="#000000" opacity="0"/>
                </v:shape>
                <v:shape id="Shape 6685" style="position:absolute;width:0;height:11921;left:5063;top:3525;" coordsize="0,1192149" path="m0,0l0,1192149">
                  <v:stroke weight="4.5pt" endcap="flat" joinstyle="round" on="true" color="#000000"/>
                  <v:fill on="false" color="#000000" opacity="0"/>
                </v:shape>
                <v:shape id="Shape 6686" style="position:absolute;width:0;height:11038;left:8873;top:3856;" coordsize="0,1103884" path="m0,0l0,1103884">
                  <v:stroke weight="4.5pt" endcap="flat" joinstyle="round" on="true" color="#000000"/>
                  <v:fill on="false" color="#000000" opacity="0"/>
                </v:shape>
                <v:shape id="Shape 6687" style="position:absolute;width:0;height:10598;left:12683;top:3957;" coordsize="0,1059815" path="m0,0l0,1059815">
                  <v:stroke weight="4.5pt" endcap="flat" joinstyle="round" on="true" color="#000000"/>
                  <v:fill on="false" color="#000000" opacity="0"/>
                </v:shape>
                <v:shape id="Shape 343663" style="position:absolute;width:1524;height:883;left:12048;top:5907;" coordsize="152400,88311" path="m0,0l152400,0l152400,88311l0,88311l0,0">
                  <v:stroke weight="0pt" endcap="flat" joinstyle="round" on="false" color="#000000" opacity="0"/>
                  <v:fill on="true" color="#ffff00"/>
                </v:shape>
                <v:shape id="Shape 6689" style="position:absolute;width:1524;height:883;left:12048;top:5907;" coordsize="152400,88311" path="m0,88311l152400,88311l152400,0l0,0x">
                  <v:stroke weight="0.75pt" endcap="flat" joinstyle="miter" miterlimit="8" on="true" color="#000000"/>
                  <v:fill on="false" color="#000000" opacity="0"/>
                </v:shape>
                <v:shape id="Shape 6690" style="position:absolute;width:2286;height:762;left:14334;top:5969;" coordsize="228600,76200" path="m76200,0l76200,31750l228600,31750l228600,44450l76200,44450l76200,76200l0,38100l76200,0x">
                  <v:stroke weight="0pt" endcap="flat" joinstyle="miter" miterlimit="8" on="false" color="#000000" opacity="0"/>
                  <v:fill on="true" color="#ff0000"/>
                </v:shape>
                <v:shape id="Shape 6691" style="position:absolute;width:7620;height:3973;left:10524;top:4141;" coordsize="762000,397384" path="m0,198755c0,89027,170561,0,381000,0c591439,0,762000,89027,762000,198755c762000,308484,591439,397384,381000,397384c170561,397384,0,308484,0,198755x">
                  <v:stroke weight="0.75pt" endcap="flat" joinstyle="round" on="true" color="#000000"/>
                  <v:fill on="false" color="#000000" opacity="0"/>
                </v:shape>
                <v:shape id="Shape 6692" style="position:absolute;width:0;height:12349;left:38400;top:2650;" coordsize="0,1234948" path="m0,0l0,1234948">
                  <v:stroke weight="4.5pt" endcap="flat" joinstyle="round" on="true" color="#000000"/>
                  <v:fill on="false" color="#000000" opacity="0"/>
                </v:shape>
                <v:shape id="Shape 6693" style="position:absolute;width:0;height:11904;left:42052;top:2650;" coordsize="0,1190498" path="m0,0l0,1190498">
                  <v:stroke weight="4.5pt" endcap="flat" joinstyle="round" on="true" color="#000000"/>
                  <v:fill on="false" color="#000000" opacity="0"/>
                </v:shape>
                <v:shape id="Shape 6694" style="position:absolute;width:0;height:11032;left:46164;top:2650;" coordsize="0,1103249" path="m0,0l0,1103249">
                  <v:stroke weight="4.5pt" endcap="flat" joinstyle="round" on="true" color="#000000"/>
                  <v:fill on="false" color="#000000" opacity="0"/>
                </v:shape>
                <v:shape id="Shape 6695" style="position:absolute;width:0;height:10587;left:50275;top:2650;" coordsize="0,1058799" path="m0,0l0,1058799">
                  <v:stroke weight="4.5pt" endcap="flat" joinstyle="round" on="true" color="#000000"/>
                  <v:fill on="false" color="#000000" opacity="0"/>
                </v:shape>
                <v:shape id="Shape 343664" style="position:absolute;width:904;height:888;left:49830;top:4857;" coordsize="90489,88888" path="m0,0l90489,0l90489,88888l0,88888l0,0">
                  <v:stroke weight="0pt" endcap="flat" joinstyle="round" on="false" color="#000000" opacity="0"/>
                  <v:fill on="true" color="#ffff00"/>
                </v:shape>
                <v:shape id="Shape 6697" style="position:absolute;width:904;height:888;left:49830;top:4857;" coordsize="90489,88888" path="m0,88888l90489,88888l90489,0l0,0x">
                  <v:stroke weight="0.75pt" endcap="flat" joinstyle="miter" miterlimit="8" on="true" color="#000000"/>
                  <v:fill on="false" color="#000000" opacity="0"/>
                </v:shape>
                <v:shape id="Shape 6698" style="position:absolute;width:1365;height:762;left:38862;top:3587;" coordsize="136525,76200" path="m76073,0l76126,31750l136525,31750l136525,44450l76147,44450l76200,76200l0,38100l76073,0x">
                  <v:stroke weight="0pt" endcap="flat" joinstyle="miter" miterlimit="8" on="false" color="#000000" opacity="0"/>
                  <v:fill on="true" color="#ff9900"/>
                </v:shape>
                <v:shape id="Shape 6699" style="position:absolute;width:1365;height:762;left:38862;top:5793;" coordsize="136525,76200" path="m76073,0l76126,31750l136525,31750l136525,44450l76147,44450l76200,76200l0,38100l76073,0x">
                  <v:stroke weight="0pt" endcap="flat" joinstyle="miter" miterlimit="8" on="false" color="#000000" opacity="0"/>
                  <v:fill on="true" color="#ff9900"/>
                </v:shape>
                <v:shape id="Shape 6700" style="position:absolute;width:1365;height:762;left:38862;top:8444;" coordsize="136525,76200" path="m76073,0l76126,31750l136525,31750l136525,44450l76147,44450l76200,76200l0,38100l76073,0x">
                  <v:stroke weight="0pt" endcap="flat" joinstyle="miter" miterlimit="8" on="false" color="#000000" opacity="0"/>
                  <v:fill on="true" color="#ff9900"/>
                </v:shape>
                <v:shape id="Shape 6701" style="position:absolute;width:1365;height:762;left:38862;top:13729;" coordsize="136525,76200" path="m76073,0l76126,31750l136525,31750l136525,44450l76147,44450l76200,76200l0,38100l76073,0x">
                  <v:stroke weight="0pt" endcap="flat" joinstyle="miter" miterlimit="8" on="false" color="#000000" opacity="0"/>
                  <v:fill on="true" color="#ff9900"/>
                </v:shape>
                <v:shape id="Shape 6702" style="position:absolute;width:1365;height:762;left:42513;top:4032;" coordsize="136525,76200" path="m76073,0l76126,31750l136525,31750l136525,44450l76147,44450l76200,76200l0,38100l76073,0x">
                  <v:stroke weight="0pt" endcap="flat" joinstyle="miter" miterlimit="8" on="false" color="#000000" opacity="0"/>
                  <v:fill on="true" color="#ff9900"/>
                </v:shape>
                <v:shape id="Shape 6703" style="position:absolute;width:1365;height:762;left:42513;top:6682;" coordsize="136525,76200" path="m76073,0l76126,31750l136525,31750l136525,44450l76147,44450l76200,76200l0,38100l76073,0x">
                  <v:stroke weight="0pt" endcap="flat" joinstyle="miter" miterlimit="8" on="false" color="#000000" opacity="0"/>
                  <v:fill on="true" color="#ff9900"/>
                </v:shape>
                <v:shape id="Shape 6704" style="position:absolute;width:1365;height:762;left:42513;top:9762;" coordsize="136525,76200" path="m76073,0l76126,31750l136525,31750l136525,44450l76147,44450l76200,76200l0,38100l76073,0x">
                  <v:stroke weight="0pt" endcap="flat" joinstyle="miter" miterlimit="8" on="false" color="#000000" opacity="0"/>
                  <v:fill on="true" color="#ff9900"/>
                </v:shape>
                <v:shape id="Shape 6705" style="position:absolute;width:1365;height:762;left:42513;top:12857;" coordsize="136525,76200" path="m76073,0l76126,31750l136525,31750l136525,44450l76147,44450l76200,76200l0,38100l76073,0x">
                  <v:stroke weight="0pt" endcap="flat" joinstyle="miter" miterlimit="8" on="false" color="#000000" opacity="0"/>
                  <v:fill on="true" color="#ff9900"/>
                </v:shape>
                <v:shape id="Shape 6706" style="position:absolute;width:1365;height:762;left:38862;top:11094;" coordsize="136525,76200" path="m76073,0l76126,31750l136525,31750l136525,44450l76147,44450l76200,76200l0,38100l76073,0x">
                  <v:stroke weight="0pt" endcap="flat" joinstyle="miter" miterlimit="8" on="false" color="#000000" opacity="0"/>
                  <v:fill on="true" color="#ff9900"/>
                </v:shape>
                <v:shape id="Shape 6707" style="position:absolute;width:1365;height:762;left:46624;top:3587;" coordsize="136525,76200" path="m76200,0l76200,31750l136525,31750l136525,44450l76200,44450l76200,76200l0,38100l76200,0x">
                  <v:stroke weight="0pt" endcap="flat" joinstyle="miter" miterlimit="8" on="false" color="#000000" opacity="0"/>
                  <v:fill on="true" color="#ff9900"/>
                </v:shape>
                <v:shape id="Shape 6708" style="position:absolute;width:1365;height:762;left:46624;top:7127;" coordsize="136525,76200" path="m76200,0l76200,31750l136525,31750l136525,44450l76200,44450l76200,76200l0,38100l76200,0x">
                  <v:stroke weight="0pt" endcap="flat" joinstyle="miter" miterlimit="8" on="false" color="#000000" opacity="0"/>
                  <v:fill on="true" color="#ff9900"/>
                </v:shape>
                <v:shape id="Shape 6709" style="position:absolute;width:1365;height:762;left:46624;top:9762;" coordsize="136525,76200" path="m76200,0l76200,31750l136525,31750l136525,44450l76200,44450l76200,76200l0,38100l76200,0x">
                  <v:stroke weight="0pt" endcap="flat" joinstyle="miter" miterlimit="8" on="false" color="#000000" opacity="0"/>
                  <v:fill on="true" color="#ff9900"/>
                </v:shape>
                <v:shape id="Shape 6710" style="position:absolute;width:1365;height:762;left:46624;top:12857;" coordsize="136525,76200" path="m76200,0l76200,31750l136525,31750l136525,44450l76200,44450l76200,76200l0,38100l76200,0x">
                  <v:stroke weight="0pt" endcap="flat" joinstyle="miter" miterlimit="8" on="false" color="#000000" opacity="0"/>
                  <v:fill on="true" color="#ff9900"/>
                </v:shape>
                <v:shape id="Shape 6711" style="position:absolute;width:1380;height:762;left:50736;top:7999;" coordsize="138049,76200" path="m76200,0l76200,31750l138049,31750l138049,44450l76200,44450l76200,76200l0,38100l76200,0x">
                  <v:stroke weight="0pt" endcap="flat" joinstyle="miter" miterlimit="8" on="false" color="#000000" opacity="0"/>
                  <v:fill on="true" color="#ff9900"/>
                </v:shape>
                <v:shape id="Shape 6712" style="position:absolute;width:1380;height:762;left:50736;top:10206;" coordsize="138049,76200" path="m76200,0l76200,31750l138049,31750l138049,44450l76200,44450l76200,76200l0,38100l76200,0x">
                  <v:stroke weight="0pt" endcap="flat" joinstyle="miter" miterlimit="8" on="false" color="#000000" opacity="0"/>
                  <v:fill on="true" color="#ff9900"/>
                </v:shape>
                <v:shape id="Shape 6713" style="position:absolute;width:1380;height:762;left:50736;top:12412;" coordsize="138049,76200" path="m76200,0l76200,31750l138049,31750l138049,44450l76200,44450l76200,76200l0,38100l76200,0x">
                  <v:stroke weight="0pt" endcap="flat" joinstyle="miter" miterlimit="8" on="false" color="#000000" opacity="0"/>
                  <v:fill on="true" color="#ff9900"/>
                </v:shape>
                <v:shape id="Shape 6714" style="position:absolute;width:0;height:12364;left:19541;top:3524;" coordsize="0,1236472" path="m0,0l0,1236472">
                  <v:stroke weight="4.5pt" endcap="flat" joinstyle="round" on="true" color="#000000"/>
                  <v:fill on="false" color="#000000" opacity="0"/>
                </v:shape>
                <v:shape id="Shape 6715" style="position:absolute;width:0;height:11921;left:23478;top:3634;" coordsize="0,1192149" path="m0,0l0,1192149">
                  <v:stroke weight="4.5pt" endcap="flat" joinstyle="round" on="true" color="#000000"/>
                  <v:fill on="false" color="#000000" opacity="0"/>
                </v:shape>
                <v:shape id="Shape 6716" style="position:absolute;width:0;height:11047;left:27415;top:4047;" coordsize="0,1104773" path="m0,0l0,1104773">
                  <v:stroke weight="4.5pt" endcap="flat" joinstyle="round" on="true" color="#000000"/>
                  <v:fill on="false" color="#000000" opacity="0"/>
                </v:shape>
                <v:shape id="Shape 6717" style="position:absolute;width:0;height:10603;left:31527;top:4142;" coordsize="0,1060323" path="m0,0l0,1060323">
                  <v:stroke weight="4.5pt" endcap="flat" joinstyle="round" on="true" color="#000000"/>
                  <v:fill on="false" color="#000000" opacity="0"/>
                </v:shape>
                <v:shape id="Shape 343665" style="position:absolute;width:904;height:888;left:31066;top:5476;" coordsize="90488,88888" path="m0,0l90488,0l90488,88888l0,88888l0,0">
                  <v:stroke weight="0pt" endcap="flat" joinstyle="round" on="false" color="#000000" opacity="0"/>
                  <v:fill on="true" color="#ffff00"/>
                </v:shape>
                <v:shape id="Shape 6719" style="position:absolute;width:904;height:888;left:31066;top:5476;" coordsize="90488,88888" path="m0,88888l90488,88888l90488,0l0,0x">
                  <v:stroke weight="0.75pt" endcap="flat" joinstyle="miter" miterlimit="8" on="true" color="#000000"/>
                  <v:fill on="false" color="#000000" opacity="0"/>
                </v:shape>
                <v:shape id="Shape 6720" style="position:absolute;width:1381;height:762;left:32622;top:4476;" coordsize="138176,76200" path="m76200,0l76200,31750l138176,31750l138176,44450l76200,44450l76200,76200l0,38100l76200,0x">
                  <v:stroke weight="0pt" endcap="flat" joinstyle="miter" miterlimit="8" on="false" color="#000000" opacity="0"/>
                  <v:fill on="true" color="#3366ff"/>
                </v:shape>
                <v:shape id="Shape 6721" style="position:absolute;width:1381;height:762;left:32717;top:6619;" coordsize="138176,76200" path="m76200,0l76200,31750l138176,31750l138176,44450l76200,44450l76200,76200l0,38100l76200,0x">
                  <v:stroke weight="0pt" endcap="flat" joinstyle="miter" miterlimit="8" on="false" color="#000000" opacity="0"/>
                  <v:fill on="true" color="#3366ff"/>
                </v:shape>
                <v:shape id="Shape 6722" style="position:absolute;width:920;height:0;left:37941;top:3968;" coordsize="92075,0" path="m0,0l92075,0">
                  <v:stroke weight="0.75pt" endcap="flat" joinstyle="round" on="true" color="#000000"/>
                  <v:fill on="false" color="#000000" opacity="0"/>
                </v:shape>
                <v:shape id="Shape 6723" style="position:absolute;width:920;height:0;left:37941;top:6174;" coordsize="92075,0" path="m0,0l92075,0">
                  <v:stroke weight="0.75pt" endcap="flat" joinstyle="round" on="true" color="#000000"/>
                  <v:fill on="false" color="#000000" opacity="0"/>
                </v:shape>
                <v:shape id="Shape 6724" style="position:absolute;width:920;height:0;left:37941;top:8825;" coordsize="92075,0" path="m0,0l92075,0">
                  <v:stroke weight="0.75pt" endcap="flat" joinstyle="round" on="true" color="#000000"/>
                  <v:fill on="false" color="#000000" opacity="0"/>
                </v:shape>
                <v:shape id="Shape 6725" style="position:absolute;width:920;height:0;left:37941;top:11475;" coordsize="92075,0" path="m0,0l92075,0">
                  <v:stroke weight="0.75pt" endcap="flat" joinstyle="round" on="true" color="#000000"/>
                  <v:fill on="false" color="#000000" opacity="0"/>
                </v:shape>
                <v:shape id="Shape 6726" style="position:absolute;width:920;height:0;left:37941;top:14110;" coordsize="92075,0" path="m0,0l92075,0">
                  <v:stroke weight="0.75pt" endcap="flat" joinstyle="round" on="true" color="#000000"/>
                  <v:fill on="false" color="#000000" opacity="0"/>
                </v:shape>
                <v:shape id="Shape 6727" style="position:absolute;width:920;height:0;left:41592;top:10143;" coordsize="92075,0" path="m0,0l92075,0">
                  <v:stroke weight="0.75pt" endcap="flat" joinstyle="round" on="true" color="#000000"/>
                  <v:fill on="false" color="#000000" opacity="0"/>
                </v:shape>
                <v:shape id="Shape 6728" style="position:absolute;width:920;height:0;left:41592;top:13238;" coordsize="92075,0" path="m0,0l92075,0">
                  <v:stroke weight="0.75pt" endcap="flat" joinstyle="round" on="true" color="#000000"/>
                  <v:fill on="false" color="#000000" opacity="0"/>
                </v:shape>
                <v:shape id="Shape 6729" style="position:absolute;width:920;height:0;left:41592;top:7063;" coordsize="92075,0" path="m0,0l92075,0">
                  <v:stroke weight="0.75pt" endcap="flat" joinstyle="round" on="true" color="#000000"/>
                  <v:fill on="false" color="#000000" opacity="0"/>
                </v:shape>
                <v:shape id="Shape 6730" style="position:absolute;width:920;height:0;left:41592;top:4413;" coordsize="92075,0" path="m0,0l92075,0">
                  <v:stroke weight="0.75pt" endcap="flat" joinstyle="round" on="true" color="#000000"/>
                  <v:fill on="false" color="#000000" opacity="0"/>
                </v:shape>
                <v:shape id="Shape 6731" style="position:absolute;width:920;height:0;left:45703;top:3968;" coordsize="92075,0" path="m0,0l92075,0">
                  <v:stroke weight="0.75pt" endcap="flat" joinstyle="round" on="true" color="#000000"/>
                  <v:fill on="false" color="#000000" opacity="0"/>
                </v:shape>
                <v:shape id="Shape 6732" style="position:absolute;width:920;height:0;left:45703;top:7508;" coordsize="92075,0" path="m0,0l92075,0">
                  <v:stroke weight="0.75pt" endcap="flat" joinstyle="round" on="true" color="#000000"/>
                  <v:fill on="false" color="#000000" opacity="0"/>
                </v:shape>
                <v:shape id="Shape 6733" style="position:absolute;width:920;height:0;left:45703;top:10143;" coordsize="92075,0" path="m0,0l92075,0">
                  <v:stroke weight="0.75pt" endcap="flat" joinstyle="round" on="true" color="#000000"/>
                  <v:fill on="false" color="#000000" opacity="0"/>
                </v:shape>
                <v:shape id="Shape 6734" style="position:absolute;width:920;height:0;left:45703;top:13238;" coordsize="92075,0" path="m0,0l92075,0">
                  <v:stroke weight="0.75pt" endcap="flat" joinstyle="round" on="true" color="#000000"/>
                  <v:fill on="false" color="#000000" opacity="0"/>
                </v:shape>
                <v:shape id="Shape 6735" style="position:absolute;width:905;height:0;left:49830;top:12793;" coordsize="90551,0" path="m0,0l90551,0">
                  <v:stroke weight="0.75pt" endcap="flat" joinstyle="round" on="true" color="#000000"/>
                  <v:fill on="false" color="#000000" opacity="0"/>
                </v:shape>
                <v:shape id="Shape 6736" style="position:absolute;width:905;height:0;left:49830;top:10587;" coordsize="90551,0" path="m0,0l90551,0">
                  <v:stroke weight="0.75pt" endcap="flat" joinstyle="round" on="true" color="#000000"/>
                  <v:fill on="false" color="#000000" opacity="0"/>
                </v:shape>
                <v:shape id="Shape 6737" style="position:absolute;width:905;height:0;left:49830;top:8380;" coordsize="90551,0" path="m0,0l90551,0">
                  <v:stroke weight="0.75pt" endcap="flat" joinstyle="round" on="true" color="#000000"/>
                  <v:fill on="false" color="#000000" opacity="0"/>
                </v:shape>
                <v:shape id="Shape 6738" style="position:absolute;width:905;height:0;left:49830;top:6174;" coordsize="90551,0" path="m0,0l90551,0">
                  <v:stroke weight="0.75pt" endcap="flat" joinstyle="round" on="true" color="#000000"/>
                  <v:fill on="false" color="#000000" opacity="0"/>
                </v:shape>
                <v:shape id="Shape 6739" style="position:absolute;width:905;height:0;left:49830;top:4413;" coordsize="90551,0" path="m0,0l90551,0">
                  <v:stroke weight="0.75pt" endcap="flat" joinstyle="round" on="true" color="#000000"/>
                  <v:fill on="false" color="#000000" opacity="0"/>
                </v:shape>
                <v:shape id="Shape 6740" style="position:absolute;width:905;height:0;left:31066;top:4857;" coordsize="90551,0" path="m0,0l90551,0">
                  <v:stroke weight="1pt" endcap="flat" joinstyle="miter" miterlimit="8" on="true" color="#ffc000"/>
                  <v:fill on="false" color="#000000" opacity="0"/>
                </v:shape>
                <v:shape id="Shape 6741" style="position:absolute;width:920;height:0;left:37941;top:5302;" coordsize="92075,0" path="m0,0l92075,0">
                  <v:stroke weight="0.75pt" endcap="flat" joinstyle="round" on="true" color="#000000"/>
                  <v:fill on="false" color="#000000" opacity="0"/>
                </v:shape>
                <v:shape id="Shape 6742" style="position:absolute;width:905;height:0;left:31161;top:7000;" coordsize="90551,0" path="m0,0l90551,0">
                  <v:stroke weight="1pt" endcap="flat" joinstyle="miter" miterlimit="8" on="true" color="#ffc000"/>
                  <v:fill on="false" color="#000000" opacity="0"/>
                </v:shape>
                <v:shape id="Shape 6743" style="position:absolute;width:920;height:0;left:37941;top:7063;" coordsize="92075,0" path="m0,0l92075,0">
                  <v:stroke weight="0.75pt" endcap="flat" joinstyle="round" on="true" color="#000000"/>
                  <v:fill on="false" color="#000000" opacity="0"/>
                </v:shape>
                <v:shape id="Shape 6744" style="position:absolute;width:920;height:0;left:37941;top:7936;" coordsize="92075,0" path="m0,0l92075,0">
                  <v:stroke weight="0.75pt" endcap="flat" joinstyle="round" on="true" color="#000000"/>
                  <v:fill on="false" color="#000000" opacity="0"/>
                </v:shape>
                <v:shape id="Shape 6745" style="position:absolute;width:920;height:0;left:37941;top:9698;" coordsize="92075,0" path="m0,0l92075,0">
                  <v:stroke weight="0.75pt" endcap="flat" joinstyle="round" on="true" color="#000000"/>
                  <v:fill on="false" color="#000000" opacity="0"/>
                </v:shape>
                <v:shape id="Shape 6746" style="position:absolute;width:920;height:0;left:37941;top:10587;" coordsize="92075,0" path="m0,0l92075,0">
                  <v:stroke weight="0.75pt" endcap="flat" joinstyle="round" on="true" color="#000000"/>
                  <v:fill on="false" color="#000000" opacity="0"/>
                </v:shape>
                <v:shape id="Shape 6747" style="position:absolute;width:920;height:0;left:37941;top:12364;" coordsize="92075,0" path="m0,0l92075,0">
                  <v:stroke weight="0.75pt" endcap="flat" joinstyle="round" on="true" color="#000000"/>
                  <v:fill on="false" color="#000000" opacity="0"/>
                </v:shape>
                <v:shape id="Shape 6748" style="position:absolute;width:920;height:0;left:37941;top:13238;" coordsize="92075,0" path="m0,0l92075,0">
                  <v:stroke weight="0.75pt" endcap="flat" joinstyle="round" on="true" color="#000000"/>
                  <v:fill on="false" color="#000000" opacity="0"/>
                </v:shape>
                <v:shape id="Shape 6749" style="position:absolute;width:920;height:0;left:41592;top:11032;" coordsize="92075,0" path="m0,0l92075,0">
                  <v:stroke weight="0.75pt" endcap="flat" joinstyle="round" on="true" color="#000000"/>
                  <v:fill on="false" color="#000000" opacity="0"/>
                </v:shape>
                <v:shape id="Shape 6750" style="position:absolute;width:920;height:0;left:41592;top:12364;" coordsize="92075,0" path="m0,0l92075,0">
                  <v:stroke weight="0.75pt" endcap="flat" joinstyle="round" on="true" color="#000000"/>
                  <v:fill on="false" color="#000000" opacity="0"/>
                </v:shape>
                <v:shape id="Shape 6751" style="position:absolute;width:920;height:0;left:41592;top:7936;" coordsize="92075,0" path="m0,0l92075,0">
                  <v:stroke weight="0.75pt" endcap="flat" joinstyle="round" on="true" color="#000000"/>
                  <v:fill on="false" color="#000000" opacity="0"/>
                </v:shape>
                <v:shape id="Shape 6752" style="position:absolute;width:920;height:0;left:41592;top:8825;" coordsize="92075,0" path="m0,0l92075,0">
                  <v:stroke weight="0.75pt" endcap="flat" joinstyle="round" on="true" color="#000000"/>
                  <v:fill on="false" color="#000000" opacity="0"/>
                </v:shape>
                <v:shape id="Shape 6753" style="position:absolute;width:920;height:0;left:41592;top:3524;" coordsize="92075,0" path="m0,0l92075,0">
                  <v:stroke weight="0.75pt" endcap="flat" joinstyle="round" on="true" color="#000000"/>
                  <v:fill on="false" color="#000000" opacity="0"/>
                </v:shape>
                <v:shape id="Shape 6754" style="position:absolute;width:920;height:0;left:41592;top:5302;" coordsize="92075,0" path="m0,0l92075,0">
                  <v:stroke weight="0.75pt" endcap="flat" joinstyle="round" on="true" color="#000000"/>
                  <v:fill on="false" color="#000000" opacity="0"/>
                </v:shape>
                <v:shape id="Shape 6755" style="position:absolute;width:920;height:0;left:41592;top:6174;" coordsize="92075,0" path="m0,0l92075,0">
                  <v:stroke weight="0.75pt" endcap="flat" joinstyle="round" on="true" color="#000000"/>
                  <v:fill on="false" color="#000000" opacity="0"/>
                </v:shape>
                <v:shape id="Shape 6756" style="position:absolute;width:920;height:0;left:45703;top:8380;" coordsize="92075,0" path="m0,0l92075,0">
                  <v:stroke weight="0.75pt" endcap="flat" joinstyle="round" on="true" color="#000000"/>
                  <v:fill on="false" color="#000000" opacity="0"/>
                </v:shape>
                <v:shape id="Shape 6757" style="position:absolute;width:920;height:0;left:45703;top:9269;" coordsize="92075,0" path="m0,0l92075,0">
                  <v:stroke weight="0.75pt" endcap="flat" joinstyle="round" on="true" color="#000000"/>
                  <v:fill on="false" color="#000000" opacity="0"/>
                </v:shape>
                <v:shape id="Shape 6758" style="position:absolute;width:920;height:0;left:45703;top:11032;" coordsize="92075,0" path="m0,0l92075,0">
                  <v:stroke weight="0.75pt" endcap="flat" joinstyle="round" on="true" color="#000000"/>
                  <v:fill on="false" color="#000000" opacity="0"/>
                </v:shape>
                <v:shape id="Shape 6759" style="position:absolute;width:920;height:0;left:45703;top:12364;" coordsize="92075,0" path="m0,0l92075,0">
                  <v:stroke weight="0.75pt" endcap="flat" joinstyle="round" on="true" color="#000000"/>
                  <v:fill on="false" color="#000000" opacity="0"/>
                </v:shape>
                <v:shape id="Shape 6760" style="position:absolute;width:920;height:0;left:45703;top:4857;" coordsize="92075,0" path="m0,0l92075,0">
                  <v:stroke weight="0.75pt" endcap="flat" joinstyle="round" on="true" color="#000000"/>
                  <v:fill on="false" color="#000000" opacity="0"/>
                </v:shape>
                <v:shape id="Shape 6761" style="position:absolute;width:920;height:0;left:45703;top:6174;" coordsize="92075,0" path="m0,0l92075,0">
                  <v:stroke weight="0.75pt" endcap="flat" joinstyle="round" on="true" color="#000000"/>
                  <v:fill on="false" color="#000000" opacity="0"/>
                </v:shape>
                <v:shape id="Shape 6762" style="position:absolute;width:905;height:0;left:49830;top:11475;" coordsize="90551,0" path="m0,0l90551,0">
                  <v:stroke weight="0.75pt" endcap="flat" joinstyle="round" on="true" color="#000000"/>
                  <v:fill on="false" color="#000000" opacity="0"/>
                </v:shape>
                <v:shape id="Shape 6763" style="position:absolute;width:905;height:0;left:49830;top:9269;" coordsize="90551,0" path="m0,0l90551,0">
                  <v:stroke weight="0.75pt" endcap="flat" joinstyle="round" on="true" color="#000000"/>
                  <v:fill on="false" color="#000000" opacity="0"/>
                </v:shape>
                <v:shape id="Shape 6764" style="position:absolute;width:905;height:0;left:49830;top:7063;" coordsize="90551,0" path="m0,0l90551,0">
                  <v:stroke weight="0.75pt" endcap="flat" joinstyle="round" on="true" color="#000000"/>
                  <v:fill on="false" color="#000000" opacity="0"/>
                </v:shape>
                <v:shape id="Shape 6765" style="position:absolute;width:905;height:0;left:49830;top:3094;" coordsize="90551,0" path="m0,0l90551,0">
                  <v:stroke weight="0.75pt" endcap="flat" joinstyle="round" on="true" color="#000000"/>
                  <v:fill on="false" color="#000000" opacity="0"/>
                </v:shape>
                <v:shape id="Shape 6766" style="position:absolute;width:17828;height:23825;left:0;top:0;" coordsize="1782826,2382520" path="m0,2382520l1782826,2382520l1782826,0l0,0x">
                  <v:stroke weight="0.75pt" endcap="flat" joinstyle="miter" miterlimit="8" on="true" color="#000000"/>
                  <v:fill on="false" color="#000000" opacity="0"/>
                </v:shape>
                <v:shape id="Shape 6767" style="position:absolute;width:16922;height:23825;left:37020;top:0;" coordsize="1692275,2382520" path="m0,2382520l1692275,2382520l1692275,0l0,0x">
                  <v:stroke weight="0.75pt" endcap="flat" joinstyle="miter" miterlimit="8" on="true" color="#000000"/>
                  <v:fill on="false" color="#000000" opacity="0"/>
                </v:shape>
                <v:shape id="Shape 6768" style="position:absolute;width:18288;height:23825;left:18288;top:0;" coordsize="1828800,2382520" path="m0,2382520l1828800,2382520l1828800,0l0,0x">
                  <v:stroke weight="0.75pt" endcap="flat" joinstyle="miter" miterlimit="8" on="true" color="#000000"/>
                  <v:fill on="false" color="#000000" opacity="0"/>
                </v:shape>
                <v:rect id="Rectangle 6769" style="position:absolute;width:563;height:1905;left:170;top:1935;" filled="f" stroked="f">
                  <v:textbox inset="0,0,0,0">
                    <w:txbxContent>
                      <w:p>
                        <w:pPr>
                          <w:spacing w:before="0" w:after="160" w:line="259" w:lineRule="auto"/>
                          <w:ind w:left="0" w:right="0" w:firstLine="0"/>
                          <w:jc w:val="left"/>
                        </w:pPr>
                        <w:r>
                          <w:rPr>
                            <w:rFonts w:cs="Arial" w:hAnsi="Arial" w:eastAsia="Arial" w:ascii="Arial"/>
                          </w:rPr>
                          <w:t xml:space="preserve"> </w:t>
                        </w:r>
                      </w:p>
                    </w:txbxContent>
                  </v:textbox>
                </v:rect>
                <v:rect id="Rectangle 245990" style="position:absolute;width:1126;height:1905;left:589;top:1935;" filled="f" stroked="f">
                  <v:textbox inset="0,0,0,0">
                    <w:txbxContent>
                      <w:p>
                        <w:pPr>
                          <w:spacing w:before="0" w:after="160" w:line="259" w:lineRule="auto"/>
                          <w:ind w:left="0" w:right="0" w:firstLine="0"/>
                          <w:jc w:val="left"/>
                        </w:pPr>
                        <w:r>
                          <w:rPr>
                            <w:rFonts w:cs="Arial" w:hAnsi="Arial" w:eastAsia="Arial" w:ascii="Arial"/>
                          </w:rPr>
                          <w:t xml:space="preserve">1</w:t>
                        </w:r>
                      </w:p>
                    </w:txbxContent>
                  </v:textbox>
                </v:rect>
                <v:rect id="Rectangle 245991" style="position:absolute;width:1126;height:1905;left:1436;top:1935;" filled="f" stroked="f">
                  <v:textbox inset="0,0,0,0">
                    <w:txbxContent>
                      <w:p>
                        <w:pPr>
                          <w:spacing w:before="0" w:after="160" w:line="259" w:lineRule="auto"/>
                          <w:ind w:left="0" w:right="0" w:firstLine="0"/>
                          <w:jc w:val="left"/>
                        </w:pPr>
                        <w:r>
                          <w:rPr>
                            <w:rFonts w:cs="Arial" w:hAnsi="Arial" w:eastAsia="Arial" w:ascii="Arial"/>
                          </w:rPr>
                          <w:t xml:space="preserve">  </w:t>
                        </w:r>
                      </w:p>
                    </w:txbxContent>
                  </v:textbox>
                </v:rect>
                <v:rect id="Rectangle 6771" style="position:absolute;width:506;height:1843;left:2292;top:1988;" filled="f" stroked="f">
                  <v:textbox inset="0,0,0,0">
                    <w:txbxContent>
                      <w:p>
                        <w:pPr>
                          <w:spacing w:before="0" w:after="160" w:line="259" w:lineRule="auto"/>
                          <w:ind w:left="0" w:right="0" w:firstLine="0"/>
                          <w:jc w:val="left"/>
                        </w:pPr>
                        <w:r>
                          <w:rPr/>
                          <w:t xml:space="preserve"> </w:t>
                        </w:r>
                      </w:p>
                    </w:txbxContent>
                  </v:textbox>
                </v:rect>
                <v:rect id="Rectangle 6772" style="position:absolute;width:563;height:1905;left:4171;top:2037;" filled="f" stroked="f">
                  <v:textbox inset="0,0,0,0">
                    <w:txbxContent>
                      <w:p>
                        <w:pPr>
                          <w:spacing w:before="0" w:after="160" w:line="259" w:lineRule="auto"/>
                          <w:ind w:left="0" w:right="0" w:firstLine="0"/>
                          <w:jc w:val="left"/>
                        </w:pPr>
                        <w:r>
                          <w:rPr>
                            <w:rFonts w:cs="Arial" w:hAnsi="Arial" w:eastAsia="Arial" w:ascii="Arial"/>
                          </w:rPr>
                          <w:t xml:space="preserve"> </w:t>
                        </w:r>
                      </w:p>
                    </w:txbxContent>
                  </v:textbox>
                </v:rect>
                <v:rect id="Rectangle 245992" style="position:absolute;width:1126;height:1905;left:4589;top:2037;" filled="f" stroked="f">
                  <v:textbox inset="0,0,0,0">
                    <w:txbxContent>
                      <w:p>
                        <w:pPr>
                          <w:spacing w:before="0" w:after="160" w:line="259" w:lineRule="auto"/>
                          <w:ind w:left="0" w:right="0" w:firstLine="0"/>
                          <w:jc w:val="left"/>
                        </w:pPr>
                        <w:r>
                          <w:rPr>
                            <w:rFonts w:cs="Arial" w:hAnsi="Arial" w:eastAsia="Arial" w:ascii="Arial"/>
                          </w:rPr>
                          <w:t xml:space="preserve">2</w:t>
                        </w:r>
                      </w:p>
                    </w:txbxContent>
                  </v:textbox>
                </v:rect>
                <v:rect id="Rectangle 245993" style="position:absolute;width:563;height:1905;left:5440;top:2037;" filled="f" stroked="f">
                  <v:textbox inset="0,0,0,0">
                    <w:txbxContent>
                      <w:p>
                        <w:pPr>
                          <w:spacing w:before="0" w:after="160" w:line="259" w:lineRule="auto"/>
                          <w:ind w:left="0" w:right="0" w:firstLine="0"/>
                          <w:jc w:val="left"/>
                        </w:pPr>
                        <w:r>
                          <w:rPr>
                            <w:rFonts w:cs="Arial" w:hAnsi="Arial" w:eastAsia="Arial" w:ascii="Arial"/>
                          </w:rPr>
                          <w:t xml:space="preserve"> </w:t>
                        </w:r>
                      </w:p>
                    </w:txbxContent>
                  </v:textbox>
                </v:rect>
                <v:rect id="Rectangle 6774" style="position:absolute;width:506;height:1843;left:5859;top:2090;" filled="f" stroked="f">
                  <v:textbox inset="0,0,0,0">
                    <w:txbxContent>
                      <w:p>
                        <w:pPr>
                          <w:spacing w:before="0" w:after="160" w:line="259" w:lineRule="auto"/>
                          <w:ind w:left="0" w:right="0" w:firstLine="0"/>
                          <w:jc w:val="left"/>
                        </w:pPr>
                        <w:r>
                          <w:rPr/>
                          <w:t xml:space="preserve"> </w:t>
                        </w:r>
                      </w:p>
                    </w:txbxContent>
                  </v:textbox>
                </v:rect>
                <v:rect id="Rectangle 6775" style="position:absolute;width:563;height:1905;left:8070;top:2140;" filled="f" stroked="f">
                  <v:textbox inset="0,0,0,0">
                    <w:txbxContent>
                      <w:p>
                        <w:pPr>
                          <w:spacing w:before="0" w:after="160" w:line="259" w:lineRule="auto"/>
                          <w:ind w:left="0" w:right="0" w:firstLine="0"/>
                          <w:jc w:val="left"/>
                        </w:pPr>
                        <w:r>
                          <w:rPr>
                            <w:rFonts w:cs="Arial" w:hAnsi="Arial" w:eastAsia="Arial" w:ascii="Arial"/>
                          </w:rPr>
                          <w:t xml:space="preserve"> </w:t>
                        </w:r>
                      </w:p>
                    </w:txbxContent>
                  </v:textbox>
                </v:rect>
                <v:rect id="Rectangle 245994" style="position:absolute;width:1126;height:1905;left:8489;top:2140;" filled="f" stroked="f">
                  <v:textbox inset="0,0,0,0">
                    <w:txbxContent>
                      <w:p>
                        <w:pPr>
                          <w:spacing w:before="0" w:after="160" w:line="259" w:lineRule="auto"/>
                          <w:ind w:left="0" w:right="0" w:firstLine="0"/>
                          <w:jc w:val="left"/>
                        </w:pPr>
                        <w:r>
                          <w:rPr>
                            <w:rFonts w:cs="Arial" w:hAnsi="Arial" w:eastAsia="Arial" w:ascii="Arial"/>
                          </w:rPr>
                          <w:t xml:space="preserve">3</w:t>
                        </w:r>
                      </w:p>
                    </w:txbxContent>
                  </v:textbox>
                </v:rect>
                <v:rect id="Rectangle 245995" style="position:absolute;width:563;height:1905;left:9340;top:2140;" filled="f" stroked="f">
                  <v:textbox inset="0,0,0,0">
                    <w:txbxContent>
                      <w:p>
                        <w:pPr>
                          <w:spacing w:before="0" w:after="160" w:line="259" w:lineRule="auto"/>
                          <w:ind w:left="0" w:right="0" w:firstLine="0"/>
                          <w:jc w:val="left"/>
                        </w:pPr>
                        <w:r>
                          <w:rPr>
                            <w:rFonts w:cs="Arial" w:hAnsi="Arial" w:eastAsia="Arial" w:ascii="Arial"/>
                          </w:rPr>
                          <w:t xml:space="preserve"> </w:t>
                        </w:r>
                      </w:p>
                    </w:txbxContent>
                  </v:textbox>
                </v:rect>
                <v:rect id="Rectangle 6777" style="position:absolute;width:506;height:1843;left:9759;top:2193;" filled="f" stroked="f">
                  <v:textbox inset="0,0,0,0">
                    <w:txbxContent>
                      <w:p>
                        <w:pPr>
                          <w:spacing w:before="0" w:after="160" w:line="259" w:lineRule="auto"/>
                          <w:ind w:left="0" w:right="0" w:firstLine="0"/>
                          <w:jc w:val="left"/>
                        </w:pPr>
                        <w:r>
                          <w:rPr/>
                          <w:t xml:space="preserve"> </w:t>
                        </w:r>
                      </w:p>
                    </w:txbxContent>
                  </v:textbox>
                </v:rect>
                <v:rect id="Rectangle 6778" style="position:absolute;width:563;height:1905;left:11880;top:2140;" filled="f" stroked="f">
                  <v:textbox inset="0,0,0,0">
                    <w:txbxContent>
                      <w:p>
                        <w:pPr>
                          <w:spacing w:before="0" w:after="160" w:line="259" w:lineRule="auto"/>
                          <w:ind w:left="0" w:right="0" w:firstLine="0"/>
                          <w:jc w:val="left"/>
                        </w:pPr>
                        <w:r>
                          <w:rPr>
                            <w:rFonts w:cs="Arial" w:hAnsi="Arial" w:eastAsia="Arial" w:ascii="Arial"/>
                          </w:rPr>
                          <w:t xml:space="preserve"> </w:t>
                        </w:r>
                      </w:p>
                    </w:txbxContent>
                  </v:textbox>
                </v:rect>
                <v:rect id="Rectangle 245997" style="position:absolute;width:563;height:1905;left:13150;top:2140;" filled="f" stroked="f">
                  <v:textbox inset="0,0,0,0">
                    <w:txbxContent>
                      <w:p>
                        <w:pPr>
                          <w:spacing w:before="0" w:after="160" w:line="259" w:lineRule="auto"/>
                          <w:ind w:left="0" w:right="0" w:firstLine="0"/>
                          <w:jc w:val="left"/>
                        </w:pPr>
                        <w:r>
                          <w:rPr>
                            <w:rFonts w:cs="Arial" w:hAnsi="Arial" w:eastAsia="Arial" w:ascii="Arial"/>
                          </w:rPr>
                          <w:t xml:space="preserve"> </w:t>
                        </w:r>
                      </w:p>
                    </w:txbxContent>
                  </v:textbox>
                </v:rect>
                <v:rect id="Rectangle 245996" style="position:absolute;width:1126;height:1905;left:12299;top:2140;" filled="f" stroked="f">
                  <v:textbox inset="0,0,0,0">
                    <w:txbxContent>
                      <w:p>
                        <w:pPr>
                          <w:spacing w:before="0" w:after="160" w:line="259" w:lineRule="auto"/>
                          <w:ind w:left="0" w:right="0" w:firstLine="0"/>
                          <w:jc w:val="left"/>
                        </w:pPr>
                        <w:r>
                          <w:rPr>
                            <w:rFonts w:cs="Arial" w:hAnsi="Arial" w:eastAsia="Arial" w:ascii="Arial"/>
                          </w:rPr>
                          <w:t xml:space="preserve">4</w:t>
                        </w:r>
                      </w:p>
                    </w:txbxContent>
                  </v:textbox>
                </v:rect>
                <v:rect id="Rectangle 6780" style="position:absolute;width:506;height:1843;left:13572;top:2193;" filled="f" stroked="f">
                  <v:textbox inset="0,0,0,0">
                    <w:txbxContent>
                      <w:p>
                        <w:pPr>
                          <w:spacing w:before="0" w:after="160" w:line="259" w:lineRule="auto"/>
                          <w:ind w:left="0" w:right="0" w:firstLine="0"/>
                          <w:jc w:val="left"/>
                        </w:pPr>
                        <w:r>
                          <w:rPr/>
                          <w:t xml:space="preserve"> </w:t>
                        </w:r>
                      </w:p>
                    </w:txbxContent>
                  </v:textbox>
                </v:rect>
                <v:rect id="Rectangle 6781" style="position:absolute;width:4279;height:1270;left:13432;top:8897;" filled="f" stroked="f">
                  <v:textbox inset="0,0,0,0">
                    <w:txbxContent>
                      <w:p>
                        <w:pPr>
                          <w:spacing w:before="0" w:after="160" w:line="259" w:lineRule="auto"/>
                          <w:ind w:left="0" w:right="0" w:firstLine="0"/>
                          <w:jc w:val="left"/>
                        </w:pPr>
                        <w:r>
                          <w:rPr>
                            <w:rFonts w:cs="Arial" w:hAnsi="Arial" w:eastAsia="Arial" w:ascii="Arial"/>
                            <w:sz w:val="16"/>
                          </w:rPr>
                          <w:t xml:space="preserve">Target </w:t>
                        </w:r>
                      </w:p>
                    </w:txbxContent>
                  </v:textbox>
                </v:rect>
                <v:rect id="Rectangle 6782" style="position:absolute;width:3141;height:1270;left:13432;top:10066;" filled="f" stroked="f">
                  <v:textbox inset="0,0,0,0">
                    <w:txbxContent>
                      <w:p>
                        <w:pPr>
                          <w:spacing w:before="0" w:after="160" w:line="259" w:lineRule="auto"/>
                          <w:ind w:left="0" w:right="0" w:firstLine="0"/>
                          <w:jc w:val="left"/>
                        </w:pPr>
                        <w:r>
                          <w:rPr>
                            <w:rFonts w:cs="Arial" w:hAnsi="Arial" w:eastAsia="Arial" w:ascii="Arial"/>
                            <w:sz w:val="16"/>
                          </w:rPr>
                          <w:t xml:space="preserve">locus</w:t>
                        </w:r>
                      </w:p>
                    </w:txbxContent>
                  </v:textbox>
                </v:rect>
                <v:rect id="Rectangle 6783" style="position:absolute;width:506;height:1843;left:15807;top:9749;" filled="f" stroked="f">
                  <v:textbox inset="0,0,0,0">
                    <w:txbxContent>
                      <w:p>
                        <w:pPr>
                          <w:spacing w:before="0" w:after="160" w:line="259" w:lineRule="auto"/>
                          <w:ind w:left="0" w:right="0" w:firstLine="0"/>
                          <w:jc w:val="left"/>
                        </w:pPr>
                        <w:r>
                          <w:rPr/>
                          <w:t xml:space="preserve"> </w:t>
                        </w:r>
                      </w:p>
                    </w:txbxContent>
                  </v:textbox>
                </v:rect>
                <v:rect id="Rectangle 6784" style="position:absolute;width:563;height:1905;left:37514;top:1212;" filled="f" stroked="f">
                  <v:textbox inset="0,0,0,0">
                    <w:txbxContent>
                      <w:p>
                        <w:pPr>
                          <w:spacing w:before="0" w:after="160" w:line="259" w:lineRule="auto"/>
                          <w:ind w:left="0" w:right="0" w:firstLine="0"/>
                          <w:jc w:val="left"/>
                        </w:pPr>
                        <w:r>
                          <w:rPr>
                            <w:rFonts w:cs="Arial" w:hAnsi="Arial" w:eastAsia="Arial" w:ascii="Arial"/>
                          </w:rPr>
                          <w:t xml:space="preserve"> </w:t>
                        </w:r>
                      </w:p>
                    </w:txbxContent>
                  </v:textbox>
                </v:rect>
                <v:rect id="Rectangle 245986" style="position:absolute;width:1126;height:1905;left:37934;top:1212;" filled="f" stroked="f">
                  <v:textbox inset="0,0,0,0">
                    <w:txbxContent>
                      <w:p>
                        <w:pPr>
                          <w:spacing w:before="0" w:after="160" w:line="259" w:lineRule="auto"/>
                          <w:ind w:left="0" w:right="0" w:firstLine="0"/>
                          <w:jc w:val="left"/>
                        </w:pPr>
                        <w:r>
                          <w:rPr>
                            <w:rFonts w:cs="Arial" w:hAnsi="Arial" w:eastAsia="Arial" w:ascii="Arial"/>
                          </w:rPr>
                          <w:t xml:space="preserve">1</w:t>
                        </w:r>
                      </w:p>
                    </w:txbxContent>
                  </v:textbox>
                </v:rect>
                <v:rect id="Rectangle 245987" style="position:absolute;width:1126;height:1905;left:38782;top:1212;" filled="f" stroked="f">
                  <v:textbox inset="0,0,0,0">
                    <w:txbxContent>
                      <w:p>
                        <w:pPr>
                          <w:spacing w:before="0" w:after="160" w:line="259" w:lineRule="auto"/>
                          <w:ind w:left="0" w:right="0" w:firstLine="0"/>
                          <w:jc w:val="left"/>
                        </w:pPr>
                        <w:r>
                          <w:rPr>
                            <w:rFonts w:cs="Arial" w:hAnsi="Arial" w:eastAsia="Arial" w:ascii="Arial"/>
                          </w:rPr>
                          <w:t xml:space="preserve">  </w:t>
                        </w:r>
                      </w:p>
                    </w:txbxContent>
                  </v:textbox>
                </v:rect>
                <v:rect id="Rectangle 6786" style="position:absolute;width:563;height:1905;left:41248;top:1212;" filled="f" stroked="f">
                  <v:textbox inset="0,0,0,0">
                    <w:txbxContent>
                      <w:p>
                        <w:pPr>
                          <w:spacing w:before="0" w:after="160" w:line="259" w:lineRule="auto"/>
                          <w:ind w:left="0" w:right="0" w:firstLine="0"/>
                          <w:jc w:val="left"/>
                        </w:pPr>
                        <w:r>
                          <w:rPr>
                            <w:rFonts w:cs="Arial" w:hAnsi="Arial" w:eastAsia="Arial" w:ascii="Arial"/>
                          </w:rPr>
                          <w:t xml:space="preserve"> </w:t>
                        </w:r>
                      </w:p>
                    </w:txbxContent>
                  </v:textbox>
                </v:rect>
                <v:rect id="Rectangle 245988" style="position:absolute;width:1126;height:1905;left:41668;top:1212;" filled="f" stroked="f">
                  <v:textbox inset="0,0,0,0">
                    <w:txbxContent>
                      <w:p>
                        <w:pPr>
                          <w:spacing w:before="0" w:after="160" w:line="259" w:lineRule="auto"/>
                          <w:ind w:left="0" w:right="0" w:firstLine="0"/>
                          <w:jc w:val="left"/>
                        </w:pPr>
                        <w:r>
                          <w:rPr>
                            <w:rFonts w:cs="Arial" w:hAnsi="Arial" w:eastAsia="Arial" w:ascii="Arial"/>
                          </w:rPr>
                          <w:t xml:space="preserve">2</w:t>
                        </w:r>
                      </w:p>
                    </w:txbxContent>
                  </v:textbox>
                </v:rect>
                <v:rect id="Rectangle 245989" style="position:absolute;width:563;height:1905;left:42519;top:1212;" filled="f" stroked="f">
                  <v:textbox inset="0,0,0,0">
                    <w:txbxContent>
                      <w:p>
                        <w:pPr>
                          <w:spacing w:before="0" w:after="160" w:line="259" w:lineRule="auto"/>
                          <w:ind w:left="0" w:right="0" w:firstLine="0"/>
                          <w:jc w:val="left"/>
                        </w:pPr>
                        <w:r>
                          <w:rPr>
                            <w:rFonts w:cs="Arial" w:hAnsi="Arial" w:eastAsia="Arial" w:ascii="Arial"/>
                          </w:rPr>
                          <w:t xml:space="preserve"> </w:t>
                        </w:r>
                      </w:p>
                    </w:txbxContent>
                  </v:textbox>
                </v:rect>
                <v:rect id="Rectangle 6788" style="position:absolute;width:506;height:1843;left:42938;top:1264;" filled="f" stroked="f">
                  <v:textbox inset="0,0,0,0">
                    <w:txbxContent>
                      <w:p>
                        <w:pPr>
                          <w:spacing w:before="0" w:after="160" w:line="259" w:lineRule="auto"/>
                          <w:ind w:left="0" w:right="0" w:firstLine="0"/>
                          <w:jc w:val="left"/>
                        </w:pPr>
                        <w:r>
                          <w:rPr/>
                          <w:t xml:space="preserve"> </w:t>
                        </w:r>
                      </w:p>
                    </w:txbxContent>
                  </v:textbox>
                </v:rect>
                <v:rect id="Rectangle 6789" style="position:absolute;width:563;height:1905;left:45261;top:1300;" filled="f" stroked="f">
                  <v:textbox inset="0,0,0,0">
                    <w:txbxContent>
                      <w:p>
                        <w:pPr>
                          <w:spacing w:before="0" w:after="160" w:line="259" w:lineRule="auto"/>
                          <w:ind w:left="0" w:right="0" w:firstLine="0"/>
                          <w:jc w:val="left"/>
                        </w:pPr>
                        <w:r>
                          <w:rPr>
                            <w:rFonts w:cs="Arial" w:hAnsi="Arial" w:eastAsia="Arial" w:ascii="Arial"/>
                          </w:rPr>
                          <w:t xml:space="preserve"> </w:t>
                        </w:r>
                      </w:p>
                    </w:txbxContent>
                  </v:textbox>
                </v:rect>
                <v:rect id="Rectangle 246006" style="position:absolute;width:1126;height:1905;left:45681;top:1300;" filled="f" stroked="f">
                  <v:textbox inset="0,0,0,0">
                    <w:txbxContent>
                      <w:p>
                        <w:pPr>
                          <w:spacing w:before="0" w:after="160" w:line="259" w:lineRule="auto"/>
                          <w:ind w:left="0" w:right="0" w:firstLine="0"/>
                          <w:jc w:val="left"/>
                        </w:pPr>
                        <w:r>
                          <w:rPr>
                            <w:rFonts w:cs="Arial" w:hAnsi="Arial" w:eastAsia="Arial" w:ascii="Arial"/>
                          </w:rPr>
                          <w:t xml:space="preserve">3</w:t>
                        </w:r>
                      </w:p>
                    </w:txbxContent>
                  </v:textbox>
                </v:rect>
                <v:rect id="Rectangle 246007" style="position:absolute;width:563;height:1905;left:46532;top:1300;" filled="f" stroked="f">
                  <v:textbox inset="0,0,0,0">
                    <w:txbxContent>
                      <w:p>
                        <w:pPr>
                          <w:spacing w:before="0" w:after="160" w:line="259" w:lineRule="auto"/>
                          <w:ind w:left="0" w:right="0" w:firstLine="0"/>
                          <w:jc w:val="left"/>
                        </w:pPr>
                        <w:r>
                          <w:rPr>
                            <w:rFonts w:cs="Arial" w:hAnsi="Arial" w:eastAsia="Arial" w:ascii="Arial"/>
                          </w:rPr>
                          <w:t xml:space="preserve"> </w:t>
                        </w:r>
                      </w:p>
                    </w:txbxContent>
                  </v:textbox>
                </v:rect>
                <v:rect id="Rectangle 6791" style="position:absolute;width:506;height:1843;left:46951;top:1353;" filled="f" stroked="f">
                  <v:textbox inset="0,0,0,0">
                    <w:txbxContent>
                      <w:p>
                        <w:pPr>
                          <w:spacing w:before="0" w:after="160" w:line="259" w:lineRule="auto"/>
                          <w:ind w:left="0" w:right="0" w:firstLine="0"/>
                          <w:jc w:val="left"/>
                        </w:pPr>
                        <w:r>
                          <w:rPr/>
                          <w:t xml:space="preserve"> </w:t>
                        </w:r>
                      </w:p>
                    </w:txbxContent>
                  </v:textbox>
                </v:rect>
                <v:rect id="Rectangle 6792" style="position:absolute;width:563;height:1905;left:49376;top:1300;" filled="f" stroked="f">
                  <v:textbox inset="0,0,0,0">
                    <w:txbxContent>
                      <w:p>
                        <w:pPr>
                          <w:spacing w:before="0" w:after="160" w:line="259" w:lineRule="auto"/>
                          <w:ind w:left="0" w:right="0" w:firstLine="0"/>
                          <w:jc w:val="left"/>
                        </w:pPr>
                        <w:r>
                          <w:rPr>
                            <w:rFonts w:cs="Arial" w:hAnsi="Arial" w:eastAsia="Arial" w:ascii="Arial"/>
                          </w:rPr>
                          <w:t xml:space="preserve"> </w:t>
                        </w:r>
                      </w:p>
                    </w:txbxContent>
                  </v:textbox>
                </v:rect>
                <v:rect id="Rectangle 246009" style="position:absolute;width:563;height:1905;left:50647;top:1300;" filled="f" stroked="f">
                  <v:textbox inset="0,0,0,0">
                    <w:txbxContent>
                      <w:p>
                        <w:pPr>
                          <w:spacing w:before="0" w:after="160" w:line="259" w:lineRule="auto"/>
                          <w:ind w:left="0" w:right="0" w:firstLine="0"/>
                          <w:jc w:val="left"/>
                        </w:pPr>
                        <w:r>
                          <w:rPr>
                            <w:rFonts w:cs="Arial" w:hAnsi="Arial" w:eastAsia="Arial" w:ascii="Arial"/>
                          </w:rPr>
                          <w:t xml:space="preserve"> </w:t>
                        </w:r>
                      </w:p>
                    </w:txbxContent>
                  </v:textbox>
                </v:rect>
                <v:rect id="Rectangle 246008" style="position:absolute;width:1126;height:1905;left:49796;top:1300;" filled="f" stroked="f">
                  <v:textbox inset="0,0,0,0">
                    <w:txbxContent>
                      <w:p>
                        <w:pPr>
                          <w:spacing w:before="0" w:after="160" w:line="259" w:lineRule="auto"/>
                          <w:ind w:left="0" w:right="0" w:firstLine="0"/>
                          <w:jc w:val="left"/>
                        </w:pPr>
                        <w:r>
                          <w:rPr>
                            <w:rFonts w:cs="Arial" w:hAnsi="Arial" w:eastAsia="Arial" w:ascii="Arial"/>
                          </w:rPr>
                          <w:t xml:space="preserve">4</w:t>
                        </w:r>
                      </w:p>
                    </w:txbxContent>
                  </v:textbox>
                </v:rect>
                <v:rect id="Rectangle 6794" style="position:absolute;width:506;height:1843;left:51069;top:1353;" filled="f" stroked="f">
                  <v:textbox inset="0,0,0,0">
                    <w:txbxContent>
                      <w:p>
                        <w:pPr>
                          <w:spacing w:before="0" w:after="160" w:line="259" w:lineRule="auto"/>
                          <w:ind w:left="0" w:right="0" w:firstLine="0"/>
                          <w:jc w:val="left"/>
                        </w:pPr>
                        <w:r>
                          <w:rPr/>
                          <w:t xml:space="preserve"> </w:t>
                        </w:r>
                      </w:p>
                    </w:txbxContent>
                  </v:textbox>
                </v:rect>
                <v:rect id="Rectangle 6795" style="position:absolute;width:20674;height:2540;left:19947;top:17518;" filled="f" stroked="f">
                  <v:textbox inset="0,0,0,0">
                    <w:txbxContent>
                      <w:p>
                        <w:pPr>
                          <w:spacing w:before="0" w:after="160" w:line="259" w:lineRule="auto"/>
                          <w:ind w:left="0" w:right="0" w:firstLine="0"/>
                          <w:jc w:val="left"/>
                        </w:pPr>
                        <w:r>
                          <w:rPr>
                            <w:rFonts w:cs="Arial" w:hAnsi="Arial" w:eastAsia="Arial" w:ascii="Arial"/>
                            <w:sz w:val="32"/>
                          </w:rPr>
                          <w:t xml:space="preserve">RECOMBINANT </w:t>
                        </w:r>
                      </w:p>
                    </w:txbxContent>
                  </v:textbox>
                </v:rect>
                <v:rect id="Rectangle 6796" style="position:absolute;width:15307;height:2540;left:21687;top:19828;" filled="f" stroked="f">
                  <v:textbox inset="0,0,0,0">
                    <w:txbxContent>
                      <w:p>
                        <w:pPr>
                          <w:spacing w:before="0" w:after="160" w:line="259" w:lineRule="auto"/>
                          <w:ind w:left="0" w:right="0" w:firstLine="0"/>
                          <w:jc w:val="left"/>
                        </w:pPr>
                        <w:r>
                          <w:rPr>
                            <w:rFonts w:cs="Arial" w:hAnsi="Arial" w:eastAsia="Arial" w:ascii="Arial"/>
                            <w:sz w:val="32"/>
                          </w:rPr>
                          <w:t xml:space="preserve">SELECTION</w:t>
                        </w:r>
                      </w:p>
                    </w:txbxContent>
                  </v:textbox>
                </v:rect>
                <v:rect id="Rectangle 6797" style="position:absolute;width:506;height:1843;left:33210;top:20251;" filled="f" stroked="f">
                  <v:textbox inset="0,0,0,0">
                    <w:txbxContent>
                      <w:p>
                        <w:pPr>
                          <w:spacing w:before="0" w:after="160" w:line="259" w:lineRule="auto"/>
                          <w:ind w:left="0" w:right="0" w:firstLine="0"/>
                          <w:jc w:val="left"/>
                        </w:pPr>
                        <w:r>
                          <w:rPr/>
                          <w:t xml:space="preserve"> </w:t>
                        </w:r>
                      </w:p>
                    </w:txbxContent>
                  </v:textbox>
                </v:rect>
                <v:rect id="Rectangle 6798" style="position:absolute;width:563;height:1905;left:18461;top:1935;" filled="f" stroked="f">
                  <v:textbox inset="0,0,0,0">
                    <w:txbxContent>
                      <w:p>
                        <w:pPr>
                          <w:spacing w:before="0" w:after="160" w:line="259" w:lineRule="auto"/>
                          <w:ind w:left="0" w:right="0" w:firstLine="0"/>
                          <w:jc w:val="left"/>
                        </w:pPr>
                        <w:r>
                          <w:rPr>
                            <w:rFonts w:cs="Arial" w:hAnsi="Arial" w:eastAsia="Arial" w:ascii="Arial"/>
                          </w:rPr>
                          <w:t xml:space="preserve"> </w:t>
                        </w:r>
                      </w:p>
                    </w:txbxContent>
                  </v:textbox>
                </v:rect>
                <v:rect id="Rectangle 245998" style="position:absolute;width:1126;height:1905;left:18881;top:1935;" filled="f" stroked="f">
                  <v:textbox inset="0,0,0,0">
                    <w:txbxContent>
                      <w:p>
                        <w:pPr>
                          <w:spacing w:before="0" w:after="160" w:line="259" w:lineRule="auto"/>
                          <w:ind w:left="0" w:right="0" w:firstLine="0"/>
                          <w:jc w:val="left"/>
                        </w:pPr>
                        <w:r>
                          <w:rPr>
                            <w:rFonts w:cs="Arial" w:hAnsi="Arial" w:eastAsia="Arial" w:ascii="Arial"/>
                          </w:rPr>
                          <w:t xml:space="preserve">1</w:t>
                        </w:r>
                      </w:p>
                    </w:txbxContent>
                  </v:textbox>
                </v:rect>
                <v:rect id="Rectangle 245999" style="position:absolute;width:1126;height:1905;left:19728;top:1935;" filled="f" stroked="f">
                  <v:textbox inset="0,0,0,0">
                    <w:txbxContent>
                      <w:p>
                        <w:pPr>
                          <w:spacing w:before="0" w:after="160" w:line="259" w:lineRule="auto"/>
                          <w:ind w:left="0" w:right="0" w:firstLine="0"/>
                          <w:jc w:val="left"/>
                        </w:pPr>
                        <w:r>
                          <w:rPr>
                            <w:rFonts w:cs="Arial" w:hAnsi="Arial" w:eastAsia="Arial" w:ascii="Arial"/>
                          </w:rPr>
                          <w:t xml:space="preserve">  </w:t>
                        </w:r>
                      </w:p>
                    </w:txbxContent>
                  </v:textbox>
                </v:rect>
                <v:rect id="Rectangle 6800" style="position:absolute;width:563;height:1905;left:22576;top:1935;" filled="f" stroked="f">
                  <v:textbox inset="0,0,0,0">
                    <w:txbxContent>
                      <w:p>
                        <w:pPr>
                          <w:spacing w:before="0" w:after="160" w:line="259" w:lineRule="auto"/>
                          <w:ind w:left="0" w:right="0" w:firstLine="0"/>
                          <w:jc w:val="left"/>
                        </w:pPr>
                        <w:r>
                          <w:rPr>
                            <w:rFonts w:cs="Arial" w:hAnsi="Arial" w:eastAsia="Arial" w:ascii="Arial"/>
                          </w:rPr>
                          <w:t xml:space="preserve"> </w:t>
                        </w:r>
                      </w:p>
                    </w:txbxContent>
                  </v:textbox>
                </v:rect>
                <v:rect id="Rectangle 246001" style="position:absolute;width:563;height:1905;left:23846;top:1935;" filled="f" stroked="f">
                  <v:textbox inset="0,0,0,0">
                    <w:txbxContent>
                      <w:p>
                        <w:pPr>
                          <w:spacing w:before="0" w:after="160" w:line="259" w:lineRule="auto"/>
                          <w:ind w:left="0" w:right="0" w:firstLine="0"/>
                          <w:jc w:val="left"/>
                        </w:pPr>
                        <w:r>
                          <w:rPr>
                            <w:rFonts w:cs="Arial" w:hAnsi="Arial" w:eastAsia="Arial" w:ascii="Arial"/>
                          </w:rPr>
                          <w:t xml:space="preserve"> </w:t>
                        </w:r>
                      </w:p>
                    </w:txbxContent>
                  </v:textbox>
                </v:rect>
                <v:rect id="Rectangle 246000" style="position:absolute;width:1126;height:1905;left:22995;top:1935;" filled="f" stroked="f">
                  <v:textbox inset="0,0,0,0">
                    <w:txbxContent>
                      <w:p>
                        <w:pPr>
                          <w:spacing w:before="0" w:after="160" w:line="259" w:lineRule="auto"/>
                          <w:ind w:left="0" w:right="0" w:firstLine="0"/>
                          <w:jc w:val="left"/>
                        </w:pPr>
                        <w:r>
                          <w:rPr>
                            <w:rFonts w:cs="Arial" w:hAnsi="Arial" w:eastAsia="Arial" w:ascii="Arial"/>
                          </w:rPr>
                          <w:t xml:space="preserve">2</w:t>
                        </w:r>
                      </w:p>
                    </w:txbxContent>
                  </v:textbox>
                </v:rect>
                <v:rect id="Rectangle 6802" style="position:absolute;width:506;height:1843;left:24265;top:1988;" filled="f" stroked="f">
                  <v:textbox inset="0,0,0,0">
                    <w:txbxContent>
                      <w:p>
                        <w:pPr>
                          <w:spacing w:before="0" w:after="160" w:line="259" w:lineRule="auto"/>
                          <w:ind w:left="0" w:right="0" w:firstLine="0"/>
                          <w:jc w:val="left"/>
                        </w:pPr>
                        <w:r>
                          <w:rPr/>
                          <w:t xml:space="preserve"> </w:t>
                        </w:r>
                      </w:p>
                    </w:txbxContent>
                  </v:textbox>
                </v:rect>
                <v:rect id="Rectangle 6803" style="position:absolute;width:563;height:1905;left:26678;top:1935;" filled="f" stroked="f">
                  <v:textbox inset="0,0,0,0">
                    <w:txbxContent>
                      <w:p>
                        <w:pPr>
                          <w:spacing w:before="0" w:after="160" w:line="259" w:lineRule="auto"/>
                          <w:ind w:left="0" w:right="0" w:firstLine="0"/>
                          <w:jc w:val="left"/>
                        </w:pPr>
                        <w:r>
                          <w:rPr>
                            <w:rFonts w:cs="Arial" w:hAnsi="Arial" w:eastAsia="Arial" w:ascii="Arial"/>
                          </w:rPr>
                          <w:t xml:space="preserve"> </w:t>
                        </w:r>
                      </w:p>
                    </w:txbxContent>
                  </v:textbox>
                </v:rect>
                <v:rect id="Rectangle 246003" style="position:absolute;width:563;height:1905;left:27948;top:1935;" filled="f" stroked="f">
                  <v:textbox inset="0,0,0,0">
                    <w:txbxContent>
                      <w:p>
                        <w:pPr>
                          <w:spacing w:before="0" w:after="160" w:line="259" w:lineRule="auto"/>
                          <w:ind w:left="0" w:right="0" w:firstLine="0"/>
                          <w:jc w:val="left"/>
                        </w:pPr>
                        <w:r>
                          <w:rPr>
                            <w:rFonts w:cs="Arial" w:hAnsi="Arial" w:eastAsia="Arial" w:ascii="Arial"/>
                          </w:rPr>
                          <w:t xml:space="preserve"> </w:t>
                        </w:r>
                      </w:p>
                    </w:txbxContent>
                  </v:textbox>
                </v:rect>
                <v:rect id="Rectangle 246002" style="position:absolute;width:1126;height:1905;left:27097;top:1935;" filled="f" stroked="f">
                  <v:textbox inset="0,0,0,0">
                    <w:txbxContent>
                      <w:p>
                        <w:pPr>
                          <w:spacing w:before="0" w:after="160" w:line="259" w:lineRule="auto"/>
                          <w:ind w:left="0" w:right="0" w:firstLine="0"/>
                          <w:jc w:val="left"/>
                        </w:pPr>
                        <w:r>
                          <w:rPr>
                            <w:rFonts w:cs="Arial" w:hAnsi="Arial" w:eastAsia="Arial" w:ascii="Arial"/>
                          </w:rPr>
                          <w:t xml:space="preserve">3</w:t>
                        </w:r>
                      </w:p>
                    </w:txbxContent>
                  </v:textbox>
                </v:rect>
                <v:rect id="Rectangle 6805" style="position:absolute;width:506;height:1843;left:28367;top:1988;" filled="f" stroked="f">
                  <v:textbox inset="0,0,0,0">
                    <w:txbxContent>
                      <w:p>
                        <w:pPr>
                          <w:spacing w:before="0" w:after="160" w:line="259" w:lineRule="auto"/>
                          <w:ind w:left="0" w:right="0" w:firstLine="0"/>
                          <w:jc w:val="left"/>
                        </w:pPr>
                        <w:r>
                          <w:rPr/>
                          <w:t xml:space="preserve"> </w:t>
                        </w:r>
                      </w:p>
                    </w:txbxContent>
                  </v:textbox>
                </v:rect>
                <v:rect id="Rectangle 6806" style="position:absolute;width:563;height:1905;left:30806;top:1935;" filled="f" stroked="f">
                  <v:textbox inset="0,0,0,0">
                    <w:txbxContent>
                      <w:p>
                        <w:pPr>
                          <w:spacing w:before="0" w:after="160" w:line="259" w:lineRule="auto"/>
                          <w:ind w:left="0" w:right="0" w:firstLine="0"/>
                          <w:jc w:val="left"/>
                        </w:pPr>
                        <w:r>
                          <w:rPr>
                            <w:rFonts w:cs="Arial" w:hAnsi="Arial" w:eastAsia="Arial" w:ascii="Arial"/>
                          </w:rPr>
                          <w:t xml:space="preserve"> </w:t>
                        </w:r>
                      </w:p>
                    </w:txbxContent>
                  </v:textbox>
                </v:rect>
                <v:rect id="Rectangle 246004" style="position:absolute;width:1126;height:1905;left:31225;top:1935;" filled="f" stroked="f">
                  <v:textbox inset="0,0,0,0">
                    <w:txbxContent>
                      <w:p>
                        <w:pPr>
                          <w:spacing w:before="0" w:after="160" w:line="259" w:lineRule="auto"/>
                          <w:ind w:left="0" w:right="0" w:firstLine="0"/>
                          <w:jc w:val="left"/>
                        </w:pPr>
                        <w:r>
                          <w:rPr>
                            <w:rFonts w:cs="Arial" w:hAnsi="Arial" w:eastAsia="Arial" w:ascii="Arial"/>
                          </w:rPr>
                          <w:t xml:space="preserve">4</w:t>
                        </w:r>
                      </w:p>
                    </w:txbxContent>
                  </v:textbox>
                </v:rect>
                <v:rect id="Rectangle 246005" style="position:absolute;width:563;height:1905;left:32076;top:1935;" filled="f" stroked="f">
                  <v:textbox inset="0,0,0,0">
                    <w:txbxContent>
                      <w:p>
                        <w:pPr>
                          <w:spacing w:before="0" w:after="160" w:line="259" w:lineRule="auto"/>
                          <w:ind w:left="0" w:right="0" w:firstLine="0"/>
                          <w:jc w:val="left"/>
                        </w:pPr>
                        <w:r>
                          <w:rPr>
                            <w:rFonts w:cs="Arial" w:hAnsi="Arial" w:eastAsia="Arial" w:ascii="Arial"/>
                          </w:rPr>
                          <w:t xml:space="preserve"> </w:t>
                        </w:r>
                      </w:p>
                    </w:txbxContent>
                  </v:textbox>
                </v:rect>
                <v:rect id="Rectangle 6808" style="position:absolute;width:506;height:1843;left:32498;top:1988;" filled="f" stroked="f">
                  <v:textbox inset="0,0,0,0">
                    <w:txbxContent>
                      <w:p>
                        <w:pPr>
                          <w:spacing w:before="0" w:after="160" w:line="259" w:lineRule="auto"/>
                          <w:ind w:left="0" w:right="0" w:firstLine="0"/>
                          <w:jc w:val="left"/>
                        </w:pPr>
                        <w:r>
                          <w:rPr/>
                          <w:t xml:space="preserve"> </w:t>
                        </w:r>
                      </w:p>
                    </w:txbxContent>
                  </v:textbox>
                </v:rect>
                <v:rect id="Rectangle 6809" style="position:absolute;width:20131;height:2540;left:37973;top:17720;" filled="f" stroked="f">
                  <v:textbox inset="0,0,0,0">
                    <w:txbxContent>
                      <w:p>
                        <w:pPr>
                          <w:spacing w:before="0" w:after="160" w:line="259" w:lineRule="auto"/>
                          <w:ind w:left="0" w:right="0" w:firstLine="0"/>
                          <w:jc w:val="left"/>
                        </w:pPr>
                        <w:r>
                          <w:rPr>
                            <w:rFonts w:cs="Arial" w:hAnsi="Arial" w:eastAsia="Arial" w:ascii="Arial"/>
                            <w:sz w:val="32"/>
                          </w:rPr>
                          <w:t xml:space="preserve">BACKGROUND </w:t>
                        </w:r>
                      </w:p>
                    </w:txbxContent>
                  </v:textbox>
                </v:rect>
                <v:rect id="Rectangle 6810" style="position:absolute;width:15307;height:2540;left:39509;top:20031;" filled="f" stroked="f">
                  <v:textbox inset="0,0,0,0">
                    <w:txbxContent>
                      <w:p>
                        <w:pPr>
                          <w:spacing w:before="0" w:after="160" w:line="259" w:lineRule="auto"/>
                          <w:ind w:left="0" w:right="0" w:firstLine="0"/>
                          <w:jc w:val="left"/>
                        </w:pPr>
                        <w:r>
                          <w:rPr>
                            <w:rFonts w:cs="Arial" w:hAnsi="Arial" w:eastAsia="Arial" w:ascii="Arial"/>
                            <w:sz w:val="32"/>
                          </w:rPr>
                          <w:t xml:space="preserve">SELECTION</w:t>
                        </w:r>
                      </w:p>
                    </w:txbxContent>
                  </v:textbox>
                </v:rect>
                <v:rect id="Rectangle 6811" style="position:absolute;width:506;height:1843;left:51031;top:20454;" filled="f" stroked="f">
                  <v:textbox inset="0,0,0,0">
                    <w:txbxContent>
                      <w:p>
                        <w:pPr>
                          <w:spacing w:before="0" w:after="160" w:line="259" w:lineRule="auto"/>
                          <w:ind w:left="0" w:right="0" w:firstLine="0"/>
                          <w:jc w:val="left"/>
                        </w:pPr>
                        <w:r>
                          <w:rPr/>
                          <w:t xml:space="preserve"> </w:t>
                        </w:r>
                      </w:p>
                    </w:txbxContent>
                  </v:textbox>
                </v:rect>
                <v:rect id="Rectangle 6812" style="position:absolute;width:21534;height:2540;left:1478;top:17657;" filled="f" stroked="f">
                  <v:textbox inset="0,0,0,0">
                    <w:txbxContent>
                      <w:p>
                        <w:pPr>
                          <w:spacing w:before="0" w:after="160" w:line="259" w:lineRule="auto"/>
                          <w:ind w:left="0" w:right="0" w:firstLine="0"/>
                          <w:jc w:val="left"/>
                        </w:pPr>
                        <w:r>
                          <w:rPr>
                            <w:rFonts w:cs="Arial" w:hAnsi="Arial" w:eastAsia="Arial" w:ascii="Arial"/>
                            <w:sz w:val="32"/>
                          </w:rPr>
                          <w:t xml:space="preserve">TARGET LOCUS </w:t>
                        </w:r>
                      </w:p>
                    </w:txbxContent>
                  </v:textbox>
                </v:rect>
                <v:rect id="Rectangle 6813" style="position:absolute;width:15307;height:2540;left:3536;top:19968;" filled="f" stroked="f">
                  <v:textbox inset="0,0,0,0">
                    <w:txbxContent>
                      <w:p>
                        <w:pPr>
                          <w:spacing w:before="0" w:after="160" w:line="259" w:lineRule="auto"/>
                          <w:ind w:left="0" w:right="0" w:firstLine="0"/>
                          <w:jc w:val="left"/>
                        </w:pPr>
                        <w:r>
                          <w:rPr>
                            <w:rFonts w:cs="Arial" w:hAnsi="Arial" w:eastAsia="Arial" w:ascii="Arial"/>
                            <w:sz w:val="32"/>
                          </w:rPr>
                          <w:t xml:space="preserve">SELECTION</w:t>
                        </w:r>
                      </w:p>
                    </w:txbxContent>
                  </v:textbox>
                </v:rect>
                <v:rect id="Rectangle 6814" style="position:absolute;width:506;height:1843;left:15058;top:20391;" filled="f" stroked="f">
                  <v:textbox inset="0,0,0,0">
                    <w:txbxContent>
                      <w:p>
                        <w:pPr>
                          <w:spacing w:before="0" w:after="160" w:line="259" w:lineRule="auto"/>
                          <w:ind w:left="0" w:right="0" w:firstLine="0"/>
                          <w:jc w:val="left"/>
                        </w:pPr>
                        <w:r>
                          <w:rPr/>
                          <w:t xml:space="preserve"> </w:t>
                        </w:r>
                      </w:p>
                    </w:txbxContent>
                  </v:textbox>
                </v:rect>
              </v:group>
            </w:pict>
          </mc:Fallback>
        </mc:AlternateContent>
      </w:r>
    </w:p>
    <w:p w:rsidR="00D05FD1" w:rsidRDefault="00441A90">
      <w:pPr>
        <w:spacing w:line="476" w:lineRule="auto"/>
        <w:ind w:right="0"/>
      </w:pPr>
      <w:r>
        <w:t xml:space="preserve">Figure 2.4. Schematic illustration of the three stages of selection applied in MAS (Collard and Mackill, 2008).  </w:t>
      </w:r>
    </w:p>
    <w:p w:rsidR="00D05FD1" w:rsidRDefault="00441A90">
      <w:pPr>
        <w:pStyle w:val="Heading3"/>
        <w:ind w:left="-5"/>
        <w:jc w:val="left"/>
      </w:pPr>
      <w:r>
        <w:t xml:space="preserve">2.5.5.1 QTL Mapping for Tolerance to Salt stress in Rice </w:t>
      </w:r>
    </w:p>
    <w:p w:rsidR="00D05FD1" w:rsidRDefault="00441A90">
      <w:pPr>
        <w:spacing w:after="0" w:line="476" w:lineRule="auto"/>
        <w:ind w:right="278"/>
      </w:pPr>
      <w:r>
        <w:t>Perhaps, the most beneficial use of molecular markers</w:t>
      </w:r>
      <w:r>
        <w:t xml:space="preserve"> in breeding is this possibility to guide chromosomal section(s) of donor parental genome dictating the expression of desirable traits. In traits that are inherited dominantly as monogenic/qualitative traits, the use of MAS is quite straightforward (Pan </w:t>
      </w:r>
      <w:r>
        <w:rPr>
          <w:i/>
        </w:rPr>
        <w:t>et</w:t>
      </w:r>
      <w:r>
        <w:rPr>
          <w:i/>
        </w:rPr>
        <w:t xml:space="preserve"> al</w:t>
      </w:r>
      <w:r>
        <w:t xml:space="preserve">., 2003; Singh </w:t>
      </w:r>
      <w:r>
        <w:rPr>
          <w:i/>
        </w:rPr>
        <w:t>et al</w:t>
      </w:r>
      <w:r>
        <w:t xml:space="preserve">., 2012; </w:t>
      </w:r>
    </w:p>
    <w:p w:rsidR="00D05FD1" w:rsidRDefault="00441A90">
      <w:pPr>
        <w:spacing w:after="0" w:line="477" w:lineRule="auto"/>
        <w:ind w:right="277"/>
      </w:pPr>
      <w:r>
        <w:t xml:space="preserve">Fu </w:t>
      </w:r>
      <w:r>
        <w:rPr>
          <w:i/>
        </w:rPr>
        <w:t>et al</w:t>
      </w:r>
      <w:r>
        <w:t>., 2012). However, in traits that are inherited in a continuous manner (quantitatively) or are governed by several genes acting together, MAS holds tremendous potential in guiding one to several pre-identified genes</w:t>
      </w:r>
      <w:r>
        <w:t xml:space="preserve"> into resulting mapping population (Xiao </w:t>
      </w:r>
      <w:r>
        <w:rPr>
          <w:i/>
        </w:rPr>
        <w:t>et al</w:t>
      </w:r>
      <w:r>
        <w:t>., 1996). The regions or loci on chromosomes that dictate the expression of quantitative traits are called quantitative trait loci (QTL). The concept of QTL in breeding has brought speed and accuracy to designi</w:t>
      </w:r>
      <w:r>
        <w:t xml:space="preserve">ng </w:t>
      </w:r>
    </w:p>
    <w:p w:rsidR="00D05FD1" w:rsidRDefault="00441A90">
      <w:pPr>
        <w:ind w:right="684"/>
      </w:pPr>
      <w:proofErr w:type="gramStart"/>
      <w:r>
        <w:t>climate</w:t>
      </w:r>
      <w:proofErr w:type="gramEnd"/>
      <w:r>
        <w:t xml:space="preserve"> smart rice varieties. </w:t>
      </w:r>
    </w:p>
    <w:p w:rsidR="00D05FD1" w:rsidRDefault="00441A90">
      <w:pPr>
        <w:spacing w:after="0" w:line="476" w:lineRule="auto"/>
        <w:ind w:right="278"/>
      </w:pPr>
      <w:r>
        <w:lastRenderedPageBreak/>
        <w:t>As a major breakthrough in the characterization of quantitative traits, QTL detection is realized through genetic linkage analysis based on genetic recombination during meiosis (Tanksley, 1993). This is accomplished throu</w:t>
      </w:r>
      <w:r>
        <w:t xml:space="preserve">gh statistical methods such as single marker analysis, composite interval mapping and multiple interval mapping. These analyses are based on two main statistical approaches: regression (Korol </w:t>
      </w:r>
      <w:r>
        <w:rPr>
          <w:i/>
        </w:rPr>
        <w:t>et al</w:t>
      </w:r>
      <w:proofErr w:type="gramStart"/>
      <w:r>
        <w:t>.,</w:t>
      </w:r>
      <w:proofErr w:type="gramEnd"/>
      <w:r>
        <w:t xml:space="preserve"> </w:t>
      </w:r>
    </w:p>
    <w:p w:rsidR="00D05FD1" w:rsidRDefault="00441A90">
      <w:pPr>
        <w:spacing w:after="281" w:line="476" w:lineRule="auto"/>
        <w:ind w:right="276"/>
      </w:pPr>
      <w:r>
        <w:t xml:space="preserve">1995; Calinski </w:t>
      </w:r>
      <w:r>
        <w:rPr>
          <w:i/>
        </w:rPr>
        <w:t>et al</w:t>
      </w:r>
      <w:r>
        <w:t xml:space="preserve">., 2000; Hackett </w:t>
      </w:r>
      <w:r>
        <w:rPr>
          <w:i/>
        </w:rPr>
        <w:t>et al</w:t>
      </w:r>
      <w:r>
        <w:t xml:space="preserve">., 2001; Knott and Haley 2000; Korol </w:t>
      </w:r>
      <w:r>
        <w:rPr>
          <w:i/>
        </w:rPr>
        <w:t>et al</w:t>
      </w:r>
      <w:r>
        <w:t>., 1998) and maximum likelihood, ML (Jiang and Zeng, 1995). Regression QTLmapping methods, though easier to implement and faster to compute, give biased parameter estimates with sparse markers (Xu, 1995) or when QT</w:t>
      </w:r>
      <w:r>
        <w:t xml:space="preserve">Ls interact and are closely linked (Kao, 2000). Maximum likelihood methods are devoid of these shortcomings (Kao, 2000).    </w:t>
      </w:r>
    </w:p>
    <w:p w:rsidR="00D05FD1" w:rsidRDefault="00441A90">
      <w:pPr>
        <w:spacing w:after="29" w:line="477" w:lineRule="auto"/>
        <w:ind w:right="278"/>
      </w:pPr>
      <w:r>
        <w:t>In rice, several QTLs controlling salt stress tolerance have been reported and majority have been mapped onto chromosome 1. Promine</w:t>
      </w:r>
      <w:r>
        <w:t xml:space="preserve">nt among these are </w:t>
      </w:r>
      <w:r>
        <w:rPr>
          <w:i/>
        </w:rPr>
        <w:t>Saltol</w:t>
      </w:r>
      <w:r>
        <w:t xml:space="preserve"> (Gregorio </w:t>
      </w:r>
      <w:r>
        <w:rPr>
          <w:i/>
        </w:rPr>
        <w:t>et al</w:t>
      </w:r>
      <w:r>
        <w:t xml:space="preserve">, 2002; Bonilla </w:t>
      </w:r>
      <w:r>
        <w:rPr>
          <w:i/>
        </w:rPr>
        <w:t>et al</w:t>
      </w:r>
      <w:r>
        <w:t xml:space="preserve">, 2002), QNa for Na uptake (Flowers, </w:t>
      </w:r>
      <w:r>
        <w:rPr>
          <w:i/>
        </w:rPr>
        <w:t>et al</w:t>
      </w:r>
      <w:proofErr w:type="gramStart"/>
      <w:r>
        <w:t>.,</w:t>
      </w:r>
      <w:proofErr w:type="gramEnd"/>
      <w:r>
        <w:t xml:space="preserve"> </w:t>
      </w:r>
    </w:p>
    <w:p w:rsidR="00D05FD1" w:rsidRDefault="00441A90">
      <w:pPr>
        <w:spacing w:after="0" w:line="482" w:lineRule="auto"/>
        <w:ind w:right="276"/>
      </w:pPr>
      <w:r>
        <w:t>2000), QTL for Na+ uptake, K+ concentration and Na</w:t>
      </w:r>
      <w:r>
        <w:rPr>
          <w:vertAlign w:val="superscript"/>
        </w:rPr>
        <w:t>+</w:t>
      </w:r>
      <w:r>
        <w:t>/K</w:t>
      </w:r>
      <w:r>
        <w:rPr>
          <w:vertAlign w:val="superscript"/>
        </w:rPr>
        <w:t>+</w:t>
      </w:r>
      <w:r>
        <w:t xml:space="preserve"> ratio (Koyama </w:t>
      </w:r>
      <w:r>
        <w:rPr>
          <w:i/>
        </w:rPr>
        <w:t>et al</w:t>
      </w:r>
      <w:r>
        <w:t xml:space="preserve">, 2001); SKC1 or OsHKT8, RNTQ1, SDS1 (Lin </w:t>
      </w:r>
      <w:r>
        <w:rPr>
          <w:i/>
        </w:rPr>
        <w:t>et al</w:t>
      </w:r>
      <w:r>
        <w:t xml:space="preserve">, 2004; Ren </w:t>
      </w:r>
      <w:r>
        <w:rPr>
          <w:i/>
        </w:rPr>
        <w:t>et al</w:t>
      </w:r>
      <w:r>
        <w:t>, 2005); a</w:t>
      </w:r>
      <w:r>
        <w:t xml:space="preserve">nd </w:t>
      </w:r>
      <w:r>
        <w:rPr>
          <w:i/>
        </w:rPr>
        <w:t>qST1</w:t>
      </w:r>
      <w:r>
        <w:t xml:space="preserve"> (Lee </w:t>
      </w:r>
      <w:r>
        <w:rPr>
          <w:i/>
        </w:rPr>
        <w:t>et al</w:t>
      </w:r>
      <w:r>
        <w:t xml:space="preserve">, 2006). Others with equally big-effect on other chromosomes such as chromosomes 3, 4, 10 and 12 (Gregorio, 1997); 10 (chromosomes 4, 6 and 9 (Flowers </w:t>
      </w:r>
      <w:r>
        <w:rPr>
          <w:i/>
        </w:rPr>
        <w:t>et al</w:t>
      </w:r>
      <w:r>
        <w:t xml:space="preserve">, 2000; Koyama </w:t>
      </w:r>
      <w:r>
        <w:rPr>
          <w:i/>
        </w:rPr>
        <w:t>et al</w:t>
      </w:r>
      <w:r>
        <w:t xml:space="preserve">, 2001); Chromosomes 4, 6, 7 and 9 (Lin </w:t>
      </w:r>
      <w:r>
        <w:rPr>
          <w:i/>
        </w:rPr>
        <w:t>et al</w:t>
      </w:r>
      <w:r>
        <w:t xml:space="preserve">, </w:t>
      </w:r>
    </w:p>
    <w:p w:rsidR="00D05FD1" w:rsidRDefault="00441A90">
      <w:pPr>
        <w:spacing w:after="263"/>
        <w:ind w:right="684"/>
      </w:pPr>
      <w:r>
        <w:t>2004); and Chr</w:t>
      </w:r>
      <w:r>
        <w:t xml:space="preserve">omosome 3 (Lee </w:t>
      </w:r>
      <w:r>
        <w:rPr>
          <w:i/>
        </w:rPr>
        <w:t>et al</w:t>
      </w:r>
      <w:r>
        <w:t xml:space="preserve">, 2006) have been documented. </w:t>
      </w:r>
    </w:p>
    <w:p w:rsidR="00D05FD1" w:rsidRDefault="00441A90">
      <w:pPr>
        <w:spacing w:after="252" w:line="259" w:lineRule="auto"/>
        <w:ind w:left="0" w:right="0" w:firstLine="0"/>
        <w:jc w:val="left"/>
      </w:pPr>
      <w:r>
        <w:t xml:space="preserve"> </w:t>
      </w:r>
    </w:p>
    <w:p w:rsidR="00D05FD1" w:rsidRDefault="00441A90">
      <w:pPr>
        <w:spacing w:after="0" w:line="477" w:lineRule="auto"/>
        <w:ind w:right="276"/>
      </w:pPr>
      <w:r>
        <w:t xml:space="preserve">A total of 75 QTLs for 9 different traits have been mapped under 3 different genetic backgrounds using „Hasawi‟ as a donor source (Bimpong </w:t>
      </w:r>
      <w:r>
        <w:rPr>
          <w:i/>
        </w:rPr>
        <w:t>et al</w:t>
      </w:r>
      <w:r>
        <w:t>., 2014). Of these, 24 were common among all the 3 backgrou</w:t>
      </w:r>
      <w:r>
        <w:t xml:space="preserve">nds while 31 were identified in 2 backgrounds, and 17 in a single background. The researchers identified 2 QTLs related to grain yield which were common in all 3 backgrounds and observed that, „Hasawi‟ contributed on </w:t>
      </w:r>
      <w:r>
        <w:lastRenderedPageBreak/>
        <w:t>average 49 % alleles to these QTLs. Usi</w:t>
      </w:r>
      <w:r>
        <w:t xml:space="preserve">ng a set of introgression lines (ILs) from salt tolerant donor line „„Pokkali‟‟ and a susceptible high yielding rice cultivar „Bengal‟, De Leon </w:t>
      </w:r>
      <w:r>
        <w:rPr>
          <w:i/>
        </w:rPr>
        <w:t>et al</w:t>
      </w:r>
      <w:r>
        <w:t xml:space="preserve">. (2017) mapped a total of 18 and 32 QTLs were detected using SSR and SNP markers, respectively. They went </w:t>
      </w:r>
      <w:r>
        <w:t>further to test these same markers on previously developed RIL population from these same two parents and identified 14 common QTLs among the two populations. From their analysis, they suggested that the mechanisms of tolerance could be due to Na</w:t>
      </w:r>
      <w:r>
        <w:rPr>
          <w:vertAlign w:val="superscript"/>
        </w:rPr>
        <w:t>+</w:t>
      </w:r>
      <w:r>
        <w:t xml:space="preserve"> dilution</w:t>
      </w:r>
      <w:r>
        <w:t xml:space="preserve"> in leaves, vacuolar Na</w:t>
      </w:r>
      <w:r>
        <w:rPr>
          <w:vertAlign w:val="superscript"/>
        </w:rPr>
        <w:t xml:space="preserve">+ </w:t>
      </w:r>
      <w:r>
        <w:t xml:space="preserve">compartmentation, and possibly synthesis of compatible solutes. The researchers emphasized the use of salt injury score (SIS) </w:t>
      </w:r>
    </w:p>
    <w:p w:rsidR="00D05FD1" w:rsidRDefault="00441A90">
      <w:pPr>
        <w:spacing w:after="6" w:line="477" w:lineRule="auto"/>
        <w:ind w:right="277"/>
      </w:pPr>
      <w:r>
        <w:t xml:space="preserve">QTLs in marker-assisted breeding to improve salt stress tolerance. Rahman </w:t>
      </w:r>
      <w:r>
        <w:rPr>
          <w:i/>
        </w:rPr>
        <w:t>et al</w:t>
      </w:r>
      <w:r>
        <w:t>. (2017) evaluated some R</w:t>
      </w:r>
      <w:r>
        <w:t>IL population derived from IR29 by Hasawi population for seedling stage tolerance to salt stress in 3 locations (The Philippines, Senegal and Tanzania) and conducted QTL mapping using SNP markers and identified 34 QTLs on 10 chromosomes for SIS, shoot &amp; ro</w:t>
      </w:r>
      <w:r>
        <w:t>ot lengths and fresh &amp; dry shoot weights. Of these, 14 QTLs on chromosomes 1, 4, 6, 8 and 12 colocalized across the three locations suggesting their stability. Using F</w:t>
      </w:r>
      <w:r>
        <w:rPr>
          <w:vertAlign w:val="subscript"/>
        </w:rPr>
        <w:t>6</w:t>
      </w:r>
      <w:r>
        <w:t xml:space="preserve"> RIL of same parentage, Pascual </w:t>
      </w:r>
      <w:r>
        <w:rPr>
          <w:i/>
        </w:rPr>
        <w:t>et al</w:t>
      </w:r>
      <w:r>
        <w:t xml:space="preserve">. </w:t>
      </w:r>
    </w:p>
    <w:p w:rsidR="00D05FD1" w:rsidRDefault="00441A90">
      <w:pPr>
        <w:spacing w:after="0" w:line="477" w:lineRule="auto"/>
        <w:ind w:right="277"/>
      </w:pPr>
      <w:r>
        <w:t>(2017) mapped 17 QTLs for SIS, shoot and root le</w:t>
      </w:r>
      <w:r>
        <w:t xml:space="preserve">ngths as well as their weights. Located on chromosome 1 were two large effect QTLs explaining 41.1% and 37.6% variation in shoot length and SIS respectively. With a similar objective, Wang </w:t>
      </w:r>
      <w:r>
        <w:rPr>
          <w:i/>
        </w:rPr>
        <w:t>et al</w:t>
      </w:r>
      <w:r>
        <w:t>. (2017) developed ILs between wild rice (</w:t>
      </w:r>
      <w:r>
        <w:rPr>
          <w:i/>
        </w:rPr>
        <w:t>Oryza rufipogon</w:t>
      </w:r>
      <w:r>
        <w:t xml:space="preserve"> Grif</w:t>
      </w:r>
      <w:r>
        <w:t xml:space="preserve">f.) and a widely grown </w:t>
      </w:r>
      <w:r>
        <w:rPr>
          <w:i/>
        </w:rPr>
        <w:t>O. sativa indica</w:t>
      </w:r>
      <w:r>
        <w:t xml:space="preserve"> cultivar 93-11 as the recipient. They mapped a total of 10 quantitative trait loci (QTLs) related to salt tolerance on chromosomes 1, 5, 7, 9, 10, </w:t>
      </w:r>
    </w:p>
    <w:p w:rsidR="00D05FD1" w:rsidRDefault="00441A90">
      <w:pPr>
        <w:spacing w:after="270"/>
        <w:ind w:right="0"/>
      </w:pPr>
      <w:r>
        <w:t>11 and 12, whuch explained 2–8% of phenotypic variance. In a related</w:t>
      </w:r>
      <w:r>
        <w:t xml:space="preserve"> study, 300 </w:t>
      </w:r>
    </w:p>
    <w:p w:rsidR="00D05FD1" w:rsidRDefault="00441A90">
      <w:pPr>
        <w:spacing w:after="0" w:line="476" w:lineRule="auto"/>
        <w:ind w:right="0"/>
      </w:pPr>
      <w:r>
        <w:t>F</w:t>
      </w:r>
      <w:r>
        <w:rPr>
          <w:vertAlign w:val="subscript"/>
        </w:rPr>
        <w:t>5:6</w:t>
      </w:r>
      <w:r>
        <w:t xml:space="preserve"> recombinant-inbred lines derived from a cross between IR29 (highly sensitive </w:t>
      </w:r>
      <w:r>
        <w:rPr>
          <w:i/>
        </w:rPr>
        <w:t>indica</w:t>
      </w:r>
      <w:r>
        <w:t xml:space="preserve">), Hasawi (salt tolerant </w:t>
      </w:r>
      <w:r>
        <w:rPr>
          <w:i/>
        </w:rPr>
        <w:t>aus</w:t>
      </w:r>
      <w:r>
        <w:t>) were evaluated to identify quantitative trait loci (QTLs) linked to salt stress tolerance using 194 polymorphic SNP markers t</w:t>
      </w:r>
      <w:r>
        <w:t xml:space="preserve">hat covered 1441.96 </w:t>
      </w:r>
      <w:r>
        <w:lastRenderedPageBreak/>
        <w:t xml:space="preserve">cM genome with an average distance of 7.88 cM between loci (Bizimana </w:t>
      </w:r>
      <w:r>
        <w:rPr>
          <w:i/>
        </w:rPr>
        <w:t>et al</w:t>
      </w:r>
      <w:r>
        <w:t>., 2017). The researchers identified 20 new QTLs (LOD &gt; 3) on chromosomes 1, 2, 4, 6, 8, 9 and 12 using composite interval mapping with phenotypic variance as hig</w:t>
      </w:r>
      <w:r>
        <w:t xml:space="preserve">h as &gt;20%. None of the identified QTLs was mapped in the </w:t>
      </w:r>
      <w:r>
        <w:rPr>
          <w:i/>
        </w:rPr>
        <w:t>Saltol</w:t>
      </w:r>
      <w:r>
        <w:t xml:space="preserve"> region which made the researchers conclude that, Hasawi conferred salt stress tolerance in RILs due to novel QTLs.  </w:t>
      </w:r>
    </w:p>
    <w:p w:rsidR="00D05FD1" w:rsidRDefault="00441A90">
      <w:pPr>
        <w:spacing w:after="258" w:line="259" w:lineRule="auto"/>
        <w:ind w:left="0" w:right="0" w:firstLine="0"/>
        <w:jc w:val="left"/>
      </w:pPr>
      <w:r>
        <w:t xml:space="preserve"> </w:t>
      </w:r>
    </w:p>
    <w:p w:rsidR="00D05FD1" w:rsidRDefault="00441A90">
      <w:pPr>
        <w:pStyle w:val="Heading3"/>
        <w:ind w:left="-5"/>
        <w:jc w:val="left"/>
      </w:pPr>
      <w:r>
        <w:t xml:space="preserve">2.5.6.2 The Large Effect Salinity Tolerance QTL </w:t>
      </w:r>
      <w:r>
        <w:rPr>
          <w:i/>
        </w:rPr>
        <w:t>Saltol</w:t>
      </w:r>
      <w:r>
        <w:t xml:space="preserve"> </w:t>
      </w:r>
    </w:p>
    <w:p w:rsidR="00D05FD1" w:rsidRDefault="00441A90">
      <w:pPr>
        <w:spacing w:after="0" w:line="481" w:lineRule="auto"/>
        <w:ind w:right="277"/>
      </w:pPr>
      <w:r>
        <w:t>Between AFLP markers P3/M9-8 and P1/M9-3, Gregorio (1997) mapped a QTL with a large effect on chromosome 1 spanning from 14.7 cM to 18.6 cM using a tolerant F</w:t>
      </w:r>
      <w:r>
        <w:rPr>
          <w:vertAlign w:val="subscript"/>
        </w:rPr>
        <w:t>8</w:t>
      </w:r>
      <w:r>
        <w:t xml:space="preserve"> recombinant inbred line (RIL) „IR66946‟ which was developed from IR29 x „Pokkali‟ cross. This QT</w:t>
      </w:r>
      <w:r>
        <w:t>L controlled three quantitative traits for salt stress tolerance (high K absorption, low Na absorption, and low Na</w:t>
      </w:r>
      <w:r>
        <w:rPr>
          <w:vertAlign w:val="superscript"/>
        </w:rPr>
        <w:t>+</w:t>
      </w:r>
      <w:r>
        <w:t>/K</w:t>
      </w:r>
      <w:r>
        <w:rPr>
          <w:vertAlign w:val="superscript"/>
        </w:rPr>
        <w:t>+</w:t>
      </w:r>
      <w:r>
        <w:t xml:space="preserve"> ratio) and explained 64.3-80.2% of the phenotypic variation with LOD of 14.5. Subsequently, Bonilla </w:t>
      </w:r>
      <w:r>
        <w:rPr>
          <w:i/>
        </w:rPr>
        <w:t>et al</w:t>
      </w:r>
      <w:r>
        <w:t xml:space="preserve">. (2002) saturated this region with restriction fragment length polymorphism (RFLP) and simple sequence length polymorphism (SSLP) and constructed linkage maps using same RIL population. They mapped </w:t>
      </w:r>
      <w:r>
        <w:rPr>
          <w:i/>
        </w:rPr>
        <w:t>Saltol</w:t>
      </w:r>
      <w:r>
        <w:t xml:space="preserve"> between two RFLP markers C52903S and C1733S, (with</w:t>
      </w:r>
      <w:r>
        <w:t xml:space="preserve"> 10.1 and 22.6 cM distance, respectively) and again between microsatellite markers, RM140 (16.4 cM) and RM23 (10.1 cM). Later, Lin </w:t>
      </w:r>
      <w:r>
        <w:rPr>
          <w:i/>
        </w:rPr>
        <w:t>et al</w:t>
      </w:r>
      <w:r>
        <w:t>. (2004) did similar studies but this time, using tolerant indica variety („Nona Bokra‟) and a susceptible japonica vari</w:t>
      </w:r>
      <w:r>
        <w:t>ety (Koshihikari). In addition to three QTLs identified for seedling survival days on each of chromosomes 1, 6 and 7, they identified 2 major effect QTLs; qSNC-7 for shoot Na</w:t>
      </w:r>
      <w:r>
        <w:rPr>
          <w:vertAlign w:val="superscript"/>
        </w:rPr>
        <w:t>+</w:t>
      </w:r>
      <w:r>
        <w:t xml:space="preserve"> concentration on chromosome 7 and qSKC-1 for shoot K</w:t>
      </w:r>
      <w:r>
        <w:rPr>
          <w:vertAlign w:val="superscript"/>
        </w:rPr>
        <w:t>+</w:t>
      </w:r>
      <w:r>
        <w:t xml:space="preserve"> concentration in the </w:t>
      </w:r>
      <w:r>
        <w:rPr>
          <w:i/>
        </w:rPr>
        <w:t>Salto</w:t>
      </w:r>
      <w:r>
        <w:rPr>
          <w:i/>
        </w:rPr>
        <w:t>l</w:t>
      </w:r>
      <w:r>
        <w:t xml:space="preserve"> region on chromosome 1, explaining 48.5% and 40.1% of the total phenotypic variance, respectively.  Ren </w:t>
      </w:r>
      <w:r>
        <w:rPr>
          <w:i/>
        </w:rPr>
        <w:t>et al</w:t>
      </w:r>
      <w:r>
        <w:t>. (2005) went further to isolate the SKC1 gene by map-based cloning and found that it encodes a member of HKT-type transporters. They reported th</w:t>
      </w:r>
      <w:r>
        <w:t xml:space="preserve">at SKC1 is preferentially expressed in the </w:t>
      </w:r>
      <w:r>
        <w:lastRenderedPageBreak/>
        <w:t>parenchyma cells surrounding xylem vessels. Voltage-clamp analysis showed that SKC1 protein functions as a Na</w:t>
      </w:r>
      <w:r>
        <w:rPr>
          <w:vertAlign w:val="superscript"/>
        </w:rPr>
        <w:t>+</w:t>
      </w:r>
      <w:r>
        <w:t xml:space="preserve">-selective transporter (Ren </w:t>
      </w:r>
      <w:r>
        <w:rPr>
          <w:i/>
        </w:rPr>
        <w:t>et al</w:t>
      </w:r>
      <w:r>
        <w:t>., 2005). From their physiological analysis, it was suggested that SKC</w:t>
      </w:r>
      <w:r>
        <w:t>1 was involved in regulating K</w:t>
      </w:r>
      <w:r>
        <w:rPr>
          <w:vertAlign w:val="superscript"/>
        </w:rPr>
        <w:t>+</w:t>
      </w:r>
      <w:r>
        <w:t>/Na</w:t>
      </w:r>
      <w:r>
        <w:rPr>
          <w:vertAlign w:val="superscript"/>
        </w:rPr>
        <w:t>+</w:t>
      </w:r>
      <w:r>
        <w:t xml:space="preserve"> homeostasis under salt stress. The researchers went on to develop two very close flanking CAPS </w:t>
      </w:r>
    </w:p>
    <w:p w:rsidR="00D05FD1" w:rsidRDefault="00441A90">
      <w:pPr>
        <w:spacing w:after="263"/>
        <w:ind w:right="0"/>
      </w:pPr>
      <w:r>
        <w:t>(</w:t>
      </w:r>
      <w:proofErr w:type="gramStart"/>
      <w:r>
        <w:t>cleaved</w:t>
      </w:r>
      <w:proofErr w:type="gramEnd"/>
      <w:r>
        <w:t xml:space="preserve"> amplified polymorphic sequence) markers, K159 and K061. Thomson </w:t>
      </w:r>
      <w:r>
        <w:rPr>
          <w:i/>
        </w:rPr>
        <w:t>et al</w:t>
      </w:r>
      <w:r>
        <w:t xml:space="preserve">. </w:t>
      </w:r>
    </w:p>
    <w:p w:rsidR="00D05FD1" w:rsidRDefault="00441A90">
      <w:pPr>
        <w:spacing w:after="0" w:line="481" w:lineRule="auto"/>
        <w:ind w:right="277"/>
      </w:pPr>
      <w:r>
        <w:t xml:space="preserve">(2010) fine mapped the </w:t>
      </w:r>
      <w:r>
        <w:rPr>
          <w:i/>
        </w:rPr>
        <w:t xml:space="preserve">Saltol </w:t>
      </w:r>
      <w:r>
        <w:t>QTL using NIL</w:t>
      </w:r>
      <w:r>
        <w:t xml:space="preserve">s derived from the cross IR29 × „Pokkali‟. They saturated the peak region (10.7-12.5 Mb) with SSR and customdesigned insertion/deletion (indel) markers. They targeted four major genes for the purpose of designing gene-based markers that could be useful in </w:t>
      </w:r>
      <w:r>
        <w:t xml:space="preserve">fine mapping of </w:t>
      </w:r>
      <w:r>
        <w:rPr>
          <w:i/>
        </w:rPr>
        <w:t>Saltol</w:t>
      </w:r>
      <w:r>
        <w:t xml:space="preserve"> and other exploits aimed at developing varieties with better adaptability to salt stress. Thomson </w:t>
      </w:r>
      <w:r>
        <w:rPr>
          <w:i/>
        </w:rPr>
        <w:t>et al</w:t>
      </w:r>
      <w:r>
        <w:t xml:space="preserve">. (2010) characterized </w:t>
      </w:r>
      <w:r>
        <w:rPr>
          <w:i/>
        </w:rPr>
        <w:t>Saltol</w:t>
      </w:r>
      <w:r>
        <w:t xml:space="preserve"> for salt stress tolerance using 140 </w:t>
      </w:r>
      <w:r>
        <w:rPr>
          <w:color w:val="131313"/>
        </w:rPr>
        <w:t>IR29/‟Pokkali‟ RILs. In addition to the confirmation of the gene</w:t>
      </w:r>
      <w:r>
        <w:rPr>
          <w:color w:val="131313"/>
        </w:rPr>
        <w:t xml:space="preserve">‟s location on chromosome 1, they identified other QTLs associated with salt tolerance. To better characterize the effect of </w:t>
      </w:r>
      <w:r>
        <w:rPr>
          <w:i/>
          <w:color w:val="131313"/>
        </w:rPr>
        <w:t>Saltol</w:t>
      </w:r>
      <w:r>
        <w:rPr>
          <w:color w:val="131313"/>
        </w:rPr>
        <w:t xml:space="preserve"> locus, they developed and analyzed a series of RILs, backcross lines and NILs and revealed that </w:t>
      </w:r>
      <w:r>
        <w:rPr>
          <w:i/>
          <w:color w:val="131313"/>
        </w:rPr>
        <w:t>Saltol</w:t>
      </w:r>
      <w:r>
        <w:rPr>
          <w:color w:val="131313"/>
        </w:rPr>
        <w:t xml:space="preserve"> mainly acted to contr</w:t>
      </w:r>
      <w:r>
        <w:rPr>
          <w:color w:val="131313"/>
        </w:rPr>
        <w:t>ol shoot Na</w:t>
      </w:r>
      <w:r>
        <w:rPr>
          <w:color w:val="131313"/>
          <w:vertAlign w:val="superscript"/>
        </w:rPr>
        <w:t>+</w:t>
      </w:r>
      <w:r>
        <w:rPr>
          <w:color w:val="131313"/>
        </w:rPr>
        <w:t>/K</w:t>
      </w:r>
      <w:r>
        <w:rPr>
          <w:color w:val="131313"/>
          <w:vertAlign w:val="superscript"/>
        </w:rPr>
        <w:t>+</w:t>
      </w:r>
      <w:r>
        <w:rPr>
          <w:color w:val="131313"/>
        </w:rPr>
        <w:t xml:space="preserve"> homeostasis. On a whole, the researchers recounted that, introgression of multiple QTLs was required to achieve a high level of tolerance.</w:t>
      </w:r>
      <w:r>
        <w:t xml:space="preserve"> Since then, several studies have mapped </w:t>
      </w:r>
      <w:r>
        <w:rPr>
          <w:i/>
        </w:rPr>
        <w:t>Saltol</w:t>
      </w:r>
      <w:r>
        <w:t xml:space="preserve"> using different mapping populations (Aliyu, </w:t>
      </w:r>
      <w:r>
        <w:rPr>
          <w:i/>
        </w:rPr>
        <w:t xml:space="preserve">et. al. </w:t>
      </w:r>
      <w:r>
        <w:t>20</w:t>
      </w:r>
      <w:r>
        <w:t xml:space="preserve">11; </w:t>
      </w:r>
    </w:p>
    <w:p w:rsidR="00D05FD1" w:rsidRDefault="00441A90">
      <w:pPr>
        <w:spacing w:after="263"/>
        <w:ind w:right="684"/>
      </w:pPr>
      <w:r>
        <w:t xml:space="preserve">Alam </w:t>
      </w:r>
      <w:r>
        <w:rPr>
          <w:i/>
        </w:rPr>
        <w:t>et al</w:t>
      </w:r>
      <w:r>
        <w:t xml:space="preserve">., 2011; Islam </w:t>
      </w:r>
      <w:r>
        <w:rPr>
          <w:i/>
        </w:rPr>
        <w:t>et al</w:t>
      </w:r>
      <w:r>
        <w:t xml:space="preserve">., 2011; Mondal </w:t>
      </w:r>
      <w:r>
        <w:rPr>
          <w:i/>
        </w:rPr>
        <w:t>et al</w:t>
      </w:r>
      <w:r>
        <w:t xml:space="preserve">., 2013). </w:t>
      </w:r>
    </w:p>
    <w:p w:rsidR="00D05FD1" w:rsidRDefault="00441A90">
      <w:pPr>
        <w:spacing w:after="0" w:line="259" w:lineRule="auto"/>
        <w:ind w:left="0" w:right="0" w:firstLine="0"/>
        <w:jc w:val="left"/>
      </w:pPr>
      <w:r>
        <w:t xml:space="preserve"> </w:t>
      </w:r>
    </w:p>
    <w:p w:rsidR="00D05FD1" w:rsidRDefault="00441A90">
      <w:pPr>
        <w:pStyle w:val="Heading2"/>
        <w:ind w:left="-5"/>
      </w:pPr>
      <w:r>
        <w:t xml:space="preserve">2.5.7 Genome-Wide Association Mapping </w:t>
      </w:r>
    </w:p>
    <w:p w:rsidR="00D05FD1" w:rsidRDefault="00441A90">
      <w:pPr>
        <w:spacing w:after="0" w:line="477" w:lineRule="auto"/>
        <w:ind w:right="275"/>
      </w:pPr>
      <w:r>
        <w:t>Complementary to bi-parental (related individuals) mapping (or linkage analysis), association mapping, involves the search for genotype-phenotype co</w:t>
      </w:r>
      <w:r>
        <w:t xml:space="preserve">rrelations among unrelated individuals (Zhao </w:t>
      </w:r>
      <w:r>
        <w:rPr>
          <w:i/>
        </w:rPr>
        <w:t>et al</w:t>
      </w:r>
      <w:r>
        <w:t xml:space="preserve">., 2007; Brachi </w:t>
      </w:r>
      <w:r>
        <w:rPr>
          <w:i/>
        </w:rPr>
        <w:t>et al</w:t>
      </w:r>
      <w:r>
        <w:t xml:space="preserve">., 2010). Linkage mapping identifies regions controlling a trait among related individuals (parents and offspring) </w:t>
      </w:r>
      <w:r>
        <w:lastRenderedPageBreak/>
        <w:t>whiles association mapping tries to answer the question; which markers</w:t>
      </w:r>
      <w:r>
        <w:t xml:space="preserve"> are related to the trait in question in unrelated population. Association mapping is usually faster and cost effective compared to linkage mapping. One critical advantage GWAS has over linkage mapping is the ability of the former to identify QTL regions m</w:t>
      </w:r>
      <w:r>
        <w:t xml:space="preserve">ore precisely through the identification of associated markers (Korte and Farlow, 2013). This higher precision might probably be as a result of the characteristically lower linkage disequilibrium that exist in natural populations </w:t>
      </w:r>
      <w:proofErr w:type="gramStart"/>
      <w:r>
        <w:t>vis</w:t>
      </w:r>
      <w:proofErr w:type="gramEnd"/>
      <w:r>
        <w:t xml:space="preserve"> a vis that of mapping </w:t>
      </w:r>
      <w:r>
        <w:t xml:space="preserve">populations (Balasubramanian </w:t>
      </w:r>
      <w:r>
        <w:rPr>
          <w:i/>
        </w:rPr>
        <w:t>et al</w:t>
      </w:r>
      <w:r>
        <w:t>., 2009). With the rapid increase and availability of cheap DNA sequencing and other genotyping technologies which has resulted in a boost in the development of SNP (single nucleotide polymorphism) and InDel (Insertion/Del</w:t>
      </w:r>
      <w:r>
        <w:t>etion) markers, GWAS is conducted with much more precision and accuracy. GWAS, thus, has great potential for identification of valuable natural variations in trait-associated loci, as well as allelic variations in candidate genes underlying quantitative an</w:t>
      </w:r>
      <w:r>
        <w:t xml:space="preserve">d complex traits, including those related to growth, development, stress tolerance and nutritional quality (Kumar </w:t>
      </w:r>
      <w:r>
        <w:rPr>
          <w:i/>
        </w:rPr>
        <w:t>et al</w:t>
      </w:r>
      <w:r>
        <w:t>., 2015). Rice being homozygous in nature, GWAS makes it possible to genotype or sequence once and build the so called „training populati</w:t>
      </w:r>
      <w:r>
        <w:t xml:space="preserve">on‟ whose genotypic information will subsequently be used to validate phenotypic calls from other populations (Zhao </w:t>
      </w:r>
      <w:r>
        <w:rPr>
          <w:i/>
        </w:rPr>
        <w:t>et al</w:t>
      </w:r>
      <w:r>
        <w:t>., 2011).</w:t>
      </w:r>
      <w:r>
        <w:rPr>
          <w:color w:val="0000FF"/>
        </w:rPr>
        <w:t xml:space="preserve"> </w:t>
      </w:r>
      <w:r>
        <w:t xml:space="preserve">GWAS thus has tremendous significance for the identification of genes, particularly, those of complex quantitative traits in </w:t>
      </w:r>
      <w:r>
        <w:t xml:space="preserve">rice such as tolerance to salt stress. For example, Kumar </w:t>
      </w:r>
      <w:r>
        <w:rPr>
          <w:i/>
        </w:rPr>
        <w:t>et al</w:t>
      </w:r>
      <w:r>
        <w:t>. (2015) used 220 rice accessions and over 6000 SNPs for GWAS and identified 20 SNPs (loci) significantly associated with Na</w:t>
      </w:r>
      <w:r>
        <w:rPr>
          <w:vertAlign w:val="superscript"/>
        </w:rPr>
        <w:t>+</w:t>
      </w:r>
      <w:r>
        <w:t>/K</w:t>
      </w:r>
      <w:r>
        <w:rPr>
          <w:vertAlign w:val="superscript"/>
        </w:rPr>
        <w:t>+</w:t>
      </w:r>
      <w:r>
        <w:t xml:space="preserve"> </w:t>
      </w:r>
      <w:r>
        <w:t xml:space="preserve">ratio and another 44 associated with other traits observed under salt stress condition. In their study, the </w:t>
      </w:r>
      <w:r>
        <w:rPr>
          <w:i/>
        </w:rPr>
        <w:t>Saltol</w:t>
      </w:r>
      <w:r>
        <w:t xml:space="preserve"> locus, which controls tolerance at the seedling stage was found to associate with reproductive stage Na</w:t>
      </w:r>
      <w:r>
        <w:rPr>
          <w:vertAlign w:val="superscript"/>
        </w:rPr>
        <w:t>+</w:t>
      </w:r>
      <w:r>
        <w:t>/K</w:t>
      </w:r>
      <w:r>
        <w:rPr>
          <w:vertAlign w:val="superscript"/>
        </w:rPr>
        <w:t>+</w:t>
      </w:r>
      <w:r>
        <w:t xml:space="preserve"> ratio. Additionally, GWAS peaks w</w:t>
      </w:r>
      <w:r>
        <w:t xml:space="preserve">ere observed on chromosomes 4, 6 and 7 preempting the presence of new QTLs on these chromosomes. Based on temporal </w:t>
      </w:r>
      <w:r>
        <w:lastRenderedPageBreak/>
        <w:t xml:space="preserve">imaging data from 378 diverse rice genotypes maintained under 14 days of 90 mm NaCl stress, Campbell </w:t>
      </w:r>
      <w:r>
        <w:rPr>
          <w:i/>
        </w:rPr>
        <w:t>et al</w:t>
      </w:r>
      <w:r>
        <w:t>. (2015) developed a statistical mo</w:t>
      </w:r>
      <w:r>
        <w:t>del to assess the genetic architecture of dynamic salt stressinduced growth responses in rice germplasm and reported a strong association on chromosome 3 for early growth response. The researchers also observed 4 genomic regions linked to salt stress-induc</w:t>
      </w:r>
      <w:r>
        <w:t xml:space="preserve">ed fluorescence responses. Based on their findings, a region on chromosome 1 which regulates both the ionic stress and the early growth rate decline during salt stress was also identified. Al-Tamimi </w:t>
      </w:r>
      <w:r>
        <w:rPr>
          <w:i/>
        </w:rPr>
        <w:t>et al</w:t>
      </w:r>
      <w:r>
        <w:t>., (2016) conducted an association study using a div</w:t>
      </w:r>
      <w:r>
        <w:t>ersity panel of 553 individuals. Using a new association model that takes into account the interaction between treatment (control and salt) based on high throughput non-invasive phenotyping together with a 700k SNP high-density genotypic data, the research</w:t>
      </w:r>
      <w:r>
        <w:t xml:space="preserve">ers mapped a new locus associated with transpiration use efficiency under salt stress on chromosome 11. Recently, </w:t>
      </w:r>
    </w:p>
    <w:p w:rsidR="00D05FD1" w:rsidRDefault="00441A90">
      <w:pPr>
        <w:spacing w:after="0" w:line="477" w:lineRule="auto"/>
        <w:ind w:right="278"/>
      </w:pPr>
      <w:r>
        <w:t xml:space="preserve">Meyer </w:t>
      </w:r>
      <w:r>
        <w:rPr>
          <w:i/>
        </w:rPr>
        <w:t>et al</w:t>
      </w:r>
      <w:r>
        <w:t xml:space="preserve">. (2016) studied the domestication history and geographic adaptation of </w:t>
      </w:r>
      <w:r>
        <w:rPr>
          <w:i/>
        </w:rPr>
        <w:t xml:space="preserve">Oryza glaberrima </w:t>
      </w:r>
      <w:proofErr w:type="gramStart"/>
      <w:r>
        <w:t>Steud.,</w:t>
      </w:r>
      <w:proofErr w:type="gramEnd"/>
      <w:r>
        <w:t xml:space="preserve"> and conducted GWAS for tolerance </w:t>
      </w:r>
      <w:r>
        <w:t xml:space="preserve">to salt stress following the sequencing of 93 landraces. Among six salt tolerance traits studied, 11 significant loci were identified.  </w:t>
      </w:r>
    </w:p>
    <w:p w:rsidR="00D05FD1" w:rsidRDefault="00441A90">
      <w:pPr>
        <w:spacing w:line="259" w:lineRule="auto"/>
        <w:ind w:left="0" w:right="0" w:firstLine="0"/>
        <w:jc w:val="left"/>
      </w:pPr>
      <w:r>
        <w:t xml:space="preserve"> </w:t>
      </w:r>
    </w:p>
    <w:p w:rsidR="00D05FD1" w:rsidRDefault="00441A90">
      <w:pPr>
        <w:spacing w:after="0" w:line="259" w:lineRule="auto"/>
        <w:ind w:left="0" w:right="0" w:firstLine="0"/>
        <w:jc w:val="left"/>
      </w:pPr>
      <w:r>
        <w:t xml:space="preserve"> </w:t>
      </w:r>
      <w:r>
        <w:tab/>
      </w:r>
      <w:r>
        <w:rPr>
          <w:b/>
        </w:rPr>
        <w:t xml:space="preserve"> </w:t>
      </w:r>
    </w:p>
    <w:p w:rsidR="00D05FD1" w:rsidRDefault="00441A90">
      <w:pPr>
        <w:spacing w:after="242" w:line="265" w:lineRule="auto"/>
        <w:ind w:left="218" w:right="487"/>
        <w:jc w:val="center"/>
      </w:pPr>
      <w:r>
        <w:rPr>
          <w:b/>
        </w:rPr>
        <w:t xml:space="preserve">CHAPTER THREE </w:t>
      </w:r>
    </w:p>
    <w:p w:rsidR="00D05FD1" w:rsidRDefault="00441A90">
      <w:pPr>
        <w:spacing w:after="242" w:line="265" w:lineRule="auto"/>
        <w:ind w:left="218" w:right="490"/>
        <w:jc w:val="center"/>
      </w:pPr>
      <w:r>
        <w:rPr>
          <w:b/>
        </w:rPr>
        <w:t>3.0 EVALUATION OF F</w:t>
      </w:r>
      <w:r>
        <w:rPr>
          <w:b/>
          <w:vertAlign w:val="subscript"/>
        </w:rPr>
        <w:t>2:3</w:t>
      </w:r>
      <w:r>
        <w:rPr>
          <w:b/>
        </w:rPr>
        <w:t xml:space="preserve"> POPULATION FROM SAHEL 317/MADINA </w:t>
      </w:r>
    </w:p>
    <w:p w:rsidR="00D05FD1" w:rsidRDefault="00441A90">
      <w:pPr>
        <w:spacing w:after="242" w:line="265" w:lineRule="auto"/>
        <w:ind w:left="174" w:right="0"/>
        <w:jc w:val="left"/>
      </w:pPr>
      <w:r>
        <w:rPr>
          <w:b/>
        </w:rPr>
        <w:t xml:space="preserve">KOYO FOR TOLERANCE TO SALT STRESS AT THE REPRODUCTIVE </w:t>
      </w:r>
    </w:p>
    <w:p w:rsidR="00D05FD1" w:rsidRDefault="00441A90">
      <w:pPr>
        <w:spacing w:after="242" w:line="265" w:lineRule="auto"/>
        <w:ind w:left="218" w:right="487"/>
        <w:jc w:val="center"/>
      </w:pPr>
      <w:r>
        <w:rPr>
          <w:b/>
        </w:rPr>
        <w:t xml:space="preserve">STAGE. </w:t>
      </w:r>
    </w:p>
    <w:p w:rsidR="00D05FD1" w:rsidRDefault="00441A90">
      <w:pPr>
        <w:pStyle w:val="Heading1"/>
        <w:ind w:left="-5"/>
        <w:jc w:val="left"/>
      </w:pPr>
      <w:r>
        <w:t xml:space="preserve">3.1 Introduction </w:t>
      </w:r>
    </w:p>
    <w:p w:rsidR="00D05FD1" w:rsidRDefault="00441A90">
      <w:pPr>
        <w:spacing w:line="486" w:lineRule="auto"/>
        <w:ind w:right="276"/>
      </w:pPr>
      <w:r>
        <w:t>Rice (</w:t>
      </w:r>
      <w:r>
        <w:rPr>
          <w:i/>
        </w:rPr>
        <w:t>Oryza sativa</w:t>
      </w:r>
      <w:r>
        <w:t xml:space="preserve"> L.), a leading world staple has limited adaptability to salt stress. During the seedling stage, salt stress levels of 6 dSm</w:t>
      </w:r>
      <w:r>
        <w:rPr>
          <w:vertAlign w:val="superscript"/>
        </w:rPr>
        <w:t>−1</w:t>
      </w:r>
      <w:r>
        <w:t xml:space="preserve"> and above can cause severe inj</w:t>
      </w:r>
      <w:r>
        <w:t xml:space="preserve">ury and even total crop death (Munns </w:t>
      </w:r>
      <w:r>
        <w:rPr>
          <w:i/>
        </w:rPr>
        <w:t>et al</w:t>
      </w:r>
      <w:r>
        <w:t xml:space="preserve">., 2006) resulting in a poor crop stand </w:t>
      </w:r>
      <w:r>
        <w:lastRenderedPageBreak/>
        <w:t>while salt stress levels of 3.5 dSm</w:t>
      </w:r>
      <w:r>
        <w:rPr>
          <w:vertAlign w:val="superscript"/>
        </w:rPr>
        <w:t>−1</w:t>
      </w:r>
      <w:r>
        <w:t xml:space="preserve"> is enough to cause yield loss as high as 90% during the productive stage (Asch </w:t>
      </w:r>
      <w:r>
        <w:rPr>
          <w:i/>
        </w:rPr>
        <w:t>et al</w:t>
      </w:r>
      <w:r>
        <w:t>., 2000). Previous studies have established that the</w:t>
      </w:r>
      <w:r>
        <w:t xml:space="preserve"> tolerance at these two most susceptible growth stages are uncorrelated, hence controlled by different genes (Singh </w:t>
      </w:r>
      <w:r>
        <w:rPr>
          <w:i/>
        </w:rPr>
        <w:t>et al</w:t>
      </w:r>
      <w:r>
        <w:t>., 2008; Singh and Flowers 2010). Therefore, to better study tolerance to salt stress in rice, it is important to impose stress separat</w:t>
      </w:r>
      <w:r>
        <w:t xml:space="preserve">ely at the early seedling (within the first three weeks after germination) and reproductive stages (after maximum tillering stage prior to the booting stage) (Singh </w:t>
      </w:r>
      <w:r>
        <w:rPr>
          <w:i/>
        </w:rPr>
        <w:t>et al</w:t>
      </w:r>
      <w:r>
        <w:t xml:space="preserve">., 2008). </w:t>
      </w:r>
    </w:p>
    <w:p w:rsidR="00D05FD1" w:rsidRDefault="00441A90">
      <w:pPr>
        <w:spacing w:after="0" w:line="477" w:lineRule="auto"/>
        <w:ind w:right="278"/>
      </w:pPr>
      <w:r>
        <w:t>Salt stress is most prevalent along the coast as well as semi-arid and arid</w:t>
      </w:r>
      <w:r>
        <w:t xml:space="preserve"> regions where crop production relies heavily on irrigation. In areas where it occurs, salt stress may not be homogenous throughout the entire field but rather patches of heterogenous spots with varying degree of intensity, making it a difficult problem to</w:t>
      </w:r>
      <w:r>
        <w:t xml:space="preserve"> tackle (Ceccarelli </w:t>
      </w:r>
      <w:r>
        <w:rPr>
          <w:i/>
        </w:rPr>
        <w:t>et al</w:t>
      </w:r>
      <w:r>
        <w:t xml:space="preserve">., 1994; Richards, 1983). Among all options, development of salt stress tolerant varieties that are high yielding through reconstitution of genes, appears to be the most economically viable and sustainable option (Ashraf and Wu, </w:t>
      </w:r>
    </w:p>
    <w:p w:rsidR="00D05FD1" w:rsidRDefault="00441A90">
      <w:pPr>
        <w:spacing w:after="263"/>
        <w:ind w:right="0"/>
      </w:pPr>
      <w:r>
        <w:t>1</w:t>
      </w:r>
      <w:r>
        <w:t xml:space="preserve">994; Silvey, 1981; Ashraf </w:t>
      </w:r>
      <w:r>
        <w:rPr>
          <w:i/>
        </w:rPr>
        <w:t>et al</w:t>
      </w:r>
      <w:r>
        <w:t xml:space="preserve">., 1986; Watt, 1983; Ray and Islam 2008; Osei </w:t>
      </w:r>
      <w:r>
        <w:rPr>
          <w:i/>
        </w:rPr>
        <w:t>et al</w:t>
      </w:r>
      <w:proofErr w:type="gramStart"/>
      <w:r>
        <w:t>.,</w:t>
      </w:r>
      <w:proofErr w:type="gramEnd"/>
      <w:r>
        <w:t xml:space="preserve"> </w:t>
      </w:r>
    </w:p>
    <w:p w:rsidR="00D05FD1" w:rsidRDefault="00441A90">
      <w:pPr>
        <w:spacing w:after="0" w:line="476" w:lineRule="auto"/>
        <w:ind w:right="0"/>
      </w:pPr>
      <w:r>
        <w:t xml:space="preserve">2014) in reducing the yield gap deficit, which in turn, would improve the income of resource poor farmers and everyone else in the rice value chain. However, salt stress </w:t>
      </w:r>
      <w:r>
        <w:t xml:space="preserve">tolerance is a complex trait and phenotypic responses of plants to salt stress are highly affected by the environment (Gregorio and Senadhira, 1993; Koyama </w:t>
      </w:r>
      <w:r>
        <w:rPr>
          <w:i/>
        </w:rPr>
        <w:t>et al</w:t>
      </w:r>
      <w:r>
        <w:t>., 2001; Flowers, 2004). Fortunately, there exists considerable genetic variability in cultivat</w:t>
      </w:r>
      <w:r>
        <w:t>ed rice from very susceptible to highly tolerant (mostly traditional cultivars) genotypes that provide opportunities to improve salt stress tolerance of rice through breeding. Of the tolerant genotypes, two („Pokkali‟ and „Nona Bokra‟ and their derivatives</w:t>
      </w:r>
      <w:r>
        <w:t xml:space="preserve"> such as FL478) have been used in several breeding programs to improve the adaptability of farmer preferred varieties (Gregorio 1997; Singh </w:t>
      </w:r>
      <w:r>
        <w:rPr>
          <w:i/>
        </w:rPr>
        <w:t>et al</w:t>
      </w:r>
      <w:r>
        <w:t xml:space="preserve">., 2007; </w:t>
      </w:r>
    </w:p>
    <w:p w:rsidR="00D05FD1" w:rsidRDefault="00441A90">
      <w:pPr>
        <w:spacing w:after="0" w:line="477" w:lineRule="auto"/>
        <w:ind w:right="276"/>
      </w:pPr>
      <w:r>
        <w:lastRenderedPageBreak/>
        <w:t xml:space="preserve">Thomson </w:t>
      </w:r>
      <w:r>
        <w:rPr>
          <w:i/>
        </w:rPr>
        <w:t>et al</w:t>
      </w:r>
      <w:r>
        <w:t xml:space="preserve">., 2010; Linh </w:t>
      </w:r>
      <w:r>
        <w:rPr>
          <w:i/>
        </w:rPr>
        <w:t>et al</w:t>
      </w:r>
      <w:r>
        <w:t xml:space="preserve">., 2012; Bimpong </w:t>
      </w:r>
      <w:r>
        <w:rPr>
          <w:i/>
        </w:rPr>
        <w:t>et al</w:t>
      </w:r>
      <w:r>
        <w:t xml:space="preserve">., 2016; De Leon </w:t>
      </w:r>
      <w:r>
        <w:rPr>
          <w:i/>
        </w:rPr>
        <w:t>et al</w:t>
      </w:r>
      <w:r>
        <w:t xml:space="preserve">., 2017). However, these </w:t>
      </w:r>
      <w:r>
        <w:t xml:space="preserve">donor parents are low yielding, tillers much less, lodge easily and possess many other undesirable agro-morphological features (Gregorio </w:t>
      </w:r>
      <w:r>
        <w:rPr>
          <w:i/>
        </w:rPr>
        <w:t>et al</w:t>
      </w:r>
      <w:r>
        <w:t>., 2002). These undesirable traits lead to unwanted linkage drag which tends to make their use in breeding unattra</w:t>
      </w:r>
      <w:r>
        <w:t xml:space="preserve">ctive. Therefore, there is a need to find other donor sources that are equally tolerant, but with better agro-morphological features. Such a donor will accelerate the breeding cycle hence save time and money.  </w:t>
      </w:r>
    </w:p>
    <w:p w:rsidR="00D05FD1" w:rsidRDefault="00441A90">
      <w:pPr>
        <w:spacing w:after="0" w:line="477" w:lineRule="auto"/>
        <w:ind w:right="276"/>
      </w:pPr>
      <w:r>
        <w:t xml:space="preserve">Bimpong </w:t>
      </w:r>
      <w:r>
        <w:rPr>
          <w:i/>
        </w:rPr>
        <w:t>et al</w:t>
      </w:r>
      <w:r>
        <w:t>. (2011) embarked on a germplasm</w:t>
      </w:r>
      <w:r>
        <w:t xml:space="preserve"> collection exercise in farmers‟ fields in The Gambia and Cassamance Region of Senegal where they collected over 300 accessions and pre-screened for agro-morphological characteristics and tolerance to salt stress. Among 5 other accessions, a landrace calle</w:t>
      </w:r>
      <w:r>
        <w:t xml:space="preserve">d “Madina Koyo” combined good adaptability to salt stress with good agro-morphological characters such as earliness, medium plant height and good grain characteristics. Initial comparison with „Pokkali‟ (a </w:t>
      </w:r>
      <w:r>
        <w:rPr>
          <w:i/>
        </w:rPr>
        <w:t>Saltol</w:t>
      </w:r>
      <w:r>
        <w:t xml:space="preserve"> donor) using SSR and SNP markers revealed t</w:t>
      </w:r>
      <w:r>
        <w:t xml:space="preserve">hat the two were genetically different (Bimpong </w:t>
      </w:r>
      <w:r>
        <w:rPr>
          <w:i/>
        </w:rPr>
        <w:t>et al</w:t>
      </w:r>
      <w:r>
        <w:t xml:space="preserve">., 2011), suggesting that, tolerance in </w:t>
      </w:r>
    </w:p>
    <w:p w:rsidR="00D05FD1" w:rsidRDefault="00441A90">
      <w:pPr>
        <w:spacing w:line="476" w:lineRule="auto"/>
        <w:ind w:right="0"/>
      </w:pPr>
      <w:r>
        <w:t xml:space="preserve">Madina Koyo may be controlled by alleles different from that of „Pokkali‟. This presents an opportunity to widen the gene pool of salt stress </w:t>
      </w:r>
      <w:r>
        <w:t xml:space="preserve">tolerance in breeding programs, while lessening the otherwise undesirable background noise associated with „Pokkali‟. The objectives for this study were to: </w:t>
      </w:r>
    </w:p>
    <w:p w:rsidR="00D05FD1" w:rsidRDefault="00441A90">
      <w:pPr>
        <w:spacing w:after="0" w:line="481" w:lineRule="auto"/>
        <w:ind w:left="370" w:right="278"/>
      </w:pPr>
      <w:r>
        <w:t>i.</w:t>
      </w:r>
      <w:r>
        <w:rPr>
          <w:rFonts w:ascii="Arial" w:eastAsia="Arial" w:hAnsi="Arial" w:cs="Arial"/>
        </w:rPr>
        <w:t xml:space="preserve"> </w:t>
      </w:r>
      <w:r>
        <w:t>Develop a mapping population using Madina Koyo as a donor source ii.</w:t>
      </w:r>
      <w:r>
        <w:rPr>
          <w:rFonts w:ascii="Arial" w:eastAsia="Arial" w:hAnsi="Arial" w:cs="Arial"/>
        </w:rPr>
        <w:t xml:space="preserve"> </w:t>
      </w:r>
      <w:r>
        <w:t>Evaluate resulting breedin</w:t>
      </w:r>
      <w:r>
        <w:t>g lines for tolerance to salt stress at the reproductive stage iii.</w:t>
      </w:r>
      <w:r>
        <w:rPr>
          <w:rFonts w:ascii="Arial" w:eastAsia="Arial" w:hAnsi="Arial" w:cs="Arial"/>
        </w:rPr>
        <w:t xml:space="preserve"> </w:t>
      </w:r>
      <w:r>
        <w:t xml:space="preserve">Identify and select best breeding lines for generation advancement </w:t>
      </w:r>
    </w:p>
    <w:p w:rsidR="00D05FD1" w:rsidRDefault="00441A90">
      <w:pPr>
        <w:spacing w:after="418" w:line="259" w:lineRule="auto"/>
        <w:ind w:left="720" w:right="0" w:firstLine="0"/>
        <w:jc w:val="left"/>
      </w:pPr>
      <w:r>
        <w:t xml:space="preserve"> </w:t>
      </w:r>
    </w:p>
    <w:p w:rsidR="00D05FD1" w:rsidRDefault="00441A90">
      <w:pPr>
        <w:pStyle w:val="Heading1"/>
        <w:ind w:left="-5"/>
        <w:jc w:val="left"/>
      </w:pPr>
      <w:r>
        <w:lastRenderedPageBreak/>
        <w:t xml:space="preserve">3.2 Materials and Methods </w:t>
      </w:r>
    </w:p>
    <w:p w:rsidR="00D05FD1" w:rsidRDefault="00441A90">
      <w:pPr>
        <w:pStyle w:val="Heading2"/>
        <w:spacing w:after="0" w:line="477" w:lineRule="auto"/>
        <w:ind w:left="-5"/>
      </w:pPr>
      <w:r>
        <w:t xml:space="preserve">3.2.1 Development of a mapping population using Madina Koyo as a donor parent </w:t>
      </w:r>
    </w:p>
    <w:p w:rsidR="00D05FD1" w:rsidRDefault="00441A90">
      <w:pPr>
        <w:spacing w:line="476" w:lineRule="auto"/>
        <w:ind w:right="276"/>
      </w:pPr>
      <w:r>
        <w:t xml:space="preserve">Madina Koyo, a landrace with no documented pedigree but with better adaptability to salt stress was used as a pollen donor while Sahel 317 (WAS 62-B-B-17-1-1), a lowland irrigated indica type developed by the Sahel Regional station of the then West Africa </w:t>
      </w:r>
      <w:r>
        <w:t>Rice Development Association, WARDA (now Africa Rice Center) was used as the pollen recipient. Sahel 317 was developed from a cross between parents 4456 and 32 Xuan 5C and is widely cultivated in Senegal due to its exceptional grain qualities and high yiel</w:t>
      </w:r>
      <w:r>
        <w:t xml:space="preserve">d. </w:t>
      </w:r>
    </w:p>
    <w:p w:rsidR="00D05FD1" w:rsidRDefault="00441A90">
      <w:pPr>
        <w:pStyle w:val="Heading2"/>
        <w:ind w:left="-5"/>
      </w:pPr>
      <w:r>
        <w:t xml:space="preserve">3.2.2 Generation of crosses and development of mapping population  </w:t>
      </w:r>
    </w:p>
    <w:p w:rsidR="00D05FD1" w:rsidRDefault="00441A90">
      <w:pPr>
        <w:spacing w:after="7" w:line="481" w:lineRule="auto"/>
        <w:ind w:right="276"/>
      </w:pPr>
      <w:r>
        <w:t>Sahel 317 was crossed with Madina Koyo to generate 8 F</w:t>
      </w:r>
      <w:r>
        <w:rPr>
          <w:vertAlign w:val="subscript"/>
        </w:rPr>
        <w:t>1</w:t>
      </w:r>
      <w:r>
        <w:t xml:space="preserve"> seeds at Africa Rice Center, Sahel Regional Station in Saint Louis-Senegal in 2015. Of these, 3 were successful (based on qualit</w:t>
      </w:r>
      <w:r>
        <w:t>y control SNP marker analysis; results not shown) and were selfed to generate F</w:t>
      </w:r>
      <w:r>
        <w:rPr>
          <w:vertAlign w:val="subscript"/>
        </w:rPr>
        <w:t>2</w:t>
      </w:r>
      <w:r>
        <w:t xml:space="preserve"> seeds. In total 300 F</w:t>
      </w:r>
      <w:r>
        <w:rPr>
          <w:vertAlign w:val="subscript"/>
        </w:rPr>
        <w:t>2</w:t>
      </w:r>
      <w:r>
        <w:t xml:space="preserve"> plants were reconstituted from the 3 </w:t>
      </w:r>
    </w:p>
    <w:p w:rsidR="00D05FD1" w:rsidRDefault="00441A90">
      <w:pPr>
        <w:spacing w:line="482" w:lineRule="auto"/>
        <w:ind w:right="0"/>
      </w:pPr>
      <w:r>
        <w:t>F</w:t>
      </w:r>
      <w:r>
        <w:rPr>
          <w:vertAlign w:val="subscript"/>
        </w:rPr>
        <w:t>1</w:t>
      </w:r>
      <w:r>
        <w:t xml:space="preserve"> plants based on phenotypic selection. These were grown to raise seeds for next season‟s field testing during th</w:t>
      </w:r>
      <w:r>
        <w:t>e 2016 dry season. However, due to a severe bird and rat damage, seeds were harvested from only 48 F</w:t>
      </w:r>
      <w:r>
        <w:rPr>
          <w:vertAlign w:val="subscript"/>
        </w:rPr>
        <w:t>2</w:t>
      </w:r>
      <w:r>
        <w:t xml:space="preserve"> plants. About 2180 F</w:t>
      </w:r>
      <w:r>
        <w:rPr>
          <w:vertAlign w:val="subscript"/>
        </w:rPr>
        <w:t>2:3</w:t>
      </w:r>
      <w:r>
        <w:t xml:space="preserve"> seeds were retrieved and bulked of which half were pregerminated for field testing. </w:t>
      </w:r>
    </w:p>
    <w:p w:rsidR="00D05FD1" w:rsidRDefault="00441A90">
      <w:pPr>
        <w:pStyle w:val="Heading2"/>
        <w:ind w:left="-5"/>
      </w:pPr>
      <w:r>
        <w:t xml:space="preserve">3.2.3 Experimental site and conditions  </w:t>
      </w:r>
    </w:p>
    <w:p w:rsidR="00D05FD1" w:rsidRDefault="00441A90">
      <w:pPr>
        <w:spacing w:after="309"/>
        <w:ind w:right="0"/>
      </w:pPr>
      <w:r>
        <w:t>Eval</w:t>
      </w:r>
      <w:r>
        <w:t>uation of F</w:t>
      </w:r>
      <w:r>
        <w:rPr>
          <w:vertAlign w:val="subscript"/>
        </w:rPr>
        <w:t>2:3</w:t>
      </w:r>
      <w:r>
        <w:t xml:space="preserve"> progenies was conducted during the dry season (February-June) of </w:t>
      </w:r>
    </w:p>
    <w:p w:rsidR="00D05FD1" w:rsidRDefault="00441A90">
      <w:pPr>
        <w:spacing w:after="169" w:line="508" w:lineRule="auto"/>
        <w:ind w:right="276"/>
      </w:pPr>
      <w:r>
        <w:t>2017 at the research fields at Africa Rice Sahel research station in Ndaiye (16</w:t>
      </w:r>
      <w:r>
        <w:rPr>
          <w:vertAlign w:val="superscript"/>
        </w:rPr>
        <w:t>o</w:t>
      </w:r>
      <w:r>
        <w:t xml:space="preserve"> 14‟N, 16</w:t>
      </w:r>
      <w:r>
        <w:rPr>
          <w:vertAlign w:val="superscript"/>
        </w:rPr>
        <w:t>o</w:t>
      </w:r>
      <w:r>
        <w:t xml:space="preserve"> 14‟W) located in the Senegal River Delta. The region is purely Sahelian with a uni-m</w:t>
      </w:r>
      <w:r>
        <w:t>odal rainfall pattern spanning barely three months in a year (August-October). Temperature ranges from 10</w:t>
      </w:r>
      <w:r>
        <w:rPr>
          <w:vertAlign w:val="superscript"/>
        </w:rPr>
        <w:t>o</w:t>
      </w:r>
      <w:r>
        <w:t>C to 35</w:t>
      </w:r>
      <w:r>
        <w:rPr>
          <w:vertAlign w:val="superscript"/>
        </w:rPr>
        <w:t>o</w:t>
      </w:r>
      <w:r>
        <w:t xml:space="preserve">C. Ndiaye and Ndiol are located in a depression </w:t>
      </w:r>
      <w:r>
        <w:lastRenderedPageBreak/>
        <w:t>along one branch of the Senegal River and have saline ground water (EC ≥ 20 dSm</w:t>
      </w:r>
      <w:r>
        <w:rPr>
          <w:vertAlign w:val="superscript"/>
        </w:rPr>
        <w:t>-1</w:t>
      </w:r>
      <w:r>
        <w:t>) due to depo</w:t>
      </w:r>
      <w:r>
        <w:t xml:space="preserve">sits of marine origin (Haefele, 2001).  </w:t>
      </w:r>
    </w:p>
    <w:p w:rsidR="00D05FD1" w:rsidRDefault="00441A90">
      <w:pPr>
        <w:pStyle w:val="Heading2"/>
        <w:ind w:left="-5"/>
      </w:pPr>
      <w:r>
        <w:t xml:space="preserve">3.2.4 Screening for salt stress tolerance at the reproductive stage </w:t>
      </w:r>
    </w:p>
    <w:p w:rsidR="00D05FD1" w:rsidRDefault="00441A90">
      <w:pPr>
        <w:spacing w:line="477" w:lineRule="auto"/>
        <w:ind w:right="276"/>
      </w:pPr>
      <w:r>
        <w:t>A total of 1150 F</w:t>
      </w:r>
      <w:r>
        <w:rPr>
          <w:vertAlign w:val="subscript"/>
        </w:rPr>
        <w:t>2:3</w:t>
      </w:r>
      <w:r>
        <w:t xml:space="preserve"> seeds were soaked in water overnight and then removed for incubation at room temperature for 48 hours. After this period, whe</w:t>
      </w:r>
      <w:r>
        <w:t>n germination had begun, the seeds were transferred unto nursery beds, where they were maintained for 21 days during which time, field plots were cleared, ploughed and leveled. Approximately 868 seedlings (21-day old), were transplanted following a spacing</w:t>
      </w:r>
      <w:r>
        <w:t xml:space="preserve"> of 0.2 meters within and between rows. Due to the large number of lines and fewer seeds per line, the trial was randomized following an augmented design (Federer, 1961) with nested randomized complete block for the parents and checks. In total, the stress</w:t>
      </w:r>
      <w:r>
        <w:t xml:space="preserve"> experiment was made up of 14 blocks, each with 70 plots. Out of these, eight were sown to the two parents Sahel 317 and Madina Koyo. The remaining 6 were sown to tolerant checks (FL478 and NERICA-L9) and susceptible checks (Sahel 108, Sahel 134, SMK3 and </w:t>
      </w:r>
      <w:r>
        <w:t>SMK87). Each block was sandwiched between the two parents for accuracy and ease of comparison. A month later, when seedlings were well established, a tiller from each entry was harvested from the stress experiment and used to re-constitute the control expe</w:t>
      </w:r>
      <w:r>
        <w:t>riment through the Single Tiller Approach. Thus, progeny number one under control set-up was a tiller from progeny number one under stress hence were the same genotype. This technique reduced bias associated with evaluating segregating populations. Both ex</w:t>
      </w:r>
      <w:r>
        <w:t>perimental set-ups were treated alike with regards to irrigation, nutrient, pest and weed management until after maximum tillering, around the booting stage. Salt (NaCl in the ratio of 3g</w:t>
      </w:r>
      <w:proofErr w:type="gramStart"/>
      <w:r>
        <w:t>:1L</w:t>
      </w:r>
      <w:proofErr w:type="gramEnd"/>
      <w:r>
        <w:t xml:space="preserve"> water) was dissolved in water and used to irrigate the stress exp</w:t>
      </w:r>
      <w:r>
        <w:t xml:space="preserve">eriment for 4 weeks while the control experiment was continuously irrigated with fresh water. Salt stress levels were monitored every two days using a handheld conductivity meter (Orion star A222) and </w:t>
      </w:r>
      <w:r>
        <w:lastRenderedPageBreak/>
        <w:t>maintained approximately at 6.0 dsm</w:t>
      </w:r>
      <w:r>
        <w:rPr>
          <w:vertAlign w:val="superscript"/>
        </w:rPr>
        <w:t>-1</w:t>
      </w:r>
      <w:r>
        <w:t>. When the average</w:t>
      </w:r>
      <w:r>
        <w:t xml:space="preserve"> salt stress levels had significantly exceeded this threshold, the stress plot was irrigated with fresh water to dilute the concentration of salt. More salts were added to bring EC up to 6 dsm</w:t>
      </w:r>
      <w:r>
        <w:rPr>
          <w:vertAlign w:val="superscript"/>
        </w:rPr>
        <w:t>-1</w:t>
      </w:r>
      <w:r>
        <w:t xml:space="preserve"> when salt stress levels went too low.  </w:t>
      </w:r>
    </w:p>
    <w:p w:rsidR="00D05FD1" w:rsidRDefault="00441A90">
      <w:pPr>
        <w:spacing w:after="0" w:line="259" w:lineRule="auto"/>
        <w:ind w:left="0" w:right="0" w:firstLine="0"/>
        <w:jc w:val="left"/>
      </w:pPr>
      <w:r>
        <w:t xml:space="preserve"> </w:t>
      </w:r>
    </w:p>
    <w:p w:rsidR="00D05FD1" w:rsidRDefault="00441A90">
      <w:pPr>
        <w:pStyle w:val="Heading2"/>
        <w:ind w:left="-5"/>
      </w:pPr>
      <w:r>
        <w:t>3.2.5 Data Collecti</w:t>
      </w:r>
      <w:r>
        <w:t xml:space="preserve">on </w:t>
      </w:r>
    </w:p>
    <w:p w:rsidR="00D05FD1" w:rsidRDefault="00441A90">
      <w:pPr>
        <w:spacing w:after="531"/>
        <w:ind w:right="684"/>
      </w:pPr>
      <w:r>
        <w:t xml:space="preserve">The following data was collected: </w:t>
      </w:r>
    </w:p>
    <w:p w:rsidR="00D05FD1" w:rsidRDefault="00441A90">
      <w:pPr>
        <w:numPr>
          <w:ilvl w:val="0"/>
          <w:numId w:val="2"/>
        </w:numPr>
        <w:spacing w:after="27" w:line="477" w:lineRule="auto"/>
        <w:ind w:right="64" w:hanging="360"/>
      </w:pPr>
      <w:r>
        <w:rPr>
          <w:b/>
        </w:rPr>
        <w:t>Days to 50% flowering</w:t>
      </w:r>
      <w:r>
        <w:t xml:space="preserve">: the number of days from seeding till 50% of </w:t>
      </w:r>
      <w:proofErr w:type="gramStart"/>
      <w:r>
        <w:t>the  panicles</w:t>
      </w:r>
      <w:proofErr w:type="gramEnd"/>
      <w:r>
        <w:t xml:space="preserve"> flowered, in days. </w:t>
      </w:r>
    </w:p>
    <w:p w:rsidR="00D05FD1" w:rsidRDefault="00441A90">
      <w:pPr>
        <w:numPr>
          <w:ilvl w:val="0"/>
          <w:numId w:val="2"/>
        </w:numPr>
        <w:spacing w:after="29" w:line="475" w:lineRule="auto"/>
        <w:ind w:right="64" w:hanging="360"/>
      </w:pPr>
      <w:r>
        <w:rPr>
          <w:b/>
        </w:rPr>
        <w:t>Number of effective tillers:</w:t>
      </w:r>
      <w:r>
        <w:t xml:space="preserve"> the number of grain-bearing tillers per plant (n=1) </w:t>
      </w:r>
    </w:p>
    <w:p w:rsidR="00D05FD1" w:rsidRDefault="00441A90">
      <w:pPr>
        <w:numPr>
          <w:ilvl w:val="0"/>
          <w:numId w:val="2"/>
        </w:numPr>
        <w:spacing w:after="26" w:line="477" w:lineRule="auto"/>
        <w:ind w:right="64" w:hanging="360"/>
      </w:pPr>
      <w:r>
        <w:rPr>
          <w:b/>
        </w:rPr>
        <w:t>Plant height at maturity</w:t>
      </w:r>
      <w:r>
        <w:t xml:space="preserve">: height of plant measured from the soil surface to the tip of the tallest panicle/leaf, in cm. </w:t>
      </w:r>
    </w:p>
    <w:p w:rsidR="00D05FD1" w:rsidRDefault="00441A90">
      <w:pPr>
        <w:numPr>
          <w:ilvl w:val="0"/>
          <w:numId w:val="2"/>
        </w:numPr>
        <w:spacing w:after="206" w:line="265" w:lineRule="auto"/>
        <w:ind w:right="64" w:hanging="360"/>
      </w:pPr>
      <w:r>
        <w:rPr>
          <w:b/>
        </w:rPr>
        <w:t>Grain yield</w:t>
      </w:r>
      <w:r>
        <w:t xml:space="preserve">: yield expressed as the total weight of seeds per plant in grams. </w:t>
      </w:r>
    </w:p>
    <w:p w:rsidR="00D05FD1" w:rsidRDefault="00441A90">
      <w:pPr>
        <w:spacing w:after="0" w:line="259" w:lineRule="auto"/>
        <w:ind w:left="0" w:right="0" w:firstLine="0"/>
        <w:jc w:val="left"/>
      </w:pPr>
      <w:r>
        <w:rPr>
          <w:b/>
        </w:rPr>
        <w:t xml:space="preserve">  </w:t>
      </w:r>
    </w:p>
    <w:p w:rsidR="00D05FD1" w:rsidRDefault="00441A90">
      <w:pPr>
        <w:pStyle w:val="Heading2"/>
        <w:ind w:left="-5"/>
      </w:pPr>
      <w:r>
        <w:t xml:space="preserve">3.2.6 Statistical Analysis  </w:t>
      </w:r>
    </w:p>
    <w:p w:rsidR="00D05FD1" w:rsidRDefault="00441A90">
      <w:pPr>
        <w:spacing w:after="146" w:line="478" w:lineRule="auto"/>
        <w:ind w:right="279"/>
      </w:pPr>
      <w:r>
        <w:t>Data analysis was done using a generalized mixed</w:t>
      </w:r>
      <w:r>
        <w:t>-model in „CAR‟ package of R (Fox and Weisberg 2011) where blocks were considered as random effects and genotypes and environment as fixed effects. First, a combined analysis of variance (ANOVA) was done using the repeated checks in each block to test if d</w:t>
      </w:r>
      <w:r>
        <w:t>ifferences among their phenotypic performance were significant, and if so, for which trait(s). Secondly, the residual (experimental) error was estimated from ANOVA and used in the adjustment of phenotypic values of unreplicated entries to derive adjusted m</w:t>
      </w:r>
      <w:r>
        <w:t xml:space="preserve">eans. Thirdly, the computed residual error was used in separating the adjusted means through the computation of </w:t>
      </w:r>
      <w:proofErr w:type="gramStart"/>
      <w:r>
        <w:t>LSD</w:t>
      </w:r>
      <w:r>
        <w:rPr>
          <w:vertAlign w:val="subscript"/>
        </w:rPr>
        <w:t>(</w:t>
      </w:r>
      <w:proofErr w:type="gramEnd"/>
      <w:r>
        <w:rPr>
          <w:vertAlign w:val="subscript"/>
        </w:rPr>
        <w:t>0.05)</w:t>
      </w:r>
      <w:r>
        <w:t xml:space="preserve">. Subsequently, adjusted means were used in computing percent reductions and trait stability through the formula; </w:t>
      </w:r>
    </w:p>
    <w:p w:rsidR="00D05FD1" w:rsidRDefault="00441A90">
      <w:pPr>
        <w:spacing w:after="398" w:line="259" w:lineRule="auto"/>
        <w:ind w:left="0" w:right="261" w:firstLine="0"/>
        <w:jc w:val="center"/>
      </w:pPr>
      <w:r>
        <w:rPr>
          <w:noProof/>
        </w:rPr>
        <w:lastRenderedPageBreak/>
        <w:drawing>
          <wp:inline distT="0" distB="0" distL="0" distR="0">
            <wp:extent cx="2929128" cy="329184"/>
            <wp:effectExtent l="0" t="0" r="0" b="0"/>
            <wp:docPr id="322818" name="Picture 322818"/>
            <wp:cNvGraphicFramePr/>
            <a:graphic xmlns:a="http://schemas.openxmlformats.org/drawingml/2006/main">
              <a:graphicData uri="http://schemas.openxmlformats.org/drawingml/2006/picture">
                <pic:pic xmlns:pic="http://schemas.openxmlformats.org/drawingml/2006/picture">
                  <pic:nvPicPr>
                    <pic:cNvPr id="322818" name="Picture 322818"/>
                    <pic:cNvPicPr/>
                  </pic:nvPicPr>
                  <pic:blipFill>
                    <a:blip r:embed="rId146"/>
                    <a:stretch>
                      <a:fillRect/>
                    </a:stretch>
                  </pic:blipFill>
                  <pic:spPr>
                    <a:xfrm>
                      <a:off x="0" y="0"/>
                      <a:ext cx="2929128" cy="329184"/>
                    </a:xfrm>
                    <a:prstGeom prst="rect">
                      <a:avLst/>
                    </a:prstGeom>
                  </pic:spPr>
                </pic:pic>
              </a:graphicData>
            </a:graphic>
          </wp:inline>
        </w:drawing>
      </w:r>
      <w:r>
        <w:t xml:space="preserve"> </w:t>
      </w:r>
    </w:p>
    <w:p w:rsidR="00D05FD1" w:rsidRDefault="00441A90">
      <w:pPr>
        <w:spacing w:after="445" w:line="259" w:lineRule="auto"/>
        <w:ind w:left="0" w:right="277" w:firstLine="0"/>
        <w:jc w:val="center"/>
      </w:pPr>
      <w:r>
        <w:rPr>
          <w:noProof/>
        </w:rPr>
        <w:drawing>
          <wp:inline distT="0" distB="0" distL="0" distR="0">
            <wp:extent cx="1886712" cy="146304"/>
            <wp:effectExtent l="0" t="0" r="0" b="0"/>
            <wp:docPr id="322819" name="Picture 322819"/>
            <wp:cNvGraphicFramePr/>
            <a:graphic xmlns:a="http://schemas.openxmlformats.org/drawingml/2006/main">
              <a:graphicData uri="http://schemas.openxmlformats.org/drawingml/2006/picture">
                <pic:pic xmlns:pic="http://schemas.openxmlformats.org/drawingml/2006/picture">
                  <pic:nvPicPr>
                    <pic:cNvPr id="322819" name="Picture 322819"/>
                    <pic:cNvPicPr/>
                  </pic:nvPicPr>
                  <pic:blipFill>
                    <a:blip r:embed="rId147"/>
                    <a:stretch>
                      <a:fillRect/>
                    </a:stretch>
                  </pic:blipFill>
                  <pic:spPr>
                    <a:xfrm>
                      <a:off x="0" y="0"/>
                      <a:ext cx="1886712" cy="146304"/>
                    </a:xfrm>
                    <a:prstGeom prst="rect">
                      <a:avLst/>
                    </a:prstGeom>
                  </pic:spPr>
                </pic:pic>
              </a:graphicData>
            </a:graphic>
          </wp:inline>
        </w:drawing>
      </w:r>
      <w:r>
        <w:t xml:space="preserve"> </w:t>
      </w:r>
    </w:p>
    <w:p w:rsidR="00D05FD1" w:rsidRDefault="00441A90">
      <w:pPr>
        <w:spacing w:line="476" w:lineRule="auto"/>
        <w:ind w:right="0"/>
      </w:pPr>
      <w:r>
        <w:t>Where: Y</w:t>
      </w:r>
      <w:r>
        <w:rPr>
          <w:i/>
        </w:rPr>
        <w:t>c</w:t>
      </w:r>
      <w:r>
        <w:t xml:space="preserve"> and </w:t>
      </w:r>
      <w:r>
        <w:t>Y</w:t>
      </w:r>
      <w:r>
        <w:rPr>
          <w:i/>
        </w:rPr>
        <w:t>s</w:t>
      </w:r>
      <w:r>
        <w:t xml:space="preserve"> are yield performance under control and stress conditions respectively and Z is Percentage Reduction in yield. </w:t>
      </w:r>
    </w:p>
    <w:p w:rsidR="00D05FD1" w:rsidRDefault="00441A90">
      <w:pPr>
        <w:spacing w:line="476" w:lineRule="auto"/>
        <w:ind w:right="0"/>
      </w:pPr>
      <w:r>
        <w:t xml:space="preserve">Lastly, simple Pearson‟s correlation coefficients were calculated to study the association among the parameters studied.  </w:t>
      </w:r>
    </w:p>
    <w:p w:rsidR="00D05FD1" w:rsidRDefault="00441A90">
      <w:pPr>
        <w:spacing w:after="0" w:line="259" w:lineRule="auto"/>
        <w:ind w:left="0" w:right="0" w:firstLine="0"/>
        <w:jc w:val="left"/>
      </w:pPr>
      <w:r>
        <w:rPr>
          <w:rFonts w:ascii="Calibri" w:eastAsia="Calibri" w:hAnsi="Calibri" w:cs="Calibri"/>
          <w:sz w:val="22"/>
        </w:rPr>
        <w:t xml:space="preserve"> </w:t>
      </w:r>
    </w:p>
    <w:p w:rsidR="00D05FD1" w:rsidRDefault="00441A90">
      <w:pPr>
        <w:pStyle w:val="Heading1"/>
        <w:ind w:left="-5"/>
        <w:jc w:val="left"/>
      </w:pPr>
      <w:r>
        <w:t xml:space="preserve">3.3 RESULTS </w:t>
      </w:r>
    </w:p>
    <w:p w:rsidR="00D05FD1" w:rsidRDefault="00441A90">
      <w:pPr>
        <w:spacing w:after="0" w:line="501" w:lineRule="auto"/>
        <w:ind w:right="276"/>
      </w:pPr>
      <w:r>
        <w:t>Average EC readings are illustrated in Fig 1a and 1b below. The average salinity levels were 0.8 dsm</w:t>
      </w:r>
      <w:r>
        <w:rPr>
          <w:vertAlign w:val="superscript"/>
        </w:rPr>
        <w:t>-1</w:t>
      </w:r>
      <w:r>
        <w:t xml:space="preserve"> and 6.1 dsm</w:t>
      </w:r>
      <w:r>
        <w:rPr>
          <w:vertAlign w:val="superscript"/>
        </w:rPr>
        <w:t>-1</w:t>
      </w:r>
      <w:r>
        <w:t xml:space="preserve"> under the control and stress experiments respectively. </w:t>
      </w:r>
    </w:p>
    <w:p w:rsidR="00D05FD1" w:rsidRDefault="00441A90">
      <w:pPr>
        <w:spacing w:after="0" w:line="259" w:lineRule="auto"/>
        <w:ind w:left="0" w:right="0" w:firstLine="0"/>
        <w:jc w:val="left"/>
      </w:pPr>
      <w:r>
        <w:t xml:space="preserve"> </w:t>
      </w:r>
    </w:p>
    <w:p w:rsidR="00D05FD1" w:rsidRDefault="00441A90">
      <w:pPr>
        <w:spacing w:after="527" w:line="259" w:lineRule="auto"/>
        <w:ind w:left="-24" w:right="0" w:firstLine="0"/>
        <w:jc w:val="left"/>
      </w:pPr>
      <w:r>
        <w:rPr>
          <w:noProof/>
        </w:rPr>
        <w:drawing>
          <wp:inline distT="0" distB="0" distL="0" distR="0">
            <wp:extent cx="5181600" cy="1929384"/>
            <wp:effectExtent l="0" t="0" r="0" b="0"/>
            <wp:docPr id="322820" name="Picture 322820"/>
            <wp:cNvGraphicFramePr/>
            <a:graphic xmlns:a="http://schemas.openxmlformats.org/drawingml/2006/main">
              <a:graphicData uri="http://schemas.openxmlformats.org/drawingml/2006/picture">
                <pic:pic xmlns:pic="http://schemas.openxmlformats.org/drawingml/2006/picture">
                  <pic:nvPicPr>
                    <pic:cNvPr id="322820" name="Picture 322820"/>
                    <pic:cNvPicPr/>
                  </pic:nvPicPr>
                  <pic:blipFill>
                    <a:blip r:embed="rId148"/>
                    <a:stretch>
                      <a:fillRect/>
                    </a:stretch>
                  </pic:blipFill>
                  <pic:spPr>
                    <a:xfrm>
                      <a:off x="0" y="0"/>
                      <a:ext cx="5181600" cy="1929384"/>
                    </a:xfrm>
                    <a:prstGeom prst="rect">
                      <a:avLst/>
                    </a:prstGeom>
                  </pic:spPr>
                </pic:pic>
              </a:graphicData>
            </a:graphic>
          </wp:inline>
        </w:drawing>
      </w:r>
    </w:p>
    <w:p w:rsidR="00D05FD1" w:rsidRDefault="00441A90">
      <w:pPr>
        <w:spacing w:after="21"/>
        <w:ind w:right="0"/>
      </w:pPr>
      <w:r>
        <w:t>Figure 3.1. EC readings from the 65</w:t>
      </w:r>
      <w:r>
        <w:rPr>
          <w:vertAlign w:val="superscript"/>
        </w:rPr>
        <w:t>th</w:t>
      </w:r>
      <w:r>
        <w:t xml:space="preserve"> day to the 122</w:t>
      </w:r>
      <w:r>
        <w:rPr>
          <w:vertAlign w:val="superscript"/>
        </w:rPr>
        <w:t>nd</w:t>
      </w:r>
      <w:r>
        <w:t xml:space="preserve"> day after transplanting </w:t>
      </w:r>
      <w:r>
        <w:t xml:space="preserve">under control (a) and stress (b). </w:t>
      </w:r>
    </w:p>
    <w:p w:rsidR="00D05FD1" w:rsidRDefault="00441A90">
      <w:pPr>
        <w:spacing w:after="457" w:line="259" w:lineRule="auto"/>
        <w:ind w:left="0" w:right="0" w:firstLine="0"/>
        <w:jc w:val="left"/>
      </w:pPr>
      <w:r>
        <w:t xml:space="preserve"> </w:t>
      </w:r>
    </w:p>
    <w:p w:rsidR="00D05FD1" w:rsidRDefault="00441A90">
      <w:pPr>
        <w:pStyle w:val="Heading2"/>
        <w:ind w:left="-5"/>
      </w:pPr>
      <w:r>
        <w:t xml:space="preserve">3.3.1. Analysis of variance for trait scores among genotypes </w:t>
      </w:r>
    </w:p>
    <w:p w:rsidR="00D05FD1" w:rsidRDefault="00441A90">
      <w:pPr>
        <w:spacing w:line="477" w:lineRule="auto"/>
        <w:ind w:right="274"/>
      </w:pPr>
      <w:r>
        <w:t>Combined analysis of variance for the repeated checks showed a significant site by genotype (GxE) interaction for all traits measured (Table 3.1). Site speci</w:t>
      </w:r>
      <w:r>
        <w:t xml:space="preserve">fic analysis of variance also revealed significant differences for all traits among genotypes.  </w:t>
      </w:r>
    </w:p>
    <w:p w:rsidR="00D05FD1" w:rsidRDefault="00441A90">
      <w:pPr>
        <w:spacing w:after="158" w:line="259" w:lineRule="auto"/>
        <w:ind w:left="0" w:right="0" w:firstLine="0"/>
        <w:jc w:val="left"/>
      </w:pPr>
      <w:r>
        <w:t xml:space="preserve"> </w:t>
      </w:r>
    </w:p>
    <w:p w:rsidR="00D05FD1" w:rsidRDefault="00441A90">
      <w:pPr>
        <w:spacing w:after="54"/>
        <w:ind w:right="0"/>
      </w:pPr>
      <w:r>
        <w:lastRenderedPageBreak/>
        <w:t xml:space="preserve">Table 3.1. Analysis of variance for combined and single site for parents and checks. </w:t>
      </w:r>
    </w:p>
    <w:tbl>
      <w:tblPr>
        <w:tblStyle w:val="TableGrid"/>
        <w:tblW w:w="9122" w:type="dxa"/>
        <w:tblInd w:w="-122" w:type="dxa"/>
        <w:tblCellMar>
          <w:top w:w="29" w:type="dxa"/>
          <w:left w:w="0" w:type="dxa"/>
          <w:bottom w:w="5" w:type="dxa"/>
          <w:right w:w="115" w:type="dxa"/>
        </w:tblCellMar>
        <w:tblLook w:val="04A0" w:firstRow="1" w:lastRow="0" w:firstColumn="1" w:lastColumn="0" w:noHBand="0" w:noVBand="1"/>
      </w:tblPr>
      <w:tblGrid>
        <w:gridCol w:w="2889"/>
        <w:gridCol w:w="1098"/>
        <w:gridCol w:w="1337"/>
        <w:gridCol w:w="1334"/>
        <w:gridCol w:w="1336"/>
        <w:gridCol w:w="1128"/>
      </w:tblGrid>
      <w:tr w:rsidR="00D05FD1">
        <w:trPr>
          <w:trHeight w:val="286"/>
        </w:trPr>
        <w:tc>
          <w:tcPr>
            <w:tcW w:w="2889" w:type="dxa"/>
            <w:tcBorders>
              <w:top w:val="single" w:sz="4" w:space="0" w:color="000000"/>
              <w:left w:val="nil"/>
              <w:bottom w:val="single" w:sz="4" w:space="0" w:color="000000"/>
              <w:right w:val="nil"/>
            </w:tcBorders>
          </w:tcPr>
          <w:p w:rsidR="00D05FD1" w:rsidRDefault="00441A90">
            <w:pPr>
              <w:spacing w:after="0" w:line="259" w:lineRule="auto"/>
              <w:ind w:left="122" w:right="0" w:firstLine="0"/>
              <w:jc w:val="left"/>
            </w:pPr>
            <w:r>
              <w:t xml:space="preserve">Source of Variation </w:t>
            </w:r>
          </w:p>
        </w:tc>
        <w:tc>
          <w:tcPr>
            <w:tcW w:w="1098" w:type="dxa"/>
            <w:tcBorders>
              <w:top w:val="single" w:sz="4" w:space="0" w:color="000000"/>
              <w:left w:val="nil"/>
              <w:bottom w:val="single" w:sz="4" w:space="0" w:color="000000"/>
              <w:right w:val="nil"/>
            </w:tcBorders>
          </w:tcPr>
          <w:p w:rsidR="00D05FD1" w:rsidRDefault="00441A90">
            <w:pPr>
              <w:spacing w:after="0" w:line="259" w:lineRule="auto"/>
              <w:ind w:left="80" w:right="0" w:firstLine="0"/>
              <w:jc w:val="left"/>
            </w:pPr>
            <w:r>
              <w:t xml:space="preserve">df </w:t>
            </w:r>
          </w:p>
        </w:tc>
        <w:tc>
          <w:tcPr>
            <w:tcW w:w="1337" w:type="dxa"/>
            <w:tcBorders>
              <w:top w:val="single" w:sz="4" w:space="0" w:color="000000"/>
              <w:left w:val="nil"/>
              <w:bottom w:val="single" w:sz="4" w:space="0" w:color="000000"/>
              <w:right w:val="nil"/>
            </w:tcBorders>
          </w:tcPr>
          <w:p w:rsidR="00D05FD1" w:rsidRDefault="00441A90">
            <w:pPr>
              <w:spacing w:after="0" w:line="259" w:lineRule="auto"/>
              <w:ind w:left="232" w:right="0" w:firstLine="0"/>
              <w:jc w:val="left"/>
            </w:pPr>
            <w:r>
              <w:t xml:space="preserve">DTF </w:t>
            </w:r>
          </w:p>
        </w:tc>
        <w:tc>
          <w:tcPr>
            <w:tcW w:w="1334" w:type="dxa"/>
            <w:tcBorders>
              <w:top w:val="single" w:sz="4" w:space="0" w:color="000000"/>
              <w:left w:val="nil"/>
              <w:bottom w:val="single" w:sz="4" w:space="0" w:color="000000"/>
              <w:right w:val="nil"/>
            </w:tcBorders>
          </w:tcPr>
          <w:p w:rsidR="00D05FD1" w:rsidRDefault="00441A90">
            <w:pPr>
              <w:spacing w:after="0" w:line="259" w:lineRule="auto"/>
              <w:ind w:left="132" w:right="0" w:firstLine="0"/>
              <w:jc w:val="left"/>
            </w:pPr>
            <w:r>
              <w:t xml:space="preserve">Height </w:t>
            </w:r>
          </w:p>
        </w:tc>
        <w:tc>
          <w:tcPr>
            <w:tcW w:w="1336" w:type="dxa"/>
            <w:tcBorders>
              <w:top w:val="single" w:sz="4" w:space="0" w:color="000000"/>
              <w:left w:val="nil"/>
              <w:bottom w:val="single" w:sz="4" w:space="0" w:color="000000"/>
              <w:right w:val="nil"/>
            </w:tcBorders>
          </w:tcPr>
          <w:p w:rsidR="00D05FD1" w:rsidRDefault="00441A90">
            <w:pPr>
              <w:spacing w:after="0" w:line="259" w:lineRule="auto"/>
              <w:ind w:left="138" w:right="0" w:firstLine="0"/>
              <w:jc w:val="left"/>
            </w:pPr>
            <w:r>
              <w:t xml:space="preserve">eTiller </w:t>
            </w:r>
          </w:p>
        </w:tc>
        <w:tc>
          <w:tcPr>
            <w:tcW w:w="1128" w:type="dxa"/>
            <w:tcBorders>
              <w:top w:val="single" w:sz="4" w:space="0" w:color="000000"/>
              <w:left w:val="nil"/>
              <w:bottom w:val="single" w:sz="4" w:space="0" w:color="000000"/>
              <w:right w:val="nil"/>
            </w:tcBorders>
          </w:tcPr>
          <w:p w:rsidR="00D05FD1" w:rsidRDefault="00441A90">
            <w:pPr>
              <w:spacing w:after="0" w:line="259" w:lineRule="auto"/>
              <w:ind w:left="192" w:right="0" w:firstLine="0"/>
              <w:jc w:val="left"/>
            </w:pPr>
            <w:r>
              <w:t xml:space="preserve">Yield </w:t>
            </w:r>
          </w:p>
        </w:tc>
      </w:tr>
      <w:tr w:rsidR="00D05FD1">
        <w:trPr>
          <w:trHeight w:val="302"/>
        </w:trPr>
        <w:tc>
          <w:tcPr>
            <w:tcW w:w="2889" w:type="dxa"/>
            <w:tcBorders>
              <w:top w:val="single" w:sz="4" w:space="0" w:color="000000"/>
              <w:left w:val="nil"/>
              <w:bottom w:val="nil"/>
              <w:right w:val="nil"/>
            </w:tcBorders>
          </w:tcPr>
          <w:p w:rsidR="00D05FD1" w:rsidRDefault="00441A90">
            <w:pPr>
              <w:spacing w:after="0" w:line="259" w:lineRule="auto"/>
              <w:ind w:left="122" w:right="0" w:firstLine="0"/>
              <w:jc w:val="left"/>
            </w:pPr>
            <w:r>
              <w:t xml:space="preserve">Site (E) </w:t>
            </w:r>
          </w:p>
        </w:tc>
        <w:tc>
          <w:tcPr>
            <w:tcW w:w="1098" w:type="dxa"/>
            <w:tcBorders>
              <w:top w:val="single" w:sz="4" w:space="0" w:color="000000"/>
              <w:left w:val="nil"/>
              <w:bottom w:val="nil"/>
              <w:right w:val="nil"/>
            </w:tcBorders>
          </w:tcPr>
          <w:p w:rsidR="00D05FD1" w:rsidRDefault="00441A90">
            <w:pPr>
              <w:spacing w:after="0" w:line="259" w:lineRule="auto"/>
              <w:ind w:left="120" w:right="0" w:firstLine="0"/>
              <w:jc w:val="left"/>
            </w:pPr>
            <w:r>
              <w:t xml:space="preserve">1 </w:t>
            </w:r>
          </w:p>
        </w:tc>
        <w:tc>
          <w:tcPr>
            <w:tcW w:w="1337" w:type="dxa"/>
            <w:tcBorders>
              <w:top w:val="single" w:sz="4" w:space="0" w:color="000000"/>
              <w:left w:val="nil"/>
              <w:bottom w:val="nil"/>
              <w:right w:val="nil"/>
            </w:tcBorders>
          </w:tcPr>
          <w:p w:rsidR="00D05FD1" w:rsidRDefault="00441A90">
            <w:pPr>
              <w:spacing w:after="0" w:line="259" w:lineRule="auto"/>
              <w:ind w:left="0" w:right="0" w:firstLine="0"/>
              <w:jc w:val="left"/>
            </w:pPr>
            <w:r>
              <w:t>&lt;</w:t>
            </w:r>
            <w:r>
              <w:t xml:space="preserve">0.00001 </w:t>
            </w:r>
          </w:p>
        </w:tc>
        <w:tc>
          <w:tcPr>
            <w:tcW w:w="1334" w:type="dxa"/>
            <w:tcBorders>
              <w:top w:val="single" w:sz="4" w:space="0" w:color="000000"/>
              <w:left w:val="nil"/>
              <w:bottom w:val="nil"/>
              <w:right w:val="nil"/>
            </w:tcBorders>
          </w:tcPr>
          <w:p w:rsidR="00D05FD1" w:rsidRDefault="00441A90">
            <w:pPr>
              <w:spacing w:after="0" w:line="259" w:lineRule="auto"/>
              <w:ind w:left="0" w:right="0" w:firstLine="0"/>
              <w:jc w:val="left"/>
            </w:pPr>
            <w:r>
              <w:t xml:space="preserve">&lt;0.00001 </w:t>
            </w:r>
          </w:p>
        </w:tc>
        <w:tc>
          <w:tcPr>
            <w:tcW w:w="1336" w:type="dxa"/>
            <w:tcBorders>
              <w:top w:val="single" w:sz="4" w:space="0" w:color="000000"/>
              <w:left w:val="nil"/>
              <w:bottom w:val="nil"/>
              <w:right w:val="nil"/>
            </w:tcBorders>
          </w:tcPr>
          <w:p w:rsidR="00D05FD1" w:rsidRDefault="00441A90">
            <w:pPr>
              <w:spacing w:after="0" w:line="259" w:lineRule="auto"/>
              <w:ind w:left="0" w:right="0" w:firstLine="0"/>
              <w:jc w:val="left"/>
            </w:pPr>
            <w:r>
              <w:t xml:space="preserve">&lt;0.00001 </w:t>
            </w:r>
          </w:p>
        </w:tc>
        <w:tc>
          <w:tcPr>
            <w:tcW w:w="1128" w:type="dxa"/>
            <w:tcBorders>
              <w:top w:val="single" w:sz="4" w:space="0" w:color="000000"/>
              <w:left w:val="nil"/>
              <w:bottom w:val="nil"/>
              <w:right w:val="nil"/>
            </w:tcBorders>
          </w:tcPr>
          <w:p w:rsidR="00D05FD1" w:rsidRDefault="00441A90">
            <w:pPr>
              <w:spacing w:after="0" w:line="259" w:lineRule="auto"/>
              <w:ind w:left="0" w:right="0" w:firstLine="0"/>
              <w:jc w:val="left"/>
            </w:pPr>
            <w:r>
              <w:t xml:space="preserve">&lt;0.00001 </w:t>
            </w:r>
          </w:p>
        </w:tc>
      </w:tr>
      <w:tr w:rsidR="00D05FD1">
        <w:trPr>
          <w:trHeight w:val="276"/>
        </w:trPr>
        <w:tc>
          <w:tcPr>
            <w:tcW w:w="2889" w:type="dxa"/>
            <w:tcBorders>
              <w:top w:val="nil"/>
              <w:left w:val="nil"/>
              <w:bottom w:val="nil"/>
              <w:right w:val="nil"/>
            </w:tcBorders>
          </w:tcPr>
          <w:p w:rsidR="00D05FD1" w:rsidRDefault="00441A90">
            <w:pPr>
              <w:spacing w:after="0" w:line="259" w:lineRule="auto"/>
              <w:ind w:left="122" w:right="0" w:firstLine="0"/>
              <w:jc w:val="left"/>
            </w:pPr>
            <w:r>
              <w:t xml:space="preserve">Varieties (G) </w:t>
            </w:r>
          </w:p>
        </w:tc>
        <w:tc>
          <w:tcPr>
            <w:tcW w:w="1098" w:type="dxa"/>
            <w:tcBorders>
              <w:top w:val="nil"/>
              <w:left w:val="nil"/>
              <w:bottom w:val="nil"/>
              <w:right w:val="nil"/>
            </w:tcBorders>
          </w:tcPr>
          <w:p w:rsidR="00D05FD1" w:rsidRDefault="00441A90">
            <w:pPr>
              <w:spacing w:after="0" w:line="259" w:lineRule="auto"/>
              <w:ind w:left="0" w:right="0" w:firstLine="0"/>
              <w:jc w:val="left"/>
            </w:pPr>
            <w:r>
              <w:t xml:space="preserve">864 </w:t>
            </w:r>
          </w:p>
        </w:tc>
        <w:tc>
          <w:tcPr>
            <w:tcW w:w="1337" w:type="dxa"/>
            <w:tcBorders>
              <w:top w:val="nil"/>
              <w:left w:val="nil"/>
              <w:bottom w:val="nil"/>
              <w:right w:val="nil"/>
            </w:tcBorders>
          </w:tcPr>
          <w:p w:rsidR="00D05FD1" w:rsidRDefault="00441A90">
            <w:pPr>
              <w:spacing w:after="0" w:line="259" w:lineRule="auto"/>
              <w:ind w:left="0" w:right="0" w:firstLine="0"/>
              <w:jc w:val="left"/>
            </w:pPr>
            <w:r>
              <w:t xml:space="preserve">&lt;0.00001 </w:t>
            </w:r>
          </w:p>
        </w:tc>
        <w:tc>
          <w:tcPr>
            <w:tcW w:w="1334" w:type="dxa"/>
            <w:tcBorders>
              <w:top w:val="nil"/>
              <w:left w:val="nil"/>
              <w:bottom w:val="nil"/>
              <w:right w:val="nil"/>
            </w:tcBorders>
          </w:tcPr>
          <w:p w:rsidR="00D05FD1" w:rsidRDefault="00441A90">
            <w:pPr>
              <w:spacing w:after="0" w:line="259" w:lineRule="auto"/>
              <w:ind w:left="0" w:right="0" w:firstLine="0"/>
              <w:jc w:val="left"/>
            </w:pPr>
            <w:r>
              <w:t xml:space="preserve">&lt;0.00001 </w:t>
            </w:r>
          </w:p>
        </w:tc>
        <w:tc>
          <w:tcPr>
            <w:tcW w:w="1336" w:type="dxa"/>
            <w:tcBorders>
              <w:top w:val="nil"/>
              <w:left w:val="nil"/>
              <w:bottom w:val="nil"/>
              <w:right w:val="nil"/>
            </w:tcBorders>
          </w:tcPr>
          <w:p w:rsidR="00D05FD1" w:rsidRDefault="00441A90">
            <w:pPr>
              <w:spacing w:after="0" w:line="259" w:lineRule="auto"/>
              <w:ind w:left="0" w:right="0" w:firstLine="0"/>
              <w:jc w:val="left"/>
            </w:pPr>
            <w:r>
              <w:t xml:space="preserve">&lt;0.00001 </w:t>
            </w:r>
          </w:p>
        </w:tc>
        <w:tc>
          <w:tcPr>
            <w:tcW w:w="1128" w:type="dxa"/>
            <w:tcBorders>
              <w:top w:val="nil"/>
              <w:left w:val="nil"/>
              <w:bottom w:val="nil"/>
              <w:right w:val="nil"/>
            </w:tcBorders>
          </w:tcPr>
          <w:p w:rsidR="00D05FD1" w:rsidRDefault="00441A90">
            <w:pPr>
              <w:spacing w:after="0" w:line="259" w:lineRule="auto"/>
              <w:ind w:left="0" w:right="0" w:firstLine="0"/>
              <w:jc w:val="left"/>
            </w:pPr>
            <w:r>
              <w:t xml:space="preserve">&lt;0.00001 </w:t>
            </w:r>
          </w:p>
        </w:tc>
      </w:tr>
      <w:tr w:rsidR="00D05FD1">
        <w:trPr>
          <w:trHeight w:val="716"/>
        </w:trPr>
        <w:tc>
          <w:tcPr>
            <w:tcW w:w="2889" w:type="dxa"/>
            <w:tcBorders>
              <w:top w:val="nil"/>
              <w:left w:val="nil"/>
              <w:bottom w:val="single" w:sz="4" w:space="0" w:color="000000"/>
              <w:right w:val="nil"/>
            </w:tcBorders>
          </w:tcPr>
          <w:p w:rsidR="00D05FD1" w:rsidRDefault="00441A90">
            <w:pPr>
              <w:spacing w:after="148" w:line="259" w:lineRule="auto"/>
              <w:ind w:left="122" w:right="0" w:firstLine="0"/>
              <w:jc w:val="left"/>
            </w:pPr>
            <w:r>
              <w:t xml:space="preserve">Interaction GxE </w:t>
            </w:r>
          </w:p>
          <w:p w:rsidR="00D05FD1" w:rsidRDefault="00441A90">
            <w:pPr>
              <w:spacing w:after="0" w:line="259" w:lineRule="auto"/>
              <w:ind w:left="122" w:right="0" w:firstLine="0"/>
              <w:jc w:val="left"/>
            </w:pPr>
            <w:r>
              <w:t xml:space="preserve">Control </w:t>
            </w:r>
          </w:p>
        </w:tc>
        <w:tc>
          <w:tcPr>
            <w:tcW w:w="1098" w:type="dxa"/>
            <w:tcBorders>
              <w:top w:val="nil"/>
              <w:left w:val="nil"/>
              <w:bottom w:val="single" w:sz="4" w:space="0" w:color="000000"/>
              <w:right w:val="nil"/>
            </w:tcBorders>
          </w:tcPr>
          <w:p w:rsidR="00D05FD1" w:rsidRDefault="00441A90">
            <w:pPr>
              <w:spacing w:after="148" w:line="259" w:lineRule="auto"/>
              <w:ind w:left="0" w:right="0" w:firstLine="0"/>
              <w:jc w:val="left"/>
            </w:pPr>
            <w:r>
              <w:t xml:space="preserve">864 </w:t>
            </w:r>
          </w:p>
          <w:p w:rsidR="00D05FD1" w:rsidRDefault="00441A90">
            <w:pPr>
              <w:spacing w:after="0" w:line="259" w:lineRule="auto"/>
              <w:ind w:left="150" w:right="0" w:firstLine="0"/>
              <w:jc w:val="left"/>
            </w:pPr>
            <w:r>
              <w:t xml:space="preserve">  </w:t>
            </w:r>
          </w:p>
        </w:tc>
        <w:tc>
          <w:tcPr>
            <w:tcW w:w="1337" w:type="dxa"/>
            <w:tcBorders>
              <w:top w:val="nil"/>
              <w:left w:val="nil"/>
              <w:bottom w:val="single" w:sz="4" w:space="0" w:color="000000"/>
              <w:right w:val="nil"/>
            </w:tcBorders>
          </w:tcPr>
          <w:p w:rsidR="00D05FD1" w:rsidRDefault="00441A90">
            <w:pPr>
              <w:spacing w:after="152" w:line="259" w:lineRule="auto"/>
              <w:ind w:left="0" w:right="0" w:firstLine="0"/>
              <w:jc w:val="left"/>
            </w:pPr>
            <w:r>
              <w:t xml:space="preserve">&lt;0.00001 </w:t>
            </w:r>
          </w:p>
          <w:p w:rsidR="00D05FD1" w:rsidRDefault="00441A90">
            <w:pPr>
              <w:spacing w:after="0" w:line="259" w:lineRule="auto"/>
              <w:ind w:left="432" w:right="0" w:firstLine="0"/>
              <w:jc w:val="left"/>
            </w:pPr>
            <w:r>
              <w:rPr>
                <w:rFonts w:ascii="Calibri" w:eastAsia="Calibri" w:hAnsi="Calibri" w:cs="Calibri"/>
              </w:rPr>
              <w:t xml:space="preserve">  </w:t>
            </w:r>
          </w:p>
        </w:tc>
        <w:tc>
          <w:tcPr>
            <w:tcW w:w="1334" w:type="dxa"/>
            <w:tcBorders>
              <w:top w:val="nil"/>
              <w:left w:val="nil"/>
              <w:bottom w:val="single" w:sz="4" w:space="0" w:color="000000"/>
              <w:right w:val="nil"/>
            </w:tcBorders>
          </w:tcPr>
          <w:p w:rsidR="00D05FD1" w:rsidRDefault="00441A90">
            <w:pPr>
              <w:spacing w:after="148" w:line="259" w:lineRule="auto"/>
              <w:ind w:left="0" w:right="0" w:firstLine="0"/>
              <w:jc w:val="left"/>
            </w:pPr>
            <w:r>
              <w:t xml:space="preserve">&lt;0.00001 </w:t>
            </w:r>
          </w:p>
          <w:p w:rsidR="00D05FD1" w:rsidRDefault="00441A90">
            <w:pPr>
              <w:spacing w:after="0" w:line="259" w:lineRule="auto"/>
              <w:ind w:left="428" w:right="0" w:firstLine="0"/>
              <w:jc w:val="left"/>
            </w:pPr>
            <w:r>
              <w:t xml:space="preserve">  </w:t>
            </w:r>
          </w:p>
        </w:tc>
        <w:tc>
          <w:tcPr>
            <w:tcW w:w="1336" w:type="dxa"/>
            <w:tcBorders>
              <w:top w:val="nil"/>
              <w:left w:val="nil"/>
              <w:bottom w:val="single" w:sz="4" w:space="0" w:color="000000"/>
              <w:right w:val="nil"/>
            </w:tcBorders>
          </w:tcPr>
          <w:p w:rsidR="00D05FD1" w:rsidRDefault="00441A90">
            <w:pPr>
              <w:spacing w:after="148" w:line="259" w:lineRule="auto"/>
              <w:ind w:left="0" w:right="0" w:firstLine="0"/>
              <w:jc w:val="left"/>
            </w:pPr>
            <w:r>
              <w:t xml:space="preserve">&lt;0.00001 </w:t>
            </w:r>
          </w:p>
          <w:p w:rsidR="00D05FD1" w:rsidRDefault="00441A90">
            <w:pPr>
              <w:spacing w:after="0" w:line="259" w:lineRule="auto"/>
              <w:ind w:left="428" w:right="0" w:firstLine="0"/>
              <w:jc w:val="left"/>
            </w:pPr>
            <w:r>
              <w:t xml:space="preserve">  </w:t>
            </w:r>
          </w:p>
        </w:tc>
        <w:tc>
          <w:tcPr>
            <w:tcW w:w="1128" w:type="dxa"/>
            <w:tcBorders>
              <w:top w:val="nil"/>
              <w:left w:val="nil"/>
              <w:bottom w:val="single" w:sz="4" w:space="0" w:color="000000"/>
              <w:right w:val="nil"/>
            </w:tcBorders>
          </w:tcPr>
          <w:p w:rsidR="00D05FD1" w:rsidRDefault="00441A90">
            <w:pPr>
              <w:spacing w:after="148" w:line="259" w:lineRule="auto"/>
              <w:ind w:left="0" w:right="0" w:firstLine="0"/>
              <w:jc w:val="left"/>
            </w:pPr>
            <w:r>
              <w:t xml:space="preserve">&lt;0.00001 </w:t>
            </w:r>
          </w:p>
          <w:p w:rsidR="00D05FD1" w:rsidRDefault="00441A90">
            <w:pPr>
              <w:spacing w:after="0" w:line="259" w:lineRule="auto"/>
              <w:ind w:left="428" w:right="0" w:firstLine="0"/>
              <w:jc w:val="left"/>
            </w:pPr>
            <w:r>
              <w:t xml:space="preserve">  </w:t>
            </w:r>
          </w:p>
        </w:tc>
      </w:tr>
      <w:tr w:rsidR="00D05FD1">
        <w:trPr>
          <w:trHeight w:val="1004"/>
        </w:trPr>
        <w:tc>
          <w:tcPr>
            <w:tcW w:w="2889" w:type="dxa"/>
            <w:tcBorders>
              <w:top w:val="single" w:sz="4" w:space="0" w:color="000000"/>
              <w:left w:val="nil"/>
              <w:bottom w:val="single" w:sz="4" w:space="0" w:color="000000"/>
              <w:right w:val="nil"/>
            </w:tcBorders>
          </w:tcPr>
          <w:p w:rsidR="00D05FD1" w:rsidRDefault="00441A90">
            <w:pPr>
              <w:spacing w:after="0" w:line="259" w:lineRule="auto"/>
              <w:ind w:left="122" w:right="0" w:firstLine="0"/>
              <w:jc w:val="left"/>
            </w:pPr>
            <w:r>
              <w:t xml:space="preserve">Genotype </w:t>
            </w:r>
          </w:p>
          <w:p w:rsidR="00D05FD1" w:rsidRDefault="00441A90">
            <w:pPr>
              <w:spacing w:after="132" w:line="259" w:lineRule="auto"/>
              <w:ind w:left="122" w:right="0" w:firstLine="0"/>
              <w:jc w:val="left"/>
            </w:pPr>
            <w:r>
              <w:t xml:space="preserve">Significance </w:t>
            </w:r>
          </w:p>
          <w:p w:rsidR="00D05FD1" w:rsidRDefault="00441A90">
            <w:pPr>
              <w:spacing w:after="0" w:line="259" w:lineRule="auto"/>
              <w:ind w:left="122" w:right="0" w:firstLine="0"/>
              <w:jc w:val="left"/>
            </w:pPr>
            <w:r>
              <w:t xml:space="preserve">Stress </w:t>
            </w:r>
          </w:p>
        </w:tc>
        <w:tc>
          <w:tcPr>
            <w:tcW w:w="1098" w:type="dxa"/>
            <w:tcBorders>
              <w:top w:val="single" w:sz="4" w:space="0" w:color="000000"/>
              <w:left w:val="nil"/>
              <w:bottom w:val="single" w:sz="4" w:space="0" w:color="000000"/>
              <w:right w:val="nil"/>
            </w:tcBorders>
            <w:vAlign w:val="bottom"/>
          </w:tcPr>
          <w:p w:rsidR="00D05FD1" w:rsidRDefault="00441A90">
            <w:pPr>
              <w:spacing w:after="274" w:line="259" w:lineRule="auto"/>
              <w:ind w:left="120" w:right="0" w:firstLine="0"/>
              <w:jc w:val="left"/>
            </w:pPr>
            <w:r>
              <w:t xml:space="preserve">7 </w:t>
            </w:r>
          </w:p>
          <w:p w:rsidR="00D05FD1" w:rsidRDefault="00441A90">
            <w:pPr>
              <w:spacing w:after="0" w:line="259" w:lineRule="auto"/>
              <w:ind w:left="152" w:right="0" w:firstLine="0"/>
              <w:jc w:val="left"/>
            </w:pPr>
            <w:r>
              <w:rPr>
                <w:rFonts w:ascii="Calibri" w:eastAsia="Calibri" w:hAnsi="Calibri" w:cs="Calibri"/>
              </w:rPr>
              <w:t xml:space="preserve">  </w:t>
            </w:r>
          </w:p>
        </w:tc>
        <w:tc>
          <w:tcPr>
            <w:tcW w:w="1337" w:type="dxa"/>
            <w:tcBorders>
              <w:top w:val="single" w:sz="4" w:space="0" w:color="000000"/>
              <w:left w:val="nil"/>
              <w:bottom w:val="single" w:sz="4" w:space="0" w:color="000000"/>
              <w:right w:val="nil"/>
            </w:tcBorders>
            <w:vAlign w:val="bottom"/>
          </w:tcPr>
          <w:p w:rsidR="00D05FD1" w:rsidRDefault="00441A90">
            <w:pPr>
              <w:spacing w:after="269" w:line="259" w:lineRule="auto"/>
              <w:ind w:left="0" w:right="0" w:firstLine="0"/>
              <w:jc w:val="left"/>
            </w:pPr>
            <w:r>
              <w:t>&lt;0.00001</w:t>
            </w:r>
            <w:r>
              <w:rPr>
                <w:rFonts w:ascii="Calibri" w:eastAsia="Calibri" w:hAnsi="Calibri" w:cs="Calibri"/>
              </w:rPr>
              <w:t xml:space="preserve"> </w:t>
            </w:r>
          </w:p>
          <w:p w:rsidR="00D05FD1" w:rsidRDefault="00441A90">
            <w:pPr>
              <w:spacing w:after="0" w:line="259" w:lineRule="auto"/>
              <w:ind w:left="432" w:right="0" w:firstLine="0"/>
              <w:jc w:val="left"/>
            </w:pPr>
            <w:r>
              <w:rPr>
                <w:rFonts w:ascii="Calibri" w:eastAsia="Calibri" w:hAnsi="Calibri" w:cs="Calibri"/>
              </w:rPr>
              <w:t xml:space="preserve">  </w:t>
            </w:r>
          </w:p>
        </w:tc>
        <w:tc>
          <w:tcPr>
            <w:tcW w:w="1334" w:type="dxa"/>
            <w:tcBorders>
              <w:top w:val="single" w:sz="4" w:space="0" w:color="000000"/>
              <w:left w:val="nil"/>
              <w:bottom w:val="single" w:sz="4" w:space="0" w:color="000000"/>
              <w:right w:val="nil"/>
            </w:tcBorders>
            <w:vAlign w:val="bottom"/>
          </w:tcPr>
          <w:p w:rsidR="00D05FD1" w:rsidRDefault="00441A90">
            <w:pPr>
              <w:spacing w:after="274" w:line="259" w:lineRule="auto"/>
              <w:ind w:left="0" w:right="0" w:firstLine="0"/>
              <w:jc w:val="left"/>
            </w:pPr>
            <w:r>
              <w:t xml:space="preserve">&lt;0.00001 </w:t>
            </w:r>
          </w:p>
          <w:p w:rsidR="00D05FD1" w:rsidRDefault="00441A90">
            <w:pPr>
              <w:spacing w:after="0" w:line="259" w:lineRule="auto"/>
              <w:ind w:left="432" w:right="0" w:firstLine="0"/>
              <w:jc w:val="left"/>
            </w:pPr>
            <w:r>
              <w:rPr>
                <w:rFonts w:ascii="Calibri" w:eastAsia="Calibri" w:hAnsi="Calibri" w:cs="Calibri"/>
              </w:rPr>
              <w:t xml:space="preserve">  </w:t>
            </w:r>
          </w:p>
        </w:tc>
        <w:tc>
          <w:tcPr>
            <w:tcW w:w="1336" w:type="dxa"/>
            <w:tcBorders>
              <w:top w:val="single" w:sz="4" w:space="0" w:color="000000"/>
              <w:left w:val="nil"/>
              <w:bottom w:val="single" w:sz="4" w:space="0" w:color="000000"/>
              <w:right w:val="nil"/>
            </w:tcBorders>
            <w:vAlign w:val="bottom"/>
          </w:tcPr>
          <w:p w:rsidR="00D05FD1" w:rsidRDefault="00441A90">
            <w:pPr>
              <w:spacing w:after="274" w:line="259" w:lineRule="auto"/>
              <w:ind w:left="0" w:right="0" w:firstLine="0"/>
              <w:jc w:val="left"/>
            </w:pPr>
            <w:r>
              <w:t>&lt;</w:t>
            </w:r>
            <w:r>
              <w:t xml:space="preserve">0.00001 </w:t>
            </w:r>
          </w:p>
          <w:p w:rsidR="00D05FD1" w:rsidRDefault="00441A90">
            <w:pPr>
              <w:spacing w:after="0" w:line="259" w:lineRule="auto"/>
              <w:ind w:left="432" w:right="0" w:firstLine="0"/>
              <w:jc w:val="left"/>
            </w:pPr>
            <w:r>
              <w:rPr>
                <w:rFonts w:ascii="Calibri" w:eastAsia="Calibri" w:hAnsi="Calibri" w:cs="Calibri"/>
              </w:rPr>
              <w:t xml:space="preserve">  </w:t>
            </w:r>
          </w:p>
        </w:tc>
        <w:tc>
          <w:tcPr>
            <w:tcW w:w="1128" w:type="dxa"/>
            <w:tcBorders>
              <w:top w:val="single" w:sz="4" w:space="0" w:color="000000"/>
              <w:left w:val="nil"/>
              <w:bottom w:val="single" w:sz="4" w:space="0" w:color="000000"/>
              <w:right w:val="nil"/>
            </w:tcBorders>
            <w:vAlign w:val="bottom"/>
          </w:tcPr>
          <w:p w:rsidR="00D05FD1" w:rsidRDefault="00441A90">
            <w:pPr>
              <w:spacing w:after="274" w:line="259" w:lineRule="auto"/>
              <w:ind w:left="0" w:right="0" w:firstLine="0"/>
              <w:jc w:val="left"/>
            </w:pPr>
            <w:r>
              <w:t xml:space="preserve">&lt;0.00001 </w:t>
            </w:r>
          </w:p>
          <w:p w:rsidR="00D05FD1" w:rsidRDefault="00441A90">
            <w:pPr>
              <w:spacing w:after="0" w:line="259" w:lineRule="auto"/>
              <w:ind w:left="432" w:right="0" w:firstLine="0"/>
              <w:jc w:val="left"/>
            </w:pPr>
            <w:r>
              <w:rPr>
                <w:rFonts w:ascii="Calibri" w:eastAsia="Calibri" w:hAnsi="Calibri" w:cs="Calibri"/>
              </w:rPr>
              <w:t xml:space="preserve">  </w:t>
            </w:r>
          </w:p>
        </w:tc>
      </w:tr>
      <w:tr w:rsidR="00D05FD1">
        <w:trPr>
          <w:trHeight w:val="563"/>
        </w:trPr>
        <w:tc>
          <w:tcPr>
            <w:tcW w:w="2889" w:type="dxa"/>
            <w:tcBorders>
              <w:top w:val="single" w:sz="4" w:space="0" w:color="000000"/>
              <w:left w:val="nil"/>
              <w:bottom w:val="single" w:sz="4" w:space="0" w:color="000000"/>
              <w:right w:val="nil"/>
            </w:tcBorders>
          </w:tcPr>
          <w:p w:rsidR="00D05FD1" w:rsidRDefault="00441A90">
            <w:pPr>
              <w:spacing w:after="0" w:line="259" w:lineRule="auto"/>
              <w:ind w:left="122" w:right="0" w:firstLine="0"/>
              <w:jc w:val="left"/>
            </w:pPr>
            <w:r>
              <w:t xml:space="preserve">Genotype </w:t>
            </w:r>
          </w:p>
          <w:p w:rsidR="00D05FD1" w:rsidRDefault="00441A90">
            <w:pPr>
              <w:spacing w:after="0" w:line="259" w:lineRule="auto"/>
              <w:ind w:left="122" w:right="0" w:firstLine="0"/>
              <w:jc w:val="left"/>
            </w:pPr>
            <w:r>
              <w:t xml:space="preserve">Significance </w:t>
            </w:r>
          </w:p>
        </w:tc>
        <w:tc>
          <w:tcPr>
            <w:tcW w:w="1098" w:type="dxa"/>
            <w:tcBorders>
              <w:top w:val="single" w:sz="4" w:space="0" w:color="000000"/>
              <w:left w:val="nil"/>
              <w:bottom w:val="single" w:sz="4" w:space="0" w:color="000000"/>
              <w:right w:val="nil"/>
            </w:tcBorders>
            <w:vAlign w:val="center"/>
          </w:tcPr>
          <w:p w:rsidR="00D05FD1" w:rsidRDefault="00441A90">
            <w:pPr>
              <w:spacing w:after="0" w:line="259" w:lineRule="auto"/>
              <w:ind w:left="120" w:right="0" w:firstLine="0"/>
              <w:jc w:val="left"/>
            </w:pPr>
            <w:r>
              <w:t xml:space="preserve">7 </w:t>
            </w:r>
          </w:p>
        </w:tc>
        <w:tc>
          <w:tcPr>
            <w:tcW w:w="1337" w:type="dxa"/>
            <w:tcBorders>
              <w:top w:val="single" w:sz="4" w:space="0" w:color="000000"/>
              <w:left w:val="nil"/>
              <w:bottom w:val="single" w:sz="4" w:space="0" w:color="000000"/>
              <w:right w:val="nil"/>
            </w:tcBorders>
            <w:vAlign w:val="center"/>
          </w:tcPr>
          <w:p w:rsidR="00D05FD1" w:rsidRDefault="00441A90">
            <w:pPr>
              <w:spacing w:after="0" w:line="259" w:lineRule="auto"/>
              <w:ind w:left="0" w:right="0" w:firstLine="0"/>
              <w:jc w:val="left"/>
            </w:pPr>
            <w:r>
              <w:t>&lt;0.00001</w:t>
            </w:r>
            <w:r>
              <w:rPr>
                <w:rFonts w:ascii="Calibri" w:eastAsia="Calibri" w:hAnsi="Calibri" w:cs="Calibri"/>
              </w:rPr>
              <w:t xml:space="preserve"> </w:t>
            </w:r>
          </w:p>
        </w:tc>
        <w:tc>
          <w:tcPr>
            <w:tcW w:w="1334" w:type="dxa"/>
            <w:tcBorders>
              <w:top w:val="single" w:sz="4" w:space="0" w:color="000000"/>
              <w:left w:val="nil"/>
              <w:bottom w:val="single" w:sz="4" w:space="0" w:color="000000"/>
              <w:right w:val="nil"/>
            </w:tcBorders>
            <w:vAlign w:val="center"/>
          </w:tcPr>
          <w:p w:rsidR="00D05FD1" w:rsidRDefault="00441A90">
            <w:pPr>
              <w:spacing w:after="0" w:line="259" w:lineRule="auto"/>
              <w:ind w:left="0" w:right="0" w:firstLine="0"/>
              <w:jc w:val="left"/>
            </w:pPr>
            <w:r>
              <w:t xml:space="preserve">&lt;0.00001 </w:t>
            </w:r>
          </w:p>
        </w:tc>
        <w:tc>
          <w:tcPr>
            <w:tcW w:w="1336" w:type="dxa"/>
            <w:tcBorders>
              <w:top w:val="single" w:sz="4" w:space="0" w:color="000000"/>
              <w:left w:val="nil"/>
              <w:bottom w:val="single" w:sz="4" w:space="0" w:color="000000"/>
              <w:right w:val="nil"/>
            </w:tcBorders>
            <w:vAlign w:val="center"/>
          </w:tcPr>
          <w:p w:rsidR="00D05FD1" w:rsidRDefault="00441A90">
            <w:pPr>
              <w:spacing w:after="0" w:line="259" w:lineRule="auto"/>
              <w:ind w:left="0" w:right="0" w:firstLine="0"/>
              <w:jc w:val="left"/>
            </w:pPr>
            <w:r>
              <w:t xml:space="preserve">&lt;0.00001 </w:t>
            </w:r>
          </w:p>
        </w:tc>
        <w:tc>
          <w:tcPr>
            <w:tcW w:w="1128" w:type="dxa"/>
            <w:tcBorders>
              <w:top w:val="single" w:sz="4" w:space="0" w:color="000000"/>
              <w:left w:val="nil"/>
              <w:bottom w:val="single" w:sz="4" w:space="0" w:color="000000"/>
              <w:right w:val="nil"/>
            </w:tcBorders>
            <w:vAlign w:val="center"/>
          </w:tcPr>
          <w:p w:rsidR="00D05FD1" w:rsidRDefault="00441A90">
            <w:pPr>
              <w:spacing w:after="0" w:line="259" w:lineRule="auto"/>
              <w:ind w:left="0" w:right="0" w:firstLine="0"/>
              <w:jc w:val="left"/>
            </w:pPr>
            <w:r>
              <w:t xml:space="preserve">&lt;0.00001 </w:t>
            </w:r>
          </w:p>
        </w:tc>
      </w:tr>
    </w:tbl>
    <w:p w:rsidR="00D05FD1" w:rsidRDefault="00441A90">
      <w:pPr>
        <w:tabs>
          <w:tab w:val="center" w:pos="6954"/>
        </w:tabs>
        <w:spacing w:after="485" w:line="238" w:lineRule="auto"/>
        <w:ind w:left="-15" w:right="0" w:firstLine="0"/>
        <w:jc w:val="left"/>
      </w:pPr>
      <w:r>
        <w:rPr>
          <w:i/>
        </w:rPr>
        <w:t xml:space="preserve">Df- Degree of Freedom     DTF=Days to 50% flowering </w:t>
      </w:r>
      <w:r>
        <w:rPr>
          <w:i/>
        </w:rPr>
        <w:tab/>
        <w:t xml:space="preserve">eTiller= Effective Tillers </w:t>
      </w:r>
    </w:p>
    <w:p w:rsidR="00D05FD1" w:rsidRDefault="00441A90">
      <w:pPr>
        <w:pStyle w:val="Heading2"/>
        <w:ind w:left="-5"/>
      </w:pPr>
      <w:r>
        <w:t xml:space="preserve">3.3.2 Days to Flowering </w:t>
      </w:r>
    </w:p>
    <w:p w:rsidR="00D05FD1" w:rsidRDefault="00441A90">
      <w:pPr>
        <w:spacing w:after="230" w:line="476" w:lineRule="auto"/>
        <w:ind w:right="277"/>
      </w:pPr>
      <w:r>
        <w:t xml:space="preserve">Significant difference was observed in the number of </w:t>
      </w:r>
      <w:r>
        <w:t>days to flowering under stress compared to control (Table 3.2). Under control, the progenies flowered in 77 days after transplanting, same as the recipient parent (Sahel 317) whiles the donor parent (Madina Koyo) flowered five days earlier. However, a tota</w:t>
      </w:r>
      <w:r>
        <w:t>l of 218 and 353 progenies flowered earlier than the two parents. Under stress conditions, both parents flowered earlier than mean of the progenies. However, some progenies flowered earlier than both parents. All the checks except NERICA-L9 flowered before</w:t>
      </w:r>
      <w:r>
        <w:t xml:space="preserve"> the mean progeny days to flowering under both control and stress conditions. </w:t>
      </w:r>
    </w:p>
    <w:p w:rsidR="00D05FD1" w:rsidRDefault="00441A90">
      <w:pPr>
        <w:spacing w:after="0" w:line="259" w:lineRule="auto"/>
        <w:ind w:left="0" w:right="0" w:firstLine="0"/>
        <w:jc w:val="left"/>
      </w:pPr>
      <w:r>
        <w:t xml:space="preserve"> </w:t>
      </w:r>
      <w:r>
        <w:tab/>
        <w:t xml:space="preserve"> </w:t>
      </w:r>
    </w:p>
    <w:p w:rsidR="00D05FD1" w:rsidRDefault="00D05FD1">
      <w:pPr>
        <w:sectPr w:rsidR="00D05FD1">
          <w:headerReference w:type="even" r:id="rId149"/>
          <w:headerReference w:type="default" r:id="rId150"/>
          <w:footerReference w:type="even" r:id="rId151"/>
          <w:footerReference w:type="default" r:id="rId152"/>
          <w:headerReference w:type="first" r:id="rId153"/>
          <w:footerReference w:type="first" r:id="rId154"/>
          <w:pgSz w:w="11908" w:h="16834"/>
          <w:pgMar w:top="1069" w:right="1130" w:bottom="1427" w:left="2276" w:header="720" w:footer="727" w:gutter="0"/>
          <w:pgNumType w:start="1"/>
          <w:cols w:space="720"/>
        </w:sectPr>
      </w:pPr>
    </w:p>
    <w:p w:rsidR="00D05FD1" w:rsidRDefault="00441A90">
      <w:pPr>
        <w:spacing w:after="11"/>
        <w:ind w:right="684"/>
      </w:pPr>
      <w:r>
        <w:lastRenderedPageBreak/>
        <w:t xml:space="preserve">Table 3.2. Performance of genotypes for </w:t>
      </w:r>
      <w:r>
        <w:t xml:space="preserve">number of days to flowering under control and stress conditions </w:t>
      </w:r>
    </w:p>
    <w:tbl>
      <w:tblPr>
        <w:tblStyle w:val="TableGrid"/>
        <w:tblW w:w="13222" w:type="dxa"/>
        <w:tblInd w:w="-122" w:type="dxa"/>
        <w:tblCellMar>
          <w:top w:w="43" w:type="dxa"/>
          <w:left w:w="0" w:type="dxa"/>
          <w:bottom w:w="0" w:type="dxa"/>
          <w:right w:w="0" w:type="dxa"/>
        </w:tblCellMar>
        <w:tblLook w:val="04A0" w:firstRow="1" w:lastRow="0" w:firstColumn="1" w:lastColumn="0" w:noHBand="0" w:noVBand="1"/>
      </w:tblPr>
      <w:tblGrid>
        <w:gridCol w:w="3764"/>
        <w:gridCol w:w="957"/>
        <w:gridCol w:w="403"/>
        <w:gridCol w:w="1428"/>
        <w:gridCol w:w="767"/>
        <w:gridCol w:w="743"/>
        <w:gridCol w:w="1098"/>
        <w:gridCol w:w="927"/>
        <w:gridCol w:w="786"/>
        <w:gridCol w:w="976"/>
        <w:gridCol w:w="710"/>
        <w:gridCol w:w="663"/>
      </w:tblGrid>
      <w:tr w:rsidR="00D05FD1">
        <w:trPr>
          <w:trHeight w:val="341"/>
        </w:trPr>
        <w:tc>
          <w:tcPr>
            <w:tcW w:w="4127" w:type="dxa"/>
            <w:vMerge w:val="restart"/>
            <w:tcBorders>
              <w:top w:val="single" w:sz="8" w:space="0" w:color="000000"/>
              <w:left w:val="nil"/>
              <w:bottom w:val="single" w:sz="8" w:space="0" w:color="000000"/>
              <w:right w:val="nil"/>
            </w:tcBorders>
            <w:vAlign w:val="center"/>
          </w:tcPr>
          <w:p w:rsidR="00D05FD1" w:rsidRDefault="00441A90">
            <w:pPr>
              <w:spacing w:after="0" w:line="259" w:lineRule="auto"/>
              <w:ind w:left="122" w:right="0" w:firstLine="0"/>
              <w:jc w:val="left"/>
            </w:pPr>
            <w:r>
              <w:t xml:space="preserve">No. of Days to Flowering </w:t>
            </w:r>
          </w:p>
        </w:tc>
        <w:tc>
          <w:tcPr>
            <w:tcW w:w="648" w:type="dxa"/>
            <w:vMerge w:val="restart"/>
            <w:tcBorders>
              <w:top w:val="single" w:sz="8" w:space="0" w:color="000000"/>
              <w:left w:val="nil"/>
              <w:bottom w:val="single" w:sz="8" w:space="0" w:color="000000"/>
              <w:right w:val="nil"/>
            </w:tcBorders>
            <w:vAlign w:val="bottom"/>
          </w:tcPr>
          <w:p w:rsidR="00D05FD1" w:rsidRDefault="00441A90">
            <w:pPr>
              <w:spacing w:after="50" w:line="259" w:lineRule="auto"/>
              <w:ind w:left="-108" w:right="-308" w:firstLine="0"/>
              <w:jc w:val="left"/>
            </w:pPr>
            <w:r>
              <w:rPr>
                <w:rFonts w:ascii="Calibri" w:eastAsia="Calibri" w:hAnsi="Calibri" w:cs="Calibri"/>
                <w:noProof/>
                <w:sz w:val="22"/>
              </w:rPr>
              <mc:AlternateContent>
                <mc:Choice Requires="wpg">
                  <w:drawing>
                    <wp:inline distT="0" distB="0" distL="0" distR="0">
                      <wp:extent cx="675640" cy="12700"/>
                      <wp:effectExtent l="0" t="0" r="0" b="0"/>
                      <wp:docPr id="254565" name="Group 254565"/>
                      <wp:cNvGraphicFramePr/>
                      <a:graphic xmlns:a="http://schemas.openxmlformats.org/drawingml/2006/main">
                        <a:graphicData uri="http://schemas.microsoft.com/office/word/2010/wordprocessingGroup">
                          <wpg:wgp>
                            <wpg:cNvGrpSpPr/>
                            <wpg:grpSpPr>
                              <a:xfrm>
                                <a:off x="0" y="0"/>
                                <a:ext cx="675640" cy="12700"/>
                                <a:chOff x="0" y="0"/>
                                <a:chExt cx="675640" cy="12700"/>
                              </a:xfrm>
                            </wpg:grpSpPr>
                            <wps:wsp>
                              <wps:cNvPr id="343666" name="Shape 343666"/>
                              <wps:cNvSpPr/>
                              <wps:spPr>
                                <a:xfrm>
                                  <a:off x="0" y="0"/>
                                  <a:ext cx="675640" cy="12700"/>
                                </a:xfrm>
                                <a:custGeom>
                                  <a:avLst/>
                                  <a:gdLst/>
                                  <a:ahLst/>
                                  <a:cxnLst/>
                                  <a:rect l="0" t="0" r="0" b="0"/>
                                  <a:pathLst>
                                    <a:path w="675640" h="12700">
                                      <a:moveTo>
                                        <a:pt x="0" y="0"/>
                                      </a:moveTo>
                                      <a:lnTo>
                                        <a:pt x="675640" y="0"/>
                                      </a:lnTo>
                                      <a:lnTo>
                                        <a:pt x="675640" y="12700"/>
                                      </a:lnTo>
                                      <a:lnTo>
                                        <a:pt x="0" y="1270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254565" style="width:53.2pt;height:1pt;mso-position-horizontal-relative:char;mso-position-vertical-relative:line" coordsize="6756,127">
                      <v:shape id="Shape 343667" style="position:absolute;width:6756;height:127;left:0;top:0;" coordsize="675640,12700" path="m0,0l675640,0l675640,12700l0,12700l0,0">
                        <v:stroke weight="0pt" endcap="flat" joinstyle="miter" miterlimit="10" on="false" color="#000000" opacity="0"/>
                        <v:fill on="true" color="#000000"/>
                      </v:shape>
                    </v:group>
                  </w:pict>
                </mc:Fallback>
              </mc:AlternateContent>
            </w:r>
          </w:p>
          <w:p w:rsidR="00D05FD1" w:rsidRDefault="00441A90">
            <w:pPr>
              <w:spacing w:after="0" w:line="259" w:lineRule="auto"/>
              <w:ind w:left="0" w:right="0" w:firstLine="0"/>
              <w:jc w:val="left"/>
            </w:pPr>
            <w:r>
              <w:t xml:space="preserve">No </w:t>
            </w:r>
          </w:p>
          <w:p w:rsidR="00D05FD1" w:rsidRDefault="00441A90">
            <w:pPr>
              <w:spacing w:after="0" w:line="259" w:lineRule="auto"/>
              <w:ind w:left="0" w:right="0" w:firstLine="0"/>
              <w:jc w:val="left"/>
            </w:pPr>
            <w:r>
              <w:t xml:space="preserve">lines </w:t>
            </w:r>
          </w:p>
        </w:tc>
        <w:tc>
          <w:tcPr>
            <w:tcW w:w="414" w:type="dxa"/>
            <w:vMerge w:val="restart"/>
            <w:tcBorders>
              <w:top w:val="single" w:sz="8" w:space="0" w:color="000000"/>
              <w:left w:val="nil"/>
              <w:bottom w:val="single" w:sz="8" w:space="0" w:color="000000"/>
              <w:right w:val="nil"/>
            </w:tcBorders>
            <w:vAlign w:val="bottom"/>
          </w:tcPr>
          <w:p w:rsidR="00D05FD1" w:rsidRDefault="00441A90">
            <w:pPr>
              <w:spacing w:after="50" w:line="259" w:lineRule="auto"/>
              <w:ind w:left="308" w:right="0" w:firstLine="0"/>
              <w:jc w:val="left"/>
            </w:pPr>
            <w:r>
              <w:rPr>
                <w:rFonts w:ascii="Calibri" w:eastAsia="Calibri" w:hAnsi="Calibri" w:cs="Calibri"/>
                <w:noProof/>
                <w:sz w:val="22"/>
              </w:rPr>
              <mc:AlternateContent>
                <mc:Choice Requires="wpg">
                  <w:drawing>
                    <wp:inline distT="0" distB="0" distL="0" distR="0">
                      <wp:extent cx="12700" cy="12700"/>
                      <wp:effectExtent l="0" t="0" r="0" b="0"/>
                      <wp:docPr id="254619" name="Group 254619"/>
                      <wp:cNvGraphicFramePr/>
                      <a:graphic xmlns:a="http://schemas.openxmlformats.org/drawingml/2006/main">
                        <a:graphicData uri="http://schemas.microsoft.com/office/word/2010/wordprocessingGroup">
                          <wpg:wgp>
                            <wpg:cNvGrpSpPr/>
                            <wpg:grpSpPr>
                              <a:xfrm>
                                <a:off x="0" y="0"/>
                                <a:ext cx="12700" cy="12700"/>
                                <a:chOff x="0" y="0"/>
                                <a:chExt cx="12700" cy="12700"/>
                              </a:xfrm>
                            </wpg:grpSpPr>
                            <wps:wsp>
                              <wps:cNvPr id="343668" name="Shape 343668"/>
                              <wps:cNvSpPr/>
                              <wps:spPr>
                                <a:xfrm>
                                  <a:off x="0" y="0"/>
                                  <a:ext cx="12700" cy="12700"/>
                                </a:xfrm>
                                <a:custGeom>
                                  <a:avLst/>
                                  <a:gdLst/>
                                  <a:ahLst/>
                                  <a:cxnLst/>
                                  <a:rect l="0" t="0" r="0" b="0"/>
                                  <a:pathLst>
                                    <a:path w="12700" h="12700">
                                      <a:moveTo>
                                        <a:pt x="0" y="0"/>
                                      </a:moveTo>
                                      <a:lnTo>
                                        <a:pt x="12700" y="0"/>
                                      </a:lnTo>
                                      <a:lnTo>
                                        <a:pt x="12700" y="12700"/>
                                      </a:lnTo>
                                      <a:lnTo>
                                        <a:pt x="0" y="1270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254619" style="width:1pt;height:1pt;mso-position-horizontal-relative:char;mso-position-vertical-relative:line" coordsize="127,127">
                      <v:shape id="Shape 343669" style="position:absolute;width:127;height:127;left:0;top:0;" coordsize="12700,12700" path="m0,0l12700,0l12700,12700l0,12700l0,0">
                        <v:stroke weight="0pt" endcap="flat" joinstyle="miter" miterlimit="10" on="false" color="#000000" opacity="0"/>
                        <v:fill on="true" color="#000000"/>
                      </v:shape>
                    </v:group>
                  </w:pict>
                </mc:Fallback>
              </mc:AlternateContent>
            </w:r>
          </w:p>
          <w:p w:rsidR="00D05FD1" w:rsidRDefault="00441A90">
            <w:pPr>
              <w:spacing w:after="0" w:line="259" w:lineRule="auto"/>
              <w:ind w:left="0" w:right="0" w:firstLine="0"/>
              <w:jc w:val="left"/>
            </w:pPr>
            <w:r>
              <w:t xml:space="preserve">of </w:t>
            </w:r>
          </w:p>
        </w:tc>
        <w:tc>
          <w:tcPr>
            <w:tcW w:w="1067" w:type="dxa"/>
            <w:vMerge w:val="restart"/>
            <w:tcBorders>
              <w:top w:val="single" w:sz="8" w:space="0" w:color="000000"/>
              <w:left w:val="nil"/>
              <w:bottom w:val="single" w:sz="8" w:space="0" w:color="000000"/>
              <w:right w:val="nil"/>
            </w:tcBorders>
          </w:tcPr>
          <w:p w:rsidR="00D05FD1" w:rsidRDefault="00441A90">
            <w:pPr>
              <w:spacing w:after="0" w:line="259" w:lineRule="auto"/>
              <w:ind w:left="694" w:right="-360" w:firstLine="0"/>
              <w:jc w:val="center"/>
            </w:pPr>
            <w:r>
              <w:t>Control</w:t>
            </w:r>
          </w:p>
          <w:p w:rsidR="00D05FD1" w:rsidRDefault="00441A90">
            <w:pPr>
              <w:spacing w:after="50" w:line="259" w:lineRule="auto"/>
              <w:ind w:left="-86" w:right="0" w:firstLine="0"/>
              <w:jc w:val="left"/>
            </w:pPr>
            <w:r>
              <w:rPr>
                <w:rFonts w:ascii="Calibri" w:eastAsia="Calibri" w:hAnsi="Calibri" w:cs="Calibri"/>
                <w:noProof/>
                <w:sz w:val="22"/>
              </w:rPr>
              <mc:AlternateContent>
                <mc:Choice Requires="wpg">
                  <w:drawing>
                    <wp:inline distT="0" distB="0" distL="0" distR="0">
                      <wp:extent cx="677164" cy="12700"/>
                      <wp:effectExtent l="0" t="0" r="0" b="0"/>
                      <wp:docPr id="254653" name="Group 254653"/>
                      <wp:cNvGraphicFramePr/>
                      <a:graphic xmlns:a="http://schemas.openxmlformats.org/drawingml/2006/main">
                        <a:graphicData uri="http://schemas.microsoft.com/office/word/2010/wordprocessingGroup">
                          <wpg:wgp>
                            <wpg:cNvGrpSpPr/>
                            <wpg:grpSpPr>
                              <a:xfrm>
                                <a:off x="0" y="0"/>
                                <a:ext cx="677164" cy="12700"/>
                                <a:chOff x="0" y="0"/>
                                <a:chExt cx="677164" cy="12700"/>
                              </a:xfrm>
                            </wpg:grpSpPr>
                            <wps:wsp>
                              <wps:cNvPr id="343670" name="Shape 343670"/>
                              <wps:cNvSpPr/>
                              <wps:spPr>
                                <a:xfrm>
                                  <a:off x="0" y="0"/>
                                  <a:ext cx="664528" cy="12700"/>
                                </a:xfrm>
                                <a:custGeom>
                                  <a:avLst/>
                                  <a:gdLst/>
                                  <a:ahLst/>
                                  <a:cxnLst/>
                                  <a:rect l="0" t="0" r="0" b="0"/>
                                  <a:pathLst>
                                    <a:path w="664528" h="12700">
                                      <a:moveTo>
                                        <a:pt x="0" y="0"/>
                                      </a:moveTo>
                                      <a:lnTo>
                                        <a:pt x="664528" y="0"/>
                                      </a:lnTo>
                                      <a:lnTo>
                                        <a:pt x="664528" y="12700"/>
                                      </a:lnTo>
                                      <a:lnTo>
                                        <a:pt x="0" y="1270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43671" name="Shape 343671"/>
                              <wps:cNvSpPr/>
                              <wps:spPr>
                                <a:xfrm>
                                  <a:off x="664464" y="0"/>
                                  <a:ext cx="12700" cy="12700"/>
                                </a:xfrm>
                                <a:custGeom>
                                  <a:avLst/>
                                  <a:gdLst/>
                                  <a:ahLst/>
                                  <a:cxnLst/>
                                  <a:rect l="0" t="0" r="0" b="0"/>
                                  <a:pathLst>
                                    <a:path w="12700" h="12700">
                                      <a:moveTo>
                                        <a:pt x="0" y="0"/>
                                      </a:moveTo>
                                      <a:lnTo>
                                        <a:pt x="12700" y="0"/>
                                      </a:lnTo>
                                      <a:lnTo>
                                        <a:pt x="12700" y="12700"/>
                                      </a:lnTo>
                                      <a:lnTo>
                                        <a:pt x="0" y="1270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254653" style="width:53.32pt;height:1pt;mso-position-horizontal-relative:char;mso-position-vertical-relative:line" coordsize="6771,127">
                      <v:shape id="Shape 343672" style="position:absolute;width:6645;height:127;left:0;top:0;" coordsize="664528,12700" path="m0,0l664528,0l664528,12700l0,12700l0,0">
                        <v:stroke weight="0pt" endcap="flat" joinstyle="miter" miterlimit="10" on="false" color="#000000" opacity="0"/>
                        <v:fill on="true" color="#000000"/>
                      </v:shape>
                      <v:shape id="Shape 343673" style="position:absolute;width:127;height:127;left:6644;top:0;" coordsize="12700,12700" path="m0,0l12700,0l12700,12700l0,12700l0,0">
                        <v:stroke weight="0pt" endcap="flat" joinstyle="miter" miterlimit="10" on="false" color="#000000" opacity="0"/>
                        <v:fill on="true" color="#000000"/>
                      </v:shape>
                    </v:group>
                  </w:pict>
                </mc:Fallback>
              </mc:AlternateContent>
            </w:r>
          </w:p>
          <w:p w:rsidR="00D05FD1" w:rsidRDefault="00441A90">
            <w:pPr>
              <w:spacing w:after="0" w:line="259" w:lineRule="auto"/>
              <w:ind w:left="0" w:right="0" w:firstLine="0"/>
              <w:jc w:val="left"/>
            </w:pPr>
            <w:r>
              <w:t xml:space="preserve">Mean </w:t>
            </w:r>
          </w:p>
          <w:p w:rsidR="00D05FD1" w:rsidRDefault="00441A90">
            <w:pPr>
              <w:spacing w:after="0" w:line="259" w:lineRule="auto"/>
              <w:ind w:left="0" w:right="0" w:firstLine="0"/>
              <w:jc w:val="left"/>
            </w:pPr>
            <w:r>
              <w:t xml:space="preserve">(Days) </w:t>
            </w:r>
          </w:p>
        </w:tc>
        <w:tc>
          <w:tcPr>
            <w:tcW w:w="778" w:type="dxa"/>
            <w:vMerge w:val="restart"/>
            <w:tcBorders>
              <w:top w:val="single" w:sz="8" w:space="0" w:color="000000"/>
              <w:left w:val="nil"/>
              <w:bottom w:val="single" w:sz="8" w:space="0" w:color="000000"/>
              <w:right w:val="nil"/>
            </w:tcBorders>
          </w:tcPr>
          <w:p w:rsidR="00D05FD1" w:rsidRDefault="00441A90">
            <w:pPr>
              <w:spacing w:after="0" w:line="259" w:lineRule="auto"/>
              <w:ind w:left="6" w:right="0" w:firstLine="0"/>
              <w:jc w:val="center"/>
            </w:pPr>
            <w:r>
              <w:t xml:space="preserve"> </w:t>
            </w:r>
          </w:p>
          <w:p w:rsidR="00D05FD1" w:rsidRDefault="00441A90">
            <w:pPr>
              <w:spacing w:after="188" w:line="259" w:lineRule="auto"/>
              <w:ind w:left="-86" w:right="0" w:firstLine="0"/>
              <w:jc w:val="left"/>
            </w:pPr>
            <w:r>
              <w:rPr>
                <w:rFonts w:ascii="Calibri" w:eastAsia="Calibri" w:hAnsi="Calibri" w:cs="Calibri"/>
                <w:noProof/>
                <w:sz w:val="22"/>
              </w:rPr>
              <mc:AlternateContent>
                <mc:Choice Requires="wpg">
                  <w:drawing>
                    <wp:inline distT="0" distB="0" distL="0" distR="0">
                      <wp:extent cx="494030" cy="12700"/>
                      <wp:effectExtent l="0" t="0" r="0" b="0"/>
                      <wp:docPr id="254707" name="Group 254707"/>
                      <wp:cNvGraphicFramePr/>
                      <a:graphic xmlns:a="http://schemas.openxmlformats.org/drawingml/2006/main">
                        <a:graphicData uri="http://schemas.microsoft.com/office/word/2010/wordprocessingGroup">
                          <wpg:wgp>
                            <wpg:cNvGrpSpPr/>
                            <wpg:grpSpPr>
                              <a:xfrm>
                                <a:off x="0" y="0"/>
                                <a:ext cx="494030" cy="12700"/>
                                <a:chOff x="0" y="0"/>
                                <a:chExt cx="494030" cy="12700"/>
                              </a:xfrm>
                            </wpg:grpSpPr>
                            <wps:wsp>
                              <wps:cNvPr id="343674" name="Shape 343674"/>
                              <wps:cNvSpPr/>
                              <wps:spPr>
                                <a:xfrm>
                                  <a:off x="0" y="0"/>
                                  <a:ext cx="481330" cy="12700"/>
                                </a:xfrm>
                                <a:custGeom>
                                  <a:avLst/>
                                  <a:gdLst/>
                                  <a:ahLst/>
                                  <a:cxnLst/>
                                  <a:rect l="0" t="0" r="0" b="0"/>
                                  <a:pathLst>
                                    <a:path w="481330" h="12700">
                                      <a:moveTo>
                                        <a:pt x="0" y="0"/>
                                      </a:moveTo>
                                      <a:lnTo>
                                        <a:pt x="481330" y="0"/>
                                      </a:lnTo>
                                      <a:lnTo>
                                        <a:pt x="481330" y="12700"/>
                                      </a:lnTo>
                                      <a:lnTo>
                                        <a:pt x="0" y="1270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43675" name="Shape 343675"/>
                              <wps:cNvSpPr/>
                              <wps:spPr>
                                <a:xfrm>
                                  <a:off x="481330" y="0"/>
                                  <a:ext cx="12700" cy="12700"/>
                                </a:xfrm>
                                <a:custGeom>
                                  <a:avLst/>
                                  <a:gdLst/>
                                  <a:ahLst/>
                                  <a:cxnLst/>
                                  <a:rect l="0" t="0" r="0" b="0"/>
                                  <a:pathLst>
                                    <a:path w="12700" h="12700">
                                      <a:moveTo>
                                        <a:pt x="0" y="0"/>
                                      </a:moveTo>
                                      <a:lnTo>
                                        <a:pt x="12700" y="0"/>
                                      </a:lnTo>
                                      <a:lnTo>
                                        <a:pt x="12700" y="12700"/>
                                      </a:lnTo>
                                      <a:lnTo>
                                        <a:pt x="0" y="1270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254707" style="width:38.9pt;height:1pt;mso-position-horizontal-relative:char;mso-position-vertical-relative:line" coordsize="4940,127">
                      <v:shape id="Shape 343676" style="position:absolute;width:4813;height:127;left:0;top:0;" coordsize="481330,12700" path="m0,0l481330,0l481330,12700l0,12700l0,0">
                        <v:stroke weight="0pt" endcap="flat" joinstyle="miter" miterlimit="10" on="false" color="#000000" opacity="0"/>
                        <v:fill on="true" color="#000000"/>
                      </v:shape>
                      <v:shape id="Shape 343677" style="position:absolute;width:127;height:127;left:4813;top:0;" coordsize="12700,12700" path="m0,0l12700,0l12700,12700l0,12700l0,0">
                        <v:stroke weight="0pt" endcap="flat" joinstyle="miter" miterlimit="10" on="false" color="#000000" opacity="0"/>
                        <v:fill on="true" color="#000000"/>
                      </v:shape>
                    </v:group>
                  </w:pict>
                </mc:Fallback>
              </mc:AlternateContent>
            </w:r>
          </w:p>
          <w:p w:rsidR="00D05FD1" w:rsidRDefault="00441A90">
            <w:pPr>
              <w:spacing w:after="0" w:line="259" w:lineRule="auto"/>
              <w:ind w:left="0" w:right="0" w:firstLine="0"/>
              <w:jc w:val="left"/>
            </w:pPr>
            <w:r>
              <w:t xml:space="preserve">SD </w:t>
            </w:r>
          </w:p>
        </w:tc>
        <w:tc>
          <w:tcPr>
            <w:tcW w:w="754" w:type="dxa"/>
            <w:vMerge w:val="restart"/>
            <w:tcBorders>
              <w:top w:val="single" w:sz="8" w:space="0" w:color="000000"/>
              <w:left w:val="nil"/>
              <w:bottom w:val="single" w:sz="8" w:space="0" w:color="000000"/>
              <w:right w:val="nil"/>
            </w:tcBorders>
            <w:vAlign w:val="bottom"/>
          </w:tcPr>
          <w:p w:rsidR="00D05FD1" w:rsidRDefault="00441A90">
            <w:pPr>
              <w:spacing w:after="188" w:line="259" w:lineRule="auto"/>
              <w:ind w:left="-86" w:right="0" w:firstLine="0"/>
              <w:jc w:val="left"/>
            </w:pPr>
            <w:r>
              <w:rPr>
                <w:rFonts w:ascii="Calibri" w:eastAsia="Calibri" w:hAnsi="Calibri" w:cs="Calibri"/>
                <w:noProof/>
                <w:sz w:val="22"/>
              </w:rPr>
              <mc:AlternateContent>
                <mc:Choice Requires="wpg">
                  <w:drawing>
                    <wp:inline distT="0" distB="0" distL="0" distR="0">
                      <wp:extent cx="478790" cy="12700"/>
                      <wp:effectExtent l="0" t="0" r="0" b="0"/>
                      <wp:docPr id="254810" name="Group 254810"/>
                      <wp:cNvGraphicFramePr/>
                      <a:graphic xmlns:a="http://schemas.openxmlformats.org/drawingml/2006/main">
                        <a:graphicData uri="http://schemas.microsoft.com/office/word/2010/wordprocessingGroup">
                          <wpg:wgp>
                            <wpg:cNvGrpSpPr/>
                            <wpg:grpSpPr>
                              <a:xfrm>
                                <a:off x="0" y="0"/>
                                <a:ext cx="478790" cy="12700"/>
                                <a:chOff x="0" y="0"/>
                                <a:chExt cx="478790" cy="12700"/>
                              </a:xfrm>
                            </wpg:grpSpPr>
                            <wps:wsp>
                              <wps:cNvPr id="343678" name="Shape 343678"/>
                              <wps:cNvSpPr/>
                              <wps:spPr>
                                <a:xfrm>
                                  <a:off x="0" y="0"/>
                                  <a:ext cx="466090" cy="12700"/>
                                </a:xfrm>
                                <a:custGeom>
                                  <a:avLst/>
                                  <a:gdLst/>
                                  <a:ahLst/>
                                  <a:cxnLst/>
                                  <a:rect l="0" t="0" r="0" b="0"/>
                                  <a:pathLst>
                                    <a:path w="466090" h="12700">
                                      <a:moveTo>
                                        <a:pt x="0" y="0"/>
                                      </a:moveTo>
                                      <a:lnTo>
                                        <a:pt x="466090" y="0"/>
                                      </a:lnTo>
                                      <a:lnTo>
                                        <a:pt x="466090" y="12700"/>
                                      </a:lnTo>
                                      <a:lnTo>
                                        <a:pt x="0" y="1270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43679" name="Shape 343679"/>
                              <wps:cNvSpPr/>
                              <wps:spPr>
                                <a:xfrm>
                                  <a:off x="466090" y="0"/>
                                  <a:ext cx="12700" cy="12700"/>
                                </a:xfrm>
                                <a:custGeom>
                                  <a:avLst/>
                                  <a:gdLst/>
                                  <a:ahLst/>
                                  <a:cxnLst/>
                                  <a:rect l="0" t="0" r="0" b="0"/>
                                  <a:pathLst>
                                    <a:path w="12700" h="12700">
                                      <a:moveTo>
                                        <a:pt x="0" y="0"/>
                                      </a:moveTo>
                                      <a:lnTo>
                                        <a:pt x="12700" y="0"/>
                                      </a:lnTo>
                                      <a:lnTo>
                                        <a:pt x="12700" y="12700"/>
                                      </a:lnTo>
                                      <a:lnTo>
                                        <a:pt x="0" y="1270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254810" style="width:37.7pt;height:1pt;mso-position-horizontal-relative:char;mso-position-vertical-relative:line" coordsize="4787,127">
                      <v:shape id="Shape 343680" style="position:absolute;width:4660;height:127;left:0;top:0;" coordsize="466090,12700" path="m0,0l466090,0l466090,12700l0,12700l0,0">
                        <v:stroke weight="0pt" endcap="flat" joinstyle="miter" miterlimit="10" on="false" color="#000000" opacity="0"/>
                        <v:fill on="true" color="#000000"/>
                      </v:shape>
                      <v:shape id="Shape 343681" style="position:absolute;width:127;height:127;left:4660;top:0;" coordsize="12700,12700" path="m0,0l12700,0l12700,12700l0,12700l0,0">
                        <v:stroke weight="0pt" endcap="flat" joinstyle="miter" miterlimit="10" on="false" color="#000000" opacity="0"/>
                        <v:fill on="true" color="#000000"/>
                      </v:shape>
                    </v:group>
                  </w:pict>
                </mc:Fallback>
              </mc:AlternateContent>
            </w:r>
          </w:p>
          <w:p w:rsidR="00D05FD1" w:rsidRDefault="00441A90">
            <w:pPr>
              <w:spacing w:after="0" w:line="259" w:lineRule="auto"/>
              <w:ind w:left="0" w:right="0" w:firstLine="0"/>
              <w:jc w:val="left"/>
            </w:pPr>
            <w:r>
              <w:t xml:space="preserve">Min </w:t>
            </w:r>
          </w:p>
        </w:tc>
        <w:tc>
          <w:tcPr>
            <w:tcW w:w="1142" w:type="dxa"/>
            <w:vMerge w:val="restart"/>
            <w:tcBorders>
              <w:top w:val="single" w:sz="8" w:space="0" w:color="000000"/>
              <w:left w:val="nil"/>
              <w:bottom w:val="single" w:sz="8" w:space="0" w:color="000000"/>
              <w:right w:val="nil"/>
            </w:tcBorders>
          </w:tcPr>
          <w:p w:rsidR="00D05FD1" w:rsidRDefault="00441A90">
            <w:pPr>
              <w:spacing w:after="0" w:line="259" w:lineRule="auto"/>
              <w:ind w:left="804" w:right="0" w:firstLine="0"/>
              <w:jc w:val="left"/>
            </w:pPr>
            <w:r>
              <w:t xml:space="preserve">  </w:t>
            </w:r>
          </w:p>
          <w:p w:rsidR="00D05FD1" w:rsidRDefault="00441A90">
            <w:pPr>
              <w:spacing w:after="188" w:line="259" w:lineRule="auto"/>
              <w:ind w:left="-86" w:right="0" w:firstLine="0"/>
              <w:jc w:val="left"/>
            </w:pPr>
            <w:r>
              <w:rPr>
                <w:rFonts w:ascii="Calibri" w:eastAsia="Calibri" w:hAnsi="Calibri" w:cs="Calibri"/>
                <w:noProof/>
                <w:sz w:val="22"/>
              </w:rPr>
              <mc:AlternateContent>
                <mc:Choice Requires="wpg">
                  <w:drawing>
                    <wp:inline distT="0" distB="0" distL="0" distR="0">
                      <wp:extent cx="497840" cy="12700"/>
                      <wp:effectExtent l="0" t="0" r="0" b="0"/>
                      <wp:docPr id="254840" name="Group 254840"/>
                      <wp:cNvGraphicFramePr/>
                      <a:graphic xmlns:a="http://schemas.openxmlformats.org/drawingml/2006/main">
                        <a:graphicData uri="http://schemas.microsoft.com/office/word/2010/wordprocessingGroup">
                          <wpg:wgp>
                            <wpg:cNvGrpSpPr/>
                            <wpg:grpSpPr>
                              <a:xfrm>
                                <a:off x="0" y="0"/>
                                <a:ext cx="497840" cy="12700"/>
                                <a:chOff x="0" y="0"/>
                                <a:chExt cx="497840" cy="12700"/>
                              </a:xfrm>
                            </wpg:grpSpPr>
                            <wps:wsp>
                              <wps:cNvPr id="343682" name="Shape 343682"/>
                              <wps:cNvSpPr/>
                              <wps:spPr>
                                <a:xfrm>
                                  <a:off x="0" y="0"/>
                                  <a:ext cx="497840" cy="12700"/>
                                </a:xfrm>
                                <a:custGeom>
                                  <a:avLst/>
                                  <a:gdLst/>
                                  <a:ahLst/>
                                  <a:cxnLst/>
                                  <a:rect l="0" t="0" r="0" b="0"/>
                                  <a:pathLst>
                                    <a:path w="497840" h="12700">
                                      <a:moveTo>
                                        <a:pt x="0" y="0"/>
                                      </a:moveTo>
                                      <a:lnTo>
                                        <a:pt x="497840" y="0"/>
                                      </a:lnTo>
                                      <a:lnTo>
                                        <a:pt x="497840" y="12700"/>
                                      </a:lnTo>
                                      <a:lnTo>
                                        <a:pt x="0" y="1270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254840" style="width:39.2pt;height:1pt;mso-position-horizontal-relative:char;mso-position-vertical-relative:line" coordsize="4978,127">
                      <v:shape id="Shape 343683" style="position:absolute;width:4978;height:127;left:0;top:0;" coordsize="497840,12700" path="m0,0l497840,0l497840,12700l0,12700l0,0">
                        <v:stroke weight="0pt" endcap="flat" joinstyle="miter" miterlimit="10" on="false" color="#000000" opacity="0"/>
                        <v:fill on="true" color="#000000"/>
                      </v:shape>
                    </v:group>
                  </w:pict>
                </mc:Fallback>
              </mc:AlternateContent>
            </w:r>
          </w:p>
          <w:p w:rsidR="00D05FD1" w:rsidRDefault="00441A90">
            <w:pPr>
              <w:tabs>
                <w:tab w:val="center" w:pos="804"/>
              </w:tabs>
              <w:spacing w:after="0" w:line="259" w:lineRule="auto"/>
              <w:ind w:left="0" w:right="0" w:firstLine="0"/>
              <w:jc w:val="left"/>
            </w:pPr>
            <w:r>
              <w:t xml:space="preserve">Max </w:t>
            </w:r>
            <w:r>
              <w:tab/>
              <w:t xml:space="preserve">  </w:t>
            </w:r>
          </w:p>
        </w:tc>
        <w:tc>
          <w:tcPr>
            <w:tcW w:w="998" w:type="dxa"/>
            <w:tcBorders>
              <w:top w:val="single" w:sz="8" w:space="0" w:color="000000"/>
              <w:left w:val="nil"/>
              <w:bottom w:val="single" w:sz="8" w:space="0" w:color="000000"/>
              <w:right w:val="nil"/>
            </w:tcBorders>
          </w:tcPr>
          <w:p w:rsidR="00D05FD1" w:rsidRDefault="00D05FD1">
            <w:pPr>
              <w:spacing w:after="160" w:line="259" w:lineRule="auto"/>
              <w:ind w:left="0" w:right="0" w:firstLine="0"/>
              <w:jc w:val="left"/>
            </w:pPr>
          </w:p>
        </w:tc>
        <w:tc>
          <w:tcPr>
            <w:tcW w:w="806" w:type="dxa"/>
            <w:tcBorders>
              <w:top w:val="single" w:sz="8" w:space="0" w:color="000000"/>
              <w:left w:val="nil"/>
              <w:bottom w:val="single" w:sz="8" w:space="0" w:color="000000"/>
              <w:right w:val="nil"/>
            </w:tcBorders>
          </w:tcPr>
          <w:p w:rsidR="00D05FD1" w:rsidRDefault="00D05FD1">
            <w:pPr>
              <w:spacing w:after="160" w:line="259" w:lineRule="auto"/>
              <w:ind w:left="0" w:right="0" w:firstLine="0"/>
              <w:jc w:val="left"/>
            </w:pPr>
          </w:p>
        </w:tc>
        <w:tc>
          <w:tcPr>
            <w:tcW w:w="1036" w:type="dxa"/>
            <w:tcBorders>
              <w:top w:val="single" w:sz="8" w:space="0" w:color="000000"/>
              <w:left w:val="nil"/>
              <w:bottom w:val="single" w:sz="8" w:space="0" w:color="000000"/>
              <w:right w:val="nil"/>
            </w:tcBorders>
          </w:tcPr>
          <w:p w:rsidR="00D05FD1" w:rsidRDefault="00441A90">
            <w:pPr>
              <w:spacing w:after="0" w:line="259" w:lineRule="auto"/>
              <w:ind w:left="0" w:right="0" w:firstLine="0"/>
              <w:jc w:val="left"/>
            </w:pPr>
            <w:r>
              <w:t xml:space="preserve">Stress </w:t>
            </w:r>
          </w:p>
        </w:tc>
        <w:tc>
          <w:tcPr>
            <w:tcW w:w="756" w:type="dxa"/>
            <w:tcBorders>
              <w:top w:val="single" w:sz="8" w:space="0" w:color="000000"/>
              <w:left w:val="nil"/>
              <w:bottom w:val="single" w:sz="8" w:space="0" w:color="000000"/>
              <w:right w:val="nil"/>
            </w:tcBorders>
          </w:tcPr>
          <w:p w:rsidR="00D05FD1" w:rsidRDefault="00D05FD1">
            <w:pPr>
              <w:spacing w:after="160" w:line="259" w:lineRule="auto"/>
              <w:ind w:left="0" w:right="0" w:firstLine="0"/>
              <w:jc w:val="left"/>
            </w:pPr>
          </w:p>
        </w:tc>
        <w:tc>
          <w:tcPr>
            <w:tcW w:w="696" w:type="dxa"/>
            <w:tcBorders>
              <w:top w:val="single" w:sz="8" w:space="0" w:color="000000"/>
              <w:left w:val="nil"/>
              <w:bottom w:val="single" w:sz="8" w:space="0" w:color="000000"/>
              <w:right w:val="nil"/>
            </w:tcBorders>
          </w:tcPr>
          <w:p w:rsidR="00D05FD1" w:rsidRDefault="00D05FD1">
            <w:pPr>
              <w:spacing w:after="160" w:line="259" w:lineRule="auto"/>
              <w:ind w:left="0" w:right="0" w:firstLine="0"/>
              <w:jc w:val="left"/>
            </w:pPr>
          </w:p>
        </w:tc>
      </w:tr>
      <w:tr w:rsidR="00D05FD1">
        <w:trPr>
          <w:trHeight w:val="572"/>
        </w:trPr>
        <w:tc>
          <w:tcPr>
            <w:tcW w:w="0" w:type="auto"/>
            <w:vMerge/>
            <w:tcBorders>
              <w:top w:val="nil"/>
              <w:left w:val="nil"/>
              <w:bottom w:val="single" w:sz="8" w:space="0" w:color="000000"/>
              <w:right w:val="nil"/>
            </w:tcBorders>
          </w:tcPr>
          <w:p w:rsidR="00D05FD1" w:rsidRDefault="00D05FD1">
            <w:pPr>
              <w:spacing w:after="160" w:line="259" w:lineRule="auto"/>
              <w:ind w:left="0" w:right="0" w:firstLine="0"/>
              <w:jc w:val="left"/>
            </w:pPr>
          </w:p>
        </w:tc>
        <w:tc>
          <w:tcPr>
            <w:tcW w:w="0" w:type="auto"/>
            <w:vMerge/>
            <w:tcBorders>
              <w:top w:val="nil"/>
              <w:left w:val="nil"/>
              <w:bottom w:val="single" w:sz="8" w:space="0" w:color="000000"/>
              <w:right w:val="nil"/>
            </w:tcBorders>
          </w:tcPr>
          <w:p w:rsidR="00D05FD1" w:rsidRDefault="00D05FD1">
            <w:pPr>
              <w:spacing w:after="160" w:line="259" w:lineRule="auto"/>
              <w:ind w:left="0" w:right="0" w:firstLine="0"/>
              <w:jc w:val="left"/>
            </w:pPr>
          </w:p>
        </w:tc>
        <w:tc>
          <w:tcPr>
            <w:tcW w:w="0" w:type="auto"/>
            <w:vMerge/>
            <w:tcBorders>
              <w:top w:val="nil"/>
              <w:left w:val="nil"/>
              <w:bottom w:val="single" w:sz="8" w:space="0" w:color="000000"/>
              <w:right w:val="nil"/>
            </w:tcBorders>
          </w:tcPr>
          <w:p w:rsidR="00D05FD1" w:rsidRDefault="00D05FD1">
            <w:pPr>
              <w:spacing w:after="160" w:line="259" w:lineRule="auto"/>
              <w:ind w:left="0" w:right="0" w:firstLine="0"/>
              <w:jc w:val="left"/>
            </w:pPr>
          </w:p>
        </w:tc>
        <w:tc>
          <w:tcPr>
            <w:tcW w:w="0" w:type="auto"/>
            <w:vMerge/>
            <w:tcBorders>
              <w:top w:val="nil"/>
              <w:left w:val="nil"/>
              <w:bottom w:val="single" w:sz="8" w:space="0" w:color="000000"/>
              <w:right w:val="nil"/>
            </w:tcBorders>
          </w:tcPr>
          <w:p w:rsidR="00D05FD1" w:rsidRDefault="00D05FD1">
            <w:pPr>
              <w:spacing w:after="160" w:line="259" w:lineRule="auto"/>
              <w:ind w:left="0" w:right="0" w:firstLine="0"/>
              <w:jc w:val="left"/>
            </w:pPr>
          </w:p>
        </w:tc>
        <w:tc>
          <w:tcPr>
            <w:tcW w:w="0" w:type="auto"/>
            <w:vMerge/>
            <w:tcBorders>
              <w:top w:val="nil"/>
              <w:left w:val="nil"/>
              <w:bottom w:val="single" w:sz="8" w:space="0" w:color="000000"/>
              <w:right w:val="nil"/>
            </w:tcBorders>
          </w:tcPr>
          <w:p w:rsidR="00D05FD1" w:rsidRDefault="00D05FD1">
            <w:pPr>
              <w:spacing w:after="160" w:line="259" w:lineRule="auto"/>
              <w:ind w:left="0" w:right="0" w:firstLine="0"/>
              <w:jc w:val="left"/>
            </w:pPr>
          </w:p>
        </w:tc>
        <w:tc>
          <w:tcPr>
            <w:tcW w:w="0" w:type="auto"/>
            <w:vMerge/>
            <w:tcBorders>
              <w:top w:val="nil"/>
              <w:left w:val="nil"/>
              <w:bottom w:val="single" w:sz="8" w:space="0" w:color="000000"/>
              <w:right w:val="nil"/>
            </w:tcBorders>
          </w:tcPr>
          <w:p w:rsidR="00D05FD1" w:rsidRDefault="00D05FD1">
            <w:pPr>
              <w:spacing w:after="160" w:line="259" w:lineRule="auto"/>
              <w:ind w:left="0" w:right="0" w:firstLine="0"/>
              <w:jc w:val="left"/>
            </w:pPr>
          </w:p>
        </w:tc>
        <w:tc>
          <w:tcPr>
            <w:tcW w:w="0" w:type="auto"/>
            <w:vMerge/>
            <w:tcBorders>
              <w:top w:val="nil"/>
              <w:left w:val="nil"/>
              <w:bottom w:val="single" w:sz="8" w:space="0" w:color="000000"/>
              <w:right w:val="nil"/>
            </w:tcBorders>
          </w:tcPr>
          <w:p w:rsidR="00D05FD1" w:rsidRDefault="00D05FD1">
            <w:pPr>
              <w:spacing w:after="160" w:line="259" w:lineRule="auto"/>
              <w:ind w:left="0" w:right="0" w:firstLine="0"/>
              <w:jc w:val="left"/>
            </w:pPr>
          </w:p>
        </w:tc>
        <w:tc>
          <w:tcPr>
            <w:tcW w:w="998" w:type="dxa"/>
            <w:tcBorders>
              <w:top w:val="single" w:sz="8" w:space="0" w:color="000000"/>
              <w:left w:val="nil"/>
              <w:bottom w:val="single" w:sz="8" w:space="0" w:color="000000"/>
              <w:right w:val="nil"/>
            </w:tcBorders>
          </w:tcPr>
          <w:p w:rsidR="00D05FD1" w:rsidRDefault="00441A90">
            <w:pPr>
              <w:tabs>
                <w:tab w:val="center" w:pos="682"/>
              </w:tabs>
              <w:spacing w:after="0" w:line="259" w:lineRule="auto"/>
              <w:ind w:left="0" w:right="0" w:firstLine="0"/>
              <w:jc w:val="left"/>
            </w:pPr>
            <w:r>
              <w:t xml:space="preserve">No </w:t>
            </w:r>
            <w:r>
              <w:tab/>
              <w:t xml:space="preserve">of </w:t>
            </w:r>
          </w:p>
          <w:p w:rsidR="00D05FD1" w:rsidRDefault="00441A90">
            <w:pPr>
              <w:spacing w:after="0" w:line="259" w:lineRule="auto"/>
              <w:ind w:left="0" w:right="0" w:firstLine="0"/>
              <w:jc w:val="left"/>
            </w:pPr>
            <w:r>
              <w:t xml:space="preserve">lines </w:t>
            </w:r>
          </w:p>
        </w:tc>
        <w:tc>
          <w:tcPr>
            <w:tcW w:w="806" w:type="dxa"/>
            <w:tcBorders>
              <w:top w:val="single" w:sz="8" w:space="0" w:color="000000"/>
              <w:left w:val="nil"/>
              <w:bottom w:val="single" w:sz="8" w:space="0" w:color="000000"/>
              <w:right w:val="nil"/>
            </w:tcBorders>
          </w:tcPr>
          <w:p w:rsidR="00D05FD1" w:rsidRDefault="00441A90">
            <w:pPr>
              <w:spacing w:after="0" w:line="259" w:lineRule="auto"/>
              <w:ind w:left="0" w:right="0" w:firstLine="0"/>
              <w:jc w:val="left"/>
            </w:pPr>
            <w:r>
              <w:t xml:space="preserve">Mean </w:t>
            </w:r>
          </w:p>
          <w:p w:rsidR="00D05FD1" w:rsidRDefault="00441A90">
            <w:pPr>
              <w:spacing w:after="0" w:line="259" w:lineRule="auto"/>
              <w:ind w:left="0" w:right="0" w:firstLine="0"/>
            </w:pPr>
            <w:r>
              <w:t xml:space="preserve">(Days) </w:t>
            </w:r>
          </w:p>
        </w:tc>
        <w:tc>
          <w:tcPr>
            <w:tcW w:w="1036" w:type="dxa"/>
            <w:tcBorders>
              <w:top w:val="single" w:sz="8" w:space="0" w:color="000000"/>
              <w:left w:val="nil"/>
              <w:bottom w:val="single" w:sz="8" w:space="0" w:color="000000"/>
              <w:right w:val="nil"/>
            </w:tcBorders>
            <w:vAlign w:val="center"/>
          </w:tcPr>
          <w:p w:rsidR="00D05FD1" w:rsidRDefault="00441A90">
            <w:pPr>
              <w:spacing w:after="0" w:line="259" w:lineRule="auto"/>
              <w:ind w:left="260" w:right="0" w:firstLine="0"/>
              <w:jc w:val="left"/>
            </w:pPr>
            <w:r>
              <w:t xml:space="preserve">SD </w:t>
            </w:r>
          </w:p>
        </w:tc>
        <w:tc>
          <w:tcPr>
            <w:tcW w:w="756" w:type="dxa"/>
            <w:tcBorders>
              <w:top w:val="single" w:sz="8" w:space="0" w:color="000000"/>
              <w:left w:val="nil"/>
              <w:bottom w:val="single" w:sz="8" w:space="0" w:color="000000"/>
              <w:right w:val="nil"/>
            </w:tcBorders>
            <w:vAlign w:val="center"/>
          </w:tcPr>
          <w:p w:rsidR="00D05FD1" w:rsidRDefault="00441A90">
            <w:pPr>
              <w:spacing w:after="0" w:line="259" w:lineRule="auto"/>
              <w:ind w:left="0" w:right="0" w:firstLine="0"/>
              <w:jc w:val="left"/>
            </w:pPr>
            <w:r>
              <w:t xml:space="preserve">Min </w:t>
            </w:r>
          </w:p>
        </w:tc>
        <w:tc>
          <w:tcPr>
            <w:tcW w:w="696" w:type="dxa"/>
            <w:tcBorders>
              <w:top w:val="single" w:sz="8" w:space="0" w:color="000000"/>
              <w:left w:val="nil"/>
              <w:bottom w:val="single" w:sz="8" w:space="0" w:color="000000"/>
              <w:right w:val="nil"/>
            </w:tcBorders>
            <w:vAlign w:val="center"/>
          </w:tcPr>
          <w:p w:rsidR="00D05FD1" w:rsidRDefault="00441A90">
            <w:pPr>
              <w:spacing w:after="0" w:line="259" w:lineRule="auto"/>
              <w:ind w:left="0" w:right="0" w:firstLine="0"/>
              <w:jc w:val="left"/>
            </w:pPr>
            <w:r>
              <w:t xml:space="preserve">Max </w:t>
            </w:r>
          </w:p>
        </w:tc>
      </w:tr>
      <w:tr w:rsidR="00D05FD1">
        <w:trPr>
          <w:trHeight w:val="335"/>
        </w:trPr>
        <w:tc>
          <w:tcPr>
            <w:tcW w:w="4127" w:type="dxa"/>
            <w:tcBorders>
              <w:top w:val="single" w:sz="8" w:space="0" w:color="000000"/>
              <w:left w:val="nil"/>
              <w:bottom w:val="nil"/>
              <w:right w:val="nil"/>
            </w:tcBorders>
          </w:tcPr>
          <w:p w:rsidR="00D05FD1" w:rsidRDefault="00441A90">
            <w:pPr>
              <w:spacing w:after="0" w:line="259" w:lineRule="auto"/>
              <w:ind w:left="122" w:right="0" w:firstLine="0"/>
              <w:jc w:val="left"/>
            </w:pPr>
            <w:r>
              <w:t xml:space="preserve">Progeny Performance </w:t>
            </w:r>
          </w:p>
        </w:tc>
        <w:tc>
          <w:tcPr>
            <w:tcW w:w="648" w:type="dxa"/>
            <w:tcBorders>
              <w:top w:val="single" w:sz="8" w:space="0" w:color="000000"/>
              <w:left w:val="nil"/>
              <w:bottom w:val="nil"/>
              <w:right w:val="nil"/>
            </w:tcBorders>
          </w:tcPr>
          <w:p w:rsidR="00D05FD1" w:rsidRDefault="00441A90">
            <w:pPr>
              <w:spacing w:after="0" w:line="259" w:lineRule="auto"/>
              <w:ind w:left="0" w:right="0" w:firstLine="0"/>
              <w:jc w:val="left"/>
            </w:pPr>
            <w:r>
              <w:t xml:space="preserve">868 </w:t>
            </w:r>
          </w:p>
        </w:tc>
        <w:tc>
          <w:tcPr>
            <w:tcW w:w="414" w:type="dxa"/>
            <w:tcBorders>
              <w:top w:val="single" w:sz="8" w:space="0" w:color="000000"/>
              <w:left w:val="nil"/>
              <w:bottom w:val="nil"/>
              <w:right w:val="nil"/>
            </w:tcBorders>
          </w:tcPr>
          <w:p w:rsidR="00D05FD1" w:rsidRDefault="00D05FD1">
            <w:pPr>
              <w:spacing w:after="160" w:line="259" w:lineRule="auto"/>
              <w:ind w:left="0" w:right="0" w:firstLine="0"/>
              <w:jc w:val="left"/>
            </w:pPr>
          </w:p>
        </w:tc>
        <w:tc>
          <w:tcPr>
            <w:tcW w:w="1067" w:type="dxa"/>
            <w:tcBorders>
              <w:top w:val="single" w:sz="8" w:space="0" w:color="000000"/>
              <w:left w:val="nil"/>
              <w:bottom w:val="nil"/>
              <w:right w:val="nil"/>
            </w:tcBorders>
          </w:tcPr>
          <w:p w:rsidR="00D05FD1" w:rsidRDefault="00441A90">
            <w:pPr>
              <w:spacing w:after="0" w:line="259" w:lineRule="auto"/>
              <w:ind w:left="0" w:right="0" w:firstLine="0"/>
              <w:jc w:val="left"/>
            </w:pPr>
            <w:r>
              <w:t xml:space="preserve">77 </w:t>
            </w:r>
          </w:p>
        </w:tc>
        <w:tc>
          <w:tcPr>
            <w:tcW w:w="778" w:type="dxa"/>
            <w:tcBorders>
              <w:top w:val="single" w:sz="8" w:space="0" w:color="000000"/>
              <w:left w:val="nil"/>
              <w:bottom w:val="nil"/>
              <w:right w:val="nil"/>
            </w:tcBorders>
          </w:tcPr>
          <w:p w:rsidR="00D05FD1" w:rsidRDefault="00441A90">
            <w:pPr>
              <w:spacing w:after="0" w:line="259" w:lineRule="auto"/>
              <w:ind w:left="0" w:right="0" w:firstLine="0"/>
              <w:jc w:val="left"/>
            </w:pPr>
            <w:r>
              <w:t xml:space="preserve">7.27 </w:t>
            </w:r>
          </w:p>
        </w:tc>
        <w:tc>
          <w:tcPr>
            <w:tcW w:w="754" w:type="dxa"/>
            <w:tcBorders>
              <w:top w:val="single" w:sz="8" w:space="0" w:color="000000"/>
              <w:left w:val="nil"/>
              <w:bottom w:val="nil"/>
              <w:right w:val="nil"/>
            </w:tcBorders>
          </w:tcPr>
          <w:p w:rsidR="00D05FD1" w:rsidRDefault="00441A90">
            <w:pPr>
              <w:spacing w:after="0" w:line="259" w:lineRule="auto"/>
              <w:ind w:left="0" w:right="0" w:firstLine="0"/>
              <w:jc w:val="left"/>
            </w:pPr>
            <w:r>
              <w:t xml:space="preserve">53 </w:t>
            </w:r>
          </w:p>
        </w:tc>
        <w:tc>
          <w:tcPr>
            <w:tcW w:w="1142" w:type="dxa"/>
            <w:tcBorders>
              <w:top w:val="single" w:sz="8" w:space="0" w:color="000000"/>
              <w:left w:val="nil"/>
              <w:bottom w:val="nil"/>
              <w:right w:val="nil"/>
            </w:tcBorders>
            <w:vAlign w:val="bottom"/>
          </w:tcPr>
          <w:p w:rsidR="00D05FD1" w:rsidRDefault="00441A90">
            <w:pPr>
              <w:spacing w:after="0" w:line="259" w:lineRule="auto"/>
              <w:ind w:left="0" w:right="0" w:firstLine="0"/>
              <w:jc w:val="left"/>
            </w:pPr>
            <w:r>
              <w:t xml:space="preserve">100 </w:t>
            </w:r>
          </w:p>
          <w:p w:rsidR="00D05FD1" w:rsidRDefault="00441A90">
            <w:pPr>
              <w:spacing w:after="0" w:line="259" w:lineRule="auto"/>
              <w:ind w:left="526" w:right="0" w:firstLine="0"/>
              <w:jc w:val="center"/>
            </w:pPr>
            <w:r>
              <w:t xml:space="preserve"> </w:t>
            </w:r>
          </w:p>
        </w:tc>
        <w:tc>
          <w:tcPr>
            <w:tcW w:w="998" w:type="dxa"/>
            <w:tcBorders>
              <w:top w:val="single" w:sz="8" w:space="0" w:color="000000"/>
              <w:left w:val="nil"/>
              <w:bottom w:val="nil"/>
              <w:right w:val="nil"/>
            </w:tcBorders>
          </w:tcPr>
          <w:p w:rsidR="00D05FD1" w:rsidRDefault="00441A90">
            <w:pPr>
              <w:spacing w:after="0" w:line="259" w:lineRule="auto"/>
              <w:ind w:left="0" w:right="0" w:firstLine="0"/>
              <w:jc w:val="left"/>
            </w:pPr>
            <w:r>
              <w:t xml:space="preserve">868 </w:t>
            </w:r>
          </w:p>
        </w:tc>
        <w:tc>
          <w:tcPr>
            <w:tcW w:w="806" w:type="dxa"/>
            <w:tcBorders>
              <w:top w:val="single" w:sz="8" w:space="0" w:color="000000"/>
              <w:left w:val="nil"/>
              <w:bottom w:val="nil"/>
              <w:right w:val="nil"/>
            </w:tcBorders>
          </w:tcPr>
          <w:p w:rsidR="00D05FD1" w:rsidRDefault="00441A90">
            <w:pPr>
              <w:spacing w:after="0" w:line="259" w:lineRule="auto"/>
              <w:ind w:left="0" w:right="0" w:firstLine="0"/>
              <w:jc w:val="left"/>
            </w:pPr>
            <w:r>
              <w:t xml:space="preserve">78 </w:t>
            </w:r>
          </w:p>
        </w:tc>
        <w:tc>
          <w:tcPr>
            <w:tcW w:w="1036" w:type="dxa"/>
            <w:tcBorders>
              <w:top w:val="single" w:sz="8" w:space="0" w:color="000000"/>
              <w:left w:val="nil"/>
              <w:bottom w:val="nil"/>
              <w:right w:val="nil"/>
            </w:tcBorders>
          </w:tcPr>
          <w:p w:rsidR="00D05FD1" w:rsidRDefault="00441A90">
            <w:pPr>
              <w:spacing w:after="0" w:line="259" w:lineRule="auto"/>
              <w:ind w:left="0" w:right="96" w:firstLine="0"/>
              <w:jc w:val="center"/>
            </w:pPr>
            <w:r>
              <w:t xml:space="preserve">9.04 </w:t>
            </w:r>
          </w:p>
        </w:tc>
        <w:tc>
          <w:tcPr>
            <w:tcW w:w="756" w:type="dxa"/>
            <w:tcBorders>
              <w:top w:val="single" w:sz="8" w:space="0" w:color="000000"/>
              <w:left w:val="nil"/>
              <w:bottom w:val="nil"/>
              <w:right w:val="nil"/>
            </w:tcBorders>
          </w:tcPr>
          <w:p w:rsidR="00D05FD1" w:rsidRDefault="00441A90">
            <w:pPr>
              <w:spacing w:after="0" w:line="259" w:lineRule="auto"/>
              <w:ind w:left="0" w:right="0" w:firstLine="0"/>
              <w:jc w:val="left"/>
            </w:pPr>
            <w:r>
              <w:t xml:space="preserve">52 </w:t>
            </w:r>
          </w:p>
        </w:tc>
        <w:tc>
          <w:tcPr>
            <w:tcW w:w="696" w:type="dxa"/>
            <w:tcBorders>
              <w:top w:val="single" w:sz="8" w:space="0" w:color="000000"/>
              <w:left w:val="nil"/>
              <w:bottom w:val="nil"/>
              <w:right w:val="nil"/>
            </w:tcBorders>
          </w:tcPr>
          <w:p w:rsidR="00D05FD1" w:rsidRDefault="00441A90">
            <w:pPr>
              <w:spacing w:after="0" w:line="259" w:lineRule="auto"/>
              <w:ind w:left="0" w:right="0" w:firstLine="0"/>
              <w:jc w:val="left"/>
            </w:pPr>
            <w:r>
              <w:t xml:space="preserve">105 </w:t>
            </w:r>
          </w:p>
        </w:tc>
      </w:tr>
      <w:tr w:rsidR="00D05FD1">
        <w:trPr>
          <w:trHeight w:val="304"/>
        </w:trPr>
        <w:tc>
          <w:tcPr>
            <w:tcW w:w="4127" w:type="dxa"/>
            <w:tcBorders>
              <w:top w:val="nil"/>
              <w:left w:val="nil"/>
              <w:bottom w:val="nil"/>
              <w:right w:val="nil"/>
            </w:tcBorders>
          </w:tcPr>
          <w:p w:rsidR="00D05FD1" w:rsidRDefault="00441A90">
            <w:pPr>
              <w:spacing w:after="0" w:line="259" w:lineRule="auto"/>
              <w:ind w:left="122" w:right="0" w:firstLine="0"/>
              <w:jc w:val="left"/>
            </w:pPr>
            <w:r>
              <w:t xml:space="preserve">Earlier than Sahel317 (RP) </w:t>
            </w:r>
          </w:p>
        </w:tc>
        <w:tc>
          <w:tcPr>
            <w:tcW w:w="648" w:type="dxa"/>
            <w:tcBorders>
              <w:top w:val="nil"/>
              <w:left w:val="nil"/>
              <w:bottom w:val="nil"/>
              <w:right w:val="nil"/>
            </w:tcBorders>
          </w:tcPr>
          <w:p w:rsidR="00D05FD1" w:rsidRDefault="00441A90">
            <w:pPr>
              <w:spacing w:after="0" w:line="259" w:lineRule="auto"/>
              <w:ind w:left="0" w:right="0" w:firstLine="0"/>
              <w:jc w:val="left"/>
            </w:pPr>
            <w:r>
              <w:t xml:space="preserve">353 </w:t>
            </w:r>
          </w:p>
        </w:tc>
        <w:tc>
          <w:tcPr>
            <w:tcW w:w="414" w:type="dxa"/>
            <w:tcBorders>
              <w:top w:val="nil"/>
              <w:left w:val="nil"/>
              <w:bottom w:val="nil"/>
              <w:right w:val="nil"/>
            </w:tcBorders>
          </w:tcPr>
          <w:p w:rsidR="00D05FD1" w:rsidRDefault="00D05FD1">
            <w:pPr>
              <w:spacing w:after="160" w:line="259" w:lineRule="auto"/>
              <w:ind w:left="0" w:right="0" w:firstLine="0"/>
              <w:jc w:val="left"/>
            </w:pPr>
          </w:p>
        </w:tc>
        <w:tc>
          <w:tcPr>
            <w:tcW w:w="1067" w:type="dxa"/>
            <w:tcBorders>
              <w:top w:val="nil"/>
              <w:left w:val="nil"/>
              <w:bottom w:val="nil"/>
              <w:right w:val="nil"/>
            </w:tcBorders>
          </w:tcPr>
          <w:p w:rsidR="00D05FD1" w:rsidRDefault="00441A90">
            <w:pPr>
              <w:spacing w:after="0" w:line="259" w:lineRule="auto"/>
              <w:ind w:left="0" w:right="0" w:firstLine="0"/>
              <w:jc w:val="left"/>
            </w:pPr>
            <w:r>
              <w:t xml:space="preserve">68 </w:t>
            </w:r>
          </w:p>
        </w:tc>
        <w:tc>
          <w:tcPr>
            <w:tcW w:w="778" w:type="dxa"/>
            <w:tcBorders>
              <w:top w:val="nil"/>
              <w:left w:val="nil"/>
              <w:bottom w:val="nil"/>
              <w:right w:val="nil"/>
            </w:tcBorders>
          </w:tcPr>
          <w:p w:rsidR="00D05FD1" w:rsidRDefault="00441A90">
            <w:pPr>
              <w:spacing w:after="0" w:line="259" w:lineRule="auto"/>
              <w:ind w:left="0" w:right="0" w:firstLine="0"/>
              <w:jc w:val="left"/>
            </w:pPr>
            <w:r>
              <w:t xml:space="preserve">4.64 </w:t>
            </w:r>
          </w:p>
        </w:tc>
        <w:tc>
          <w:tcPr>
            <w:tcW w:w="754" w:type="dxa"/>
            <w:tcBorders>
              <w:top w:val="nil"/>
              <w:left w:val="nil"/>
              <w:bottom w:val="nil"/>
              <w:right w:val="nil"/>
            </w:tcBorders>
          </w:tcPr>
          <w:p w:rsidR="00D05FD1" w:rsidRDefault="00441A90">
            <w:pPr>
              <w:spacing w:after="0" w:line="259" w:lineRule="auto"/>
              <w:ind w:left="0" w:right="0" w:firstLine="0"/>
              <w:jc w:val="left"/>
            </w:pPr>
            <w:r>
              <w:t xml:space="preserve">53 </w:t>
            </w:r>
          </w:p>
        </w:tc>
        <w:tc>
          <w:tcPr>
            <w:tcW w:w="1142" w:type="dxa"/>
            <w:tcBorders>
              <w:top w:val="nil"/>
              <w:left w:val="nil"/>
              <w:bottom w:val="nil"/>
              <w:right w:val="nil"/>
            </w:tcBorders>
            <w:vAlign w:val="bottom"/>
          </w:tcPr>
          <w:p w:rsidR="00D05FD1" w:rsidRDefault="00441A90">
            <w:pPr>
              <w:spacing w:after="0" w:line="259" w:lineRule="auto"/>
              <w:ind w:left="0" w:right="0" w:firstLine="0"/>
              <w:jc w:val="left"/>
            </w:pPr>
            <w:r>
              <w:t xml:space="preserve">76 </w:t>
            </w:r>
          </w:p>
          <w:p w:rsidR="00D05FD1" w:rsidRDefault="00441A90">
            <w:pPr>
              <w:spacing w:after="0" w:line="259" w:lineRule="auto"/>
              <w:ind w:left="526" w:right="0" w:firstLine="0"/>
              <w:jc w:val="center"/>
            </w:pPr>
            <w:r>
              <w:t xml:space="preserve"> </w:t>
            </w:r>
          </w:p>
        </w:tc>
        <w:tc>
          <w:tcPr>
            <w:tcW w:w="998" w:type="dxa"/>
            <w:tcBorders>
              <w:top w:val="nil"/>
              <w:left w:val="nil"/>
              <w:bottom w:val="nil"/>
              <w:right w:val="nil"/>
            </w:tcBorders>
          </w:tcPr>
          <w:p w:rsidR="00D05FD1" w:rsidRDefault="00441A90">
            <w:pPr>
              <w:spacing w:after="0" w:line="259" w:lineRule="auto"/>
              <w:ind w:left="0" w:right="0" w:firstLine="0"/>
              <w:jc w:val="left"/>
            </w:pPr>
            <w:r>
              <w:t xml:space="preserve">234 </w:t>
            </w:r>
          </w:p>
        </w:tc>
        <w:tc>
          <w:tcPr>
            <w:tcW w:w="806" w:type="dxa"/>
            <w:tcBorders>
              <w:top w:val="nil"/>
              <w:left w:val="nil"/>
              <w:bottom w:val="nil"/>
              <w:right w:val="nil"/>
            </w:tcBorders>
          </w:tcPr>
          <w:p w:rsidR="00D05FD1" w:rsidRDefault="00441A90">
            <w:pPr>
              <w:spacing w:after="0" w:line="259" w:lineRule="auto"/>
              <w:ind w:left="0" w:right="0" w:firstLine="0"/>
              <w:jc w:val="left"/>
            </w:pPr>
            <w:r>
              <w:t xml:space="preserve">68 </w:t>
            </w:r>
          </w:p>
        </w:tc>
        <w:tc>
          <w:tcPr>
            <w:tcW w:w="1036" w:type="dxa"/>
            <w:tcBorders>
              <w:top w:val="nil"/>
              <w:left w:val="nil"/>
              <w:bottom w:val="nil"/>
              <w:right w:val="nil"/>
            </w:tcBorders>
          </w:tcPr>
          <w:p w:rsidR="00D05FD1" w:rsidRDefault="00441A90">
            <w:pPr>
              <w:spacing w:after="0" w:line="259" w:lineRule="auto"/>
              <w:ind w:left="0" w:right="96" w:firstLine="0"/>
              <w:jc w:val="center"/>
            </w:pPr>
            <w:r>
              <w:t xml:space="preserve">5.37 </w:t>
            </w:r>
          </w:p>
        </w:tc>
        <w:tc>
          <w:tcPr>
            <w:tcW w:w="756" w:type="dxa"/>
            <w:tcBorders>
              <w:top w:val="nil"/>
              <w:left w:val="nil"/>
              <w:bottom w:val="nil"/>
              <w:right w:val="nil"/>
            </w:tcBorders>
          </w:tcPr>
          <w:p w:rsidR="00D05FD1" w:rsidRDefault="00441A90">
            <w:pPr>
              <w:spacing w:after="0" w:line="259" w:lineRule="auto"/>
              <w:ind w:left="0" w:right="0" w:firstLine="0"/>
              <w:jc w:val="left"/>
            </w:pPr>
            <w:r>
              <w:t xml:space="preserve">52 </w:t>
            </w:r>
          </w:p>
        </w:tc>
        <w:tc>
          <w:tcPr>
            <w:tcW w:w="696" w:type="dxa"/>
            <w:tcBorders>
              <w:top w:val="nil"/>
              <w:left w:val="nil"/>
              <w:bottom w:val="nil"/>
              <w:right w:val="nil"/>
            </w:tcBorders>
          </w:tcPr>
          <w:p w:rsidR="00D05FD1" w:rsidRDefault="00441A90">
            <w:pPr>
              <w:spacing w:after="0" w:line="259" w:lineRule="auto"/>
              <w:ind w:left="0" w:right="0" w:firstLine="0"/>
              <w:jc w:val="left"/>
            </w:pPr>
            <w:r>
              <w:t xml:space="preserve">75 </w:t>
            </w:r>
          </w:p>
        </w:tc>
      </w:tr>
      <w:tr w:rsidR="00D05FD1">
        <w:trPr>
          <w:trHeight w:val="902"/>
        </w:trPr>
        <w:tc>
          <w:tcPr>
            <w:tcW w:w="4127" w:type="dxa"/>
            <w:tcBorders>
              <w:top w:val="nil"/>
              <w:left w:val="nil"/>
              <w:bottom w:val="single" w:sz="8" w:space="0" w:color="000000"/>
              <w:right w:val="nil"/>
            </w:tcBorders>
          </w:tcPr>
          <w:p w:rsidR="00D05FD1" w:rsidRDefault="00441A90">
            <w:pPr>
              <w:spacing w:after="134" w:line="259" w:lineRule="auto"/>
              <w:ind w:left="122" w:right="0" w:firstLine="0"/>
              <w:jc w:val="left"/>
            </w:pPr>
            <w:r>
              <w:t xml:space="preserve">Earlier than Madina Koyo (DP) </w:t>
            </w:r>
          </w:p>
          <w:p w:rsidR="00D05FD1" w:rsidRDefault="00441A90">
            <w:pPr>
              <w:spacing w:after="0" w:line="259" w:lineRule="auto"/>
              <w:ind w:left="122" w:right="0" w:firstLine="0"/>
              <w:jc w:val="left"/>
            </w:pPr>
            <w:r>
              <w:t xml:space="preserve"> </w:t>
            </w:r>
          </w:p>
          <w:p w:rsidR="00D05FD1" w:rsidRDefault="00441A90">
            <w:pPr>
              <w:spacing w:after="0" w:line="259" w:lineRule="auto"/>
              <w:ind w:left="122" w:right="0" w:firstLine="0"/>
              <w:jc w:val="left"/>
            </w:pPr>
            <w:r>
              <w:t xml:space="preserve">Parents </w:t>
            </w:r>
          </w:p>
        </w:tc>
        <w:tc>
          <w:tcPr>
            <w:tcW w:w="648" w:type="dxa"/>
            <w:tcBorders>
              <w:top w:val="nil"/>
              <w:left w:val="nil"/>
              <w:bottom w:val="single" w:sz="8" w:space="0" w:color="000000"/>
              <w:right w:val="nil"/>
            </w:tcBorders>
          </w:tcPr>
          <w:p w:rsidR="00D05FD1" w:rsidRDefault="00441A90">
            <w:pPr>
              <w:spacing w:after="134" w:line="259" w:lineRule="auto"/>
              <w:ind w:left="0" w:right="0" w:firstLine="0"/>
              <w:jc w:val="left"/>
            </w:pPr>
            <w:r>
              <w:t xml:space="preserve">218 </w:t>
            </w:r>
          </w:p>
          <w:p w:rsidR="00D05FD1" w:rsidRDefault="00441A90">
            <w:pPr>
              <w:spacing w:after="0" w:line="259" w:lineRule="auto"/>
              <w:ind w:left="0" w:right="0" w:firstLine="0"/>
              <w:jc w:val="left"/>
            </w:pPr>
            <w:r>
              <w:t xml:space="preserve"> </w:t>
            </w:r>
          </w:p>
          <w:p w:rsidR="00D05FD1" w:rsidRDefault="00441A90">
            <w:pPr>
              <w:spacing w:after="0" w:line="259" w:lineRule="auto"/>
              <w:ind w:left="0" w:right="0" w:firstLine="0"/>
              <w:jc w:val="left"/>
            </w:pPr>
            <w:r>
              <w:t xml:space="preserve">  </w:t>
            </w:r>
          </w:p>
        </w:tc>
        <w:tc>
          <w:tcPr>
            <w:tcW w:w="414" w:type="dxa"/>
            <w:tcBorders>
              <w:top w:val="nil"/>
              <w:left w:val="nil"/>
              <w:bottom w:val="single" w:sz="8" w:space="0" w:color="000000"/>
              <w:right w:val="nil"/>
            </w:tcBorders>
          </w:tcPr>
          <w:p w:rsidR="00D05FD1" w:rsidRDefault="00D05FD1">
            <w:pPr>
              <w:spacing w:after="160" w:line="259" w:lineRule="auto"/>
              <w:ind w:left="0" w:right="0" w:firstLine="0"/>
              <w:jc w:val="left"/>
            </w:pPr>
          </w:p>
        </w:tc>
        <w:tc>
          <w:tcPr>
            <w:tcW w:w="1067" w:type="dxa"/>
            <w:tcBorders>
              <w:top w:val="nil"/>
              <w:left w:val="nil"/>
              <w:bottom w:val="single" w:sz="8" w:space="0" w:color="000000"/>
              <w:right w:val="nil"/>
            </w:tcBorders>
          </w:tcPr>
          <w:p w:rsidR="00D05FD1" w:rsidRDefault="00441A90">
            <w:pPr>
              <w:spacing w:after="134" w:line="259" w:lineRule="auto"/>
              <w:ind w:left="0" w:right="0" w:firstLine="0"/>
              <w:jc w:val="left"/>
            </w:pPr>
            <w:r>
              <w:t xml:space="preserve">63 </w:t>
            </w:r>
          </w:p>
          <w:p w:rsidR="00D05FD1" w:rsidRDefault="00441A90">
            <w:pPr>
              <w:spacing w:after="0" w:line="259" w:lineRule="auto"/>
              <w:ind w:left="0" w:right="0" w:firstLine="0"/>
              <w:jc w:val="left"/>
            </w:pPr>
            <w:r>
              <w:t xml:space="preserve"> </w:t>
            </w:r>
          </w:p>
          <w:p w:rsidR="00D05FD1" w:rsidRDefault="00441A90">
            <w:pPr>
              <w:spacing w:after="0" w:line="259" w:lineRule="auto"/>
              <w:ind w:left="0" w:right="0" w:firstLine="0"/>
              <w:jc w:val="left"/>
            </w:pPr>
            <w:r>
              <w:t xml:space="preserve">  </w:t>
            </w:r>
          </w:p>
        </w:tc>
        <w:tc>
          <w:tcPr>
            <w:tcW w:w="778" w:type="dxa"/>
            <w:tcBorders>
              <w:top w:val="nil"/>
              <w:left w:val="nil"/>
              <w:bottom w:val="single" w:sz="8" w:space="0" w:color="000000"/>
              <w:right w:val="nil"/>
            </w:tcBorders>
          </w:tcPr>
          <w:p w:rsidR="00D05FD1" w:rsidRDefault="00441A90">
            <w:pPr>
              <w:spacing w:after="134" w:line="259" w:lineRule="auto"/>
              <w:ind w:left="0" w:right="0" w:firstLine="0"/>
              <w:jc w:val="left"/>
            </w:pPr>
            <w:r>
              <w:t xml:space="preserve">6.38 </w:t>
            </w:r>
          </w:p>
          <w:p w:rsidR="00D05FD1" w:rsidRDefault="00441A90">
            <w:pPr>
              <w:spacing w:after="0" w:line="259" w:lineRule="auto"/>
              <w:ind w:left="0" w:right="0" w:firstLine="0"/>
              <w:jc w:val="left"/>
            </w:pPr>
            <w:r>
              <w:t xml:space="preserve"> </w:t>
            </w:r>
          </w:p>
          <w:p w:rsidR="00D05FD1" w:rsidRDefault="00441A90">
            <w:pPr>
              <w:spacing w:after="0" w:line="259" w:lineRule="auto"/>
              <w:ind w:left="0" w:right="0" w:firstLine="0"/>
              <w:jc w:val="left"/>
            </w:pPr>
            <w:r>
              <w:t xml:space="preserve">  </w:t>
            </w:r>
          </w:p>
        </w:tc>
        <w:tc>
          <w:tcPr>
            <w:tcW w:w="754" w:type="dxa"/>
            <w:tcBorders>
              <w:top w:val="nil"/>
              <w:left w:val="nil"/>
              <w:bottom w:val="single" w:sz="8" w:space="0" w:color="000000"/>
              <w:right w:val="nil"/>
            </w:tcBorders>
          </w:tcPr>
          <w:p w:rsidR="00D05FD1" w:rsidRDefault="00441A90">
            <w:pPr>
              <w:spacing w:after="134" w:line="259" w:lineRule="auto"/>
              <w:ind w:left="0" w:right="0" w:firstLine="0"/>
              <w:jc w:val="left"/>
            </w:pPr>
            <w:r>
              <w:t xml:space="preserve">53 </w:t>
            </w:r>
          </w:p>
          <w:p w:rsidR="00D05FD1" w:rsidRDefault="00441A90">
            <w:pPr>
              <w:spacing w:after="0" w:line="259" w:lineRule="auto"/>
              <w:ind w:left="0" w:right="0" w:firstLine="0"/>
              <w:jc w:val="left"/>
            </w:pPr>
            <w:r>
              <w:t xml:space="preserve"> </w:t>
            </w:r>
          </w:p>
          <w:p w:rsidR="00D05FD1" w:rsidRDefault="00441A90">
            <w:pPr>
              <w:spacing w:after="0" w:line="259" w:lineRule="auto"/>
              <w:ind w:left="0" w:right="0" w:firstLine="0"/>
              <w:jc w:val="left"/>
            </w:pPr>
            <w:r>
              <w:t xml:space="preserve">  </w:t>
            </w:r>
          </w:p>
        </w:tc>
        <w:tc>
          <w:tcPr>
            <w:tcW w:w="1142" w:type="dxa"/>
            <w:tcBorders>
              <w:top w:val="nil"/>
              <w:left w:val="nil"/>
              <w:bottom w:val="single" w:sz="8" w:space="0" w:color="000000"/>
              <w:right w:val="nil"/>
            </w:tcBorders>
          </w:tcPr>
          <w:p w:rsidR="00D05FD1" w:rsidRDefault="00441A90">
            <w:pPr>
              <w:spacing w:after="0" w:line="259" w:lineRule="auto"/>
              <w:ind w:left="0" w:right="0" w:firstLine="0"/>
              <w:jc w:val="left"/>
            </w:pPr>
            <w:r>
              <w:t xml:space="preserve">72 </w:t>
            </w:r>
          </w:p>
          <w:p w:rsidR="00D05FD1" w:rsidRDefault="00441A90">
            <w:pPr>
              <w:spacing w:after="25" w:line="259" w:lineRule="auto"/>
              <w:ind w:left="526" w:right="0" w:firstLine="0"/>
              <w:jc w:val="center"/>
            </w:pPr>
            <w:r>
              <w:t xml:space="preserve"> </w:t>
            </w:r>
          </w:p>
          <w:p w:rsidR="00D05FD1" w:rsidRDefault="00441A90">
            <w:pPr>
              <w:spacing w:after="0" w:line="259" w:lineRule="auto"/>
              <w:ind w:left="0" w:right="0" w:firstLine="0"/>
              <w:jc w:val="left"/>
            </w:pPr>
            <w:r>
              <w:t xml:space="preserve"> </w:t>
            </w:r>
            <w:r>
              <w:tab/>
              <w:t xml:space="preserve"> </w:t>
            </w:r>
          </w:p>
          <w:p w:rsidR="00D05FD1" w:rsidRDefault="00441A90">
            <w:pPr>
              <w:spacing w:after="0" w:line="259" w:lineRule="auto"/>
              <w:ind w:left="0" w:right="0" w:firstLine="0"/>
              <w:jc w:val="left"/>
            </w:pPr>
            <w:r>
              <w:t xml:space="preserve">  </w:t>
            </w:r>
            <w:r>
              <w:tab/>
              <w:t xml:space="preserve">  </w:t>
            </w:r>
          </w:p>
        </w:tc>
        <w:tc>
          <w:tcPr>
            <w:tcW w:w="998" w:type="dxa"/>
            <w:tcBorders>
              <w:top w:val="nil"/>
              <w:left w:val="nil"/>
              <w:bottom w:val="single" w:sz="8" w:space="0" w:color="000000"/>
              <w:right w:val="nil"/>
            </w:tcBorders>
          </w:tcPr>
          <w:p w:rsidR="00D05FD1" w:rsidRDefault="00441A90">
            <w:pPr>
              <w:spacing w:after="134" w:line="259" w:lineRule="auto"/>
              <w:ind w:left="0" w:right="0" w:firstLine="0"/>
              <w:jc w:val="left"/>
            </w:pPr>
            <w:r>
              <w:t xml:space="preserve">196 </w:t>
            </w:r>
          </w:p>
          <w:p w:rsidR="00D05FD1" w:rsidRDefault="00441A90">
            <w:pPr>
              <w:spacing w:after="0" w:line="259" w:lineRule="auto"/>
              <w:ind w:left="0" w:right="0" w:firstLine="0"/>
              <w:jc w:val="left"/>
            </w:pPr>
            <w:r>
              <w:t xml:space="preserve"> </w:t>
            </w:r>
          </w:p>
          <w:p w:rsidR="00D05FD1" w:rsidRDefault="00441A90">
            <w:pPr>
              <w:spacing w:after="0" w:line="259" w:lineRule="auto"/>
              <w:ind w:left="0" w:right="0" w:firstLine="0"/>
              <w:jc w:val="left"/>
            </w:pPr>
            <w:r>
              <w:t xml:space="preserve">  </w:t>
            </w:r>
          </w:p>
        </w:tc>
        <w:tc>
          <w:tcPr>
            <w:tcW w:w="806" w:type="dxa"/>
            <w:tcBorders>
              <w:top w:val="nil"/>
              <w:left w:val="nil"/>
              <w:bottom w:val="single" w:sz="8" w:space="0" w:color="000000"/>
              <w:right w:val="nil"/>
            </w:tcBorders>
          </w:tcPr>
          <w:p w:rsidR="00D05FD1" w:rsidRDefault="00441A90">
            <w:pPr>
              <w:spacing w:after="134" w:line="259" w:lineRule="auto"/>
              <w:ind w:left="0" w:right="0" w:firstLine="0"/>
              <w:jc w:val="left"/>
            </w:pPr>
            <w:r>
              <w:t xml:space="preserve">63 </w:t>
            </w:r>
          </w:p>
          <w:p w:rsidR="00D05FD1" w:rsidRDefault="00441A90">
            <w:pPr>
              <w:spacing w:after="0" w:line="259" w:lineRule="auto"/>
              <w:ind w:left="0" w:right="0" w:firstLine="0"/>
              <w:jc w:val="left"/>
            </w:pPr>
            <w:r>
              <w:t xml:space="preserve"> </w:t>
            </w:r>
          </w:p>
          <w:p w:rsidR="00D05FD1" w:rsidRDefault="00441A90">
            <w:pPr>
              <w:spacing w:after="0" w:line="259" w:lineRule="auto"/>
              <w:ind w:left="0" w:right="0" w:firstLine="0"/>
              <w:jc w:val="left"/>
            </w:pPr>
            <w:r>
              <w:t xml:space="preserve">  </w:t>
            </w:r>
          </w:p>
        </w:tc>
        <w:tc>
          <w:tcPr>
            <w:tcW w:w="1036" w:type="dxa"/>
            <w:tcBorders>
              <w:top w:val="nil"/>
              <w:left w:val="nil"/>
              <w:bottom w:val="single" w:sz="8" w:space="0" w:color="000000"/>
              <w:right w:val="nil"/>
            </w:tcBorders>
          </w:tcPr>
          <w:p w:rsidR="00D05FD1" w:rsidRDefault="00441A90">
            <w:pPr>
              <w:spacing w:after="134" w:line="259" w:lineRule="auto"/>
              <w:ind w:left="0" w:right="96" w:firstLine="0"/>
              <w:jc w:val="center"/>
            </w:pPr>
            <w:r>
              <w:t xml:space="preserve">6.23 </w:t>
            </w:r>
          </w:p>
          <w:p w:rsidR="00D05FD1" w:rsidRDefault="00441A90">
            <w:pPr>
              <w:spacing w:after="0" w:line="259" w:lineRule="auto"/>
              <w:ind w:left="260" w:right="0" w:firstLine="0"/>
              <w:jc w:val="left"/>
            </w:pPr>
            <w:r>
              <w:t xml:space="preserve"> </w:t>
            </w:r>
          </w:p>
          <w:p w:rsidR="00D05FD1" w:rsidRDefault="00441A90">
            <w:pPr>
              <w:spacing w:after="0" w:line="259" w:lineRule="auto"/>
              <w:ind w:left="260" w:right="0" w:firstLine="0"/>
              <w:jc w:val="left"/>
            </w:pPr>
            <w:r>
              <w:t xml:space="preserve">  </w:t>
            </w:r>
          </w:p>
        </w:tc>
        <w:tc>
          <w:tcPr>
            <w:tcW w:w="756" w:type="dxa"/>
            <w:tcBorders>
              <w:top w:val="nil"/>
              <w:left w:val="nil"/>
              <w:bottom w:val="single" w:sz="8" w:space="0" w:color="000000"/>
              <w:right w:val="nil"/>
            </w:tcBorders>
          </w:tcPr>
          <w:p w:rsidR="00D05FD1" w:rsidRDefault="00441A90">
            <w:pPr>
              <w:spacing w:after="134" w:line="259" w:lineRule="auto"/>
              <w:ind w:left="0" w:right="0" w:firstLine="0"/>
              <w:jc w:val="left"/>
            </w:pPr>
            <w:r>
              <w:t xml:space="preserve">52 </w:t>
            </w:r>
          </w:p>
          <w:p w:rsidR="00D05FD1" w:rsidRDefault="00441A90">
            <w:pPr>
              <w:spacing w:after="0" w:line="259" w:lineRule="auto"/>
              <w:ind w:left="0" w:right="0" w:firstLine="0"/>
              <w:jc w:val="left"/>
            </w:pPr>
            <w:r>
              <w:t xml:space="preserve"> </w:t>
            </w:r>
          </w:p>
          <w:p w:rsidR="00D05FD1" w:rsidRDefault="00441A90">
            <w:pPr>
              <w:spacing w:after="0" w:line="259" w:lineRule="auto"/>
              <w:ind w:left="0" w:right="0" w:firstLine="0"/>
              <w:jc w:val="left"/>
            </w:pPr>
            <w:r>
              <w:t xml:space="preserve">  </w:t>
            </w:r>
          </w:p>
        </w:tc>
        <w:tc>
          <w:tcPr>
            <w:tcW w:w="696" w:type="dxa"/>
            <w:tcBorders>
              <w:top w:val="nil"/>
              <w:left w:val="nil"/>
              <w:bottom w:val="single" w:sz="8" w:space="0" w:color="000000"/>
              <w:right w:val="nil"/>
            </w:tcBorders>
          </w:tcPr>
          <w:p w:rsidR="00D05FD1" w:rsidRDefault="00441A90">
            <w:pPr>
              <w:spacing w:after="134" w:line="259" w:lineRule="auto"/>
              <w:ind w:left="0" w:right="0" w:firstLine="0"/>
              <w:jc w:val="left"/>
            </w:pPr>
            <w:r>
              <w:t xml:space="preserve">70 </w:t>
            </w:r>
          </w:p>
          <w:p w:rsidR="00D05FD1" w:rsidRDefault="00441A90">
            <w:pPr>
              <w:spacing w:after="0" w:line="259" w:lineRule="auto"/>
              <w:ind w:left="0" w:right="0" w:firstLine="0"/>
              <w:jc w:val="left"/>
            </w:pPr>
            <w:r>
              <w:t xml:space="preserve"> </w:t>
            </w:r>
          </w:p>
          <w:p w:rsidR="00D05FD1" w:rsidRDefault="00441A90">
            <w:pPr>
              <w:spacing w:after="0" w:line="259" w:lineRule="auto"/>
              <w:ind w:left="0" w:right="0" w:firstLine="0"/>
              <w:jc w:val="left"/>
            </w:pPr>
            <w:r>
              <w:t xml:space="preserve">  </w:t>
            </w:r>
          </w:p>
        </w:tc>
      </w:tr>
      <w:tr w:rsidR="00D05FD1">
        <w:trPr>
          <w:trHeight w:val="335"/>
        </w:trPr>
        <w:tc>
          <w:tcPr>
            <w:tcW w:w="4127" w:type="dxa"/>
            <w:tcBorders>
              <w:top w:val="single" w:sz="8" w:space="0" w:color="000000"/>
              <w:left w:val="nil"/>
              <w:bottom w:val="nil"/>
              <w:right w:val="nil"/>
            </w:tcBorders>
          </w:tcPr>
          <w:p w:rsidR="00D05FD1" w:rsidRDefault="00441A90">
            <w:pPr>
              <w:spacing w:after="0" w:line="259" w:lineRule="auto"/>
              <w:ind w:left="122" w:right="0" w:firstLine="0"/>
              <w:jc w:val="left"/>
            </w:pPr>
            <w:r>
              <w:t xml:space="preserve">Sahel317 </w:t>
            </w:r>
          </w:p>
        </w:tc>
        <w:tc>
          <w:tcPr>
            <w:tcW w:w="648" w:type="dxa"/>
            <w:tcBorders>
              <w:top w:val="single" w:sz="8" w:space="0" w:color="000000"/>
              <w:left w:val="nil"/>
              <w:bottom w:val="nil"/>
              <w:right w:val="nil"/>
            </w:tcBorders>
          </w:tcPr>
          <w:p w:rsidR="00D05FD1" w:rsidRDefault="00441A90">
            <w:pPr>
              <w:spacing w:after="0" w:line="259" w:lineRule="auto"/>
              <w:ind w:left="0" w:right="0" w:firstLine="0"/>
              <w:jc w:val="left"/>
            </w:pPr>
            <w:r>
              <w:t xml:space="preserve">14 </w:t>
            </w:r>
          </w:p>
        </w:tc>
        <w:tc>
          <w:tcPr>
            <w:tcW w:w="414" w:type="dxa"/>
            <w:tcBorders>
              <w:top w:val="single" w:sz="8" w:space="0" w:color="000000"/>
              <w:left w:val="nil"/>
              <w:bottom w:val="nil"/>
              <w:right w:val="nil"/>
            </w:tcBorders>
          </w:tcPr>
          <w:p w:rsidR="00D05FD1" w:rsidRDefault="00D05FD1">
            <w:pPr>
              <w:spacing w:after="160" w:line="259" w:lineRule="auto"/>
              <w:ind w:left="0" w:right="0" w:firstLine="0"/>
              <w:jc w:val="left"/>
            </w:pPr>
          </w:p>
        </w:tc>
        <w:tc>
          <w:tcPr>
            <w:tcW w:w="1067" w:type="dxa"/>
            <w:tcBorders>
              <w:top w:val="single" w:sz="8" w:space="0" w:color="000000"/>
              <w:left w:val="nil"/>
              <w:bottom w:val="nil"/>
              <w:right w:val="nil"/>
            </w:tcBorders>
          </w:tcPr>
          <w:p w:rsidR="00D05FD1" w:rsidRDefault="00441A90">
            <w:pPr>
              <w:spacing w:after="0" w:line="259" w:lineRule="auto"/>
              <w:ind w:left="0" w:right="0" w:firstLine="0"/>
              <w:jc w:val="left"/>
            </w:pPr>
            <w:r>
              <w:t xml:space="preserve">77 </w:t>
            </w:r>
          </w:p>
        </w:tc>
        <w:tc>
          <w:tcPr>
            <w:tcW w:w="778" w:type="dxa"/>
            <w:tcBorders>
              <w:top w:val="single" w:sz="8" w:space="0" w:color="000000"/>
              <w:left w:val="nil"/>
              <w:bottom w:val="nil"/>
              <w:right w:val="nil"/>
            </w:tcBorders>
          </w:tcPr>
          <w:p w:rsidR="00D05FD1" w:rsidRDefault="00441A90">
            <w:pPr>
              <w:spacing w:after="0" w:line="259" w:lineRule="auto"/>
              <w:ind w:left="0" w:right="0" w:firstLine="0"/>
              <w:jc w:val="left"/>
            </w:pPr>
            <w:r>
              <w:t xml:space="preserve">0.76 </w:t>
            </w:r>
          </w:p>
        </w:tc>
        <w:tc>
          <w:tcPr>
            <w:tcW w:w="754" w:type="dxa"/>
            <w:tcBorders>
              <w:top w:val="single" w:sz="8" w:space="0" w:color="000000"/>
              <w:left w:val="nil"/>
              <w:bottom w:val="nil"/>
              <w:right w:val="nil"/>
            </w:tcBorders>
          </w:tcPr>
          <w:p w:rsidR="00D05FD1" w:rsidRDefault="00441A90">
            <w:pPr>
              <w:spacing w:after="0" w:line="259" w:lineRule="auto"/>
              <w:ind w:left="0" w:right="0" w:firstLine="0"/>
              <w:jc w:val="left"/>
            </w:pPr>
            <w:r>
              <w:t xml:space="preserve">75 </w:t>
            </w:r>
          </w:p>
        </w:tc>
        <w:tc>
          <w:tcPr>
            <w:tcW w:w="1142" w:type="dxa"/>
            <w:tcBorders>
              <w:top w:val="single" w:sz="8" w:space="0" w:color="000000"/>
              <w:left w:val="nil"/>
              <w:bottom w:val="nil"/>
              <w:right w:val="nil"/>
            </w:tcBorders>
            <w:vAlign w:val="bottom"/>
          </w:tcPr>
          <w:p w:rsidR="00D05FD1" w:rsidRDefault="00441A90">
            <w:pPr>
              <w:spacing w:after="0" w:line="259" w:lineRule="auto"/>
              <w:ind w:left="0" w:right="0" w:firstLine="0"/>
              <w:jc w:val="left"/>
            </w:pPr>
            <w:r>
              <w:t xml:space="preserve">78 </w:t>
            </w:r>
          </w:p>
          <w:p w:rsidR="00D05FD1" w:rsidRDefault="00441A90">
            <w:pPr>
              <w:spacing w:after="0" w:line="259" w:lineRule="auto"/>
              <w:ind w:left="526" w:right="0" w:firstLine="0"/>
              <w:jc w:val="center"/>
            </w:pPr>
            <w:r>
              <w:t xml:space="preserve"> </w:t>
            </w:r>
          </w:p>
        </w:tc>
        <w:tc>
          <w:tcPr>
            <w:tcW w:w="998" w:type="dxa"/>
            <w:tcBorders>
              <w:top w:val="single" w:sz="8" w:space="0" w:color="000000"/>
              <w:left w:val="nil"/>
              <w:bottom w:val="nil"/>
              <w:right w:val="nil"/>
            </w:tcBorders>
          </w:tcPr>
          <w:p w:rsidR="00D05FD1" w:rsidRDefault="00441A90">
            <w:pPr>
              <w:spacing w:after="0" w:line="259" w:lineRule="auto"/>
              <w:ind w:left="0" w:right="0" w:firstLine="0"/>
              <w:jc w:val="left"/>
            </w:pPr>
            <w:r>
              <w:t xml:space="preserve">14 </w:t>
            </w:r>
          </w:p>
        </w:tc>
        <w:tc>
          <w:tcPr>
            <w:tcW w:w="806" w:type="dxa"/>
            <w:tcBorders>
              <w:top w:val="single" w:sz="8" w:space="0" w:color="000000"/>
              <w:left w:val="nil"/>
              <w:bottom w:val="nil"/>
              <w:right w:val="nil"/>
            </w:tcBorders>
          </w:tcPr>
          <w:p w:rsidR="00D05FD1" w:rsidRDefault="00441A90">
            <w:pPr>
              <w:spacing w:after="0" w:line="259" w:lineRule="auto"/>
              <w:ind w:left="0" w:right="0" w:firstLine="0"/>
              <w:jc w:val="left"/>
            </w:pPr>
            <w:r>
              <w:t xml:space="preserve">75 </w:t>
            </w:r>
          </w:p>
        </w:tc>
        <w:tc>
          <w:tcPr>
            <w:tcW w:w="1036" w:type="dxa"/>
            <w:tcBorders>
              <w:top w:val="single" w:sz="8" w:space="0" w:color="000000"/>
              <w:left w:val="nil"/>
              <w:bottom w:val="nil"/>
              <w:right w:val="nil"/>
            </w:tcBorders>
          </w:tcPr>
          <w:p w:rsidR="00D05FD1" w:rsidRDefault="00441A90">
            <w:pPr>
              <w:spacing w:after="0" w:line="259" w:lineRule="auto"/>
              <w:ind w:left="0" w:right="96" w:firstLine="0"/>
              <w:jc w:val="center"/>
            </w:pPr>
            <w:r>
              <w:t xml:space="preserve">0.78 </w:t>
            </w:r>
          </w:p>
        </w:tc>
        <w:tc>
          <w:tcPr>
            <w:tcW w:w="756" w:type="dxa"/>
            <w:tcBorders>
              <w:top w:val="single" w:sz="8" w:space="0" w:color="000000"/>
              <w:left w:val="nil"/>
              <w:bottom w:val="nil"/>
              <w:right w:val="nil"/>
            </w:tcBorders>
          </w:tcPr>
          <w:p w:rsidR="00D05FD1" w:rsidRDefault="00441A90">
            <w:pPr>
              <w:spacing w:after="0" w:line="259" w:lineRule="auto"/>
              <w:ind w:left="0" w:right="0" w:firstLine="0"/>
              <w:jc w:val="left"/>
            </w:pPr>
            <w:r>
              <w:t xml:space="preserve">73 </w:t>
            </w:r>
          </w:p>
        </w:tc>
        <w:tc>
          <w:tcPr>
            <w:tcW w:w="696" w:type="dxa"/>
            <w:tcBorders>
              <w:top w:val="single" w:sz="8" w:space="0" w:color="000000"/>
              <w:left w:val="nil"/>
              <w:bottom w:val="nil"/>
              <w:right w:val="nil"/>
            </w:tcBorders>
          </w:tcPr>
          <w:p w:rsidR="00D05FD1" w:rsidRDefault="00441A90">
            <w:pPr>
              <w:spacing w:after="0" w:line="259" w:lineRule="auto"/>
              <w:ind w:left="0" w:right="0" w:firstLine="0"/>
              <w:jc w:val="left"/>
            </w:pPr>
            <w:r>
              <w:t xml:space="preserve">77 </w:t>
            </w:r>
          </w:p>
        </w:tc>
      </w:tr>
      <w:tr w:rsidR="00D05FD1">
        <w:trPr>
          <w:trHeight w:val="903"/>
        </w:trPr>
        <w:tc>
          <w:tcPr>
            <w:tcW w:w="4127" w:type="dxa"/>
            <w:tcBorders>
              <w:top w:val="nil"/>
              <w:left w:val="nil"/>
              <w:bottom w:val="single" w:sz="8" w:space="0" w:color="000000"/>
              <w:right w:val="nil"/>
            </w:tcBorders>
          </w:tcPr>
          <w:p w:rsidR="00D05FD1" w:rsidRDefault="00441A90">
            <w:pPr>
              <w:spacing w:after="136" w:line="259" w:lineRule="auto"/>
              <w:ind w:left="122" w:right="0" w:firstLine="0"/>
              <w:jc w:val="left"/>
            </w:pPr>
            <w:r>
              <w:t xml:space="preserve">Madina Koyo </w:t>
            </w:r>
          </w:p>
          <w:p w:rsidR="00D05FD1" w:rsidRDefault="00441A90">
            <w:pPr>
              <w:spacing w:after="0" w:line="259" w:lineRule="auto"/>
              <w:ind w:left="122" w:right="0" w:firstLine="0"/>
              <w:jc w:val="left"/>
            </w:pPr>
            <w:r>
              <w:t xml:space="preserve"> </w:t>
            </w:r>
          </w:p>
          <w:p w:rsidR="00D05FD1" w:rsidRDefault="00441A90">
            <w:pPr>
              <w:spacing w:after="0" w:line="259" w:lineRule="auto"/>
              <w:ind w:left="122" w:right="0" w:firstLine="0"/>
              <w:jc w:val="left"/>
            </w:pPr>
            <w:r>
              <w:t xml:space="preserve">Checks </w:t>
            </w:r>
          </w:p>
        </w:tc>
        <w:tc>
          <w:tcPr>
            <w:tcW w:w="648" w:type="dxa"/>
            <w:tcBorders>
              <w:top w:val="nil"/>
              <w:left w:val="nil"/>
              <w:bottom w:val="single" w:sz="8" w:space="0" w:color="000000"/>
              <w:right w:val="nil"/>
            </w:tcBorders>
          </w:tcPr>
          <w:p w:rsidR="00D05FD1" w:rsidRDefault="00441A90">
            <w:pPr>
              <w:spacing w:after="136" w:line="259" w:lineRule="auto"/>
              <w:ind w:left="0" w:right="0" w:firstLine="0"/>
              <w:jc w:val="left"/>
            </w:pPr>
            <w:r>
              <w:t xml:space="preserve">14 </w:t>
            </w:r>
          </w:p>
          <w:p w:rsidR="00D05FD1" w:rsidRDefault="00441A90">
            <w:pPr>
              <w:spacing w:after="0" w:line="259" w:lineRule="auto"/>
              <w:ind w:left="0" w:right="0" w:firstLine="0"/>
              <w:jc w:val="left"/>
            </w:pPr>
            <w:r>
              <w:t xml:space="preserve"> </w:t>
            </w:r>
          </w:p>
          <w:p w:rsidR="00D05FD1" w:rsidRDefault="00441A90">
            <w:pPr>
              <w:spacing w:after="0" w:line="259" w:lineRule="auto"/>
              <w:ind w:left="0" w:right="0" w:firstLine="0"/>
              <w:jc w:val="left"/>
            </w:pPr>
            <w:r>
              <w:t xml:space="preserve">  </w:t>
            </w:r>
          </w:p>
        </w:tc>
        <w:tc>
          <w:tcPr>
            <w:tcW w:w="414" w:type="dxa"/>
            <w:tcBorders>
              <w:top w:val="nil"/>
              <w:left w:val="nil"/>
              <w:bottom w:val="single" w:sz="8" w:space="0" w:color="000000"/>
              <w:right w:val="nil"/>
            </w:tcBorders>
          </w:tcPr>
          <w:p w:rsidR="00D05FD1" w:rsidRDefault="00D05FD1">
            <w:pPr>
              <w:spacing w:after="160" w:line="259" w:lineRule="auto"/>
              <w:ind w:left="0" w:right="0" w:firstLine="0"/>
              <w:jc w:val="left"/>
            </w:pPr>
          </w:p>
        </w:tc>
        <w:tc>
          <w:tcPr>
            <w:tcW w:w="1067" w:type="dxa"/>
            <w:tcBorders>
              <w:top w:val="nil"/>
              <w:left w:val="nil"/>
              <w:bottom w:val="single" w:sz="8" w:space="0" w:color="000000"/>
              <w:right w:val="nil"/>
            </w:tcBorders>
          </w:tcPr>
          <w:p w:rsidR="00D05FD1" w:rsidRDefault="00441A90">
            <w:pPr>
              <w:spacing w:after="136" w:line="259" w:lineRule="auto"/>
              <w:ind w:left="0" w:right="0" w:firstLine="0"/>
              <w:jc w:val="left"/>
            </w:pPr>
            <w:r>
              <w:t xml:space="preserve">72 </w:t>
            </w:r>
          </w:p>
          <w:p w:rsidR="00D05FD1" w:rsidRDefault="00441A90">
            <w:pPr>
              <w:spacing w:after="0" w:line="259" w:lineRule="auto"/>
              <w:ind w:left="0" w:right="0" w:firstLine="0"/>
              <w:jc w:val="left"/>
            </w:pPr>
            <w:r>
              <w:t xml:space="preserve"> </w:t>
            </w:r>
          </w:p>
          <w:p w:rsidR="00D05FD1" w:rsidRDefault="00441A90">
            <w:pPr>
              <w:spacing w:after="0" w:line="259" w:lineRule="auto"/>
              <w:ind w:left="0" w:right="0" w:firstLine="0"/>
              <w:jc w:val="left"/>
            </w:pPr>
            <w:r>
              <w:t xml:space="preserve">  </w:t>
            </w:r>
          </w:p>
        </w:tc>
        <w:tc>
          <w:tcPr>
            <w:tcW w:w="778" w:type="dxa"/>
            <w:tcBorders>
              <w:top w:val="nil"/>
              <w:left w:val="nil"/>
              <w:bottom w:val="single" w:sz="8" w:space="0" w:color="000000"/>
              <w:right w:val="nil"/>
            </w:tcBorders>
          </w:tcPr>
          <w:p w:rsidR="00D05FD1" w:rsidRDefault="00441A90">
            <w:pPr>
              <w:spacing w:after="136" w:line="259" w:lineRule="auto"/>
              <w:ind w:left="0" w:right="0" w:firstLine="0"/>
              <w:jc w:val="left"/>
            </w:pPr>
            <w:r>
              <w:t xml:space="preserve">0.61 </w:t>
            </w:r>
          </w:p>
          <w:p w:rsidR="00D05FD1" w:rsidRDefault="00441A90">
            <w:pPr>
              <w:spacing w:after="0" w:line="259" w:lineRule="auto"/>
              <w:ind w:left="0" w:right="0" w:firstLine="0"/>
              <w:jc w:val="left"/>
            </w:pPr>
            <w:r>
              <w:t xml:space="preserve"> </w:t>
            </w:r>
          </w:p>
          <w:p w:rsidR="00D05FD1" w:rsidRDefault="00441A90">
            <w:pPr>
              <w:spacing w:after="0" w:line="259" w:lineRule="auto"/>
              <w:ind w:left="0" w:right="0" w:firstLine="0"/>
              <w:jc w:val="left"/>
            </w:pPr>
            <w:r>
              <w:t xml:space="preserve">  </w:t>
            </w:r>
          </w:p>
        </w:tc>
        <w:tc>
          <w:tcPr>
            <w:tcW w:w="754" w:type="dxa"/>
            <w:tcBorders>
              <w:top w:val="nil"/>
              <w:left w:val="nil"/>
              <w:bottom w:val="single" w:sz="8" w:space="0" w:color="000000"/>
              <w:right w:val="nil"/>
            </w:tcBorders>
          </w:tcPr>
          <w:p w:rsidR="00D05FD1" w:rsidRDefault="00441A90">
            <w:pPr>
              <w:spacing w:after="136" w:line="259" w:lineRule="auto"/>
              <w:ind w:left="0" w:right="0" w:firstLine="0"/>
              <w:jc w:val="left"/>
            </w:pPr>
            <w:r>
              <w:t xml:space="preserve">71 </w:t>
            </w:r>
          </w:p>
          <w:p w:rsidR="00D05FD1" w:rsidRDefault="00441A90">
            <w:pPr>
              <w:spacing w:after="0" w:line="259" w:lineRule="auto"/>
              <w:ind w:left="0" w:right="0" w:firstLine="0"/>
              <w:jc w:val="left"/>
            </w:pPr>
            <w:r>
              <w:t xml:space="preserve"> </w:t>
            </w:r>
          </w:p>
          <w:p w:rsidR="00D05FD1" w:rsidRDefault="00441A90">
            <w:pPr>
              <w:spacing w:after="0" w:line="259" w:lineRule="auto"/>
              <w:ind w:left="0" w:right="0" w:firstLine="0"/>
              <w:jc w:val="left"/>
            </w:pPr>
            <w:r>
              <w:t xml:space="preserve">  </w:t>
            </w:r>
          </w:p>
        </w:tc>
        <w:tc>
          <w:tcPr>
            <w:tcW w:w="1142" w:type="dxa"/>
            <w:tcBorders>
              <w:top w:val="nil"/>
              <w:left w:val="nil"/>
              <w:bottom w:val="single" w:sz="8" w:space="0" w:color="000000"/>
              <w:right w:val="nil"/>
            </w:tcBorders>
          </w:tcPr>
          <w:p w:rsidR="00D05FD1" w:rsidRDefault="00441A90">
            <w:pPr>
              <w:spacing w:after="0" w:line="259" w:lineRule="auto"/>
              <w:ind w:left="0" w:right="0" w:firstLine="0"/>
              <w:jc w:val="left"/>
            </w:pPr>
            <w:r>
              <w:t xml:space="preserve">73 </w:t>
            </w:r>
          </w:p>
          <w:p w:rsidR="00D05FD1" w:rsidRDefault="00441A90">
            <w:pPr>
              <w:spacing w:after="27" w:line="259" w:lineRule="auto"/>
              <w:ind w:left="526" w:right="0" w:firstLine="0"/>
              <w:jc w:val="center"/>
            </w:pPr>
            <w:r>
              <w:t xml:space="preserve"> </w:t>
            </w:r>
          </w:p>
          <w:p w:rsidR="00D05FD1" w:rsidRDefault="00441A90">
            <w:pPr>
              <w:spacing w:after="0" w:line="259" w:lineRule="auto"/>
              <w:ind w:left="0" w:right="0" w:firstLine="0"/>
              <w:jc w:val="left"/>
            </w:pPr>
            <w:r>
              <w:t xml:space="preserve"> </w:t>
            </w:r>
            <w:r>
              <w:tab/>
              <w:t xml:space="preserve"> </w:t>
            </w:r>
          </w:p>
          <w:p w:rsidR="00D05FD1" w:rsidRDefault="00441A90">
            <w:pPr>
              <w:spacing w:after="0" w:line="259" w:lineRule="auto"/>
              <w:ind w:left="0" w:right="0" w:firstLine="0"/>
              <w:jc w:val="left"/>
            </w:pPr>
            <w:r>
              <w:t xml:space="preserve">  </w:t>
            </w:r>
            <w:r>
              <w:tab/>
              <w:t xml:space="preserve">  </w:t>
            </w:r>
          </w:p>
        </w:tc>
        <w:tc>
          <w:tcPr>
            <w:tcW w:w="998" w:type="dxa"/>
            <w:tcBorders>
              <w:top w:val="nil"/>
              <w:left w:val="nil"/>
              <w:bottom w:val="single" w:sz="8" w:space="0" w:color="000000"/>
              <w:right w:val="nil"/>
            </w:tcBorders>
          </w:tcPr>
          <w:p w:rsidR="00D05FD1" w:rsidRDefault="00441A90">
            <w:pPr>
              <w:spacing w:after="136" w:line="259" w:lineRule="auto"/>
              <w:ind w:left="0" w:right="0" w:firstLine="0"/>
              <w:jc w:val="left"/>
            </w:pPr>
            <w:r>
              <w:t xml:space="preserve">14 </w:t>
            </w:r>
          </w:p>
          <w:p w:rsidR="00D05FD1" w:rsidRDefault="00441A90">
            <w:pPr>
              <w:spacing w:after="0" w:line="259" w:lineRule="auto"/>
              <w:ind w:left="0" w:right="0" w:firstLine="0"/>
              <w:jc w:val="left"/>
            </w:pPr>
            <w:r>
              <w:t xml:space="preserve"> </w:t>
            </w:r>
          </w:p>
          <w:p w:rsidR="00D05FD1" w:rsidRDefault="00441A90">
            <w:pPr>
              <w:spacing w:after="0" w:line="259" w:lineRule="auto"/>
              <w:ind w:left="0" w:right="0" w:firstLine="0"/>
              <w:jc w:val="left"/>
            </w:pPr>
            <w:r>
              <w:t xml:space="preserve">  </w:t>
            </w:r>
          </w:p>
        </w:tc>
        <w:tc>
          <w:tcPr>
            <w:tcW w:w="806" w:type="dxa"/>
            <w:tcBorders>
              <w:top w:val="nil"/>
              <w:left w:val="nil"/>
              <w:bottom w:val="single" w:sz="8" w:space="0" w:color="000000"/>
              <w:right w:val="nil"/>
            </w:tcBorders>
          </w:tcPr>
          <w:p w:rsidR="00D05FD1" w:rsidRDefault="00441A90">
            <w:pPr>
              <w:spacing w:after="136" w:line="259" w:lineRule="auto"/>
              <w:ind w:left="0" w:right="0" w:firstLine="0"/>
              <w:jc w:val="left"/>
            </w:pPr>
            <w:r>
              <w:t xml:space="preserve">70 </w:t>
            </w:r>
          </w:p>
          <w:p w:rsidR="00D05FD1" w:rsidRDefault="00441A90">
            <w:pPr>
              <w:spacing w:after="0" w:line="259" w:lineRule="auto"/>
              <w:ind w:left="0" w:right="0" w:firstLine="0"/>
              <w:jc w:val="left"/>
            </w:pPr>
            <w:r>
              <w:t xml:space="preserve"> </w:t>
            </w:r>
          </w:p>
          <w:p w:rsidR="00D05FD1" w:rsidRDefault="00441A90">
            <w:pPr>
              <w:spacing w:after="0" w:line="259" w:lineRule="auto"/>
              <w:ind w:left="0" w:right="0" w:firstLine="0"/>
              <w:jc w:val="left"/>
            </w:pPr>
            <w:r>
              <w:t xml:space="preserve">  </w:t>
            </w:r>
          </w:p>
        </w:tc>
        <w:tc>
          <w:tcPr>
            <w:tcW w:w="1036" w:type="dxa"/>
            <w:tcBorders>
              <w:top w:val="nil"/>
              <w:left w:val="nil"/>
              <w:bottom w:val="single" w:sz="8" w:space="0" w:color="000000"/>
              <w:right w:val="nil"/>
            </w:tcBorders>
          </w:tcPr>
          <w:p w:rsidR="00D05FD1" w:rsidRDefault="00441A90">
            <w:pPr>
              <w:spacing w:after="136" w:line="259" w:lineRule="auto"/>
              <w:ind w:left="0" w:right="96" w:firstLine="0"/>
              <w:jc w:val="center"/>
            </w:pPr>
            <w:r>
              <w:t xml:space="preserve">0.39 </w:t>
            </w:r>
          </w:p>
          <w:p w:rsidR="00D05FD1" w:rsidRDefault="00441A90">
            <w:pPr>
              <w:spacing w:after="0" w:line="259" w:lineRule="auto"/>
              <w:ind w:left="260" w:right="0" w:firstLine="0"/>
              <w:jc w:val="left"/>
            </w:pPr>
            <w:r>
              <w:t xml:space="preserve"> </w:t>
            </w:r>
          </w:p>
          <w:p w:rsidR="00D05FD1" w:rsidRDefault="00441A90">
            <w:pPr>
              <w:spacing w:after="0" w:line="259" w:lineRule="auto"/>
              <w:ind w:left="260" w:right="0" w:firstLine="0"/>
              <w:jc w:val="left"/>
            </w:pPr>
            <w:r>
              <w:t xml:space="preserve">  </w:t>
            </w:r>
          </w:p>
        </w:tc>
        <w:tc>
          <w:tcPr>
            <w:tcW w:w="756" w:type="dxa"/>
            <w:tcBorders>
              <w:top w:val="nil"/>
              <w:left w:val="nil"/>
              <w:bottom w:val="single" w:sz="8" w:space="0" w:color="000000"/>
              <w:right w:val="nil"/>
            </w:tcBorders>
          </w:tcPr>
          <w:p w:rsidR="00D05FD1" w:rsidRDefault="00441A90">
            <w:pPr>
              <w:spacing w:after="136" w:line="259" w:lineRule="auto"/>
              <w:ind w:left="0" w:right="0" w:firstLine="0"/>
              <w:jc w:val="left"/>
            </w:pPr>
            <w:r>
              <w:t xml:space="preserve">69 </w:t>
            </w:r>
          </w:p>
          <w:p w:rsidR="00D05FD1" w:rsidRDefault="00441A90">
            <w:pPr>
              <w:spacing w:after="0" w:line="259" w:lineRule="auto"/>
              <w:ind w:left="0" w:right="0" w:firstLine="0"/>
              <w:jc w:val="left"/>
            </w:pPr>
            <w:r>
              <w:t xml:space="preserve"> </w:t>
            </w:r>
          </w:p>
          <w:p w:rsidR="00D05FD1" w:rsidRDefault="00441A90">
            <w:pPr>
              <w:spacing w:after="0" w:line="259" w:lineRule="auto"/>
              <w:ind w:left="0" w:right="0" w:firstLine="0"/>
              <w:jc w:val="left"/>
            </w:pPr>
            <w:r>
              <w:t xml:space="preserve">  </w:t>
            </w:r>
          </w:p>
        </w:tc>
        <w:tc>
          <w:tcPr>
            <w:tcW w:w="696" w:type="dxa"/>
            <w:tcBorders>
              <w:top w:val="nil"/>
              <w:left w:val="nil"/>
              <w:bottom w:val="single" w:sz="8" w:space="0" w:color="000000"/>
              <w:right w:val="nil"/>
            </w:tcBorders>
          </w:tcPr>
          <w:p w:rsidR="00D05FD1" w:rsidRDefault="00441A90">
            <w:pPr>
              <w:spacing w:after="136" w:line="259" w:lineRule="auto"/>
              <w:ind w:left="0" w:right="0" w:firstLine="0"/>
              <w:jc w:val="left"/>
            </w:pPr>
            <w:r>
              <w:t xml:space="preserve">71 </w:t>
            </w:r>
          </w:p>
          <w:p w:rsidR="00D05FD1" w:rsidRDefault="00441A90">
            <w:pPr>
              <w:spacing w:after="0" w:line="259" w:lineRule="auto"/>
              <w:ind w:left="0" w:right="0" w:firstLine="0"/>
              <w:jc w:val="left"/>
            </w:pPr>
            <w:r>
              <w:t xml:space="preserve"> </w:t>
            </w:r>
          </w:p>
          <w:p w:rsidR="00D05FD1" w:rsidRDefault="00441A90">
            <w:pPr>
              <w:spacing w:after="0" w:line="259" w:lineRule="auto"/>
              <w:ind w:left="0" w:right="0" w:firstLine="0"/>
              <w:jc w:val="left"/>
            </w:pPr>
            <w:r>
              <w:t xml:space="preserve">  </w:t>
            </w:r>
          </w:p>
        </w:tc>
      </w:tr>
      <w:tr w:rsidR="00D05FD1">
        <w:trPr>
          <w:trHeight w:val="335"/>
        </w:trPr>
        <w:tc>
          <w:tcPr>
            <w:tcW w:w="4127" w:type="dxa"/>
            <w:tcBorders>
              <w:top w:val="single" w:sz="8" w:space="0" w:color="000000"/>
              <w:left w:val="nil"/>
              <w:bottom w:val="nil"/>
              <w:right w:val="nil"/>
            </w:tcBorders>
          </w:tcPr>
          <w:p w:rsidR="00D05FD1" w:rsidRDefault="00441A90">
            <w:pPr>
              <w:spacing w:after="0" w:line="259" w:lineRule="auto"/>
              <w:ind w:left="122" w:right="0" w:firstLine="0"/>
              <w:jc w:val="left"/>
            </w:pPr>
            <w:r>
              <w:t xml:space="preserve">Sahel 108 </w:t>
            </w:r>
          </w:p>
        </w:tc>
        <w:tc>
          <w:tcPr>
            <w:tcW w:w="648" w:type="dxa"/>
            <w:tcBorders>
              <w:top w:val="single" w:sz="8" w:space="0" w:color="000000"/>
              <w:left w:val="nil"/>
              <w:bottom w:val="nil"/>
              <w:right w:val="nil"/>
            </w:tcBorders>
          </w:tcPr>
          <w:p w:rsidR="00D05FD1" w:rsidRDefault="00441A90">
            <w:pPr>
              <w:spacing w:after="0" w:line="259" w:lineRule="auto"/>
              <w:ind w:left="0" w:right="0" w:firstLine="0"/>
              <w:jc w:val="left"/>
            </w:pPr>
            <w:r>
              <w:t xml:space="preserve">14 </w:t>
            </w:r>
          </w:p>
        </w:tc>
        <w:tc>
          <w:tcPr>
            <w:tcW w:w="414" w:type="dxa"/>
            <w:tcBorders>
              <w:top w:val="single" w:sz="8" w:space="0" w:color="000000"/>
              <w:left w:val="nil"/>
              <w:bottom w:val="nil"/>
              <w:right w:val="nil"/>
            </w:tcBorders>
          </w:tcPr>
          <w:p w:rsidR="00D05FD1" w:rsidRDefault="00D05FD1">
            <w:pPr>
              <w:spacing w:after="160" w:line="259" w:lineRule="auto"/>
              <w:ind w:left="0" w:right="0" w:firstLine="0"/>
              <w:jc w:val="left"/>
            </w:pPr>
          </w:p>
        </w:tc>
        <w:tc>
          <w:tcPr>
            <w:tcW w:w="1067" w:type="dxa"/>
            <w:tcBorders>
              <w:top w:val="single" w:sz="8" w:space="0" w:color="000000"/>
              <w:left w:val="nil"/>
              <w:bottom w:val="nil"/>
              <w:right w:val="nil"/>
            </w:tcBorders>
          </w:tcPr>
          <w:p w:rsidR="00D05FD1" w:rsidRDefault="00441A90">
            <w:pPr>
              <w:spacing w:after="0" w:line="259" w:lineRule="auto"/>
              <w:ind w:left="0" w:right="0" w:firstLine="0"/>
              <w:jc w:val="left"/>
            </w:pPr>
            <w:r>
              <w:t xml:space="preserve">72 </w:t>
            </w:r>
          </w:p>
        </w:tc>
        <w:tc>
          <w:tcPr>
            <w:tcW w:w="778" w:type="dxa"/>
            <w:tcBorders>
              <w:top w:val="single" w:sz="8" w:space="0" w:color="000000"/>
              <w:left w:val="nil"/>
              <w:bottom w:val="nil"/>
              <w:right w:val="nil"/>
            </w:tcBorders>
          </w:tcPr>
          <w:p w:rsidR="00D05FD1" w:rsidRDefault="00441A90">
            <w:pPr>
              <w:spacing w:after="0" w:line="259" w:lineRule="auto"/>
              <w:ind w:left="0" w:right="0" w:firstLine="0"/>
              <w:jc w:val="left"/>
            </w:pPr>
            <w:r>
              <w:t xml:space="preserve">0.94 </w:t>
            </w:r>
          </w:p>
        </w:tc>
        <w:tc>
          <w:tcPr>
            <w:tcW w:w="754" w:type="dxa"/>
            <w:tcBorders>
              <w:top w:val="single" w:sz="8" w:space="0" w:color="000000"/>
              <w:left w:val="nil"/>
              <w:bottom w:val="nil"/>
              <w:right w:val="nil"/>
            </w:tcBorders>
          </w:tcPr>
          <w:p w:rsidR="00D05FD1" w:rsidRDefault="00441A90">
            <w:pPr>
              <w:spacing w:after="0" w:line="259" w:lineRule="auto"/>
              <w:ind w:left="0" w:right="0" w:firstLine="0"/>
              <w:jc w:val="left"/>
            </w:pPr>
            <w:r>
              <w:t xml:space="preserve">69 </w:t>
            </w:r>
          </w:p>
        </w:tc>
        <w:tc>
          <w:tcPr>
            <w:tcW w:w="1142" w:type="dxa"/>
            <w:tcBorders>
              <w:top w:val="single" w:sz="8" w:space="0" w:color="000000"/>
              <w:left w:val="nil"/>
              <w:bottom w:val="nil"/>
              <w:right w:val="nil"/>
            </w:tcBorders>
            <w:vAlign w:val="bottom"/>
          </w:tcPr>
          <w:p w:rsidR="00D05FD1" w:rsidRDefault="00441A90">
            <w:pPr>
              <w:spacing w:after="0" w:line="259" w:lineRule="auto"/>
              <w:ind w:left="0" w:right="0" w:firstLine="0"/>
              <w:jc w:val="left"/>
            </w:pPr>
            <w:r>
              <w:t xml:space="preserve">73 </w:t>
            </w:r>
          </w:p>
          <w:p w:rsidR="00D05FD1" w:rsidRDefault="00441A90">
            <w:pPr>
              <w:spacing w:after="0" w:line="259" w:lineRule="auto"/>
              <w:ind w:left="526" w:right="0" w:firstLine="0"/>
              <w:jc w:val="center"/>
            </w:pPr>
            <w:r>
              <w:t xml:space="preserve"> </w:t>
            </w:r>
          </w:p>
        </w:tc>
        <w:tc>
          <w:tcPr>
            <w:tcW w:w="998" w:type="dxa"/>
            <w:tcBorders>
              <w:top w:val="single" w:sz="8" w:space="0" w:color="000000"/>
              <w:left w:val="nil"/>
              <w:bottom w:val="nil"/>
              <w:right w:val="nil"/>
            </w:tcBorders>
          </w:tcPr>
          <w:p w:rsidR="00D05FD1" w:rsidRDefault="00441A90">
            <w:pPr>
              <w:spacing w:after="0" w:line="259" w:lineRule="auto"/>
              <w:ind w:left="0" w:right="0" w:firstLine="0"/>
              <w:jc w:val="left"/>
            </w:pPr>
            <w:r>
              <w:t xml:space="preserve">14 </w:t>
            </w:r>
          </w:p>
        </w:tc>
        <w:tc>
          <w:tcPr>
            <w:tcW w:w="806" w:type="dxa"/>
            <w:tcBorders>
              <w:top w:val="single" w:sz="8" w:space="0" w:color="000000"/>
              <w:left w:val="nil"/>
              <w:bottom w:val="nil"/>
              <w:right w:val="nil"/>
            </w:tcBorders>
          </w:tcPr>
          <w:p w:rsidR="00D05FD1" w:rsidRDefault="00441A90">
            <w:pPr>
              <w:spacing w:after="0" w:line="259" w:lineRule="auto"/>
              <w:ind w:left="0" w:right="0" w:firstLine="0"/>
              <w:jc w:val="left"/>
            </w:pPr>
            <w:r>
              <w:t xml:space="preserve">70 </w:t>
            </w:r>
          </w:p>
        </w:tc>
        <w:tc>
          <w:tcPr>
            <w:tcW w:w="1036" w:type="dxa"/>
            <w:tcBorders>
              <w:top w:val="single" w:sz="8" w:space="0" w:color="000000"/>
              <w:left w:val="nil"/>
              <w:bottom w:val="nil"/>
              <w:right w:val="nil"/>
            </w:tcBorders>
          </w:tcPr>
          <w:p w:rsidR="00D05FD1" w:rsidRDefault="00441A90">
            <w:pPr>
              <w:spacing w:after="0" w:line="259" w:lineRule="auto"/>
              <w:ind w:left="0" w:right="96" w:firstLine="0"/>
              <w:jc w:val="center"/>
            </w:pPr>
            <w:r>
              <w:t xml:space="preserve">0.83 </w:t>
            </w:r>
          </w:p>
        </w:tc>
        <w:tc>
          <w:tcPr>
            <w:tcW w:w="756" w:type="dxa"/>
            <w:tcBorders>
              <w:top w:val="single" w:sz="8" w:space="0" w:color="000000"/>
              <w:left w:val="nil"/>
              <w:bottom w:val="nil"/>
              <w:right w:val="nil"/>
            </w:tcBorders>
          </w:tcPr>
          <w:p w:rsidR="00D05FD1" w:rsidRDefault="00441A90">
            <w:pPr>
              <w:spacing w:after="0" w:line="259" w:lineRule="auto"/>
              <w:ind w:left="0" w:right="0" w:firstLine="0"/>
              <w:jc w:val="left"/>
            </w:pPr>
            <w:r>
              <w:t xml:space="preserve">68 </w:t>
            </w:r>
          </w:p>
        </w:tc>
        <w:tc>
          <w:tcPr>
            <w:tcW w:w="696" w:type="dxa"/>
            <w:tcBorders>
              <w:top w:val="single" w:sz="8" w:space="0" w:color="000000"/>
              <w:left w:val="nil"/>
              <w:bottom w:val="nil"/>
              <w:right w:val="nil"/>
            </w:tcBorders>
          </w:tcPr>
          <w:p w:rsidR="00D05FD1" w:rsidRDefault="00441A90">
            <w:pPr>
              <w:spacing w:after="0" w:line="259" w:lineRule="auto"/>
              <w:ind w:left="0" w:right="0" w:firstLine="0"/>
              <w:jc w:val="left"/>
            </w:pPr>
            <w:r>
              <w:t xml:space="preserve">72 </w:t>
            </w:r>
          </w:p>
        </w:tc>
      </w:tr>
      <w:tr w:rsidR="00D05FD1">
        <w:trPr>
          <w:trHeight w:val="304"/>
        </w:trPr>
        <w:tc>
          <w:tcPr>
            <w:tcW w:w="4127" w:type="dxa"/>
            <w:tcBorders>
              <w:top w:val="nil"/>
              <w:left w:val="nil"/>
              <w:bottom w:val="nil"/>
              <w:right w:val="nil"/>
            </w:tcBorders>
          </w:tcPr>
          <w:p w:rsidR="00D05FD1" w:rsidRDefault="00441A90">
            <w:pPr>
              <w:spacing w:after="0" w:line="259" w:lineRule="auto"/>
              <w:ind w:left="122" w:right="0" w:firstLine="0"/>
              <w:jc w:val="left"/>
            </w:pPr>
            <w:r>
              <w:t xml:space="preserve">Sahel 134 </w:t>
            </w:r>
          </w:p>
        </w:tc>
        <w:tc>
          <w:tcPr>
            <w:tcW w:w="648" w:type="dxa"/>
            <w:tcBorders>
              <w:top w:val="nil"/>
              <w:left w:val="nil"/>
              <w:bottom w:val="nil"/>
              <w:right w:val="nil"/>
            </w:tcBorders>
          </w:tcPr>
          <w:p w:rsidR="00D05FD1" w:rsidRDefault="00441A90">
            <w:pPr>
              <w:spacing w:after="0" w:line="259" w:lineRule="auto"/>
              <w:ind w:left="0" w:right="0" w:firstLine="0"/>
              <w:jc w:val="left"/>
            </w:pPr>
            <w:r>
              <w:t xml:space="preserve">14 </w:t>
            </w:r>
          </w:p>
        </w:tc>
        <w:tc>
          <w:tcPr>
            <w:tcW w:w="414" w:type="dxa"/>
            <w:tcBorders>
              <w:top w:val="nil"/>
              <w:left w:val="nil"/>
              <w:bottom w:val="nil"/>
              <w:right w:val="nil"/>
            </w:tcBorders>
          </w:tcPr>
          <w:p w:rsidR="00D05FD1" w:rsidRDefault="00D05FD1">
            <w:pPr>
              <w:spacing w:after="160" w:line="259" w:lineRule="auto"/>
              <w:ind w:left="0" w:right="0" w:firstLine="0"/>
              <w:jc w:val="left"/>
            </w:pPr>
          </w:p>
        </w:tc>
        <w:tc>
          <w:tcPr>
            <w:tcW w:w="1067" w:type="dxa"/>
            <w:tcBorders>
              <w:top w:val="nil"/>
              <w:left w:val="nil"/>
              <w:bottom w:val="nil"/>
              <w:right w:val="nil"/>
            </w:tcBorders>
          </w:tcPr>
          <w:p w:rsidR="00D05FD1" w:rsidRDefault="00441A90">
            <w:pPr>
              <w:spacing w:after="0" w:line="259" w:lineRule="auto"/>
              <w:ind w:left="0" w:right="0" w:firstLine="0"/>
              <w:jc w:val="left"/>
            </w:pPr>
            <w:r>
              <w:t xml:space="preserve">68 </w:t>
            </w:r>
          </w:p>
        </w:tc>
        <w:tc>
          <w:tcPr>
            <w:tcW w:w="778" w:type="dxa"/>
            <w:tcBorders>
              <w:top w:val="nil"/>
              <w:left w:val="nil"/>
              <w:bottom w:val="nil"/>
              <w:right w:val="nil"/>
            </w:tcBorders>
          </w:tcPr>
          <w:p w:rsidR="00D05FD1" w:rsidRDefault="00441A90">
            <w:pPr>
              <w:spacing w:after="0" w:line="259" w:lineRule="auto"/>
              <w:ind w:left="0" w:right="0" w:firstLine="0"/>
              <w:jc w:val="left"/>
            </w:pPr>
            <w:r>
              <w:t xml:space="preserve">1.29 </w:t>
            </w:r>
          </w:p>
        </w:tc>
        <w:tc>
          <w:tcPr>
            <w:tcW w:w="754" w:type="dxa"/>
            <w:tcBorders>
              <w:top w:val="nil"/>
              <w:left w:val="nil"/>
              <w:bottom w:val="nil"/>
              <w:right w:val="nil"/>
            </w:tcBorders>
          </w:tcPr>
          <w:p w:rsidR="00D05FD1" w:rsidRDefault="00441A90">
            <w:pPr>
              <w:spacing w:after="0" w:line="259" w:lineRule="auto"/>
              <w:ind w:left="0" w:right="0" w:firstLine="0"/>
              <w:jc w:val="left"/>
            </w:pPr>
            <w:r>
              <w:t xml:space="preserve">66 </w:t>
            </w:r>
          </w:p>
        </w:tc>
        <w:tc>
          <w:tcPr>
            <w:tcW w:w="1142" w:type="dxa"/>
            <w:tcBorders>
              <w:top w:val="nil"/>
              <w:left w:val="nil"/>
              <w:bottom w:val="nil"/>
              <w:right w:val="nil"/>
            </w:tcBorders>
            <w:vAlign w:val="bottom"/>
          </w:tcPr>
          <w:p w:rsidR="00D05FD1" w:rsidRDefault="00441A90">
            <w:pPr>
              <w:spacing w:after="0" w:line="259" w:lineRule="auto"/>
              <w:ind w:left="0" w:right="0" w:firstLine="0"/>
              <w:jc w:val="left"/>
            </w:pPr>
            <w:r>
              <w:t xml:space="preserve">70 </w:t>
            </w:r>
          </w:p>
          <w:p w:rsidR="00D05FD1" w:rsidRDefault="00441A90">
            <w:pPr>
              <w:spacing w:after="0" w:line="259" w:lineRule="auto"/>
              <w:ind w:left="526" w:right="0" w:firstLine="0"/>
              <w:jc w:val="center"/>
            </w:pPr>
            <w:r>
              <w:t xml:space="preserve"> </w:t>
            </w:r>
          </w:p>
        </w:tc>
        <w:tc>
          <w:tcPr>
            <w:tcW w:w="998" w:type="dxa"/>
            <w:tcBorders>
              <w:top w:val="nil"/>
              <w:left w:val="nil"/>
              <w:bottom w:val="nil"/>
              <w:right w:val="nil"/>
            </w:tcBorders>
          </w:tcPr>
          <w:p w:rsidR="00D05FD1" w:rsidRDefault="00441A90">
            <w:pPr>
              <w:spacing w:after="0" w:line="259" w:lineRule="auto"/>
              <w:ind w:left="0" w:right="0" w:firstLine="0"/>
              <w:jc w:val="left"/>
            </w:pPr>
            <w:r>
              <w:t xml:space="preserve">14 </w:t>
            </w:r>
          </w:p>
        </w:tc>
        <w:tc>
          <w:tcPr>
            <w:tcW w:w="806" w:type="dxa"/>
            <w:tcBorders>
              <w:top w:val="nil"/>
              <w:left w:val="nil"/>
              <w:bottom w:val="nil"/>
              <w:right w:val="nil"/>
            </w:tcBorders>
          </w:tcPr>
          <w:p w:rsidR="00D05FD1" w:rsidRDefault="00441A90">
            <w:pPr>
              <w:spacing w:after="0" w:line="259" w:lineRule="auto"/>
              <w:ind w:left="0" w:right="0" w:firstLine="0"/>
              <w:jc w:val="left"/>
            </w:pPr>
            <w:r>
              <w:t xml:space="preserve">67 </w:t>
            </w:r>
          </w:p>
        </w:tc>
        <w:tc>
          <w:tcPr>
            <w:tcW w:w="1036" w:type="dxa"/>
            <w:tcBorders>
              <w:top w:val="nil"/>
              <w:left w:val="nil"/>
              <w:bottom w:val="nil"/>
              <w:right w:val="nil"/>
            </w:tcBorders>
          </w:tcPr>
          <w:p w:rsidR="00D05FD1" w:rsidRDefault="00441A90">
            <w:pPr>
              <w:spacing w:after="0" w:line="259" w:lineRule="auto"/>
              <w:ind w:left="0" w:right="96" w:firstLine="0"/>
              <w:jc w:val="center"/>
            </w:pPr>
            <w:r>
              <w:t xml:space="preserve">1.38 </w:t>
            </w:r>
          </w:p>
        </w:tc>
        <w:tc>
          <w:tcPr>
            <w:tcW w:w="756" w:type="dxa"/>
            <w:tcBorders>
              <w:top w:val="nil"/>
              <w:left w:val="nil"/>
              <w:bottom w:val="nil"/>
              <w:right w:val="nil"/>
            </w:tcBorders>
          </w:tcPr>
          <w:p w:rsidR="00D05FD1" w:rsidRDefault="00441A90">
            <w:pPr>
              <w:spacing w:after="0" w:line="259" w:lineRule="auto"/>
              <w:ind w:left="0" w:right="0" w:firstLine="0"/>
              <w:jc w:val="left"/>
            </w:pPr>
            <w:r>
              <w:t xml:space="preserve">65 </w:t>
            </w:r>
          </w:p>
        </w:tc>
        <w:tc>
          <w:tcPr>
            <w:tcW w:w="696" w:type="dxa"/>
            <w:tcBorders>
              <w:top w:val="nil"/>
              <w:left w:val="nil"/>
              <w:bottom w:val="nil"/>
              <w:right w:val="nil"/>
            </w:tcBorders>
          </w:tcPr>
          <w:p w:rsidR="00D05FD1" w:rsidRDefault="00441A90">
            <w:pPr>
              <w:spacing w:after="0" w:line="259" w:lineRule="auto"/>
              <w:ind w:left="0" w:right="0" w:firstLine="0"/>
              <w:jc w:val="left"/>
            </w:pPr>
            <w:r>
              <w:t xml:space="preserve">68 </w:t>
            </w:r>
          </w:p>
        </w:tc>
      </w:tr>
      <w:tr w:rsidR="00D05FD1">
        <w:trPr>
          <w:trHeight w:val="304"/>
        </w:trPr>
        <w:tc>
          <w:tcPr>
            <w:tcW w:w="4127" w:type="dxa"/>
            <w:tcBorders>
              <w:top w:val="nil"/>
              <w:left w:val="nil"/>
              <w:bottom w:val="nil"/>
              <w:right w:val="nil"/>
            </w:tcBorders>
          </w:tcPr>
          <w:p w:rsidR="00D05FD1" w:rsidRDefault="00441A90">
            <w:pPr>
              <w:spacing w:after="0" w:line="259" w:lineRule="auto"/>
              <w:ind w:left="122" w:right="0" w:firstLine="0"/>
              <w:jc w:val="left"/>
            </w:pPr>
            <w:r>
              <w:t xml:space="preserve">SMK3 </w:t>
            </w:r>
          </w:p>
        </w:tc>
        <w:tc>
          <w:tcPr>
            <w:tcW w:w="648" w:type="dxa"/>
            <w:tcBorders>
              <w:top w:val="nil"/>
              <w:left w:val="nil"/>
              <w:bottom w:val="nil"/>
              <w:right w:val="nil"/>
            </w:tcBorders>
          </w:tcPr>
          <w:p w:rsidR="00D05FD1" w:rsidRDefault="00441A90">
            <w:pPr>
              <w:spacing w:after="0" w:line="259" w:lineRule="auto"/>
              <w:ind w:left="0" w:right="0" w:firstLine="0"/>
              <w:jc w:val="left"/>
            </w:pPr>
            <w:r>
              <w:t xml:space="preserve">14 </w:t>
            </w:r>
          </w:p>
        </w:tc>
        <w:tc>
          <w:tcPr>
            <w:tcW w:w="414" w:type="dxa"/>
            <w:tcBorders>
              <w:top w:val="nil"/>
              <w:left w:val="nil"/>
              <w:bottom w:val="nil"/>
              <w:right w:val="nil"/>
            </w:tcBorders>
          </w:tcPr>
          <w:p w:rsidR="00D05FD1" w:rsidRDefault="00D05FD1">
            <w:pPr>
              <w:spacing w:after="160" w:line="259" w:lineRule="auto"/>
              <w:ind w:left="0" w:right="0" w:firstLine="0"/>
              <w:jc w:val="left"/>
            </w:pPr>
          </w:p>
        </w:tc>
        <w:tc>
          <w:tcPr>
            <w:tcW w:w="1067" w:type="dxa"/>
            <w:tcBorders>
              <w:top w:val="nil"/>
              <w:left w:val="nil"/>
              <w:bottom w:val="nil"/>
              <w:right w:val="nil"/>
            </w:tcBorders>
          </w:tcPr>
          <w:p w:rsidR="00D05FD1" w:rsidRDefault="00441A90">
            <w:pPr>
              <w:spacing w:after="0" w:line="259" w:lineRule="auto"/>
              <w:ind w:left="0" w:right="0" w:firstLine="0"/>
              <w:jc w:val="left"/>
            </w:pPr>
            <w:r>
              <w:t xml:space="preserve">65 </w:t>
            </w:r>
          </w:p>
        </w:tc>
        <w:tc>
          <w:tcPr>
            <w:tcW w:w="778" w:type="dxa"/>
            <w:tcBorders>
              <w:top w:val="nil"/>
              <w:left w:val="nil"/>
              <w:bottom w:val="nil"/>
              <w:right w:val="nil"/>
            </w:tcBorders>
          </w:tcPr>
          <w:p w:rsidR="00D05FD1" w:rsidRDefault="00441A90">
            <w:pPr>
              <w:spacing w:after="0" w:line="259" w:lineRule="auto"/>
              <w:ind w:left="0" w:right="0" w:firstLine="0"/>
              <w:jc w:val="left"/>
            </w:pPr>
            <w:r>
              <w:t xml:space="preserve">0.77 </w:t>
            </w:r>
          </w:p>
        </w:tc>
        <w:tc>
          <w:tcPr>
            <w:tcW w:w="754" w:type="dxa"/>
            <w:tcBorders>
              <w:top w:val="nil"/>
              <w:left w:val="nil"/>
              <w:bottom w:val="nil"/>
              <w:right w:val="nil"/>
            </w:tcBorders>
          </w:tcPr>
          <w:p w:rsidR="00D05FD1" w:rsidRDefault="00441A90">
            <w:pPr>
              <w:spacing w:after="0" w:line="259" w:lineRule="auto"/>
              <w:ind w:left="0" w:right="0" w:firstLine="0"/>
              <w:jc w:val="left"/>
            </w:pPr>
            <w:r>
              <w:t xml:space="preserve">64 </w:t>
            </w:r>
          </w:p>
        </w:tc>
        <w:tc>
          <w:tcPr>
            <w:tcW w:w="1142" w:type="dxa"/>
            <w:tcBorders>
              <w:top w:val="nil"/>
              <w:left w:val="nil"/>
              <w:bottom w:val="nil"/>
              <w:right w:val="nil"/>
            </w:tcBorders>
            <w:vAlign w:val="bottom"/>
          </w:tcPr>
          <w:p w:rsidR="00D05FD1" w:rsidRDefault="00441A90">
            <w:pPr>
              <w:spacing w:after="0" w:line="259" w:lineRule="auto"/>
              <w:ind w:left="0" w:right="0" w:firstLine="0"/>
              <w:jc w:val="left"/>
            </w:pPr>
            <w:r>
              <w:t xml:space="preserve">66 </w:t>
            </w:r>
          </w:p>
          <w:p w:rsidR="00D05FD1" w:rsidRDefault="00441A90">
            <w:pPr>
              <w:spacing w:after="0" w:line="259" w:lineRule="auto"/>
              <w:ind w:left="526" w:right="0" w:firstLine="0"/>
              <w:jc w:val="center"/>
            </w:pPr>
            <w:r>
              <w:t xml:space="preserve"> </w:t>
            </w:r>
          </w:p>
        </w:tc>
        <w:tc>
          <w:tcPr>
            <w:tcW w:w="998" w:type="dxa"/>
            <w:tcBorders>
              <w:top w:val="nil"/>
              <w:left w:val="nil"/>
              <w:bottom w:val="nil"/>
              <w:right w:val="nil"/>
            </w:tcBorders>
          </w:tcPr>
          <w:p w:rsidR="00D05FD1" w:rsidRDefault="00441A90">
            <w:pPr>
              <w:spacing w:after="0" w:line="259" w:lineRule="auto"/>
              <w:ind w:left="0" w:right="0" w:firstLine="0"/>
              <w:jc w:val="left"/>
            </w:pPr>
            <w:r>
              <w:t xml:space="preserve">14 </w:t>
            </w:r>
          </w:p>
        </w:tc>
        <w:tc>
          <w:tcPr>
            <w:tcW w:w="806" w:type="dxa"/>
            <w:tcBorders>
              <w:top w:val="nil"/>
              <w:left w:val="nil"/>
              <w:bottom w:val="nil"/>
              <w:right w:val="nil"/>
            </w:tcBorders>
          </w:tcPr>
          <w:p w:rsidR="00D05FD1" w:rsidRDefault="00441A90">
            <w:pPr>
              <w:spacing w:after="0" w:line="259" w:lineRule="auto"/>
              <w:ind w:left="0" w:right="0" w:firstLine="0"/>
              <w:jc w:val="left"/>
            </w:pPr>
            <w:r>
              <w:t xml:space="preserve">63 </w:t>
            </w:r>
          </w:p>
        </w:tc>
        <w:tc>
          <w:tcPr>
            <w:tcW w:w="1036" w:type="dxa"/>
            <w:tcBorders>
              <w:top w:val="nil"/>
              <w:left w:val="nil"/>
              <w:bottom w:val="nil"/>
              <w:right w:val="nil"/>
            </w:tcBorders>
          </w:tcPr>
          <w:p w:rsidR="00D05FD1" w:rsidRDefault="00441A90">
            <w:pPr>
              <w:spacing w:after="0" w:line="259" w:lineRule="auto"/>
              <w:ind w:left="0" w:right="96" w:firstLine="0"/>
              <w:jc w:val="center"/>
            </w:pPr>
            <w:r>
              <w:t xml:space="preserve">0.47 </w:t>
            </w:r>
          </w:p>
        </w:tc>
        <w:tc>
          <w:tcPr>
            <w:tcW w:w="756" w:type="dxa"/>
            <w:tcBorders>
              <w:top w:val="nil"/>
              <w:left w:val="nil"/>
              <w:bottom w:val="nil"/>
              <w:right w:val="nil"/>
            </w:tcBorders>
          </w:tcPr>
          <w:p w:rsidR="00D05FD1" w:rsidRDefault="00441A90">
            <w:pPr>
              <w:spacing w:after="0" w:line="259" w:lineRule="auto"/>
              <w:ind w:left="0" w:right="0" w:firstLine="0"/>
              <w:jc w:val="left"/>
            </w:pPr>
            <w:r>
              <w:t xml:space="preserve">63 </w:t>
            </w:r>
          </w:p>
        </w:tc>
        <w:tc>
          <w:tcPr>
            <w:tcW w:w="696" w:type="dxa"/>
            <w:tcBorders>
              <w:top w:val="nil"/>
              <w:left w:val="nil"/>
              <w:bottom w:val="nil"/>
              <w:right w:val="nil"/>
            </w:tcBorders>
          </w:tcPr>
          <w:p w:rsidR="00D05FD1" w:rsidRDefault="00441A90">
            <w:pPr>
              <w:spacing w:after="0" w:line="259" w:lineRule="auto"/>
              <w:ind w:left="0" w:right="0" w:firstLine="0"/>
              <w:jc w:val="left"/>
            </w:pPr>
            <w:r>
              <w:t xml:space="preserve">64 </w:t>
            </w:r>
          </w:p>
        </w:tc>
      </w:tr>
      <w:tr w:rsidR="00D05FD1">
        <w:trPr>
          <w:trHeight w:val="304"/>
        </w:trPr>
        <w:tc>
          <w:tcPr>
            <w:tcW w:w="4127" w:type="dxa"/>
            <w:tcBorders>
              <w:top w:val="nil"/>
              <w:left w:val="nil"/>
              <w:bottom w:val="nil"/>
              <w:right w:val="nil"/>
            </w:tcBorders>
          </w:tcPr>
          <w:p w:rsidR="00D05FD1" w:rsidRDefault="00441A90">
            <w:pPr>
              <w:spacing w:after="0" w:line="259" w:lineRule="auto"/>
              <w:ind w:left="122" w:right="0" w:firstLine="0"/>
              <w:jc w:val="left"/>
            </w:pPr>
            <w:r>
              <w:t xml:space="preserve">SMK87 </w:t>
            </w:r>
          </w:p>
        </w:tc>
        <w:tc>
          <w:tcPr>
            <w:tcW w:w="648" w:type="dxa"/>
            <w:tcBorders>
              <w:top w:val="nil"/>
              <w:left w:val="nil"/>
              <w:bottom w:val="nil"/>
              <w:right w:val="nil"/>
            </w:tcBorders>
          </w:tcPr>
          <w:p w:rsidR="00D05FD1" w:rsidRDefault="00441A90">
            <w:pPr>
              <w:spacing w:after="0" w:line="259" w:lineRule="auto"/>
              <w:ind w:left="0" w:right="0" w:firstLine="0"/>
              <w:jc w:val="left"/>
            </w:pPr>
            <w:r>
              <w:t xml:space="preserve">14 </w:t>
            </w:r>
          </w:p>
        </w:tc>
        <w:tc>
          <w:tcPr>
            <w:tcW w:w="414" w:type="dxa"/>
            <w:tcBorders>
              <w:top w:val="nil"/>
              <w:left w:val="nil"/>
              <w:bottom w:val="nil"/>
              <w:right w:val="nil"/>
            </w:tcBorders>
          </w:tcPr>
          <w:p w:rsidR="00D05FD1" w:rsidRDefault="00D05FD1">
            <w:pPr>
              <w:spacing w:after="160" w:line="259" w:lineRule="auto"/>
              <w:ind w:left="0" w:right="0" w:firstLine="0"/>
              <w:jc w:val="left"/>
            </w:pPr>
          </w:p>
        </w:tc>
        <w:tc>
          <w:tcPr>
            <w:tcW w:w="1067" w:type="dxa"/>
            <w:tcBorders>
              <w:top w:val="nil"/>
              <w:left w:val="nil"/>
              <w:bottom w:val="nil"/>
              <w:right w:val="nil"/>
            </w:tcBorders>
          </w:tcPr>
          <w:p w:rsidR="00D05FD1" w:rsidRDefault="00441A90">
            <w:pPr>
              <w:spacing w:after="0" w:line="259" w:lineRule="auto"/>
              <w:ind w:left="0" w:right="0" w:firstLine="0"/>
              <w:jc w:val="left"/>
            </w:pPr>
            <w:r>
              <w:t xml:space="preserve">65 </w:t>
            </w:r>
          </w:p>
        </w:tc>
        <w:tc>
          <w:tcPr>
            <w:tcW w:w="778" w:type="dxa"/>
            <w:tcBorders>
              <w:top w:val="nil"/>
              <w:left w:val="nil"/>
              <w:bottom w:val="nil"/>
              <w:right w:val="nil"/>
            </w:tcBorders>
          </w:tcPr>
          <w:p w:rsidR="00D05FD1" w:rsidRDefault="00441A90">
            <w:pPr>
              <w:spacing w:after="0" w:line="259" w:lineRule="auto"/>
              <w:ind w:left="0" w:right="0" w:firstLine="0"/>
              <w:jc w:val="left"/>
            </w:pPr>
            <w:r>
              <w:t xml:space="preserve">0.8 </w:t>
            </w:r>
          </w:p>
        </w:tc>
        <w:tc>
          <w:tcPr>
            <w:tcW w:w="754" w:type="dxa"/>
            <w:tcBorders>
              <w:top w:val="nil"/>
              <w:left w:val="nil"/>
              <w:bottom w:val="nil"/>
              <w:right w:val="nil"/>
            </w:tcBorders>
          </w:tcPr>
          <w:p w:rsidR="00D05FD1" w:rsidRDefault="00441A90">
            <w:pPr>
              <w:spacing w:after="0" w:line="259" w:lineRule="auto"/>
              <w:ind w:left="0" w:right="0" w:firstLine="0"/>
              <w:jc w:val="left"/>
            </w:pPr>
            <w:r>
              <w:t xml:space="preserve">64 </w:t>
            </w:r>
          </w:p>
        </w:tc>
        <w:tc>
          <w:tcPr>
            <w:tcW w:w="1142" w:type="dxa"/>
            <w:tcBorders>
              <w:top w:val="nil"/>
              <w:left w:val="nil"/>
              <w:bottom w:val="nil"/>
              <w:right w:val="nil"/>
            </w:tcBorders>
            <w:vAlign w:val="bottom"/>
          </w:tcPr>
          <w:p w:rsidR="00D05FD1" w:rsidRDefault="00441A90">
            <w:pPr>
              <w:spacing w:after="0" w:line="259" w:lineRule="auto"/>
              <w:ind w:left="0" w:right="0" w:firstLine="0"/>
              <w:jc w:val="left"/>
            </w:pPr>
            <w:r>
              <w:t xml:space="preserve">66 </w:t>
            </w:r>
          </w:p>
          <w:p w:rsidR="00D05FD1" w:rsidRDefault="00441A90">
            <w:pPr>
              <w:spacing w:after="0" w:line="259" w:lineRule="auto"/>
              <w:ind w:left="526" w:right="0" w:firstLine="0"/>
              <w:jc w:val="center"/>
            </w:pPr>
            <w:r>
              <w:t xml:space="preserve"> </w:t>
            </w:r>
          </w:p>
        </w:tc>
        <w:tc>
          <w:tcPr>
            <w:tcW w:w="998" w:type="dxa"/>
            <w:tcBorders>
              <w:top w:val="nil"/>
              <w:left w:val="nil"/>
              <w:bottom w:val="nil"/>
              <w:right w:val="nil"/>
            </w:tcBorders>
          </w:tcPr>
          <w:p w:rsidR="00D05FD1" w:rsidRDefault="00441A90">
            <w:pPr>
              <w:spacing w:after="0" w:line="259" w:lineRule="auto"/>
              <w:ind w:left="0" w:right="0" w:firstLine="0"/>
              <w:jc w:val="left"/>
            </w:pPr>
            <w:r>
              <w:t xml:space="preserve">14 </w:t>
            </w:r>
          </w:p>
        </w:tc>
        <w:tc>
          <w:tcPr>
            <w:tcW w:w="806" w:type="dxa"/>
            <w:tcBorders>
              <w:top w:val="nil"/>
              <w:left w:val="nil"/>
              <w:bottom w:val="nil"/>
              <w:right w:val="nil"/>
            </w:tcBorders>
          </w:tcPr>
          <w:p w:rsidR="00D05FD1" w:rsidRDefault="00441A90">
            <w:pPr>
              <w:spacing w:after="0" w:line="259" w:lineRule="auto"/>
              <w:ind w:left="0" w:right="0" w:firstLine="0"/>
              <w:jc w:val="left"/>
            </w:pPr>
            <w:r>
              <w:t xml:space="preserve">63 </w:t>
            </w:r>
          </w:p>
        </w:tc>
        <w:tc>
          <w:tcPr>
            <w:tcW w:w="1036" w:type="dxa"/>
            <w:tcBorders>
              <w:top w:val="nil"/>
              <w:left w:val="nil"/>
              <w:bottom w:val="nil"/>
              <w:right w:val="nil"/>
            </w:tcBorders>
          </w:tcPr>
          <w:p w:rsidR="00D05FD1" w:rsidRDefault="00441A90">
            <w:pPr>
              <w:spacing w:after="0" w:line="259" w:lineRule="auto"/>
              <w:ind w:left="0" w:right="96" w:firstLine="0"/>
              <w:jc w:val="center"/>
            </w:pPr>
            <w:r>
              <w:t xml:space="preserve">0.47 </w:t>
            </w:r>
          </w:p>
        </w:tc>
        <w:tc>
          <w:tcPr>
            <w:tcW w:w="756" w:type="dxa"/>
            <w:tcBorders>
              <w:top w:val="nil"/>
              <w:left w:val="nil"/>
              <w:bottom w:val="nil"/>
              <w:right w:val="nil"/>
            </w:tcBorders>
          </w:tcPr>
          <w:p w:rsidR="00D05FD1" w:rsidRDefault="00441A90">
            <w:pPr>
              <w:spacing w:after="0" w:line="259" w:lineRule="auto"/>
              <w:ind w:left="0" w:right="0" w:firstLine="0"/>
              <w:jc w:val="left"/>
            </w:pPr>
            <w:r>
              <w:t xml:space="preserve">63 </w:t>
            </w:r>
          </w:p>
        </w:tc>
        <w:tc>
          <w:tcPr>
            <w:tcW w:w="696" w:type="dxa"/>
            <w:tcBorders>
              <w:top w:val="nil"/>
              <w:left w:val="nil"/>
              <w:bottom w:val="nil"/>
              <w:right w:val="nil"/>
            </w:tcBorders>
          </w:tcPr>
          <w:p w:rsidR="00D05FD1" w:rsidRDefault="00441A90">
            <w:pPr>
              <w:spacing w:after="0" w:line="259" w:lineRule="auto"/>
              <w:ind w:left="0" w:right="0" w:firstLine="0"/>
              <w:jc w:val="left"/>
            </w:pPr>
            <w:r>
              <w:t xml:space="preserve">64 </w:t>
            </w:r>
          </w:p>
        </w:tc>
      </w:tr>
      <w:tr w:rsidR="00D05FD1">
        <w:trPr>
          <w:trHeight w:val="304"/>
        </w:trPr>
        <w:tc>
          <w:tcPr>
            <w:tcW w:w="4127" w:type="dxa"/>
            <w:tcBorders>
              <w:top w:val="nil"/>
              <w:left w:val="nil"/>
              <w:bottom w:val="nil"/>
              <w:right w:val="nil"/>
            </w:tcBorders>
          </w:tcPr>
          <w:p w:rsidR="00D05FD1" w:rsidRDefault="00441A90">
            <w:pPr>
              <w:spacing w:after="0" w:line="259" w:lineRule="auto"/>
              <w:ind w:left="122" w:right="0" w:firstLine="0"/>
              <w:jc w:val="left"/>
            </w:pPr>
            <w:r>
              <w:lastRenderedPageBreak/>
              <w:t xml:space="preserve">FL478 </w:t>
            </w:r>
          </w:p>
        </w:tc>
        <w:tc>
          <w:tcPr>
            <w:tcW w:w="648" w:type="dxa"/>
            <w:tcBorders>
              <w:top w:val="nil"/>
              <w:left w:val="nil"/>
              <w:bottom w:val="nil"/>
              <w:right w:val="nil"/>
            </w:tcBorders>
          </w:tcPr>
          <w:p w:rsidR="00D05FD1" w:rsidRDefault="00441A90">
            <w:pPr>
              <w:spacing w:after="0" w:line="259" w:lineRule="auto"/>
              <w:ind w:left="0" w:right="0" w:firstLine="0"/>
              <w:jc w:val="left"/>
            </w:pPr>
            <w:r>
              <w:t xml:space="preserve">14 </w:t>
            </w:r>
          </w:p>
        </w:tc>
        <w:tc>
          <w:tcPr>
            <w:tcW w:w="414" w:type="dxa"/>
            <w:tcBorders>
              <w:top w:val="nil"/>
              <w:left w:val="nil"/>
              <w:bottom w:val="nil"/>
              <w:right w:val="nil"/>
            </w:tcBorders>
          </w:tcPr>
          <w:p w:rsidR="00D05FD1" w:rsidRDefault="00D05FD1">
            <w:pPr>
              <w:spacing w:after="160" w:line="259" w:lineRule="auto"/>
              <w:ind w:left="0" w:right="0" w:firstLine="0"/>
              <w:jc w:val="left"/>
            </w:pPr>
          </w:p>
        </w:tc>
        <w:tc>
          <w:tcPr>
            <w:tcW w:w="1067" w:type="dxa"/>
            <w:tcBorders>
              <w:top w:val="nil"/>
              <w:left w:val="nil"/>
              <w:bottom w:val="nil"/>
              <w:right w:val="nil"/>
            </w:tcBorders>
          </w:tcPr>
          <w:p w:rsidR="00D05FD1" w:rsidRDefault="00441A90">
            <w:pPr>
              <w:spacing w:after="0" w:line="259" w:lineRule="auto"/>
              <w:ind w:left="0" w:right="0" w:firstLine="0"/>
              <w:jc w:val="left"/>
            </w:pPr>
            <w:r>
              <w:t xml:space="preserve">75 </w:t>
            </w:r>
          </w:p>
        </w:tc>
        <w:tc>
          <w:tcPr>
            <w:tcW w:w="778" w:type="dxa"/>
            <w:tcBorders>
              <w:top w:val="nil"/>
              <w:left w:val="nil"/>
              <w:bottom w:val="nil"/>
              <w:right w:val="nil"/>
            </w:tcBorders>
          </w:tcPr>
          <w:p w:rsidR="00D05FD1" w:rsidRDefault="00441A90">
            <w:pPr>
              <w:spacing w:after="0" w:line="259" w:lineRule="auto"/>
              <w:ind w:left="0" w:right="0" w:firstLine="0"/>
              <w:jc w:val="left"/>
            </w:pPr>
            <w:r>
              <w:t xml:space="preserve">1.4 </w:t>
            </w:r>
          </w:p>
        </w:tc>
        <w:tc>
          <w:tcPr>
            <w:tcW w:w="754" w:type="dxa"/>
            <w:tcBorders>
              <w:top w:val="nil"/>
              <w:left w:val="nil"/>
              <w:bottom w:val="nil"/>
              <w:right w:val="nil"/>
            </w:tcBorders>
          </w:tcPr>
          <w:p w:rsidR="00D05FD1" w:rsidRDefault="00441A90">
            <w:pPr>
              <w:spacing w:after="0" w:line="259" w:lineRule="auto"/>
              <w:ind w:left="0" w:right="0" w:firstLine="0"/>
              <w:jc w:val="left"/>
            </w:pPr>
            <w:r>
              <w:t xml:space="preserve">73 </w:t>
            </w:r>
          </w:p>
        </w:tc>
        <w:tc>
          <w:tcPr>
            <w:tcW w:w="1142" w:type="dxa"/>
            <w:tcBorders>
              <w:top w:val="nil"/>
              <w:left w:val="nil"/>
              <w:bottom w:val="nil"/>
              <w:right w:val="nil"/>
            </w:tcBorders>
            <w:vAlign w:val="bottom"/>
          </w:tcPr>
          <w:p w:rsidR="00D05FD1" w:rsidRDefault="00441A90">
            <w:pPr>
              <w:spacing w:after="0" w:line="259" w:lineRule="auto"/>
              <w:ind w:left="0" w:right="0" w:firstLine="0"/>
              <w:jc w:val="left"/>
            </w:pPr>
            <w:r>
              <w:t xml:space="preserve">77 </w:t>
            </w:r>
          </w:p>
          <w:p w:rsidR="00D05FD1" w:rsidRDefault="00441A90">
            <w:pPr>
              <w:spacing w:after="0" w:line="259" w:lineRule="auto"/>
              <w:ind w:left="526" w:right="0" w:firstLine="0"/>
              <w:jc w:val="center"/>
            </w:pPr>
            <w:r>
              <w:t xml:space="preserve"> </w:t>
            </w:r>
          </w:p>
        </w:tc>
        <w:tc>
          <w:tcPr>
            <w:tcW w:w="998" w:type="dxa"/>
            <w:tcBorders>
              <w:top w:val="nil"/>
              <w:left w:val="nil"/>
              <w:bottom w:val="nil"/>
              <w:right w:val="nil"/>
            </w:tcBorders>
          </w:tcPr>
          <w:p w:rsidR="00D05FD1" w:rsidRDefault="00441A90">
            <w:pPr>
              <w:spacing w:after="0" w:line="259" w:lineRule="auto"/>
              <w:ind w:left="0" w:right="0" w:firstLine="0"/>
              <w:jc w:val="left"/>
            </w:pPr>
            <w:r>
              <w:t xml:space="preserve">14 </w:t>
            </w:r>
          </w:p>
        </w:tc>
        <w:tc>
          <w:tcPr>
            <w:tcW w:w="806" w:type="dxa"/>
            <w:tcBorders>
              <w:top w:val="nil"/>
              <w:left w:val="nil"/>
              <w:bottom w:val="nil"/>
              <w:right w:val="nil"/>
            </w:tcBorders>
          </w:tcPr>
          <w:p w:rsidR="00D05FD1" w:rsidRDefault="00441A90">
            <w:pPr>
              <w:spacing w:after="0" w:line="259" w:lineRule="auto"/>
              <w:ind w:left="0" w:right="0" w:firstLine="0"/>
              <w:jc w:val="left"/>
            </w:pPr>
            <w:r>
              <w:t xml:space="preserve">74 </w:t>
            </w:r>
          </w:p>
        </w:tc>
        <w:tc>
          <w:tcPr>
            <w:tcW w:w="1036" w:type="dxa"/>
            <w:tcBorders>
              <w:top w:val="nil"/>
              <w:left w:val="nil"/>
              <w:bottom w:val="nil"/>
              <w:right w:val="nil"/>
            </w:tcBorders>
          </w:tcPr>
          <w:p w:rsidR="00D05FD1" w:rsidRDefault="00441A90">
            <w:pPr>
              <w:spacing w:after="0" w:line="259" w:lineRule="auto"/>
              <w:ind w:left="0" w:right="96" w:firstLine="0"/>
              <w:jc w:val="center"/>
            </w:pPr>
            <w:r>
              <w:t xml:space="preserve">1.38 </w:t>
            </w:r>
          </w:p>
        </w:tc>
        <w:tc>
          <w:tcPr>
            <w:tcW w:w="756" w:type="dxa"/>
            <w:tcBorders>
              <w:top w:val="nil"/>
              <w:left w:val="nil"/>
              <w:bottom w:val="nil"/>
              <w:right w:val="nil"/>
            </w:tcBorders>
          </w:tcPr>
          <w:p w:rsidR="00D05FD1" w:rsidRDefault="00441A90">
            <w:pPr>
              <w:spacing w:after="0" w:line="259" w:lineRule="auto"/>
              <w:ind w:left="0" w:right="0" w:firstLine="0"/>
              <w:jc w:val="left"/>
            </w:pPr>
            <w:r>
              <w:t xml:space="preserve">72 </w:t>
            </w:r>
          </w:p>
        </w:tc>
        <w:tc>
          <w:tcPr>
            <w:tcW w:w="696" w:type="dxa"/>
            <w:tcBorders>
              <w:top w:val="nil"/>
              <w:left w:val="nil"/>
              <w:bottom w:val="nil"/>
              <w:right w:val="nil"/>
            </w:tcBorders>
          </w:tcPr>
          <w:p w:rsidR="00D05FD1" w:rsidRDefault="00441A90">
            <w:pPr>
              <w:spacing w:after="0" w:line="259" w:lineRule="auto"/>
              <w:ind w:left="0" w:right="0" w:firstLine="0"/>
              <w:jc w:val="left"/>
            </w:pPr>
            <w:r>
              <w:t xml:space="preserve">75 </w:t>
            </w:r>
          </w:p>
        </w:tc>
      </w:tr>
      <w:tr w:rsidR="00D05FD1">
        <w:trPr>
          <w:trHeight w:val="597"/>
        </w:trPr>
        <w:tc>
          <w:tcPr>
            <w:tcW w:w="4127" w:type="dxa"/>
            <w:tcBorders>
              <w:top w:val="nil"/>
              <w:left w:val="nil"/>
              <w:bottom w:val="single" w:sz="8" w:space="0" w:color="000000"/>
              <w:right w:val="nil"/>
            </w:tcBorders>
            <w:vAlign w:val="bottom"/>
          </w:tcPr>
          <w:p w:rsidR="00D05FD1" w:rsidRDefault="00441A90">
            <w:pPr>
              <w:spacing w:after="142" w:line="259" w:lineRule="auto"/>
              <w:ind w:left="122" w:right="0" w:firstLine="0"/>
              <w:jc w:val="left"/>
            </w:pPr>
            <w:r>
              <w:t xml:space="preserve">NERICA-L9 </w:t>
            </w:r>
          </w:p>
          <w:p w:rsidR="00D05FD1" w:rsidRDefault="00441A90">
            <w:pPr>
              <w:spacing w:after="0" w:line="259" w:lineRule="auto"/>
              <w:ind w:left="122" w:right="0" w:firstLine="0"/>
              <w:jc w:val="left"/>
            </w:pPr>
            <w:r>
              <w:t xml:space="preserve"> </w:t>
            </w:r>
          </w:p>
        </w:tc>
        <w:tc>
          <w:tcPr>
            <w:tcW w:w="648" w:type="dxa"/>
            <w:tcBorders>
              <w:top w:val="nil"/>
              <w:left w:val="nil"/>
              <w:bottom w:val="single" w:sz="8" w:space="0" w:color="000000"/>
              <w:right w:val="nil"/>
            </w:tcBorders>
            <w:vAlign w:val="bottom"/>
          </w:tcPr>
          <w:p w:rsidR="00D05FD1" w:rsidRDefault="00441A90">
            <w:pPr>
              <w:spacing w:after="142" w:line="259" w:lineRule="auto"/>
              <w:ind w:left="0" w:right="0" w:firstLine="0"/>
              <w:jc w:val="left"/>
            </w:pPr>
            <w:r>
              <w:t xml:space="preserve">14 </w:t>
            </w:r>
          </w:p>
          <w:p w:rsidR="00D05FD1" w:rsidRDefault="00441A90">
            <w:pPr>
              <w:spacing w:after="0" w:line="259" w:lineRule="auto"/>
              <w:ind w:left="0" w:right="0" w:firstLine="0"/>
              <w:jc w:val="left"/>
            </w:pPr>
            <w:r>
              <w:t xml:space="preserve"> </w:t>
            </w:r>
          </w:p>
        </w:tc>
        <w:tc>
          <w:tcPr>
            <w:tcW w:w="414" w:type="dxa"/>
            <w:tcBorders>
              <w:top w:val="nil"/>
              <w:left w:val="nil"/>
              <w:bottom w:val="single" w:sz="8" w:space="0" w:color="000000"/>
              <w:right w:val="nil"/>
            </w:tcBorders>
          </w:tcPr>
          <w:p w:rsidR="00D05FD1" w:rsidRDefault="00D05FD1">
            <w:pPr>
              <w:spacing w:after="160" w:line="259" w:lineRule="auto"/>
              <w:ind w:left="0" w:right="0" w:firstLine="0"/>
              <w:jc w:val="left"/>
            </w:pPr>
          </w:p>
        </w:tc>
        <w:tc>
          <w:tcPr>
            <w:tcW w:w="1067" w:type="dxa"/>
            <w:tcBorders>
              <w:top w:val="nil"/>
              <w:left w:val="nil"/>
              <w:bottom w:val="single" w:sz="8" w:space="0" w:color="000000"/>
              <w:right w:val="nil"/>
            </w:tcBorders>
            <w:vAlign w:val="bottom"/>
          </w:tcPr>
          <w:p w:rsidR="00D05FD1" w:rsidRDefault="00441A90">
            <w:pPr>
              <w:spacing w:after="142" w:line="259" w:lineRule="auto"/>
              <w:ind w:left="0" w:right="0" w:firstLine="0"/>
              <w:jc w:val="left"/>
            </w:pPr>
            <w:r>
              <w:t xml:space="preserve">87 </w:t>
            </w:r>
          </w:p>
          <w:p w:rsidR="00D05FD1" w:rsidRDefault="00441A90">
            <w:pPr>
              <w:spacing w:after="0" w:line="259" w:lineRule="auto"/>
              <w:ind w:left="0" w:right="0" w:firstLine="0"/>
              <w:jc w:val="left"/>
            </w:pPr>
            <w:r>
              <w:t xml:space="preserve"> </w:t>
            </w:r>
          </w:p>
        </w:tc>
        <w:tc>
          <w:tcPr>
            <w:tcW w:w="778" w:type="dxa"/>
            <w:tcBorders>
              <w:top w:val="nil"/>
              <w:left w:val="nil"/>
              <w:bottom w:val="single" w:sz="8" w:space="0" w:color="000000"/>
              <w:right w:val="nil"/>
            </w:tcBorders>
            <w:vAlign w:val="bottom"/>
          </w:tcPr>
          <w:p w:rsidR="00D05FD1" w:rsidRDefault="00441A90">
            <w:pPr>
              <w:spacing w:after="142" w:line="259" w:lineRule="auto"/>
              <w:ind w:left="0" w:right="0" w:firstLine="0"/>
              <w:jc w:val="left"/>
            </w:pPr>
            <w:r>
              <w:t xml:space="preserve">1.29 </w:t>
            </w:r>
          </w:p>
          <w:p w:rsidR="00D05FD1" w:rsidRDefault="00441A90">
            <w:pPr>
              <w:spacing w:after="0" w:line="259" w:lineRule="auto"/>
              <w:ind w:left="0" w:right="0" w:firstLine="0"/>
              <w:jc w:val="left"/>
            </w:pPr>
            <w:r>
              <w:t xml:space="preserve"> </w:t>
            </w:r>
          </w:p>
        </w:tc>
        <w:tc>
          <w:tcPr>
            <w:tcW w:w="754" w:type="dxa"/>
            <w:tcBorders>
              <w:top w:val="nil"/>
              <w:left w:val="nil"/>
              <w:bottom w:val="single" w:sz="8" w:space="0" w:color="000000"/>
              <w:right w:val="nil"/>
            </w:tcBorders>
            <w:vAlign w:val="bottom"/>
          </w:tcPr>
          <w:p w:rsidR="00D05FD1" w:rsidRDefault="00441A90">
            <w:pPr>
              <w:spacing w:after="142" w:line="259" w:lineRule="auto"/>
              <w:ind w:left="0" w:right="0" w:firstLine="0"/>
              <w:jc w:val="left"/>
            </w:pPr>
            <w:r>
              <w:t xml:space="preserve">86 </w:t>
            </w:r>
          </w:p>
          <w:p w:rsidR="00D05FD1" w:rsidRDefault="00441A90">
            <w:pPr>
              <w:spacing w:after="0" w:line="259" w:lineRule="auto"/>
              <w:ind w:left="0" w:right="0" w:firstLine="0"/>
              <w:jc w:val="left"/>
            </w:pPr>
            <w:r>
              <w:t xml:space="preserve"> </w:t>
            </w:r>
          </w:p>
        </w:tc>
        <w:tc>
          <w:tcPr>
            <w:tcW w:w="1142" w:type="dxa"/>
            <w:tcBorders>
              <w:top w:val="nil"/>
              <w:left w:val="nil"/>
              <w:bottom w:val="single" w:sz="8" w:space="0" w:color="000000"/>
              <w:right w:val="nil"/>
            </w:tcBorders>
            <w:vAlign w:val="bottom"/>
          </w:tcPr>
          <w:p w:rsidR="00D05FD1" w:rsidRDefault="00441A90">
            <w:pPr>
              <w:spacing w:after="0" w:line="259" w:lineRule="auto"/>
              <w:ind w:left="0" w:right="0" w:firstLine="0"/>
              <w:jc w:val="left"/>
            </w:pPr>
            <w:r>
              <w:t xml:space="preserve">91 </w:t>
            </w:r>
          </w:p>
          <w:p w:rsidR="00D05FD1" w:rsidRDefault="00441A90">
            <w:pPr>
              <w:spacing w:after="33" w:line="259" w:lineRule="auto"/>
              <w:ind w:left="526" w:right="0" w:firstLine="0"/>
              <w:jc w:val="center"/>
            </w:pPr>
            <w:r>
              <w:t xml:space="preserve"> </w:t>
            </w:r>
          </w:p>
          <w:p w:rsidR="00D05FD1" w:rsidRDefault="00441A90">
            <w:pPr>
              <w:spacing w:after="0" w:line="259" w:lineRule="auto"/>
              <w:ind w:left="0" w:right="0" w:firstLine="0"/>
              <w:jc w:val="left"/>
            </w:pPr>
            <w:r>
              <w:t xml:space="preserve"> </w:t>
            </w:r>
            <w:r>
              <w:tab/>
              <w:t xml:space="preserve"> </w:t>
            </w:r>
          </w:p>
        </w:tc>
        <w:tc>
          <w:tcPr>
            <w:tcW w:w="998" w:type="dxa"/>
            <w:tcBorders>
              <w:top w:val="nil"/>
              <w:left w:val="nil"/>
              <w:bottom w:val="single" w:sz="8" w:space="0" w:color="000000"/>
              <w:right w:val="nil"/>
            </w:tcBorders>
            <w:vAlign w:val="bottom"/>
          </w:tcPr>
          <w:p w:rsidR="00D05FD1" w:rsidRDefault="00441A90">
            <w:pPr>
              <w:spacing w:after="142" w:line="259" w:lineRule="auto"/>
              <w:ind w:left="0" w:right="0" w:firstLine="0"/>
              <w:jc w:val="left"/>
            </w:pPr>
            <w:r>
              <w:t xml:space="preserve">14 </w:t>
            </w:r>
          </w:p>
          <w:p w:rsidR="00D05FD1" w:rsidRDefault="00441A90">
            <w:pPr>
              <w:spacing w:after="0" w:line="259" w:lineRule="auto"/>
              <w:ind w:left="0" w:right="0" w:firstLine="0"/>
              <w:jc w:val="left"/>
            </w:pPr>
            <w:r>
              <w:t xml:space="preserve"> </w:t>
            </w:r>
          </w:p>
        </w:tc>
        <w:tc>
          <w:tcPr>
            <w:tcW w:w="806" w:type="dxa"/>
            <w:tcBorders>
              <w:top w:val="nil"/>
              <w:left w:val="nil"/>
              <w:bottom w:val="single" w:sz="8" w:space="0" w:color="000000"/>
              <w:right w:val="nil"/>
            </w:tcBorders>
            <w:vAlign w:val="bottom"/>
          </w:tcPr>
          <w:p w:rsidR="00D05FD1" w:rsidRDefault="00441A90">
            <w:pPr>
              <w:spacing w:after="142" w:line="259" w:lineRule="auto"/>
              <w:ind w:left="0" w:right="0" w:firstLine="0"/>
              <w:jc w:val="left"/>
            </w:pPr>
            <w:r>
              <w:t xml:space="preserve">85 </w:t>
            </w:r>
          </w:p>
          <w:p w:rsidR="00D05FD1" w:rsidRDefault="00441A90">
            <w:pPr>
              <w:spacing w:after="0" w:line="259" w:lineRule="auto"/>
              <w:ind w:left="0" w:right="0" w:firstLine="0"/>
              <w:jc w:val="left"/>
            </w:pPr>
            <w:r>
              <w:t xml:space="preserve"> </w:t>
            </w:r>
          </w:p>
        </w:tc>
        <w:tc>
          <w:tcPr>
            <w:tcW w:w="1036" w:type="dxa"/>
            <w:tcBorders>
              <w:top w:val="nil"/>
              <w:left w:val="nil"/>
              <w:bottom w:val="single" w:sz="8" w:space="0" w:color="000000"/>
              <w:right w:val="nil"/>
            </w:tcBorders>
            <w:vAlign w:val="bottom"/>
          </w:tcPr>
          <w:p w:rsidR="00D05FD1" w:rsidRDefault="00441A90">
            <w:pPr>
              <w:spacing w:after="142" w:line="259" w:lineRule="auto"/>
              <w:ind w:left="0" w:right="96" w:firstLine="0"/>
              <w:jc w:val="center"/>
            </w:pPr>
            <w:r>
              <w:t xml:space="preserve">1.09 </w:t>
            </w:r>
          </w:p>
          <w:p w:rsidR="00D05FD1" w:rsidRDefault="00441A90">
            <w:pPr>
              <w:spacing w:after="0" w:line="259" w:lineRule="auto"/>
              <w:ind w:left="260" w:right="0" w:firstLine="0"/>
              <w:jc w:val="left"/>
            </w:pPr>
            <w:r>
              <w:t xml:space="preserve"> </w:t>
            </w:r>
          </w:p>
        </w:tc>
        <w:tc>
          <w:tcPr>
            <w:tcW w:w="756" w:type="dxa"/>
            <w:tcBorders>
              <w:top w:val="nil"/>
              <w:left w:val="nil"/>
              <w:bottom w:val="single" w:sz="8" w:space="0" w:color="000000"/>
              <w:right w:val="nil"/>
            </w:tcBorders>
            <w:vAlign w:val="bottom"/>
          </w:tcPr>
          <w:p w:rsidR="00D05FD1" w:rsidRDefault="00441A90">
            <w:pPr>
              <w:spacing w:after="142" w:line="259" w:lineRule="auto"/>
              <w:ind w:left="0" w:right="0" w:firstLine="0"/>
              <w:jc w:val="left"/>
            </w:pPr>
            <w:r>
              <w:t xml:space="preserve">85 </w:t>
            </w:r>
          </w:p>
          <w:p w:rsidR="00D05FD1" w:rsidRDefault="00441A90">
            <w:pPr>
              <w:spacing w:after="0" w:line="259" w:lineRule="auto"/>
              <w:ind w:left="0" w:right="0" w:firstLine="0"/>
              <w:jc w:val="left"/>
            </w:pPr>
            <w:r>
              <w:t xml:space="preserve"> </w:t>
            </w:r>
          </w:p>
        </w:tc>
        <w:tc>
          <w:tcPr>
            <w:tcW w:w="696" w:type="dxa"/>
            <w:tcBorders>
              <w:top w:val="nil"/>
              <w:left w:val="nil"/>
              <w:bottom w:val="single" w:sz="8" w:space="0" w:color="000000"/>
              <w:right w:val="nil"/>
            </w:tcBorders>
            <w:vAlign w:val="bottom"/>
          </w:tcPr>
          <w:p w:rsidR="00D05FD1" w:rsidRDefault="00441A90">
            <w:pPr>
              <w:spacing w:after="142" w:line="259" w:lineRule="auto"/>
              <w:ind w:left="0" w:right="0" w:firstLine="0"/>
              <w:jc w:val="left"/>
            </w:pPr>
            <w:r>
              <w:t xml:space="preserve">89 </w:t>
            </w:r>
          </w:p>
          <w:p w:rsidR="00D05FD1" w:rsidRDefault="00441A90">
            <w:pPr>
              <w:spacing w:after="0" w:line="259" w:lineRule="auto"/>
              <w:ind w:left="0" w:right="0" w:firstLine="0"/>
              <w:jc w:val="left"/>
            </w:pPr>
            <w:r>
              <w:t xml:space="preserve"> </w:t>
            </w:r>
          </w:p>
        </w:tc>
      </w:tr>
      <w:tr w:rsidR="00D05FD1">
        <w:trPr>
          <w:trHeight w:val="339"/>
        </w:trPr>
        <w:tc>
          <w:tcPr>
            <w:tcW w:w="4127" w:type="dxa"/>
            <w:tcBorders>
              <w:top w:val="single" w:sz="8" w:space="0" w:color="000000"/>
              <w:left w:val="nil"/>
              <w:bottom w:val="nil"/>
              <w:right w:val="nil"/>
            </w:tcBorders>
          </w:tcPr>
          <w:p w:rsidR="00D05FD1" w:rsidRDefault="00441A90">
            <w:pPr>
              <w:spacing w:after="0" w:line="259" w:lineRule="auto"/>
              <w:ind w:left="122" w:right="0" w:firstLine="0"/>
              <w:jc w:val="left"/>
            </w:pPr>
            <w:r>
              <w:t xml:space="preserve">LSD for 2 Checks </w:t>
            </w:r>
          </w:p>
        </w:tc>
        <w:tc>
          <w:tcPr>
            <w:tcW w:w="648" w:type="dxa"/>
            <w:tcBorders>
              <w:top w:val="single" w:sz="8" w:space="0" w:color="000000"/>
              <w:left w:val="nil"/>
              <w:bottom w:val="nil"/>
              <w:right w:val="nil"/>
            </w:tcBorders>
          </w:tcPr>
          <w:p w:rsidR="00D05FD1" w:rsidRDefault="00D05FD1">
            <w:pPr>
              <w:spacing w:after="160" w:line="259" w:lineRule="auto"/>
              <w:ind w:left="0" w:right="0" w:firstLine="0"/>
              <w:jc w:val="left"/>
            </w:pPr>
          </w:p>
        </w:tc>
        <w:tc>
          <w:tcPr>
            <w:tcW w:w="414" w:type="dxa"/>
            <w:tcBorders>
              <w:top w:val="single" w:sz="8" w:space="0" w:color="000000"/>
              <w:left w:val="nil"/>
              <w:bottom w:val="nil"/>
              <w:right w:val="nil"/>
            </w:tcBorders>
          </w:tcPr>
          <w:p w:rsidR="00D05FD1" w:rsidRDefault="00D05FD1">
            <w:pPr>
              <w:spacing w:after="160" w:line="259" w:lineRule="auto"/>
              <w:ind w:left="0" w:right="0" w:firstLine="0"/>
              <w:jc w:val="left"/>
            </w:pPr>
          </w:p>
        </w:tc>
        <w:tc>
          <w:tcPr>
            <w:tcW w:w="1067" w:type="dxa"/>
            <w:tcBorders>
              <w:top w:val="single" w:sz="8" w:space="0" w:color="000000"/>
              <w:left w:val="nil"/>
              <w:bottom w:val="nil"/>
              <w:right w:val="nil"/>
            </w:tcBorders>
          </w:tcPr>
          <w:p w:rsidR="00D05FD1" w:rsidRDefault="00441A90">
            <w:pPr>
              <w:spacing w:after="0" w:line="259" w:lineRule="auto"/>
              <w:ind w:left="0" w:right="0" w:firstLine="0"/>
              <w:jc w:val="left"/>
            </w:pPr>
            <w:r>
              <w:t xml:space="preserve">0.64 </w:t>
            </w:r>
          </w:p>
        </w:tc>
        <w:tc>
          <w:tcPr>
            <w:tcW w:w="778" w:type="dxa"/>
            <w:tcBorders>
              <w:top w:val="single" w:sz="8" w:space="0" w:color="000000"/>
              <w:left w:val="nil"/>
              <w:bottom w:val="nil"/>
              <w:right w:val="nil"/>
            </w:tcBorders>
          </w:tcPr>
          <w:p w:rsidR="00D05FD1" w:rsidRDefault="00441A90">
            <w:pPr>
              <w:spacing w:after="0" w:line="259" w:lineRule="auto"/>
              <w:ind w:left="0" w:right="0" w:firstLine="0"/>
              <w:jc w:val="left"/>
            </w:pPr>
            <w:r>
              <w:t xml:space="preserve">  </w:t>
            </w:r>
          </w:p>
        </w:tc>
        <w:tc>
          <w:tcPr>
            <w:tcW w:w="754" w:type="dxa"/>
            <w:tcBorders>
              <w:top w:val="single" w:sz="8" w:space="0" w:color="000000"/>
              <w:left w:val="nil"/>
              <w:bottom w:val="nil"/>
              <w:right w:val="nil"/>
            </w:tcBorders>
          </w:tcPr>
          <w:p w:rsidR="00D05FD1" w:rsidRDefault="00441A90">
            <w:pPr>
              <w:spacing w:after="0" w:line="259" w:lineRule="auto"/>
              <w:ind w:left="0" w:right="0" w:firstLine="0"/>
              <w:jc w:val="left"/>
            </w:pPr>
            <w:r>
              <w:t xml:space="preserve">  </w:t>
            </w:r>
          </w:p>
        </w:tc>
        <w:tc>
          <w:tcPr>
            <w:tcW w:w="1142" w:type="dxa"/>
            <w:tcBorders>
              <w:top w:val="single" w:sz="8" w:space="0" w:color="000000"/>
              <w:left w:val="nil"/>
              <w:bottom w:val="nil"/>
              <w:right w:val="nil"/>
            </w:tcBorders>
          </w:tcPr>
          <w:p w:rsidR="00D05FD1" w:rsidRDefault="00441A90">
            <w:pPr>
              <w:spacing w:after="0" w:line="259" w:lineRule="auto"/>
              <w:ind w:left="0" w:right="0" w:firstLine="0"/>
              <w:jc w:val="left"/>
            </w:pPr>
            <w:r>
              <w:t xml:space="preserve">  </w:t>
            </w:r>
            <w:r>
              <w:tab/>
              <w:t xml:space="preserve">  </w:t>
            </w:r>
          </w:p>
        </w:tc>
        <w:tc>
          <w:tcPr>
            <w:tcW w:w="998" w:type="dxa"/>
            <w:tcBorders>
              <w:top w:val="single" w:sz="8" w:space="0" w:color="000000"/>
              <w:left w:val="nil"/>
              <w:bottom w:val="nil"/>
              <w:right w:val="nil"/>
            </w:tcBorders>
          </w:tcPr>
          <w:p w:rsidR="00D05FD1" w:rsidRDefault="00441A90">
            <w:pPr>
              <w:spacing w:after="0" w:line="259" w:lineRule="auto"/>
              <w:ind w:left="0" w:right="0" w:firstLine="0"/>
              <w:jc w:val="left"/>
            </w:pPr>
            <w:r>
              <w:t xml:space="preserve">  </w:t>
            </w:r>
          </w:p>
        </w:tc>
        <w:tc>
          <w:tcPr>
            <w:tcW w:w="806" w:type="dxa"/>
            <w:tcBorders>
              <w:top w:val="single" w:sz="8" w:space="0" w:color="000000"/>
              <w:left w:val="nil"/>
              <w:bottom w:val="nil"/>
              <w:right w:val="nil"/>
            </w:tcBorders>
          </w:tcPr>
          <w:p w:rsidR="00D05FD1" w:rsidRDefault="00441A90">
            <w:pPr>
              <w:spacing w:after="0" w:line="259" w:lineRule="auto"/>
              <w:ind w:left="0" w:right="0" w:firstLine="0"/>
              <w:jc w:val="left"/>
            </w:pPr>
            <w:r>
              <w:t xml:space="preserve">0.59 </w:t>
            </w:r>
          </w:p>
        </w:tc>
        <w:tc>
          <w:tcPr>
            <w:tcW w:w="1036" w:type="dxa"/>
            <w:tcBorders>
              <w:top w:val="single" w:sz="8" w:space="0" w:color="000000"/>
              <w:left w:val="nil"/>
              <w:bottom w:val="nil"/>
              <w:right w:val="nil"/>
            </w:tcBorders>
          </w:tcPr>
          <w:p w:rsidR="00D05FD1" w:rsidRDefault="00441A90">
            <w:pPr>
              <w:spacing w:after="0" w:line="259" w:lineRule="auto"/>
              <w:ind w:left="260" w:right="0" w:firstLine="0"/>
              <w:jc w:val="left"/>
            </w:pPr>
            <w:r>
              <w:t xml:space="preserve">  </w:t>
            </w:r>
          </w:p>
        </w:tc>
        <w:tc>
          <w:tcPr>
            <w:tcW w:w="756" w:type="dxa"/>
            <w:tcBorders>
              <w:top w:val="single" w:sz="8" w:space="0" w:color="000000"/>
              <w:left w:val="nil"/>
              <w:bottom w:val="nil"/>
              <w:right w:val="nil"/>
            </w:tcBorders>
          </w:tcPr>
          <w:p w:rsidR="00D05FD1" w:rsidRDefault="00441A90">
            <w:pPr>
              <w:spacing w:after="0" w:line="259" w:lineRule="auto"/>
              <w:ind w:left="0" w:right="0" w:firstLine="0"/>
              <w:jc w:val="left"/>
            </w:pPr>
            <w:r>
              <w:t xml:space="preserve">  </w:t>
            </w:r>
          </w:p>
        </w:tc>
        <w:tc>
          <w:tcPr>
            <w:tcW w:w="696" w:type="dxa"/>
            <w:tcBorders>
              <w:top w:val="single" w:sz="8" w:space="0" w:color="000000"/>
              <w:left w:val="nil"/>
              <w:bottom w:val="nil"/>
              <w:right w:val="nil"/>
            </w:tcBorders>
          </w:tcPr>
          <w:p w:rsidR="00D05FD1" w:rsidRDefault="00441A90">
            <w:pPr>
              <w:spacing w:after="0" w:line="259" w:lineRule="auto"/>
              <w:ind w:left="0" w:right="0" w:firstLine="0"/>
              <w:jc w:val="left"/>
            </w:pPr>
            <w:r>
              <w:t xml:space="preserve">  </w:t>
            </w:r>
          </w:p>
        </w:tc>
      </w:tr>
      <w:tr w:rsidR="00D05FD1">
        <w:trPr>
          <w:trHeight w:val="303"/>
        </w:trPr>
        <w:tc>
          <w:tcPr>
            <w:tcW w:w="4127" w:type="dxa"/>
            <w:tcBorders>
              <w:top w:val="nil"/>
              <w:left w:val="nil"/>
              <w:bottom w:val="single" w:sz="8" w:space="0" w:color="000000"/>
              <w:right w:val="nil"/>
            </w:tcBorders>
          </w:tcPr>
          <w:p w:rsidR="00D05FD1" w:rsidRDefault="00441A90">
            <w:pPr>
              <w:spacing w:after="0" w:line="259" w:lineRule="auto"/>
              <w:ind w:left="122" w:right="0" w:firstLine="0"/>
              <w:jc w:val="left"/>
            </w:pPr>
            <w:r>
              <w:t xml:space="preserve">Heritability </w:t>
            </w:r>
          </w:p>
        </w:tc>
        <w:tc>
          <w:tcPr>
            <w:tcW w:w="648" w:type="dxa"/>
            <w:tcBorders>
              <w:top w:val="nil"/>
              <w:left w:val="nil"/>
              <w:bottom w:val="single" w:sz="8" w:space="0" w:color="000000"/>
              <w:right w:val="nil"/>
            </w:tcBorders>
          </w:tcPr>
          <w:p w:rsidR="00D05FD1" w:rsidRDefault="00D05FD1">
            <w:pPr>
              <w:spacing w:after="160" w:line="259" w:lineRule="auto"/>
              <w:ind w:left="0" w:right="0" w:firstLine="0"/>
              <w:jc w:val="left"/>
            </w:pPr>
          </w:p>
        </w:tc>
        <w:tc>
          <w:tcPr>
            <w:tcW w:w="414" w:type="dxa"/>
            <w:tcBorders>
              <w:top w:val="nil"/>
              <w:left w:val="nil"/>
              <w:bottom w:val="single" w:sz="8" w:space="0" w:color="000000"/>
              <w:right w:val="nil"/>
            </w:tcBorders>
          </w:tcPr>
          <w:p w:rsidR="00D05FD1" w:rsidRDefault="00D05FD1">
            <w:pPr>
              <w:spacing w:after="160" w:line="259" w:lineRule="auto"/>
              <w:ind w:left="0" w:right="0" w:firstLine="0"/>
              <w:jc w:val="left"/>
            </w:pPr>
          </w:p>
        </w:tc>
        <w:tc>
          <w:tcPr>
            <w:tcW w:w="1067" w:type="dxa"/>
            <w:tcBorders>
              <w:top w:val="nil"/>
              <w:left w:val="nil"/>
              <w:bottom w:val="single" w:sz="8" w:space="0" w:color="000000"/>
              <w:right w:val="nil"/>
            </w:tcBorders>
          </w:tcPr>
          <w:p w:rsidR="00D05FD1" w:rsidRDefault="00441A90">
            <w:pPr>
              <w:spacing w:after="0" w:line="259" w:lineRule="auto"/>
              <w:ind w:left="0" w:right="0" w:firstLine="0"/>
              <w:jc w:val="left"/>
            </w:pPr>
            <w:r>
              <w:t xml:space="preserve">0.98 </w:t>
            </w:r>
          </w:p>
        </w:tc>
        <w:tc>
          <w:tcPr>
            <w:tcW w:w="778" w:type="dxa"/>
            <w:tcBorders>
              <w:top w:val="nil"/>
              <w:left w:val="nil"/>
              <w:bottom w:val="single" w:sz="8" w:space="0" w:color="000000"/>
              <w:right w:val="nil"/>
            </w:tcBorders>
          </w:tcPr>
          <w:p w:rsidR="00D05FD1" w:rsidRDefault="00441A90">
            <w:pPr>
              <w:spacing w:after="0" w:line="259" w:lineRule="auto"/>
              <w:ind w:left="0" w:right="0" w:firstLine="0"/>
              <w:jc w:val="left"/>
            </w:pPr>
            <w:r>
              <w:t xml:space="preserve">  </w:t>
            </w:r>
          </w:p>
        </w:tc>
        <w:tc>
          <w:tcPr>
            <w:tcW w:w="754" w:type="dxa"/>
            <w:tcBorders>
              <w:top w:val="nil"/>
              <w:left w:val="nil"/>
              <w:bottom w:val="single" w:sz="8" w:space="0" w:color="000000"/>
              <w:right w:val="nil"/>
            </w:tcBorders>
          </w:tcPr>
          <w:p w:rsidR="00D05FD1" w:rsidRDefault="00441A90">
            <w:pPr>
              <w:spacing w:after="0" w:line="259" w:lineRule="auto"/>
              <w:ind w:left="0" w:right="0" w:firstLine="0"/>
              <w:jc w:val="left"/>
            </w:pPr>
            <w:r>
              <w:t xml:space="preserve">  </w:t>
            </w:r>
          </w:p>
        </w:tc>
        <w:tc>
          <w:tcPr>
            <w:tcW w:w="1142" w:type="dxa"/>
            <w:tcBorders>
              <w:top w:val="nil"/>
              <w:left w:val="nil"/>
              <w:bottom w:val="single" w:sz="8" w:space="0" w:color="000000"/>
              <w:right w:val="nil"/>
            </w:tcBorders>
          </w:tcPr>
          <w:p w:rsidR="00D05FD1" w:rsidRDefault="00441A90">
            <w:pPr>
              <w:spacing w:after="0" w:line="259" w:lineRule="auto"/>
              <w:ind w:left="0" w:right="0" w:firstLine="0"/>
              <w:jc w:val="left"/>
            </w:pPr>
            <w:r>
              <w:t xml:space="preserve">  </w:t>
            </w:r>
            <w:r>
              <w:tab/>
              <w:t xml:space="preserve">  </w:t>
            </w:r>
          </w:p>
        </w:tc>
        <w:tc>
          <w:tcPr>
            <w:tcW w:w="998" w:type="dxa"/>
            <w:tcBorders>
              <w:top w:val="nil"/>
              <w:left w:val="nil"/>
              <w:bottom w:val="single" w:sz="8" w:space="0" w:color="000000"/>
              <w:right w:val="nil"/>
            </w:tcBorders>
          </w:tcPr>
          <w:p w:rsidR="00D05FD1" w:rsidRDefault="00441A90">
            <w:pPr>
              <w:spacing w:after="0" w:line="259" w:lineRule="auto"/>
              <w:ind w:left="0" w:right="0" w:firstLine="0"/>
              <w:jc w:val="left"/>
            </w:pPr>
            <w:r>
              <w:t xml:space="preserve">  </w:t>
            </w:r>
          </w:p>
        </w:tc>
        <w:tc>
          <w:tcPr>
            <w:tcW w:w="806" w:type="dxa"/>
            <w:tcBorders>
              <w:top w:val="nil"/>
              <w:left w:val="nil"/>
              <w:bottom w:val="single" w:sz="8" w:space="0" w:color="000000"/>
              <w:right w:val="nil"/>
            </w:tcBorders>
          </w:tcPr>
          <w:p w:rsidR="00D05FD1" w:rsidRDefault="00441A90">
            <w:pPr>
              <w:spacing w:after="0" w:line="259" w:lineRule="auto"/>
              <w:ind w:left="0" w:right="0" w:firstLine="0"/>
              <w:jc w:val="left"/>
            </w:pPr>
            <w:r>
              <w:t xml:space="preserve">0.98 </w:t>
            </w:r>
          </w:p>
        </w:tc>
        <w:tc>
          <w:tcPr>
            <w:tcW w:w="1036" w:type="dxa"/>
            <w:tcBorders>
              <w:top w:val="nil"/>
              <w:left w:val="nil"/>
              <w:bottom w:val="single" w:sz="8" w:space="0" w:color="000000"/>
              <w:right w:val="nil"/>
            </w:tcBorders>
          </w:tcPr>
          <w:p w:rsidR="00D05FD1" w:rsidRDefault="00441A90">
            <w:pPr>
              <w:spacing w:after="0" w:line="259" w:lineRule="auto"/>
              <w:ind w:left="260" w:right="0" w:firstLine="0"/>
              <w:jc w:val="left"/>
            </w:pPr>
            <w:r>
              <w:t xml:space="preserve">  </w:t>
            </w:r>
          </w:p>
        </w:tc>
        <w:tc>
          <w:tcPr>
            <w:tcW w:w="756" w:type="dxa"/>
            <w:tcBorders>
              <w:top w:val="nil"/>
              <w:left w:val="nil"/>
              <w:bottom w:val="single" w:sz="8" w:space="0" w:color="000000"/>
              <w:right w:val="nil"/>
            </w:tcBorders>
          </w:tcPr>
          <w:p w:rsidR="00D05FD1" w:rsidRDefault="00441A90">
            <w:pPr>
              <w:spacing w:after="0" w:line="259" w:lineRule="auto"/>
              <w:ind w:left="0" w:right="0" w:firstLine="0"/>
              <w:jc w:val="left"/>
            </w:pPr>
            <w:r>
              <w:t xml:space="preserve">  </w:t>
            </w:r>
          </w:p>
        </w:tc>
        <w:tc>
          <w:tcPr>
            <w:tcW w:w="696" w:type="dxa"/>
            <w:tcBorders>
              <w:top w:val="nil"/>
              <w:left w:val="nil"/>
              <w:bottom w:val="single" w:sz="8" w:space="0" w:color="000000"/>
              <w:right w:val="nil"/>
            </w:tcBorders>
          </w:tcPr>
          <w:p w:rsidR="00D05FD1" w:rsidRDefault="00441A90">
            <w:pPr>
              <w:spacing w:after="0" w:line="259" w:lineRule="auto"/>
              <w:ind w:left="0" w:right="0" w:firstLine="0"/>
              <w:jc w:val="left"/>
            </w:pPr>
            <w:r>
              <w:t xml:space="preserve">  </w:t>
            </w:r>
          </w:p>
        </w:tc>
      </w:tr>
    </w:tbl>
    <w:p w:rsidR="00D05FD1" w:rsidRDefault="00441A90">
      <w:pPr>
        <w:tabs>
          <w:tab w:val="center" w:pos="3775"/>
        </w:tabs>
        <w:spacing w:after="11"/>
        <w:ind w:left="0" w:right="0" w:firstLine="0"/>
        <w:jc w:val="left"/>
      </w:pPr>
      <w:r>
        <w:t xml:space="preserve">RP= Recipient Parent  </w:t>
      </w:r>
      <w:r>
        <w:tab/>
        <w:t xml:space="preserve">DP= Donor Parent </w:t>
      </w:r>
    </w:p>
    <w:p w:rsidR="00D05FD1" w:rsidRDefault="00D05FD1">
      <w:pPr>
        <w:sectPr w:rsidR="00D05FD1">
          <w:headerReference w:type="even" r:id="rId155"/>
          <w:headerReference w:type="default" r:id="rId156"/>
          <w:footerReference w:type="even" r:id="rId157"/>
          <w:footerReference w:type="default" r:id="rId158"/>
          <w:headerReference w:type="first" r:id="rId159"/>
          <w:footerReference w:type="first" r:id="rId160"/>
          <w:pgSz w:w="16834" w:h="11908" w:orient="landscape"/>
          <w:pgMar w:top="1440" w:right="1440" w:bottom="1440" w:left="1412" w:header="720" w:footer="724" w:gutter="0"/>
          <w:cols w:space="720"/>
        </w:sectPr>
      </w:pPr>
    </w:p>
    <w:p w:rsidR="00D05FD1" w:rsidRDefault="00441A90">
      <w:pPr>
        <w:pStyle w:val="Heading2"/>
        <w:ind w:left="846"/>
      </w:pPr>
      <w:r>
        <w:lastRenderedPageBreak/>
        <w:t xml:space="preserve">3.3.3 Number of Effective Tillers </w:t>
      </w:r>
    </w:p>
    <w:p w:rsidR="00D05FD1" w:rsidRDefault="00441A90">
      <w:pPr>
        <w:spacing w:line="477" w:lineRule="auto"/>
        <w:ind w:left="846" w:right="-34"/>
      </w:pPr>
      <w:r>
        <w:t xml:space="preserve">Under both control and stress conditions, the progenies had a mean number of effective tillers higher than the donor but lower than the recipient parent (Sahel 317) </w:t>
      </w:r>
      <w:r>
        <w:t xml:space="preserve">though 24 progenies produced higher number of tillers compared to Sahel 317 (Table 3.3). Among the checks, only SMK3 had comparable tiller numbers to the progeny mean. </w:t>
      </w:r>
    </w:p>
    <w:p w:rsidR="00D05FD1" w:rsidRDefault="00D05FD1">
      <w:pPr>
        <w:sectPr w:rsidR="00D05FD1">
          <w:headerReference w:type="even" r:id="rId161"/>
          <w:headerReference w:type="default" r:id="rId162"/>
          <w:footerReference w:type="even" r:id="rId163"/>
          <w:footerReference w:type="default" r:id="rId164"/>
          <w:headerReference w:type="first" r:id="rId165"/>
          <w:footerReference w:type="first" r:id="rId166"/>
          <w:pgSz w:w="11908" w:h="16834"/>
          <w:pgMar w:top="1440" w:right="1440" w:bottom="1440" w:left="1440" w:header="720" w:footer="727" w:gutter="0"/>
          <w:cols w:space="720"/>
        </w:sectPr>
      </w:pPr>
    </w:p>
    <w:p w:rsidR="00D05FD1" w:rsidRDefault="00441A90">
      <w:pPr>
        <w:ind w:right="684"/>
      </w:pPr>
      <w:r>
        <w:lastRenderedPageBreak/>
        <w:t xml:space="preserve">Table 3.3. Performance of genotypes for number of effective tillers under control and stress conditions </w:t>
      </w:r>
    </w:p>
    <w:p w:rsidR="00D05FD1" w:rsidRDefault="00441A90">
      <w:pPr>
        <w:spacing w:after="0" w:line="259" w:lineRule="auto"/>
        <w:ind w:left="0" w:right="0" w:firstLine="0"/>
        <w:jc w:val="right"/>
      </w:pPr>
      <w:r>
        <w:t xml:space="preserve"> </w:t>
      </w:r>
    </w:p>
    <w:tbl>
      <w:tblPr>
        <w:tblStyle w:val="TableGrid"/>
        <w:tblW w:w="12976" w:type="dxa"/>
        <w:tblInd w:w="-122" w:type="dxa"/>
        <w:tblCellMar>
          <w:top w:w="29" w:type="dxa"/>
          <w:left w:w="0" w:type="dxa"/>
          <w:bottom w:w="13" w:type="dxa"/>
          <w:right w:w="0" w:type="dxa"/>
        </w:tblCellMar>
        <w:tblLook w:val="04A0" w:firstRow="1" w:lastRow="0" w:firstColumn="1" w:lastColumn="0" w:noHBand="0" w:noVBand="1"/>
      </w:tblPr>
      <w:tblGrid>
        <w:gridCol w:w="3935"/>
        <w:gridCol w:w="1000"/>
        <w:gridCol w:w="838"/>
        <w:gridCol w:w="1068"/>
        <w:gridCol w:w="778"/>
        <w:gridCol w:w="1221"/>
        <w:gridCol w:w="952"/>
        <w:gridCol w:w="776"/>
        <w:gridCol w:w="924"/>
        <w:gridCol w:w="726"/>
        <w:gridCol w:w="758"/>
      </w:tblGrid>
      <w:tr w:rsidR="00D05FD1">
        <w:trPr>
          <w:trHeight w:val="286"/>
        </w:trPr>
        <w:tc>
          <w:tcPr>
            <w:tcW w:w="3998" w:type="dxa"/>
            <w:vMerge w:val="restart"/>
            <w:tcBorders>
              <w:top w:val="single" w:sz="4" w:space="0" w:color="000000"/>
              <w:left w:val="nil"/>
              <w:bottom w:val="single" w:sz="4" w:space="0" w:color="000000"/>
              <w:right w:val="nil"/>
            </w:tcBorders>
            <w:vAlign w:val="center"/>
          </w:tcPr>
          <w:p w:rsidR="00D05FD1" w:rsidRDefault="00441A90">
            <w:pPr>
              <w:spacing w:after="0" w:line="259" w:lineRule="auto"/>
              <w:ind w:left="0" w:right="95" w:firstLine="0"/>
              <w:jc w:val="center"/>
            </w:pPr>
            <w:r>
              <w:t xml:space="preserve">No. of Tillers </w:t>
            </w:r>
          </w:p>
        </w:tc>
        <w:tc>
          <w:tcPr>
            <w:tcW w:w="1002" w:type="dxa"/>
            <w:vMerge w:val="restart"/>
            <w:tcBorders>
              <w:top w:val="single" w:sz="4" w:space="0" w:color="000000"/>
              <w:left w:val="nil"/>
              <w:bottom w:val="single" w:sz="4" w:space="0" w:color="000000"/>
              <w:right w:val="nil"/>
            </w:tcBorders>
            <w:vAlign w:val="bottom"/>
          </w:tcPr>
          <w:p w:rsidR="00D05FD1" w:rsidRDefault="00441A90">
            <w:pPr>
              <w:spacing w:after="50" w:line="259" w:lineRule="auto"/>
              <w:ind w:left="-106" w:right="0" w:firstLine="0"/>
              <w:jc w:val="left"/>
            </w:pPr>
            <w:r>
              <w:rPr>
                <w:rFonts w:ascii="Calibri" w:eastAsia="Calibri" w:hAnsi="Calibri" w:cs="Calibri"/>
                <w:noProof/>
                <w:sz w:val="22"/>
              </w:rPr>
              <mc:AlternateContent>
                <mc:Choice Requires="wpg">
                  <w:drawing>
                    <wp:inline distT="0" distB="0" distL="0" distR="0">
                      <wp:extent cx="642620" cy="6350"/>
                      <wp:effectExtent l="0" t="0" r="0" b="0"/>
                      <wp:docPr id="256095" name="Group 256095"/>
                      <wp:cNvGraphicFramePr/>
                      <a:graphic xmlns:a="http://schemas.openxmlformats.org/drawingml/2006/main">
                        <a:graphicData uri="http://schemas.microsoft.com/office/word/2010/wordprocessingGroup">
                          <wpg:wgp>
                            <wpg:cNvGrpSpPr/>
                            <wpg:grpSpPr>
                              <a:xfrm>
                                <a:off x="0" y="0"/>
                                <a:ext cx="642620" cy="6350"/>
                                <a:chOff x="0" y="0"/>
                                <a:chExt cx="642620" cy="6350"/>
                              </a:xfrm>
                            </wpg:grpSpPr>
                            <wps:wsp>
                              <wps:cNvPr id="343684" name="Shape 343684"/>
                              <wps:cNvSpPr/>
                              <wps:spPr>
                                <a:xfrm>
                                  <a:off x="0" y="0"/>
                                  <a:ext cx="636270" cy="9144"/>
                                </a:xfrm>
                                <a:custGeom>
                                  <a:avLst/>
                                  <a:gdLst/>
                                  <a:ahLst/>
                                  <a:cxnLst/>
                                  <a:rect l="0" t="0" r="0" b="0"/>
                                  <a:pathLst>
                                    <a:path w="636270" h="9144">
                                      <a:moveTo>
                                        <a:pt x="0" y="0"/>
                                      </a:moveTo>
                                      <a:lnTo>
                                        <a:pt x="636270" y="0"/>
                                      </a:lnTo>
                                      <a:lnTo>
                                        <a:pt x="63627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43685" name="Shape 343685"/>
                              <wps:cNvSpPr/>
                              <wps:spPr>
                                <a:xfrm>
                                  <a:off x="636270"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256095" style="width:50.6pt;height:0.5pt;mso-position-horizontal-relative:char;mso-position-vertical-relative:line" coordsize="6426,63">
                      <v:shape id="Shape 343686" style="position:absolute;width:6362;height:91;left:0;top:0;" coordsize="636270,9144" path="m0,0l636270,0l636270,9144l0,9144l0,0">
                        <v:stroke weight="0pt" endcap="flat" joinstyle="miter" miterlimit="10" on="false" color="#000000" opacity="0"/>
                        <v:fill on="true" color="#000000"/>
                      </v:shape>
                      <v:shape id="Shape 343687" style="position:absolute;width:91;height:91;left:6362;top:0;" coordsize="9144,9144" path="m0,0l9144,0l9144,9144l0,9144l0,0">
                        <v:stroke weight="0pt" endcap="flat" joinstyle="miter" miterlimit="10" on="false" color="#000000" opacity="0"/>
                        <v:fill on="true" color="#000000"/>
                      </v:shape>
                    </v:group>
                  </w:pict>
                </mc:Fallback>
              </mc:AlternateContent>
            </w:r>
          </w:p>
          <w:p w:rsidR="00D05FD1" w:rsidRDefault="00441A90">
            <w:pPr>
              <w:tabs>
                <w:tab w:val="center" w:pos="686"/>
              </w:tabs>
              <w:spacing w:after="0" w:line="259" w:lineRule="auto"/>
              <w:ind w:left="0" w:right="0" w:firstLine="0"/>
              <w:jc w:val="left"/>
            </w:pPr>
            <w:r>
              <w:t xml:space="preserve">No </w:t>
            </w:r>
            <w:r>
              <w:tab/>
              <w:t xml:space="preserve">of </w:t>
            </w:r>
          </w:p>
          <w:p w:rsidR="00D05FD1" w:rsidRDefault="00441A90">
            <w:pPr>
              <w:spacing w:after="0" w:line="259" w:lineRule="auto"/>
              <w:ind w:left="0" w:right="0" w:firstLine="0"/>
              <w:jc w:val="left"/>
            </w:pPr>
            <w:r>
              <w:t xml:space="preserve">lines </w:t>
            </w:r>
          </w:p>
        </w:tc>
        <w:tc>
          <w:tcPr>
            <w:tcW w:w="712" w:type="dxa"/>
            <w:vMerge w:val="restart"/>
            <w:tcBorders>
              <w:top w:val="single" w:sz="4" w:space="0" w:color="000000"/>
              <w:left w:val="nil"/>
              <w:bottom w:val="single" w:sz="4" w:space="0" w:color="000000"/>
              <w:right w:val="nil"/>
            </w:tcBorders>
            <w:vAlign w:val="bottom"/>
          </w:tcPr>
          <w:p w:rsidR="00D05FD1" w:rsidRDefault="00441A90">
            <w:pPr>
              <w:spacing w:after="326" w:line="259" w:lineRule="auto"/>
              <w:ind w:left="-96" w:right="-126" w:firstLine="0"/>
              <w:jc w:val="left"/>
            </w:pPr>
            <w:r>
              <w:rPr>
                <w:rFonts w:ascii="Calibri" w:eastAsia="Calibri" w:hAnsi="Calibri" w:cs="Calibri"/>
                <w:noProof/>
                <w:sz w:val="22"/>
              </w:rPr>
              <mc:AlternateContent>
                <mc:Choice Requires="wpg">
                  <w:drawing>
                    <wp:inline distT="0" distB="0" distL="0" distR="0">
                      <wp:extent cx="593090" cy="6350"/>
                      <wp:effectExtent l="0" t="0" r="0" b="0"/>
                      <wp:docPr id="256145" name="Group 256145"/>
                      <wp:cNvGraphicFramePr/>
                      <a:graphic xmlns:a="http://schemas.openxmlformats.org/drawingml/2006/main">
                        <a:graphicData uri="http://schemas.microsoft.com/office/word/2010/wordprocessingGroup">
                          <wpg:wgp>
                            <wpg:cNvGrpSpPr/>
                            <wpg:grpSpPr>
                              <a:xfrm>
                                <a:off x="0" y="0"/>
                                <a:ext cx="593090" cy="6350"/>
                                <a:chOff x="0" y="0"/>
                                <a:chExt cx="593090" cy="6350"/>
                              </a:xfrm>
                            </wpg:grpSpPr>
                            <wps:wsp>
                              <wps:cNvPr id="343688" name="Shape 343688"/>
                              <wps:cNvSpPr/>
                              <wps:spPr>
                                <a:xfrm>
                                  <a:off x="0" y="0"/>
                                  <a:ext cx="593090" cy="9144"/>
                                </a:xfrm>
                                <a:custGeom>
                                  <a:avLst/>
                                  <a:gdLst/>
                                  <a:ahLst/>
                                  <a:cxnLst/>
                                  <a:rect l="0" t="0" r="0" b="0"/>
                                  <a:pathLst>
                                    <a:path w="593090" h="9144">
                                      <a:moveTo>
                                        <a:pt x="0" y="0"/>
                                      </a:moveTo>
                                      <a:lnTo>
                                        <a:pt x="593090" y="0"/>
                                      </a:lnTo>
                                      <a:lnTo>
                                        <a:pt x="59309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256145" style="width:46.7pt;height:0.5pt;mso-position-horizontal-relative:char;mso-position-vertical-relative:line" coordsize="5930,63">
                      <v:shape id="Shape 343689" style="position:absolute;width:5930;height:91;left:0;top:0;" coordsize="593090,9144" path="m0,0l593090,0l593090,9144l0,9144l0,0">
                        <v:stroke weight="0pt" endcap="flat" joinstyle="miter" miterlimit="10" on="false" color="#000000" opacity="0"/>
                        <v:fill on="true" color="#000000"/>
                      </v:shape>
                    </v:group>
                  </w:pict>
                </mc:Fallback>
              </mc:AlternateContent>
            </w:r>
          </w:p>
          <w:p w:rsidR="00D05FD1" w:rsidRDefault="00441A90">
            <w:pPr>
              <w:spacing w:after="0" w:line="259" w:lineRule="auto"/>
              <w:ind w:left="0" w:right="0" w:firstLine="0"/>
            </w:pPr>
            <w:r>
              <w:t xml:space="preserve">Mean </w:t>
            </w:r>
          </w:p>
        </w:tc>
        <w:tc>
          <w:tcPr>
            <w:tcW w:w="1070" w:type="dxa"/>
            <w:vMerge w:val="restart"/>
            <w:tcBorders>
              <w:top w:val="single" w:sz="4" w:space="0" w:color="000000"/>
              <w:left w:val="nil"/>
              <w:bottom w:val="single" w:sz="4" w:space="0" w:color="000000"/>
              <w:right w:val="nil"/>
            </w:tcBorders>
          </w:tcPr>
          <w:p w:rsidR="00D05FD1" w:rsidRDefault="00441A90">
            <w:pPr>
              <w:spacing w:after="0" w:line="259" w:lineRule="auto"/>
              <w:ind w:left="0" w:right="0" w:firstLine="0"/>
              <w:jc w:val="left"/>
            </w:pPr>
            <w:r>
              <w:t xml:space="preserve">Control </w:t>
            </w:r>
          </w:p>
          <w:p w:rsidR="00D05FD1" w:rsidRDefault="00441A90">
            <w:pPr>
              <w:spacing w:after="326" w:line="259" w:lineRule="auto"/>
              <w:ind w:left="126" w:right="0" w:firstLine="0"/>
              <w:jc w:val="left"/>
            </w:pPr>
            <w:r>
              <w:rPr>
                <w:rFonts w:ascii="Calibri" w:eastAsia="Calibri" w:hAnsi="Calibri" w:cs="Calibri"/>
                <w:noProof/>
                <w:sz w:val="22"/>
              </w:rPr>
              <mc:AlternateContent>
                <mc:Choice Requires="wpg">
                  <w:drawing>
                    <wp:inline distT="0" distB="0" distL="0" distR="0">
                      <wp:extent cx="538734" cy="6350"/>
                      <wp:effectExtent l="0" t="0" r="0" b="0"/>
                      <wp:docPr id="256178" name="Group 256178"/>
                      <wp:cNvGraphicFramePr/>
                      <a:graphic xmlns:a="http://schemas.openxmlformats.org/drawingml/2006/main">
                        <a:graphicData uri="http://schemas.microsoft.com/office/word/2010/wordprocessingGroup">
                          <wpg:wgp>
                            <wpg:cNvGrpSpPr/>
                            <wpg:grpSpPr>
                              <a:xfrm>
                                <a:off x="0" y="0"/>
                                <a:ext cx="538734" cy="6350"/>
                                <a:chOff x="0" y="0"/>
                                <a:chExt cx="538734" cy="6350"/>
                              </a:xfrm>
                            </wpg:grpSpPr>
                            <wps:wsp>
                              <wps:cNvPr id="343690" name="Shape 343690"/>
                              <wps:cNvSpPr/>
                              <wps:spPr>
                                <a:xfrm>
                                  <a:off x="0"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43691" name="Shape 343691"/>
                              <wps:cNvSpPr/>
                              <wps:spPr>
                                <a:xfrm>
                                  <a:off x="6350" y="0"/>
                                  <a:ext cx="526097" cy="9144"/>
                                </a:xfrm>
                                <a:custGeom>
                                  <a:avLst/>
                                  <a:gdLst/>
                                  <a:ahLst/>
                                  <a:cxnLst/>
                                  <a:rect l="0" t="0" r="0" b="0"/>
                                  <a:pathLst>
                                    <a:path w="526097" h="9144">
                                      <a:moveTo>
                                        <a:pt x="0" y="0"/>
                                      </a:moveTo>
                                      <a:lnTo>
                                        <a:pt x="526097" y="0"/>
                                      </a:lnTo>
                                      <a:lnTo>
                                        <a:pt x="5260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43692" name="Shape 343692"/>
                              <wps:cNvSpPr/>
                              <wps:spPr>
                                <a:xfrm>
                                  <a:off x="532384"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256178" style="width:42.42pt;height:0.5pt;mso-position-horizontal-relative:char;mso-position-vertical-relative:line" coordsize="5387,63">
                      <v:shape id="Shape 343693" style="position:absolute;width:91;height:91;left:0;top:0;" coordsize="9144,9144" path="m0,0l9144,0l9144,9144l0,9144l0,0">
                        <v:stroke weight="0pt" endcap="flat" joinstyle="miter" miterlimit="10" on="false" color="#000000" opacity="0"/>
                        <v:fill on="true" color="#000000"/>
                      </v:shape>
                      <v:shape id="Shape 343694" style="position:absolute;width:5260;height:91;left:63;top:0;" coordsize="526097,9144" path="m0,0l526097,0l526097,9144l0,9144l0,0">
                        <v:stroke weight="0pt" endcap="flat" joinstyle="miter" miterlimit="10" on="false" color="#000000" opacity="0"/>
                        <v:fill on="true" color="#000000"/>
                      </v:shape>
                      <v:shape id="Shape 343695" style="position:absolute;width:91;height:91;left:5323;top:0;" coordsize="9144,9144" path="m0,0l9144,0l9144,9144l0,9144l0,0">
                        <v:stroke weight="0pt" endcap="flat" joinstyle="miter" miterlimit="10" on="false" color="#000000" opacity="0"/>
                        <v:fill on="true" color="#000000"/>
                      </v:shape>
                    </v:group>
                  </w:pict>
                </mc:Fallback>
              </mc:AlternateContent>
            </w:r>
          </w:p>
          <w:p w:rsidR="00D05FD1" w:rsidRDefault="00441A90">
            <w:pPr>
              <w:spacing w:after="0" w:line="259" w:lineRule="auto"/>
              <w:ind w:left="232" w:right="0" w:firstLine="0"/>
              <w:jc w:val="left"/>
            </w:pPr>
            <w:r>
              <w:t xml:space="preserve">SD </w:t>
            </w:r>
          </w:p>
        </w:tc>
        <w:tc>
          <w:tcPr>
            <w:tcW w:w="780" w:type="dxa"/>
            <w:vMerge w:val="restart"/>
            <w:tcBorders>
              <w:top w:val="single" w:sz="4" w:space="0" w:color="000000"/>
              <w:left w:val="nil"/>
              <w:bottom w:val="single" w:sz="4" w:space="0" w:color="000000"/>
              <w:right w:val="nil"/>
            </w:tcBorders>
            <w:vAlign w:val="bottom"/>
          </w:tcPr>
          <w:p w:rsidR="00D05FD1" w:rsidRDefault="00441A90">
            <w:pPr>
              <w:spacing w:after="326" w:line="259" w:lineRule="auto"/>
              <w:ind w:left="-96" w:right="0" w:firstLine="0"/>
              <w:jc w:val="left"/>
            </w:pPr>
            <w:r>
              <w:rPr>
                <w:rFonts w:ascii="Calibri" w:eastAsia="Calibri" w:hAnsi="Calibri" w:cs="Calibri"/>
                <w:noProof/>
                <w:sz w:val="22"/>
              </w:rPr>
              <mc:AlternateContent>
                <mc:Choice Requires="wpg">
                  <w:drawing>
                    <wp:inline distT="0" distB="0" distL="0" distR="0">
                      <wp:extent cx="494030" cy="6350"/>
                      <wp:effectExtent l="0" t="0" r="0" b="0"/>
                      <wp:docPr id="256220" name="Group 256220"/>
                      <wp:cNvGraphicFramePr/>
                      <a:graphic xmlns:a="http://schemas.openxmlformats.org/drawingml/2006/main">
                        <a:graphicData uri="http://schemas.microsoft.com/office/word/2010/wordprocessingGroup">
                          <wpg:wgp>
                            <wpg:cNvGrpSpPr/>
                            <wpg:grpSpPr>
                              <a:xfrm>
                                <a:off x="0" y="0"/>
                                <a:ext cx="494030" cy="6350"/>
                                <a:chOff x="0" y="0"/>
                                <a:chExt cx="494030" cy="6350"/>
                              </a:xfrm>
                            </wpg:grpSpPr>
                            <wps:wsp>
                              <wps:cNvPr id="343696" name="Shape 343696"/>
                              <wps:cNvSpPr/>
                              <wps:spPr>
                                <a:xfrm>
                                  <a:off x="0" y="0"/>
                                  <a:ext cx="487680" cy="9144"/>
                                </a:xfrm>
                                <a:custGeom>
                                  <a:avLst/>
                                  <a:gdLst/>
                                  <a:ahLst/>
                                  <a:cxnLst/>
                                  <a:rect l="0" t="0" r="0" b="0"/>
                                  <a:pathLst>
                                    <a:path w="487680" h="9144">
                                      <a:moveTo>
                                        <a:pt x="0" y="0"/>
                                      </a:moveTo>
                                      <a:lnTo>
                                        <a:pt x="487680" y="0"/>
                                      </a:lnTo>
                                      <a:lnTo>
                                        <a:pt x="48768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43697" name="Shape 343697"/>
                              <wps:cNvSpPr/>
                              <wps:spPr>
                                <a:xfrm>
                                  <a:off x="487680"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256220" style="width:38.9pt;height:0.5pt;mso-position-horizontal-relative:char;mso-position-vertical-relative:line" coordsize="4940,63">
                      <v:shape id="Shape 343698" style="position:absolute;width:4876;height:91;left:0;top:0;" coordsize="487680,9144" path="m0,0l487680,0l487680,9144l0,9144l0,0">
                        <v:stroke weight="0pt" endcap="flat" joinstyle="miter" miterlimit="10" on="false" color="#000000" opacity="0"/>
                        <v:fill on="true" color="#000000"/>
                      </v:shape>
                      <v:shape id="Shape 343699" style="position:absolute;width:91;height:91;left:4876;top:0;" coordsize="9144,9144" path="m0,0l9144,0l9144,9144l0,9144l0,0">
                        <v:stroke weight="0pt" endcap="flat" joinstyle="miter" miterlimit="10" on="false" color="#000000" opacity="0"/>
                        <v:fill on="true" color="#000000"/>
                      </v:shape>
                    </v:group>
                  </w:pict>
                </mc:Fallback>
              </mc:AlternateContent>
            </w:r>
          </w:p>
          <w:p w:rsidR="00D05FD1" w:rsidRDefault="00441A90">
            <w:pPr>
              <w:spacing w:after="0" w:line="259" w:lineRule="auto"/>
              <w:ind w:left="0" w:right="0" w:firstLine="0"/>
              <w:jc w:val="left"/>
            </w:pPr>
            <w:r>
              <w:t xml:space="preserve">Min </w:t>
            </w:r>
          </w:p>
        </w:tc>
        <w:tc>
          <w:tcPr>
            <w:tcW w:w="1234" w:type="dxa"/>
            <w:vMerge w:val="restart"/>
            <w:tcBorders>
              <w:top w:val="single" w:sz="4" w:space="0" w:color="000000"/>
              <w:left w:val="nil"/>
              <w:bottom w:val="single" w:sz="4" w:space="0" w:color="000000"/>
              <w:right w:val="nil"/>
            </w:tcBorders>
          </w:tcPr>
          <w:p w:rsidR="00D05FD1" w:rsidRDefault="00441A90">
            <w:pPr>
              <w:spacing w:after="0" w:line="259" w:lineRule="auto"/>
              <w:ind w:left="514" w:right="0" w:firstLine="0"/>
              <w:jc w:val="center"/>
            </w:pPr>
            <w:r>
              <w:t xml:space="preserve">  </w:t>
            </w:r>
          </w:p>
          <w:p w:rsidR="00D05FD1" w:rsidRDefault="00441A90">
            <w:pPr>
              <w:spacing w:after="326" w:line="259" w:lineRule="auto"/>
              <w:ind w:left="-98" w:right="0" w:firstLine="0"/>
              <w:jc w:val="left"/>
            </w:pPr>
            <w:r>
              <w:rPr>
                <w:rFonts w:ascii="Calibri" w:eastAsia="Calibri" w:hAnsi="Calibri" w:cs="Calibri"/>
                <w:noProof/>
                <w:sz w:val="22"/>
              </w:rPr>
              <mc:AlternateContent>
                <mc:Choice Requires="wpg">
                  <w:drawing>
                    <wp:inline distT="0" distB="0" distL="0" distR="0">
                      <wp:extent cx="510540" cy="6350"/>
                      <wp:effectExtent l="0" t="0" r="0" b="0"/>
                      <wp:docPr id="256280" name="Group 256280"/>
                      <wp:cNvGraphicFramePr/>
                      <a:graphic xmlns:a="http://schemas.openxmlformats.org/drawingml/2006/main">
                        <a:graphicData uri="http://schemas.microsoft.com/office/word/2010/wordprocessingGroup">
                          <wpg:wgp>
                            <wpg:cNvGrpSpPr/>
                            <wpg:grpSpPr>
                              <a:xfrm>
                                <a:off x="0" y="0"/>
                                <a:ext cx="510540" cy="6350"/>
                                <a:chOff x="0" y="0"/>
                                <a:chExt cx="510540" cy="6350"/>
                              </a:xfrm>
                            </wpg:grpSpPr>
                            <wps:wsp>
                              <wps:cNvPr id="343700" name="Shape 343700"/>
                              <wps:cNvSpPr/>
                              <wps:spPr>
                                <a:xfrm>
                                  <a:off x="0" y="0"/>
                                  <a:ext cx="510540" cy="9144"/>
                                </a:xfrm>
                                <a:custGeom>
                                  <a:avLst/>
                                  <a:gdLst/>
                                  <a:ahLst/>
                                  <a:cxnLst/>
                                  <a:rect l="0" t="0" r="0" b="0"/>
                                  <a:pathLst>
                                    <a:path w="510540" h="9144">
                                      <a:moveTo>
                                        <a:pt x="0" y="0"/>
                                      </a:moveTo>
                                      <a:lnTo>
                                        <a:pt x="510540" y="0"/>
                                      </a:lnTo>
                                      <a:lnTo>
                                        <a:pt x="51054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256280" style="width:40.2pt;height:0.5pt;mso-position-horizontal-relative:char;mso-position-vertical-relative:line" coordsize="5105,63">
                      <v:shape id="Shape 343701" style="position:absolute;width:5105;height:91;left:0;top:0;" coordsize="510540,9144" path="m0,0l510540,0l510540,9144l0,9144l0,0">
                        <v:stroke weight="0pt" endcap="flat" joinstyle="miter" miterlimit="10" on="false" color="#000000" opacity="0"/>
                        <v:fill on="true" color="#000000"/>
                      </v:shape>
                    </v:group>
                  </w:pict>
                </mc:Fallback>
              </mc:AlternateContent>
            </w:r>
          </w:p>
          <w:p w:rsidR="00D05FD1" w:rsidRDefault="00441A90">
            <w:pPr>
              <w:tabs>
                <w:tab w:val="center" w:pos="814"/>
              </w:tabs>
              <w:spacing w:after="0" w:line="259" w:lineRule="auto"/>
              <w:ind w:left="0" w:right="0" w:firstLine="0"/>
              <w:jc w:val="left"/>
            </w:pPr>
            <w:r>
              <w:t xml:space="preserve">Max </w:t>
            </w:r>
            <w:r>
              <w:tab/>
              <w:t xml:space="preserve">  </w:t>
            </w:r>
          </w:p>
        </w:tc>
        <w:tc>
          <w:tcPr>
            <w:tcW w:w="964" w:type="dxa"/>
            <w:tcBorders>
              <w:top w:val="single" w:sz="4" w:space="0" w:color="000000"/>
              <w:left w:val="nil"/>
              <w:bottom w:val="single" w:sz="4" w:space="0" w:color="000000"/>
              <w:right w:val="nil"/>
            </w:tcBorders>
          </w:tcPr>
          <w:p w:rsidR="00D05FD1" w:rsidRDefault="00D05FD1">
            <w:pPr>
              <w:spacing w:after="160" w:line="259" w:lineRule="auto"/>
              <w:ind w:left="0" w:right="0" w:firstLine="0"/>
              <w:jc w:val="left"/>
            </w:pPr>
          </w:p>
        </w:tc>
        <w:tc>
          <w:tcPr>
            <w:tcW w:w="782" w:type="dxa"/>
            <w:tcBorders>
              <w:top w:val="single" w:sz="4" w:space="0" w:color="000000"/>
              <w:left w:val="nil"/>
              <w:bottom w:val="single" w:sz="4" w:space="0" w:color="000000"/>
              <w:right w:val="nil"/>
            </w:tcBorders>
            <w:vAlign w:val="center"/>
          </w:tcPr>
          <w:p w:rsidR="00D05FD1" w:rsidRDefault="00D05FD1">
            <w:pPr>
              <w:spacing w:after="160" w:line="259" w:lineRule="auto"/>
              <w:ind w:left="0" w:right="0" w:firstLine="0"/>
              <w:jc w:val="left"/>
            </w:pPr>
          </w:p>
        </w:tc>
        <w:tc>
          <w:tcPr>
            <w:tcW w:w="933" w:type="dxa"/>
            <w:tcBorders>
              <w:top w:val="single" w:sz="4" w:space="0" w:color="000000"/>
              <w:left w:val="nil"/>
              <w:bottom w:val="single" w:sz="4" w:space="0" w:color="000000"/>
              <w:right w:val="nil"/>
            </w:tcBorders>
          </w:tcPr>
          <w:p w:rsidR="00D05FD1" w:rsidRDefault="00441A90">
            <w:pPr>
              <w:spacing w:after="0" w:line="259" w:lineRule="auto"/>
              <w:ind w:left="0" w:right="0" w:firstLine="0"/>
              <w:jc w:val="left"/>
            </w:pPr>
            <w:r>
              <w:t xml:space="preserve">Stress </w:t>
            </w:r>
          </w:p>
        </w:tc>
        <w:tc>
          <w:tcPr>
            <w:tcW w:w="734" w:type="dxa"/>
            <w:tcBorders>
              <w:top w:val="single" w:sz="4" w:space="0" w:color="000000"/>
              <w:left w:val="nil"/>
              <w:bottom w:val="single" w:sz="4" w:space="0" w:color="000000"/>
              <w:right w:val="nil"/>
            </w:tcBorders>
          </w:tcPr>
          <w:p w:rsidR="00D05FD1" w:rsidRDefault="00D05FD1">
            <w:pPr>
              <w:spacing w:after="160" w:line="259" w:lineRule="auto"/>
              <w:ind w:left="0" w:right="0" w:firstLine="0"/>
              <w:jc w:val="left"/>
            </w:pPr>
          </w:p>
        </w:tc>
        <w:tc>
          <w:tcPr>
            <w:tcW w:w="766" w:type="dxa"/>
            <w:tcBorders>
              <w:top w:val="single" w:sz="4" w:space="0" w:color="000000"/>
              <w:left w:val="nil"/>
              <w:bottom w:val="single" w:sz="4" w:space="0" w:color="000000"/>
              <w:right w:val="nil"/>
            </w:tcBorders>
          </w:tcPr>
          <w:p w:rsidR="00D05FD1" w:rsidRDefault="00D05FD1">
            <w:pPr>
              <w:spacing w:after="160" w:line="259" w:lineRule="auto"/>
              <w:ind w:left="0" w:right="0" w:firstLine="0"/>
              <w:jc w:val="left"/>
            </w:pPr>
          </w:p>
        </w:tc>
      </w:tr>
      <w:tr w:rsidR="00D05FD1">
        <w:trPr>
          <w:trHeight w:val="562"/>
        </w:trPr>
        <w:tc>
          <w:tcPr>
            <w:tcW w:w="0" w:type="auto"/>
            <w:vMerge/>
            <w:tcBorders>
              <w:top w:val="nil"/>
              <w:left w:val="nil"/>
              <w:bottom w:val="single" w:sz="4" w:space="0" w:color="000000"/>
              <w:right w:val="nil"/>
            </w:tcBorders>
          </w:tcPr>
          <w:p w:rsidR="00D05FD1" w:rsidRDefault="00D05FD1">
            <w:pPr>
              <w:spacing w:after="160" w:line="259" w:lineRule="auto"/>
              <w:ind w:left="0" w:right="0" w:firstLine="0"/>
              <w:jc w:val="left"/>
            </w:pPr>
          </w:p>
        </w:tc>
        <w:tc>
          <w:tcPr>
            <w:tcW w:w="0" w:type="auto"/>
            <w:vMerge/>
            <w:tcBorders>
              <w:top w:val="nil"/>
              <w:left w:val="nil"/>
              <w:bottom w:val="single" w:sz="4" w:space="0" w:color="000000"/>
              <w:right w:val="nil"/>
            </w:tcBorders>
          </w:tcPr>
          <w:p w:rsidR="00D05FD1" w:rsidRDefault="00D05FD1">
            <w:pPr>
              <w:spacing w:after="160" w:line="259" w:lineRule="auto"/>
              <w:ind w:left="0" w:right="0" w:firstLine="0"/>
              <w:jc w:val="left"/>
            </w:pPr>
          </w:p>
        </w:tc>
        <w:tc>
          <w:tcPr>
            <w:tcW w:w="0" w:type="auto"/>
            <w:vMerge/>
            <w:tcBorders>
              <w:top w:val="nil"/>
              <w:left w:val="nil"/>
              <w:bottom w:val="single" w:sz="4" w:space="0" w:color="000000"/>
              <w:right w:val="nil"/>
            </w:tcBorders>
          </w:tcPr>
          <w:p w:rsidR="00D05FD1" w:rsidRDefault="00D05FD1">
            <w:pPr>
              <w:spacing w:after="160" w:line="259" w:lineRule="auto"/>
              <w:ind w:left="0" w:right="0" w:firstLine="0"/>
              <w:jc w:val="left"/>
            </w:pPr>
          </w:p>
        </w:tc>
        <w:tc>
          <w:tcPr>
            <w:tcW w:w="0" w:type="auto"/>
            <w:vMerge/>
            <w:tcBorders>
              <w:top w:val="nil"/>
              <w:left w:val="nil"/>
              <w:bottom w:val="single" w:sz="4" w:space="0" w:color="000000"/>
              <w:right w:val="nil"/>
            </w:tcBorders>
          </w:tcPr>
          <w:p w:rsidR="00D05FD1" w:rsidRDefault="00D05FD1">
            <w:pPr>
              <w:spacing w:after="160" w:line="259" w:lineRule="auto"/>
              <w:ind w:left="0" w:right="0" w:firstLine="0"/>
              <w:jc w:val="left"/>
            </w:pPr>
          </w:p>
        </w:tc>
        <w:tc>
          <w:tcPr>
            <w:tcW w:w="0" w:type="auto"/>
            <w:vMerge/>
            <w:tcBorders>
              <w:top w:val="nil"/>
              <w:left w:val="nil"/>
              <w:bottom w:val="single" w:sz="4" w:space="0" w:color="000000"/>
              <w:right w:val="nil"/>
            </w:tcBorders>
          </w:tcPr>
          <w:p w:rsidR="00D05FD1" w:rsidRDefault="00D05FD1">
            <w:pPr>
              <w:spacing w:after="160" w:line="259" w:lineRule="auto"/>
              <w:ind w:left="0" w:right="0" w:firstLine="0"/>
              <w:jc w:val="left"/>
            </w:pPr>
          </w:p>
        </w:tc>
        <w:tc>
          <w:tcPr>
            <w:tcW w:w="0" w:type="auto"/>
            <w:vMerge/>
            <w:tcBorders>
              <w:top w:val="nil"/>
              <w:left w:val="nil"/>
              <w:bottom w:val="single" w:sz="4" w:space="0" w:color="000000"/>
              <w:right w:val="nil"/>
            </w:tcBorders>
            <w:vAlign w:val="bottom"/>
          </w:tcPr>
          <w:p w:rsidR="00D05FD1" w:rsidRDefault="00D05FD1">
            <w:pPr>
              <w:spacing w:after="160" w:line="259" w:lineRule="auto"/>
              <w:ind w:left="0" w:right="0" w:firstLine="0"/>
              <w:jc w:val="left"/>
            </w:pPr>
          </w:p>
        </w:tc>
        <w:tc>
          <w:tcPr>
            <w:tcW w:w="964" w:type="dxa"/>
            <w:tcBorders>
              <w:top w:val="single" w:sz="4" w:space="0" w:color="000000"/>
              <w:left w:val="nil"/>
              <w:bottom w:val="single" w:sz="4" w:space="0" w:color="000000"/>
              <w:right w:val="nil"/>
            </w:tcBorders>
          </w:tcPr>
          <w:p w:rsidR="00D05FD1" w:rsidRDefault="00441A90">
            <w:pPr>
              <w:tabs>
                <w:tab w:val="center" w:pos="648"/>
              </w:tabs>
              <w:spacing w:after="0" w:line="259" w:lineRule="auto"/>
              <w:ind w:left="0" w:right="0" w:firstLine="0"/>
              <w:jc w:val="left"/>
            </w:pPr>
            <w:r>
              <w:t xml:space="preserve">No </w:t>
            </w:r>
            <w:r>
              <w:tab/>
              <w:t xml:space="preserve">of </w:t>
            </w:r>
          </w:p>
          <w:p w:rsidR="00D05FD1" w:rsidRDefault="00441A90">
            <w:pPr>
              <w:spacing w:after="0" w:line="259" w:lineRule="auto"/>
              <w:ind w:left="0" w:right="0" w:firstLine="0"/>
              <w:jc w:val="left"/>
            </w:pPr>
            <w:r>
              <w:t xml:space="preserve">lines </w:t>
            </w:r>
          </w:p>
        </w:tc>
        <w:tc>
          <w:tcPr>
            <w:tcW w:w="782" w:type="dxa"/>
            <w:tcBorders>
              <w:top w:val="single" w:sz="4" w:space="0" w:color="000000"/>
              <w:left w:val="nil"/>
              <w:bottom w:val="single" w:sz="4" w:space="0" w:color="000000"/>
              <w:right w:val="nil"/>
            </w:tcBorders>
            <w:vAlign w:val="bottom"/>
          </w:tcPr>
          <w:p w:rsidR="00D05FD1" w:rsidRDefault="00441A90">
            <w:pPr>
              <w:spacing w:after="0" w:line="259" w:lineRule="auto"/>
              <w:ind w:left="0" w:right="0" w:firstLine="0"/>
              <w:jc w:val="left"/>
            </w:pPr>
            <w:r>
              <w:t xml:space="preserve">Mean </w:t>
            </w:r>
          </w:p>
        </w:tc>
        <w:tc>
          <w:tcPr>
            <w:tcW w:w="933" w:type="dxa"/>
            <w:tcBorders>
              <w:top w:val="single" w:sz="4" w:space="0" w:color="000000"/>
              <w:left w:val="nil"/>
              <w:bottom w:val="single" w:sz="4" w:space="0" w:color="000000"/>
              <w:right w:val="nil"/>
            </w:tcBorders>
            <w:vAlign w:val="bottom"/>
          </w:tcPr>
          <w:p w:rsidR="00D05FD1" w:rsidRDefault="00441A90">
            <w:pPr>
              <w:spacing w:after="0" w:line="259" w:lineRule="auto"/>
              <w:ind w:left="126" w:right="0" w:firstLine="0"/>
              <w:jc w:val="left"/>
            </w:pPr>
            <w:r>
              <w:t xml:space="preserve">SD </w:t>
            </w:r>
          </w:p>
        </w:tc>
        <w:tc>
          <w:tcPr>
            <w:tcW w:w="734" w:type="dxa"/>
            <w:tcBorders>
              <w:top w:val="single" w:sz="4" w:space="0" w:color="000000"/>
              <w:left w:val="nil"/>
              <w:bottom w:val="single" w:sz="4" w:space="0" w:color="000000"/>
              <w:right w:val="nil"/>
            </w:tcBorders>
            <w:vAlign w:val="bottom"/>
          </w:tcPr>
          <w:p w:rsidR="00D05FD1" w:rsidRDefault="00441A90">
            <w:pPr>
              <w:spacing w:after="0" w:line="259" w:lineRule="auto"/>
              <w:ind w:left="0" w:right="0" w:firstLine="0"/>
              <w:jc w:val="left"/>
            </w:pPr>
            <w:r>
              <w:t xml:space="preserve">Min </w:t>
            </w:r>
          </w:p>
        </w:tc>
        <w:tc>
          <w:tcPr>
            <w:tcW w:w="766" w:type="dxa"/>
            <w:tcBorders>
              <w:top w:val="single" w:sz="4" w:space="0" w:color="000000"/>
              <w:left w:val="nil"/>
              <w:bottom w:val="single" w:sz="4" w:space="0" w:color="000000"/>
              <w:right w:val="nil"/>
            </w:tcBorders>
            <w:vAlign w:val="bottom"/>
          </w:tcPr>
          <w:p w:rsidR="00D05FD1" w:rsidRDefault="00441A90">
            <w:pPr>
              <w:spacing w:after="0" w:line="259" w:lineRule="auto"/>
              <w:ind w:left="0" w:right="0" w:firstLine="0"/>
              <w:jc w:val="left"/>
            </w:pPr>
            <w:r>
              <w:t xml:space="preserve">Max </w:t>
            </w:r>
          </w:p>
        </w:tc>
      </w:tr>
      <w:tr w:rsidR="00D05FD1">
        <w:trPr>
          <w:trHeight w:val="302"/>
        </w:trPr>
        <w:tc>
          <w:tcPr>
            <w:tcW w:w="3998" w:type="dxa"/>
            <w:tcBorders>
              <w:top w:val="single" w:sz="4" w:space="0" w:color="000000"/>
              <w:left w:val="nil"/>
              <w:bottom w:val="nil"/>
              <w:right w:val="nil"/>
            </w:tcBorders>
          </w:tcPr>
          <w:p w:rsidR="00D05FD1" w:rsidRDefault="00441A90">
            <w:pPr>
              <w:spacing w:after="0" w:line="259" w:lineRule="auto"/>
              <w:ind w:left="122" w:right="0" w:firstLine="0"/>
              <w:jc w:val="left"/>
            </w:pPr>
            <w:r>
              <w:t xml:space="preserve">Progeny Performance </w:t>
            </w:r>
          </w:p>
        </w:tc>
        <w:tc>
          <w:tcPr>
            <w:tcW w:w="1002" w:type="dxa"/>
            <w:tcBorders>
              <w:top w:val="single" w:sz="4" w:space="0" w:color="000000"/>
              <w:left w:val="nil"/>
              <w:bottom w:val="nil"/>
              <w:right w:val="nil"/>
            </w:tcBorders>
          </w:tcPr>
          <w:p w:rsidR="00D05FD1" w:rsidRDefault="00441A90">
            <w:pPr>
              <w:spacing w:after="0" w:line="259" w:lineRule="auto"/>
              <w:ind w:left="0" w:right="0" w:firstLine="0"/>
              <w:jc w:val="left"/>
            </w:pPr>
            <w:r>
              <w:t xml:space="preserve">868 </w:t>
            </w:r>
          </w:p>
        </w:tc>
        <w:tc>
          <w:tcPr>
            <w:tcW w:w="712" w:type="dxa"/>
            <w:tcBorders>
              <w:top w:val="single" w:sz="4" w:space="0" w:color="000000"/>
              <w:left w:val="nil"/>
              <w:bottom w:val="nil"/>
              <w:right w:val="nil"/>
            </w:tcBorders>
          </w:tcPr>
          <w:p w:rsidR="00D05FD1" w:rsidRDefault="00441A90">
            <w:pPr>
              <w:spacing w:after="0" w:line="259" w:lineRule="auto"/>
              <w:ind w:left="0" w:right="0" w:firstLine="0"/>
              <w:jc w:val="left"/>
            </w:pPr>
            <w:r>
              <w:t xml:space="preserve">24 </w:t>
            </w:r>
          </w:p>
        </w:tc>
        <w:tc>
          <w:tcPr>
            <w:tcW w:w="1070" w:type="dxa"/>
            <w:tcBorders>
              <w:top w:val="single" w:sz="4" w:space="0" w:color="000000"/>
              <w:left w:val="nil"/>
              <w:bottom w:val="nil"/>
              <w:right w:val="nil"/>
            </w:tcBorders>
          </w:tcPr>
          <w:p w:rsidR="00D05FD1" w:rsidRDefault="00441A90">
            <w:pPr>
              <w:spacing w:after="0" w:line="259" w:lineRule="auto"/>
              <w:ind w:left="232" w:right="0" w:firstLine="0"/>
              <w:jc w:val="left"/>
            </w:pPr>
            <w:r>
              <w:t xml:space="preserve">7.00 </w:t>
            </w:r>
          </w:p>
        </w:tc>
        <w:tc>
          <w:tcPr>
            <w:tcW w:w="780" w:type="dxa"/>
            <w:tcBorders>
              <w:top w:val="single" w:sz="4" w:space="0" w:color="000000"/>
              <w:left w:val="nil"/>
              <w:bottom w:val="nil"/>
              <w:right w:val="nil"/>
            </w:tcBorders>
          </w:tcPr>
          <w:p w:rsidR="00D05FD1" w:rsidRDefault="00441A90">
            <w:pPr>
              <w:spacing w:after="0" w:line="259" w:lineRule="auto"/>
              <w:ind w:left="0" w:right="0" w:firstLine="0"/>
              <w:jc w:val="left"/>
            </w:pPr>
            <w:r>
              <w:t xml:space="preserve">1 </w:t>
            </w:r>
          </w:p>
        </w:tc>
        <w:tc>
          <w:tcPr>
            <w:tcW w:w="1234" w:type="dxa"/>
            <w:tcBorders>
              <w:top w:val="single" w:sz="4" w:space="0" w:color="000000"/>
              <w:left w:val="nil"/>
              <w:bottom w:val="nil"/>
              <w:right w:val="nil"/>
            </w:tcBorders>
          </w:tcPr>
          <w:p w:rsidR="00D05FD1" w:rsidRDefault="00441A90">
            <w:pPr>
              <w:spacing w:after="0" w:line="259" w:lineRule="auto"/>
              <w:ind w:left="0" w:right="0" w:firstLine="0"/>
              <w:jc w:val="left"/>
            </w:pPr>
            <w:r>
              <w:t xml:space="preserve">44 </w:t>
            </w:r>
          </w:p>
        </w:tc>
        <w:tc>
          <w:tcPr>
            <w:tcW w:w="964" w:type="dxa"/>
            <w:tcBorders>
              <w:top w:val="single" w:sz="4" w:space="0" w:color="000000"/>
              <w:left w:val="nil"/>
              <w:bottom w:val="nil"/>
              <w:right w:val="nil"/>
            </w:tcBorders>
          </w:tcPr>
          <w:p w:rsidR="00D05FD1" w:rsidRDefault="00441A90">
            <w:pPr>
              <w:spacing w:after="0" w:line="259" w:lineRule="auto"/>
              <w:ind w:left="0" w:right="0" w:firstLine="0"/>
              <w:jc w:val="left"/>
            </w:pPr>
            <w:r>
              <w:t xml:space="preserve">868 </w:t>
            </w:r>
          </w:p>
        </w:tc>
        <w:tc>
          <w:tcPr>
            <w:tcW w:w="782" w:type="dxa"/>
            <w:tcBorders>
              <w:top w:val="single" w:sz="4" w:space="0" w:color="000000"/>
              <w:left w:val="nil"/>
              <w:bottom w:val="nil"/>
              <w:right w:val="nil"/>
            </w:tcBorders>
          </w:tcPr>
          <w:p w:rsidR="00D05FD1" w:rsidRDefault="00441A90">
            <w:pPr>
              <w:spacing w:after="0" w:line="259" w:lineRule="auto"/>
              <w:ind w:left="0" w:right="0" w:firstLine="0"/>
              <w:jc w:val="left"/>
            </w:pPr>
            <w:r>
              <w:t xml:space="preserve">23 </w:t>
            </w:r>
          </w:p>
        </w:tc>
        <w:tc>
          <w:tcPr>
            <w:tcW w:w="933" w:type="dxa"/>
            <w:tcBorders>
              <w:top w:val="single" w:sz="4" w:space="0" w:color="000000"/>
              <w:left w:val="nil"/>
              <w:bottom w:val="nil"/>
              <w:right w:val="nil"/>
            </w:tcBorders>
          </w:tcPr>
          <w:p w:rsidR="00D05FD1" w:rsidRDefault="00441A90">
            <w:pPr>
              <w:spacing w:after="0" w:line="259" w:lineRule="auto"/>
              <w:ind w:left="126" w:right="0" w:firstLine="0"/>
              <w:jc w:val="left"/>
            </w:pPr>
            <w:r>
              <w:t xml:space="preserve">4.9 </w:t>
            </w:r>
          </w:p>
        </w:tc>
        <w:tc>
          <w:tcPr>
            <w:tcW w:w="734" w:type="dxa"/>
            <w:tcBorders>
              <w:top w:val="single" w:sz="4" w:space="0" w:color="000000"/>
              <w:left w:val="nil"/>
              <w:bottom w:val="nil"/>
              <w:right w:val="nil"/>
            </w:tcBorders>
          </w:tcPr>
          <w:p w:rsidR="00D05FD1" w:rsidRDefault="00441A90">
            <w:pPr>
              <w:spacing w:after="0" w:line="259" w:lineRule="auto"/>
              <w:ind w:left="0" w:right="0" w:firstLine="0"/>
              <w:jc w:val="left"/>
            </w:pPr>
            <w:r>
              <w:t xml:space="preserve">1 </w:t>
            </w:r>
          </w:p>
        </w:tc>
        <w:tc>
          <w:tcPr>
            <w:tcW w:w="766" w:type="dxa"/>
            <w:tcBorders>
              <w:top w:val="single" w:sz="4" w:space="0" w:color="000000"/>
              <w:left w:val="nil"/>
              <w:bottom w:val="nil"/>
              <w:right w:val="nil"/>
            </w:tcBorders>
          </w:tcPr>
          <w:p w:rsidR="00D05FD1" w:rsidRDefault="00441A90">
            <w:pPr>
              <w:spacing w:after="0" w:line="259" w:lineRule="auto"/>
              <w:ind w:left="0" w:right="0" w:firstLine="0"/>
              <w:jc w:val="left"/>
            </w:pPr>
            <w:r>
              <w:t xml:space="preserve">34 </w:t>
            </w:r>
          </w:p>
        </w:tc>
      </w:tr>
      <w:tr w:rsidR="00D05FD1">
        <w:trPr>
          <w:trHeight w:val="276"/>
        </w:trPr>
        <w:tc>
          <w:tcPr>
            <w:tcW w:w="3998" w:type="dxa"/>
            <w:tcBorders>
              <w:top w:val="nil"/>
              <w:left w:val="nil"/>
              <w:bottom w:val="nil"/>
              <w:right w:val="nil"/>
            </w:tcBorders>
          </w:tcPr>
          <w:p w:rsidR="00D05FD1" w:rsidRDefault="00441A90">
            <w:pPr>
              <w:spacing w:after="0" w:line="259" w:lineRule="auto"/>
              <w:ind w:left="122" w:right="0" w:firstLine="0"/>
              <w:jc w:val="left"/>
            </w:pPr>
            <w:r>
              <w:t xml:space="preserve">Better than Sahel317 (RP) </w:t>
            </w:r>
          </w:p>
        </w:tc>
        <w:tc>
          <w:tcPr>
            <w:tcW w:w="1002" w:type="dxa"/>
            <w:tcBorders>
              <w:top w:val="nil"/>
              <w:left w:val="nil"/>
              <w:bottom w:val="nil"/>
              <w:right w:val="nil"/>
            </w:tcBorders>
          </w:tcPr>
          <w:p w:rsidR="00D05FD1" w:rsidRDefault="00441A90">
            <w:pPr>
              <w:spacing w:after="0" w:line="259" w:lineRule="auto"/>
              <w:ind w:left="0" w:right="0" w:firstLine="0"/>
              <w:jc w:val="left"/>
            </w:pPr>
            <w:r>
              <w:t xml:space="preserve">24 </w:t>
            </w:r>
          </w:p>
        </w:tc>
        <w:tc>
          <w:tcPr>
            <w:tcW w:w="712" w:type="dxa"/>
            <w:tcBorders>
              <w:top w:val="nil"/>
              <w:left w:val="nil"/>
              <w:bottom w:val="nil"/>
              <w:right w:val="nil"/>
            </w:tcBorders>
          </w:tcPr>
          <w:p w:rsidR="00D05FD1" w:rsidRDefault="00441A90">
            <w:pPr>
              <w:spacing w:after="0" w:line="259" w:lineRule="auto"/>
              <w:ind w:left="0" w:right="0" w:firstLine="0"/>
              <w:jc w:val="left"/>
            </w:pPr>
            <w:r>
              <w:t xml:space="preserve">32 </w:t>
            </w:r>
          </w:p>
        </w:tc>
        <w:tc>
          <w:tcPr>
            <w:tcW w:w="1070" w:type="dxa"/>
            <w:tcBorders>
              <w:top w:val="nil"/>
              <w:left w:val="nil"/>
              <w:bottom w:val="nil"/>
              <w:right w:val="nil"/>
            </w:tcBorders>
          </w:tcPr>
          <w:p w:rsidR="00D05FD1" w:rsidRDefault="00441A90">
            <w:pPr>
              <w:spacing w:after="0" w:line="259" w:lineRule="auto"/>
              <w:ind w:left="232" w:right="0" w:firstLine="0"/>
              <w:jc w:val="left"/>
            </w:pPr>
            <w:r>
              <w:t xml:space="preserve">4.39 </w:t>
            </w:r>
          </w:p>
        </w:tc>
        <w:tc>
          <w:tcPr>
            <w:tcW w:w="780" w:type="dxa"/>
            <w:tcBorders>
              <w:top w:val="nil"/>
              <w:left w:val="nil"/>
              <w:bottom w:val="nil"/>
              <w:right w:val="nil"/>
            </w:tcBorders>
          </w:tcPr>
          <w:p w:rsidR="00D05FD1" w:rsidRDefault="00441A90">
            <w:pPr>
              <w:spacing w:after="0" w:line="259" w:lineRule="auto"/>
              <w:ind w:left="0" w:right="0" w:firstLine="0"/>
              <w:jc w:val="left"/>
            </w:pPr>
            <w:r>
              <w:t xml:space="preserve">28 </w:t>
            </w:r>
          </w:p>
        </w:tc>
        <w:tc>
          <w:tcPr>
            <w:tcW w:w="1234" w:type="dxa"/>
            <w:tcBorders>
              <w:top w:val="nil"/>
              <w:left w:val="nil"/>
              <w:bottom w:val="nil"/>
              <w:right w:val="nil"/>
            </w:tcBorders>
          </w:tcPr>
          <w:p w:rsidR="00D05FD1" w:rsidRDefault="00441A90">
            <w:pPr>
              <w:spacing w:after="0" w:line="259" w:lineRule="auto"/>
              <w:ind w:left="0" w:right="0" w:firstLine="0"/>
              <w:jc w:val="left"/>
            </w:pPr>
            <w:r>
              <w:t xml:space="preserve">44 </w:t>
            </w:r>
          </w:p>
        </w:tc>
        <w:tc>
          <w:tcPr>
            <w:tcW w:w="964" w:type="dxa"/>
            <w:tcBorders>
              <w:top w:val="nil"/>
              <w:left w:val="nil"/>
              <w:bottom w:val="nil"/>
              <w:right w:val="nil"/>
            </w:tcBorders>
          </w:tcPr>
          <w:p w:rsidR="00D05FD1" w:rsidRDefault="00441A90">
            <w:pPr>
              <w:spacing w:after="0" w:line="259" w:lineRule="auto"/>
              <w:ind w:left="0" w:right="0" w:firstLine="0"/>
              <w:jc w:val="left"/>
            </w:pPr>
            <w:r>
              <w:t xml:space="preserve">140 </w:t>
            </w:r>
          </w:p>
        </w:tc>
        <w:tc>
          <w:tcPr>
            <w:tcW w:w="782" w:type="dxa"/>
            <w:tcBorders>
              <w:top w:val="nil"/>
              <w:left w:val="nil"/>
              <w:bottom w:val="nil"/>
              <w:right w:val="nil"/>
            </w:tcBorders>
          </w:tcPr>
          <w:p w:rsidR="00D05FD1" w:rsidRDefault="00441A90">
            <w:pPr>
              <w:spacing w:after="0" w:line="259" w:lineRule="auto"/>
              <w:ind w:left="0" w:right="0" w:firstLine="0"/>
              <w:jc w:val="left"/>
            </w:pPr>
            <w:r>
              <w:t xml:space="preserve">30 </w:t>
            </w:r>
          </w:p>
        </w:tc>
        <w:tc>
          <w:tcPr>
            <w:tcW w:w="933" w:type="dxa"/>
            <w:tcBorders>
              <w:top w:val="nil"/>
              <w:left w:val="nil"/>
              <w:bottom w:val="nil"/>
              <w:right w:val="nil"/>
            </w:tcBorders>
          </w:tcPr>
          <w:p w:rsidR="00D05FD1" w:rsidRDefault="00441A90">
            <w:pPr>
              <w:spacing w:after="0" w:line="259" w:lineRule="auto"/>
              <w:ind w:left="126" w:right="0" w:firstLine="0"/>
              <w:jc w:val="left"/>
            </w:pPr>
            <w:r>
              <w:t xml:space="preserve">3.4 </w:t>
            </w:r>
          </w:p>
        </w:tc>
        <w:tc>
          <w:tcPr>
            <w:tcW w:w="734" w:type="dxa"/>
            <w:tcBorders>
              <w:top w:val="nil"/>
              <w:left w:val="nil"/>
              <w:bottom w:val="nil"/>
              <w:right w:val="nil"/>
            </w:tcBorders>
          </w:tcPr>
          <w:p w:rsidR="00D05FD1" w:rsidRDefault="00441A90">
            <w:pPr>
              <w:spacing w:after="0" w:line="259" w:lineRule="auto"/>
              <w:ind w:left="0" w:right="0" w:firstLine="0"/>
              <w:jc w:val="left"/>
            </w:pPr>
            <w:r>
              <w:t xml:space="preserve">17 </w:t>
            </w:r>
          </w:p>
        </w:tc>
        <w:tc>
          <w:tcPr>
            <w:tcW w:w="766" w:type="dxa"/>
            <w:tcBorders>
              <w:top w:val="nil"/>
              <w:left w:val="nil"/>
              <w:bottom w:val="nil"/>
              <w:right w:val="nil"/>
            </w:tcBorders>
          </w:tcPr>
          <w:p w:rsidR="00D05FD1" w:rsidRDefault="00441A90">
            <w:pPr>
              <w:spacing w:after="0" w:line="259" w:lineRule="auto"/>
              <w:ind w:left="0" w:right="0" w:firstLine="0"/>
              <w:jc w:val="left"/>
            </w:pPr>
            <w:r>
              <w:t xml:space="preserve">34 </w:t>
            </w:r>
          </w:p>
        </w:tc>
      </w:tr>
      <w:tr w:rsidR="00D05FD1">
        <w:trPr>
          <w:trHeight w:val="709"/>
        </w:trPr>
        <w:tc>
          <w:tcPr>
            <w:tcW w:w="3998" w:type="dxa"/>
            <w:tcBorders>
              <w:top w:val="nil"/>
              <w:left w:val="nil"/>
              <w:bottom w:val="single" w:sz="4" w:space="0" w:color="000000"/>
              <w:right w:val="nil"/>
            </w:tcBorders>
          </w:tcPr>
          <w:p w:rsidR="00D05FD1" w:rsidRDefault="00441A90">
            <w:pPr>
              <w:spacing w:after="148" w:line="259" w:lineRule="auto"/>
              <w:ind w:left="122" w:right="0" w:firstLine="0"/>
              <w:jc w:val="left"/>
            </w:pPr>
            <w:r>
              <w:t xml:space="preserve">Better than Madina Koyo (DP) </w:t>
            </w:r>
          </w:p>
          <w:p w:rsidR="00D05FD1" w:rsidRDefault="00441A90">
            <w:pPr>
              <w:spacing w:after="0" w:line="259" w:lineRule="auto"/>
              <w:ind w:left="122" w:right="0" w:firstLine="0"/>
              <w:jc w:val="left"/>
            </w:pPr>
            <w:r>
              <w:t xml:space="preserve">Parents </w:t>
            </w:r>
          </w:p>
        </w:tc>
        <w:tc>
          <w:tcPr>
            <w:tcW w:w="1002" w:type="dxa"/>
            <w:tcBorders>
              <w:top w:val="nil"/>
              <w:left w:val="nil"/>
              <w:bottom w:val="single" w:sz="4" w:space="0" w:color="000000"/>
              <w:right w:val="nil"/>
            </w:tcBorders>
          </w:tcPr>
          <w:p w:rsidR="00D05FD1" w:rsidRDefault="00441A90">
            <w:pPr>
              <w:spacing w:after="148" w:line="259" w:lineRule="auto"/>
              <w:ind w:left="0" w:right="0" w:firstLine="0"/>
              <w:jc w:val="left"/>
            </w:pPr>
            <w:r>
              <w:t xml:space="preserve">118 </w:t>
            </w:r>
          </w:p>
          <w:p w:rsidR="00D05FD1" w:rsidRDefault="00441A90">
            <w:pPr>
              <w:spacing w:after="0" w:line="259" w:lineRule="auto"/>
              <w:ind w:left="0" w:right="0" w:firstLine="0"/>
              <w:jc w:val="left"/>
            </w:pPr>
            <w:r>
              <w:t xml:space="preserve">  </w:t>
            </w:r>
          </w:p>
        </w:tc>
        <w:tc>
          <w:tcPr>
            <w:tcW w:w="712" w:type="dxa"/>
            <w:tcBorders>
              <w:top w:val="nil"/>
              <w:left w:val="nil"/>
              <w:bottom w:val="single" w:sz="4" w:space="0" w:color="000000"/>
              <w:right w:val="nil"/>
            </w:tcBorders>
          </w:tcPr>
          <w:p w:rsidR="00D05FD1" w:rsidRDefault="00441A90">
            <w:pPr>
              <w:spacing w:after="148" w:line="259" w:lineRule="auto"/>
              <w:ind w:left="0" w:right="0" w:firstLine="0"/>
              <w:jc w:val="left"/>
            </w:pPr>
            <w:r>
              <w:t xml:space="preserve">25 </w:t>
            </w:r>
          </w:p>
          <w:p w:rsidR="00D05FD1" w:rsidRDefault="00441A90">
            <w:pPr>
              <w:spacing w:after="0" w:line="259" w:lineRule="auto"/>
              <w:ind w:left="0" w:right="0" w:firstLine="0"/>
              <w:jc w:val="left"/>
            </w:pPr>
            <w:r>
              <w:t xml:space="preserve">  </w:t>
            </w:r>
          </w:p>
        </w:tc>
        <w:tc>
          <w:tcPr>
            <w:tcW w:w="1070" w:type="dxa"/>
            <w:tcBorders>
              <w:top w:val="nil"/>
              <w:left w:val="nil"/>
              <w:bottom w:val="single" w:sz="4" w:space="0" w:color="000000"/>
              <w:right w:val="nil"/>
            </w:tcBorders>
          </w:tcPr>
          <w:p w:rsidR="00D05FD1" w:rsidRDefault="00441A90">
            <w:pPr>
              <w:spacing w:after="148" w:line="259" w:lineRule="auto"/>
              <w:ind w:left="232" w:right="0" w:firstLine="0"/>
              <w:jc w:val="left"/>
            </w:pPr>
            <w:r>
              <w:t xml:space="preserve">4.34 </w:t>
            </w:r>
          </w:p>
          <w:p w:rsidR="00D05FD1" w:rsidRDefault="00441A90">
            <w:pPr>
              <w:spacing w:after="0" w:line="259" w:lineRule="auto"/>
              <w:ind w:left="232" w:right="0" w:firstLine="0"/>
              <w:jc w:val="left"/>
            </w:pPr>
            <w:r>
              <w:t xml:space="preserve">  </w:t>
            </w:r>
          </w:p>
        </w:tc>
        <w:tc>
          <w:tcPr>
            <w:tcW w:w="780" w:type="dxa"/>
            <w:tcBorders>
              <w:top w:val="nil"/>
              <w:left w:val="nil"/>
              <w:bottom w:val="single" w:sz="4" w:space="0" w:color="000000"/>
              <w:right w:val="nil"/>
            </w:tcBorders>
          </w:tcPr>
          <w:p w:rsidR="00D05FD1" w:rsidRDefault="00441A90">
            <w:pPr>
              <w:spacing w:after="148" w:line="259" w:lineRule="auto"/>
              <w:ind w:left="0" w:right="0" w:firstLine="0"/>
              <w:jc w:val="left"/>
            </w:pPr>
            <w:r>
              <w:t xml:space="preserve">21 </w:t>
            </w:r>
          </w:p>
          <w:p w:rsidR="00D05FD1" w:rsidRDefault="00441A90">
            <w:pPr>
              <w:spacing w:after="0" w:line="259" w:lineRule="auto"/>
              <w:ind w:left="0" w:right="0" w:firstLine="0"/>
              <w:jc w:val="left"/>
            </w:pPr>
            <w:r>
              <w:t xml:space="preserve">  </w:t>
            </w:r>
          </w:p>
        </w:tc>
        <w:tc>
          <w:tcPr>
            <w:tcW w:w="1234" w:type="dxa"/>
            <w:tcBorders>
              <w:top w:val="nil"/>
              <w:left w:val="nil"/>
              <w:bottom w:val="single" w:sz="4" w:space="0" w:color="000000"/>
              <w:right w:val="nil"/>
            </w:tcBorders>
          </w:tcPr>
          <w:p w:rsidR="00D05FD1" w:rsidRDefault="00441A90">
            <w:pPr>
              <w:spacing w:after="177" w:line="259" w:lineRule="auto"/>
              <w:ind w:left="0" w:right="0" w:firstLine="0"/>
              <w:jc w:val="left"/>
            </w:pPr>
            <w:r>
              <w:t xml:space="preserve">44 </w:t>
            </w:r>
          </w:p>
          <w:p w:rsidR="00D05FD1" w:rsidRDefault="00441A90">
            <w:pPr>
              <w:spacing w:after="0" w:line="259" w:lineRule="auto"/>
              <w:ind w:left="0" w:right="0" w:firstLine="0"/>
              <w:jc w:val="left"/>
            </w:pPr>
            <w:r>
              <w:t xml:space="preserve">  </w:t>
            </w:r>
            <w:r>
              <w:tab/>
              <w:t xml:space="preserve">  </w:t>
            </w:r>
          </w:p>
        </w:tc>
        <w:tc>
          <w:tcPr>
            <w:tcW w:w="964" w:type="dxa"/>
            <w:tcBorders>
              <w:top w:val="nil"/>
              <w:left w:val="nil"/>
              <w:bottom w:val="single" w:sz="4" w:space="0" w:color="000000"/>
              <w:right w:val="nil"/>
            </w:tcBorders>
          </w:tcPr>
          <w:p w:rsidR="00D05FD1" w:rsidRDefault="00441A90">
            <w:pPr>
              <w:spacing w:after="148" w:line="259" w:lineRule="auto"/>
              <w:ind w:left="0" w:right="0" w:firstLine="0"/>
              <w:jc w:val="left"/>
            </w:pPr>
            <w:r>
              <w:t xml:space="preserve">220 </w:t>
            </w:r>
          </w:p>
          <w:p w:rsidR="00D05FD1" w:rsidRDefault="00441A90">
            <w:pPr>
              <w:spacing w:after="0" w:line="259" w:lineRule="auto"/>
              <w:ind w:left="0" w:right="0" w:firstLine="0"/>
              <w:jc w:val="left"/>
            </w:pPr>
            <w:r>
              <w:t xml:space="preserve">  </w:t>
            </w:r>
          </w:p>
        </w:tc>
        <w:tc>
          <w:tcPr>
            <w:tcW w:w="782" w:type="dxa"/>
            <w:tcBorders>
              <w:top w:val="nil"/>
              <w:left w:val="nil"/>
              <w:bottom w:val="single" w:sz="4" w:space="0" w:color="000000"/>
              <w:right w:val="nil"/>
            </w:tcBorders>
          </w:tcPr>
          <w:p w:rsidR="00D05FD1" w:rsidRDefault="00441A90">
            <w:pPr>
              <w:spacing w:after="148" w:line="259" w:lineRule="auto"/>
              <w:ind w:left="0" w:right="0" w:firstLine="0"/>
              <w:jc w:val="left"/>
            </w:pPr>
            <w:r>
              <w:t xml:space="preserve">25 </w:t>
            </w:r>
          </w:p>
          <w:p w:rsidR="00D05FD1" w:rsidRDefault="00441A90">
            <w:pPr>
              <w:spacing w:after="0" w:line="259" w:lineRule="auto"/>
              <w:ind w:left="0" w:right="0" w:firstLine="0"/>
              <w:jc w:val="left"/>
            </w:pPr>
            <w:r>
              <w:t xml:space="preserve">  </w:t>
            </w:r>
          </w:p>
        </w:tc>
        <w:tc>
          <w:tcPr>
            <w:tcW w:w="933" w:type="dxa"/>
            <w:tcBorders>
              <w:top w:val="nil"/>
              <w:left w:val="nil"/>
              <w:bottom w:val="single" w:sz="4" w:space="0" w:color="000000"/>
              <w:right w:val="nil"/>
            </w:tcBorders>
          </w:tcPr>
          <w:p w:rsidR="00D05FD1" w:rsidRDefault="00441A90">
            <w:pPr>
              <w:spacing w:after="148" w:line="259" w:lineRule="auto"/>
              <w:ind w:left="126" w:right="0" w:firstLine="0"/>
              <w:jc w:val="left"/>
            </w:pPr>
            <w:r>
              <w:t xml:space="preserve">3.3 </w:t>
            </w:r>
          </w:p>
          <w:p w:rsidR="00D05FD1" w:rsidRDefault="00441A90">
            <w:pPr>
              <w:spacing w:after="0" w:line="259" w:lineRule="auto"/>
              <w:ind w:left="126" w:right="0" w:firstLine="0"/>
              <w:jc w:val="left"/>
            </w:pPr>
            <w:r>
              <w:t xml:space="preserve">  </w:t>
            </w:r>
          </w:p>
        </w:tc>
        <w:tc>
          <w:tcPr>
            <w:tcW w:w="734" w:type="dxa"/>
            <w:tcBorders>
              <w:top w:val="nil"/>
              <w:left w:val="nil"/>
              <w:bottom w:val="single" w:sz="4" w:space="0" w:color="000000"/>
              <w:right w:val="nil"/>
            </w:tcBorders>
          </w:tcPr>
          <w:p w:rsidR="00D05FD1" w:rsidRDefault="00441A90">
            <w:pPr>
              <w:spacing w:after="148" w:line="259" w:lineRule="auto"/>
              <w:ind w:left="0" w:right="0" w:firstLine="0"/>
              <w:jc w:val="left"/>
            </w:pPr>
            <w:r>
              <w:t xml:space="preserve">15 </w:t>
            </w:r>
          </w:p>
          <w:p w:rsidR="00D05FD1" w:rsidRDefault="00441A90">
            <w:pPr>
              <w:spacing w:after="0" w:line="259" w:lineRule="auto"/>
              <w:ind w:left="0" w:right="0" w:firstLine="0"/>
              <w:jc w:val="left"/>
            </w:pPr>
            <w:r>
              <w:t xml:space="preserve">  </w:t>
            </w:r>
          </w:p>
        </w:tc>
        <w:tc>
          <w:tcPr>
            <w:tcW w:w="766" w:type="dxa"/>
            <w:tcBorders>
              <w:top w:val="nil"/>
              <w:left w:val="nil"/>
              <w:bottom w:val="single" w:sz="4" w:space="0" w:color="000000"/>
              <w:right w:val="nil"/>
            </w:tcBorders>
          </w:tcPr>
          <w:p w:rsidR="00D05FD1" w:rsidRDefault="00441A90">
            <w:pPr>
              <w:spacing w:after="148" w:line="259" w:lineRule="auto"/>
              <w:ind w:left="0" w:right="0" w:firstLine="0"/>
              <w:jc w:val="left"/>
            </w:pPr>
            <w:r>
              <w:t xml:space="preserve">34 </w:t>
            </w:r>
          </w:p>
          <w:p w:rsidR="00D05FD1" w:rsidRDefault="00441A90">
            <w:pPr>
              <w:spacing w:after="0" w:line="259" w:lineRule="auto"/>
              <w:ind w:left="0" w:right="0" w:firstLine="0"/>
              <w:jc w:val="left"/>
            </w:pPr>
            <w:r>
              <w:t xml:space="preserve">  </w:t>
            </w:r>
          </w:p>
        </w:tc>
      </w:tr>
      <w:tr w:rsidR="00D05FD1">
        <w:trPr>
          <w:trHeight w:val="302"/>
        </w:trPr>
        <w:tc>
          <w:tcPr>
            <w:tcW w:w="3998" w:type="dxa"/>
            <w:tcBorders>
              <w:top w:val="single" w:sz="4" w:space="0" w:color="000000"/>
              <w:left w:val="nil"/>
              <w:bottom w:val="nil"/>
              <w:right w:val="nil"/>
            </w:tcBorders>
          </w:tcPr>
          <w:p w:rsidR="00D05FD1" w:rsidRDefault="00441A90">
            <w:pPr>
              <w:spacing w:after="0" w:line="259" w:lineRule="auto"/>
              <w:ind w:left="122" w:right="0" w:firstLine="0"/>
              <w:jc w:val="left"/>
            </w:pPr>
            <w:r>
              <w:t xml:space="preserve">Sahel317 </w:t>
            </w:r>
          </w:p>
        </w:tc>
        <w:tc>
          <w:tcPr>
            <w:tcW w:w="1002" w:type="dxa"/>
            <w:tcBorders>
              <w:top w:val="single" w:sz="4" w:space="0" w:color="000000"/>
              <w:left w:val="nil"/>
              <w:bottom w:val="nil"/>
              <w:right w:val="nil"/>
            </w:tcBorders>
          </w:tcPr>
          <w:p w:rsidR="00D05FD1" w:rsidRDefault="00441A90">
            <w:pPr>
              <w:spacing w:after="0" w:line="259" w:lineRule="auto"/>
              <w:ind w:left="0" w:right="0" w:firstLine="0"/>
              <w:jc w:val="left"/>
            </w:pPr>
            <w:r>
              <w:t xml:space="preserve">14 </w:t>
            </w:r>
          </w:p>
        </w:tc>
        <w:tc>
          <w:tcPr>
            <w:tcW w:w="712" w:type="dxa"/>
            <w:tcBorders>
              <w:top w:val="single" w:sz="4" w:space="0" w:color="000000"/>
              <w:left w:val="nil"/>
              <w:bottom w:val="nil"/>
              <w:right w:val="nil"/>
            </w:tcBorders>
          </w:tcPr>
          <w:p w:rsidR="00D05FD1" w:rsidRDefault="00441A90">
            <w:pPr>
              <w:spacing w:after="0" w:line="259" w:lineRule="auto"/>
              <w:ind w:left="0" w:right="0" w:firstLine="0"/>
              <w:jc w:val="left"/>
            </w:pPr>
            <w:r>
              <w:t xml:space="preserve">28 </w:t>
            </w:r>
          </w:p>
        </w:tc>
        <w:tc>
          <w:tcPr>
            <w:tcW w:w="1070" w:type="dxa"/>
            <w:tcBorders>
              <w:top w:val="single" w:sz="4" w:space="0" w:color="000000"/>
              <w:left w:val="nil"/>
              <w:bottom w:val="nil"/>
              <w:right w:val="nil"/>
            </w:tcBorders>
          </w:tcPr>
          <w:p w:rsidR="00D05FD1" w:rsidRDefault="00441A90">
            <w:pPr>
              <w:spacing w:after="0" w:line="259" w:lineRule="auto"/>
              <w:ind w:left="232" w:right="0" w:firstLine="0"/>
              <w:jc w:val="left"/>
            </w:pPr>
            <w:r>
              <w:t xml:space="preserve">8.87 </w:t>
            </w:r>
          </w:p>
        </w:tc>
        <w:tc>
          <w:tcPr>
            <w:tcW w:w="780" w:type="dxa"/>
            <w:tcBorders>
              <w:top w:val="single" w:sz="4" w:space="0" w:color="000000"/>
              <w:left w:val="nil"/>
              <w:bottom w:val="nil"/>
              <w:right w:val="nil"/>
            </w:tcBorders>
          </w:tcPr>
          <w:p w:rsidR="00D05FD1" w:rsidRDefault="00441A90">
            <w:pPr>
              <w:spacing w:after="0" w:line="259" w:lineRule="auto"/>
              <w:ind w:left="0" w:right="0" w:firstLine="0"/>
              <w:jc w:val="left"/>
            </w:pPr>
            <w:r>
              <w:t xml:space="preserve">15 </w:t>
            </w:r>
          </w:p>
        </w:tc>
        <w:tc>
          <w:tcPr>
            <w:tcW w:w="1234" w:type="dxa"/>
            <w:tcBorders>
              <w:top w:val="single" w:sz="4" w:space="0" w:color="000000"/>
              <w:left w:val="nil"/>
              <w:bottom w:val="nil"/>
              <w:right w:val="nil"/>
            </w:tcBorders>
          </w:tcPr>
          <w:p w:rsidR="00D05FD1" w:rsidRDefault="00441A90">
            <w:pPr>
              <w:tabs>
                <w:tab w:val="center" w:pos="814"/>
              </w:tabs>
              <w:spacing w:after="0" w:line="259" w:lineRule="auto"/>
              <w:ind w:left="0" w:right="0" w:firstLine="0"/>
              <w:jc w:val="left"/>
            </w:pPr>
            <w:r>
              <w:t xml:space="preserve">44 </w:t>
            </w:r>
            <w:r>
              <w:tab/>
              <w:t xml:space="preserve"> </w:t>
            </w:r>
          </w:p>
        </w:tc>
        <w:tc>
          <w:tcPr>
            <w:tcW w:w="964" w:type="dxa"/>
            <w:tcBorders>
              <w:top w:val="single" w:sz="4" w:space="0" w:color="000000"/>
              <w:left w:val="nil"/>
              <w:bottom w:val="nil"/>
              <w:right w:val="nil"/>
            </w:tcBorders>
          </w:tcPr>
          <w:p w:rsidR="00D05FD1" w:rsidRDefault="00441A90">
            <w:pPr>
              <w:spacing w:after="0" w:line="259" w:lineRule="auto"/>
              <w:ind w:left="0" w:right="0" w:firstLine="0"/>
              <w:jc w:val="left"/>
            </w:pPr>
            <w:r>
              <w:t xml:space="preserve">14 </w:t>
            </w:r>
          </w:p>
        </w:tc>
        <w:tc>
          <w:tcPr>
            <w:tcW w:w="782" w:type="dxa"/>
            <w:tcBorders>
              <w:top w:val="single" w:sz="4" w:space="0" w:color="000000"/>
              <w:left w:val="nil"/>
              <w:bottom w:val="nil"/>
              <w:right w:val="nil"/>
            </w:tcBorders>
          </w:tcPr>
          <w:p w:rsidR="00D05FD1" w:rsidRDefault="00441A90">
            <w:pPr>
              <w:spacing w:after="0" w:line="259" w:lineRule="auto"/>
              <w:ind w:left="0" w:right="0" w:firstLine="0"/>
              <w:jc w:val="left"/>
            </w:pPr>
            <w:r>
              <w:t xml:space="preserve">27 </w:t>
            </w:r>
          </w:p>
        </w:tc>
        <w:tc>
          <w:tcPr>
            <w:tcW w:w="933" w:type="dxa"/>
            <w:tcBorders>
              <w:top w:val="single" w:sz="4" w:space="0" w:color="000000"/>
              <w:left w:val="nil"/>
              <w:bottom w:val="nil"/>
              <w:right w:val="nil"/>
            </w:tcBorders>
          </w:tcPr>
          <w:p w:rsidR="00D05FD1" w:rsidRDefault="00441A90">
            <w:pPr>
              <w:spacing w:after="0" w:line="259" w:lineRule="auto"/>
              <w:ind w:left="126" w:right="0" w:firstLine="0"/>
              <w:jc w:val="left"/>
            </w:pPr>
            <w:r>
              <w:t xml:space="preserve">1.56 </w:t>
            </w:r>
          </w:p>
        </w:tc>
        <w:tc>
          <w:tcPr>
            <w:tcW w:w="734" w:type="dxa"/>
            <w:tcBorders>
              <w:top w:val="single" w:sz="4" w:space="0" w:color="000000"/>
              <w:left w:val="nil"/>
              <w:bottom w:val="nil"/>
              <w:right w:val="nil"/>
            </w:tcBorders>
          </w:tcPr>
          <w:p w:rsidR="00D05FD1" w:rsidRDefault="00441A90">
            <w:pPr>
              <w:spacing w:after="0" w:line="259" w:lineRule="auto"/>
              <w:ind w:left="0" w:right="0" w:firstLine="0"/>
              <w:jc w:val="left"/>
            </w:pPr>
            <w:r>
              <w:t xml:space="preserve">15 </w:t>
            </w:r>
          </w:p>
        </w:tc>
        <w:tc>
          <w:tcPr>
            <w:tcW w:w="766" w:type="dxa"/>
            <w:tcBorders>
              <w:top w:val="single" w:sz="4" w:space="0" w:color="000000"/>
              <w:left w:val="nil"/>
              <w:bottom w:val="nil"/>
              <w:right w:val="nil"/>
            </w:tcBorders>
          </w:tcPr>
          <w:p w:rsidR="00D05FD1" w:rsidRDefault="00441A90">
            <w:pPr>
              <w:spacing w:after="0" w:line="259" w:lineRule="auto"/>
              <w:ind w:left="0" w:right="0" w:firstLine="0"/>
              <w:jc w:val="left"/>
            </w:pPr>
            <w:r>
              <w:t xml:space="preserve">45 </w:t>
            </w:r>
          </w:p>
        </w:tc>
      </w:tr>
      <w:tr w:rsidR="00D05FD1">
        <w:trPr>
          <w:trHeight w:val="812"/>
        </w:trPr>
        <w:tc>
          <w:tcPr>
            <w:tcW w:w="3998" w:type="dxa"/>
            <w:tcBorders>
              <w:top w:val="nil"/>
              <w:left w:val="nil"/>
              <w:bottom w:val="single" w:sz="4" w:space="0" w:color="000000"/>
              <w:right w:val="nil"/>
            </w:tcBorders>
          </w:tcPr>
          <w:p w:rsidR="00D05FD1" w:rsidRDefault="00441A90">
            <w:pPr>
              <w:spacing w:after="0" w:line="259" w:lineRule="auto"/>
              <w:ind w:left="122" w:right="0" w:firstLine="0"/>
              <w:jc w:val="left"/>
            </w:pPr>
            <w:r>
              <w:t xml:space="preserve">Madina Koyo </w:t>
            </w:r>
          </w:p>
          <w:p w:rsidR="00D05FD1" w:rsidRDefault="00441A90">
            <w:pPr>
              <w:spacing w:after="0" w:line="259" w:lineRule="auto"/>
              <w:ind w:left="122" w:right="0" w:firstLine="0"/>
              <w:jc w:val="left"/>
            </w:pPr>
            <w:r>
              <w:t xml:space="preserve"> </w:t>
            </w:r>
          </w:p>
          <w:p w:rsidR="00D05FD1" w:rsidRDefault="00441A90">
            <w:pPr>
              <w:spacing w:after="0" w:line="259" w:lineRule="auto"/>
              <w:ind w:left="122" w:right="0" w:firstLine="0"/>
              <w:jc w:val="left"/>
            </w:pPr>
            <w:r>
              <w:t xml:space="preserve">Checks </w:t>
            </w:r>
          </w:p>
        </w:tc>
        <w:tc>
          <w:tcPr>
            <w:tcW w:w="1002" w:type="dxa"/>
            <w:tcBorders>
              <w:top w:val="nil"/>
              <w:left w:val="nil"/>
              <w:bottom w:val="single" w:sz="4" w:space="0" w:color="000000"/>
              <w:right w:val="nil"/>
            </w:tcBorders>
          </w:tcPr>
          <w:p w:rsidR="00D05FD1" w:rsidRDefault="00441A90">
            <w:pPr>
              <w:spacing w:after="0" w:line="259" w:lineRule="auto"/>
              <w:ind w:left="0" w:right="0" w:firstLine="0"/>
              <w:jc w:val="left"/>
            </w:pPr>
            <w:r>
              <w:t xml:space="preserve">14 </w:t>
            </w:r>
          </w:p>
          <w:p w:rsidR="00D05FD1" w:rsidRDefault="00441A90">
            <w:pPr>
              <w:spacing w:after="0" w:line="259" w:lineRule="auto"/>
              <w:ind w:left="0" w:right="0" w:firstLine="0"/>
              <w:jc w:val="left"/>
            </w:pPr>
            <w:r>
              <w:t xml:space="preserve"> </w:t>
            </w:r>
          </w:p>
        </w:tc>
        <w:tc>
          <w:tcPr>
            <w:tcW w:w="712" w:type="dxa"/>
            <w:tcBorders>
              <w:top w:val="nil"/>
              <w:left w:val="nil"/>
              <w:bottom w:val="single" w:sz="4" w:space="0" w:color="000000"/>
              <w:right w:val="nil"/>
            </w:tcBorders>
          </w:tcPr>
          <w:p w:rsidR="00D05FD1" w:rsidRDefault="00441A90">
            <w:pPr>
              <w:spacing w:after="0" w:line="259" w:lineRule="auto"/>
              <w:ind w:left="0" w:right="0" w:firstLine="0"/>
              <w:jc w:val="left"/>
            </w:pPr>
            <w:r>
              <w:t xml:space="preserve">21 </w:t>
            </w:r>
          </w:p>
          <w:p w:rsidR="00D05FD1" w:rsidRDefault="00441A90">
            <w:pPr>
              <w:spacing w:after="0" w:line="259" w:lineRule="auto"/>
              <w:ind w:left="0" w:right="0" w:firstLine="0"/>
              <w:jc w:val="left"/>
            </w:pPr>
            <w:r>
              <w:t xml:space="preserve"> </w:t>
            </w:r>
          </w:p>
        </w:tc>
        <w:tc>
          <w:tcPr>
            <w:tcW w:w="1070" w:type="dxa"/>
            <w:tcBorders>
              <w:top w:val="nil"/>
              <w:left w:val="nil"/>
              <w:bottom w:val="single" w:sz="4" w:space="0" w:color="000000"/>
              <w:right w:val="nil"/>
            </w:tcBorders>
          </w:tcPr>
          <w:p w:rsidR="00D05FD1" w:rsidRDefault="00441A90">
            <w:pPr>
              <w:spacing w:after="0" w:line="259" w:lineRule="auto"/>
              <w:ind w:left="232" w:right="0" w:firstLine="0"/>
              <w:jc w:val="left"/>
            </w:pPr>
            <w:r>
              <w:t xml:space="preserve">4.92 </w:t>
            </w:r>
          </w:p>
          <w:p w:rsidR="00D05FD1" w:rsidRDefault="00441A90">
            <w:pPr>
              <w:spacing w:after="0" w:line="259" w:lineRule="auto"/>
              <w:ind w:left="232" w:right="0" w:firstLine="0"/>
              <w:jc w:val="left"/>
            </w:pPr>
            <w:r>
              <w:t xml:space="preserve"> </w:t>
            </w:r>
          </w:p>
        </w:tc>
        <w:tc>
          <w:tcPr>
            <w:tcW w:w="780" w:type="dxa"/>
            <w:tcBorders>
              <w:top w:val="nil"/>
              <w:left w:val="nil"/>
              <w:bottom w:val="single" w:sz="4" w:space="0" w:color="000000"/>
              <w:right w:val="nil"/>
            </w:tcBorders>
          </w:tcPr>
          <w:p w:rsidR="00D05FD1" w:rsidRDefault="00441A90">
            <w:pPr>
              <w:spacing w:after="0" w:line="259" w:lineRule="auto"/>
              <w:ind w:left="0" w:right="0" w:firstLine="0"/>
              <w:jc w:val="left"/>
            </w:pPr>
            <w:r>
              <w:t xml:space="preserve">14 </w:t>
            </w:r>
          </w:p>
          <w:p w:rsidR="00D05FD1" w:rsidRDefault="00441A90">
            <w:pPr>
              <w:spacing w:after="0" w:line="259" w:lineRule="auto"/>
              <w:ind w:left="0" w:right="0" w:firstLine="0"/>
              <w:jc w:val="left"/>
            </w:pPr>
            <w:r>
              <w:t xml:space="preserve"> </w:t>
            </w:r>
          </w:p>
        </w:tc>
        <w:tc>
          <w:tcPr>
            <w:tcW w:w="1234" w:type="dxa"/>
            <w:tcBorders>
              <w:top w:val="nil"/>
              <w:left w:val="nil"/>
              <w:bottom w:val="single" w:sz="4" w:space="0" w:color="000000"/>
              <w:right w:val="nil"/>
            </w:tcBorders>
          </w:tcPr>
          <w:p w:rsidR="00D05FD1" w:rsidRDefault="00441A90">
            <w:pPr>
              <w:tabs>
                <w:tab w:val="center" w:pos="814"/>
              </w:tabs>
              <w:spacing w:after="12" w:line="259" w:lineRule="auto"/>
              <w:ind w:left="0" w:right="0" w:firstLine="0"/>
              <w:jc w:val="left"/>
            </w:pPr>
            <w:r>
              <w:t xml:space="preserve">36 </w:t>
            </w:r>
            <w:r>
              <w:tab/>
              <w:t xml:space="preserve"> </w:t>
            </w:r>
          </w:p>
          <w:p w:rsidR="00D05FD1" w:rsidRDefault="00441A90">
            <w:pPr>
              <w:spacing w:after="0" w:line="259" w:lineRule="auto"/>
              <w:ind w:left="0" w:right="0" w:firstLine="0"/>
              <w:jc w:val="left"/>
            </w:pPr>
            <w:r>
              <w:t xml:space="preserve"> </w:t>
            </w:r>
            <w:r>
              <w:tab/>
              <w:t xml:space="preserve"> </w:t>
            </w:r>
          </w:p>
        </w:tc>
        <w:tc>
          <w:tcPr>
            <w:tcW w:w="964" w:type="dxa"/>
            <w:tcBorders>
              <w:top w:val="nil"/>
              <w:left w:val="nil"/>
              <w:bottom w:val="single" w:sz="4" w:space="0" w:color="000000"/>
              <w:right w:val="nil"/>
            </w:tcBorders>
          </w:tcPr>
          <w:p w:rsidR="00D05FD1" w:rsidRDefault="00441A90">
            <w:pPr>
              <w:spacing w:after="0" w:line="259" w:lineRule="auto"/>
              <w:ind w:left="0" w:right="0" w:firstLine="0"/>
              <w:jc w:val="left"/>
            </w:pPr>
            <w:r>
              <w:t xml:space="preserve">14 </w:t>
            </w:r>
          </w:p>
          <w:p w:rsidR="00D05FD1" w:rsidRDefault="00441A90">
            <w:pPr>
              <w:spacing w:after="0" w:line="259" w:lineRule="auto"/>
              <w:ind w:left="0" w:right="0" w:firstLine="0"/>
              <w:jc w:val="left"/>
            </w:pPr>
            <w:r>
              <w:t xml:space="preserve"> </w:t>
            </w:r>
          </w:p>
        </w:tc>
        <w:tc>
          <w:tcPr>
            <w:tcW w:w="782" w:type="dxa"/>
            <w:tcBorders>
              <w:top w:val="nil"/>
              <w:left w:val="nil"/>
              <w:bottom w:val="single" w:sz="4" w:space="0" w:color="000000"/>
              <w:right w:val="nil"/>
            </w:tcBorders>
          </w:tcPr>
          <w:p w:rsidR="00D05FD1" w:rsidRDefault="00441A90">
            <w:pPr>
              <w:spacing w:after="0" w:line="259" w:lineRule="auto"/>
              <w:ind w:left="0" w:right="0" w:firstLine="0"/>
              <w:jc w:val="left"/>
            </w:pPr>
            <w:r>
              <w:t xml:space="preserve">22 </w:t>
            </w:r>
          </w:p>
          <w:p w:rsidR="00D05FD1" w:rsidRDefault="00441A90">
            <w:pPr>
              <w:spacing w:after="0" w:line="259" w:lineRule="auto"/>
              <w:ind w:left="0" w:right="0" w:firstLine="0"/>
              <w:jc w:val="left"/>
            </w:pPr>
            <w:r>
              <w:t xml:space="preserve"> </w:t>
            </w:r>
          </w:p>
        </w:tc>
        <w:tc>
          <w:tcPr>
            <w:tcW w:w="933" w:type="dxa"/>
            <w:tcBorders>
              <w:top w:val="nil"/>
              <w:left w:val="nil"/>
              <w:bottom w:val="single" w:sz="4" w:space="0" w:color="000000"/>
              <w:right w:val="nil"/>
            </w:tcBorders>
          </w:tcPr>
          <w:p w:rsidR="00D05FD1" w:rsidRDefault="00441A90">
            <w:pPr>
              <w:spacing w:after="0" w:line="259" w:lineRule="auto"/>
              <w:ind w:left="126" w:right="0" w:firstLine="0"/>
              <w:jc w:val="left"/>
            </w:pPr>
            <w:r>
              <w:t xml:space="preserve">1.71 </w:t>
            </w:r>
          </w:p>
          <w:p w:rsidR="00D05FD1" w:rsidRDefault="00441A90">
            <w:pPr>
              <w:spacing w:after="0" w:line="259" w:lineRule="auto"/>
              <w:ind w:left="126" w:right="0" w:firstLine="0"/>
              <w:jc w:val="left"/>
            </w:pPr>
            <w:r>
              <w:t xml:space="preserve"> </w:t>
            </w:r>
          </w:p>
        </w:tc>
        <w:tc>
          <w:tcPr>
            <w:tcW w:w="734" w:type="dxa"/>
            <w:tcBorders>
              <w:top w:val="nil"/>
              <w:left w:val="nil"/>
              <w:bottom w:val="single" w:sz="4" w:space="0" w:color="000000"/>
              <w:right w:val="nil"/>
            </w:tcBorders>
          </w:tcPr>
          <w:p w:rsidR="00D05FD1" w:rsidRDefault="00441A90">
            <w:pPr>
              <w:spacing w:after="0" w:line="259" w:lineRule="auto"/>
              <w:ind w:left="0" w:right="0" w:firstLine="0"/>
              <w:jc w:val="left"/>
            </w:pPr>
            <w:r>
              <w:t xml:space="preserve">11 </w:t>
            </w:r>
          </w:p>
          <w:p w:rsidR="00D05FD1" w:rsidRDefault="00441A90">
            <w:pPr>
              <w:spacing w:after="0" w:line="259" w:lineRule="auto"/>
              <w:ind w:left="0" w:right="0" w:firstLine="0"/>
              <w:jc w:val="left"/>
            </w:pPr>
            <w:r>
              <w:t xml:space="preserve"> </w:t>
            </w:r>
          </w:p>
        </w:tc>
        <w:tc>
          <w:tcPr>
            <w:tcW w:w="766" w:type="dxa"/>
            <w:tcBorders>
              <w:top w:val="nil"/>
              <w:left w:val="nil"/>
              <w:bottom w:val="single" w:sz="4" w:space="0" w:color="000000"/>
              <w:right w:val="nil"/>
            </w:tcBorders>
          </w:tcPr>
          <w:p w:rsidR="00D05FD1" w:rsidRDefault="00441A90">
            <w:pPr>
              <w:spacing w:after="0" w:line="259" w:lineRule="auto"/>
              <w:ind w:left="0" w:right="0" w:firstLine="0"/>
              <w:jc w:val="left"/>
            </w:pPr>
            <w:r>
              <w:t xml:space="preserve">37 </w:t>
            </w:r>
          </w:p>
          <w:p w:rsidR="00D05FD1" w:rsidRDefault="00441A90">
            <w:pPr>
              <w:spacing w:after="0" w:line="259" w:lineRule="auto"/>
              <w:ind w:left="0" w:right="0" w:firstLine="0"/>
              <w:jc w:val="left"/>
            </w:pPr>
            <w:r>
              <w:t xml:space="preserve"> </w:t>
            </w:r>
          </w:p>
        </w:tc>
      </w:tr>
      <w:tr w:rsidR="00D05FD1">
        <w:trPr>
          <w:trHeight w:val="302"/>
        </w:trPr>
        <w:tc>
          <w:tcPr>
            <w:tcW w:w="3998" w:type="dxa"/>
            <w:tcBorders>
              <w:top w:val="single" w:sz="4" w:space="0" w:color="000000"/>
              <w:left w:val="nil"/>
              <w:bottom w:val="nil"/>
              <w:right w:val="nil"/>
            </w:tcBorders>
          </w:tcPr>
          <w:p w:rsidR="00D05FD1" w:rsidRDefault="00441A90">
            <w:pPr>
              <w:spacing w:after="0" w:line="259" w:lineRule="auto"/>
              <w:ind w:left="122" w:right="0" w:firstLine="0"/>
              <w:jc w:val="left"/>
            </w:pPr>
            <w:r>
              <w:t xml:space="preserve">Sahel 108 </w:t>
            </w:r>
          </w:p>
        </w:tc>
        <w:tc>
          <w:tcPr>
            <w:tcW w:w="1002" w:type="dxa"/>
            <w:tcBorders>
              <w:top w:val="single" w:sz="4" w:space="0" w:color="000000"/>
              <w:left w:val="nil"/>
              <w:bottom w:val="nil"/>
              <w:right w:val="nil"/>
            </w:tcBorders>
          </w:tcPr>
          <w:p w:rsidR="00D05FD1" w:rsidRDefault="00441A90">
            <w:pPr>
              <w:spacing w:after="0" w:line="259" w:lineRule="auto"/>
              <w:ind w:left="0" w:right="0" w:firstLine="0"/>
              <w:jc w:val="left"/>
            </w:pPr>
            <w:r>
              <w:t xml:space="preserve">14 </w:t>
            </w:r>
          </w:p>
        </w:tc>
        <w:tc>
          <w:tcPr>
            <w:tcW w:w="712" w:type="dxa"/>
            <w:tcBorders>
              <w:top w:val="single" w:sz="4" w:space="0" w:color="000000"/>
              <w:left w:val="nil"/>
              <w:bottom w:val="nil"/>
              <w:right w:val="nil"/>
            </w:tcBorders>
          </w:tcPr>
          <w:p w:rsidR="00D05FD1" w:rsidRDefault="00441A90">
            <w:pPr>
              <w:spacing w:after="0" w:line="259" w:lineRule="auto"/>
              <w:ind w:left="0" w:right="0" w:firstLine="0"/>
              <w:jc w:val="left"/>
            </w:pPr>
            <w:r>
              <w:t xml:space="preserve">20 </w:t>
            </w:r>
          </w:p>
        </w:tc>
        <w:tc>
          <w:tcPr>
            <w:tcW w:w="1070" w:type="dxa"/>
            <w:tcBorders>
              <w:top w:val="single" w:sz="4" w:space="0" w:color="000000"/>
              <w:left w:val="nil"/>
              <w:bottom w:val="nil"/>
              <w:right w:val="nil"/>
            </w:tcBorders>
          </w:tcPr>
          <w:p w:rsidR="00D05FD1" w:rsidRDefault="00441A90">
            <w:pPr>
              <w:spacing w:after="0" w:line="259" w:lineRule="auto"/>
              <w:ind w:left="232" w:right="0" w:firstLine="0"/>
              <w:jc w:val="left"/>
            </w:pPr>
            <w:r>
              <w:t xml:space="preserve">5.75 </w:t>
            </w:r>
          </w:p>
        </w:tc>
        <w:tc>
          <w:tcPr>
            <w:tcW w:w="780" w:type="dxa"/>
            <w:tcBorders>
              <w:top w:val="single" w:sz="4" w:space="0" w:color="000000"/>
              <w:left w:val="nil"/>
              <w:bottom w:val="nil"/>
              <w:right w:val="nil"/>
            </w:tcBorders>
          </w:tcPr>
          <w:p w:rsidR="00D05FD1" w:rsidRDefault="00441A90">
            <w:pPr>
              <w:spacing w:after="0" w:line="259" w:lineRule="auto"/>
              <w:ind w:left="0" w:right="0" w:firstLine="0"/>
              <w:jc w:val="left"/>
            </w:pPr>
            <w:r>
              <w:t xml:space="preserve">14 </w:t>
            </w:r>
          </w:p>
        </w:tc>
        <w:tc>
          <w:tcPr>
            <w:tcW w:w="1234" w:type="dxa"/>
            <w:tcBorders>
              <w:top w:val="single" w:sz="4" w:space="0" w:color="000000"/>
              <w:left w:val="nil"/>
              <w:bottom w:val="nil"/>
              <w:right w:val="nil"/>
            </w:tcBorders>
          </w:tcPr>
          <w:p w:rsidR="00D05FD1" w:rsidRDefault="00441A90">
            <w:pPr>
              <w:spacing w:after="0" w:line="259" w:lineRule="auto"/>
              <w:ind w:left="0" w:right="0" w:firstLine="0"/>
              <w:jc w:val="left"/>
            </w:pPr>
            <w:r>
              <w:t xml:space="preserve">35 </w:t>
            </w:r>
          </w:p>
        </w:tc>
        <w:tc>
          <w:tcPr>
            <w:tcW w:w="964" w:type="dxa"/>
            <w:tcBorders>
              <w:top w:val="single" w:sz="4" w:space="0" w:color="000000"/>
              <w:left w:val="nil"/>
              <w:bottom w:val="nil"/>
              <w:right w:val="nil"/>
            </w:tcBorders>
          </w:tcPr>
          <w:p w:rsidR="00D05FD1" w:rsidRDefault="00441A90">
            <w:pPr>
              <w:spacing w:after="0" w:line="259" w:lineRule="auto"/>
              <w:ind w:left="0" w:right="0" w:firstLine="0"/>
              <w:jc w:val="left"/>
            </w:pPr>
            <w:r>
              <w:t xml:space="preserve">14 </w:t>
            </w:r>
          </w:p>
        </w:tc>
        <w:tc>
          <w:tcPr>
            <w:tcW w:w="782" w:type="dxa"/>
            <w:tcBorders>
              <w:top w:val="single" w:sz="4" w:space="0" w:color="000000"/>
              <w:left w:val="nil"/>
              <w:bottom w:val="nil"/>
              <w:right w:val="nil"/>
            </w:tcBorders>
          </w:tcPr>
          <w:p w:rsidR="00D05FD1" w:rsidRDefault="00441A90">
            <w:pPr>
              <w:spacing w:after="0" w:line="259" w:lineRule="auto"/>
              <w:ind w:left="0" w:right="0" w:firstLine="0"/>
              <w:jc w:val="left"/>
            </w:pPr>
            <w:r>
              <w:t xml:space="preserve">18 </w:t>
            </w:r>
          </w:p>
        </w:tc>
        <w:tc>
          <w:tcPr>
            <w:tcW w:w="933" w:type="dxa"/>
            <w:tcBorders>
              <w:top w:val="single" w:sz="4" w:space="0" w:color="000000"/>
              <w:left w:val="nil"/>
              <w:bottom w:val="nil"/>
              <w:right w:val="nil"/>
            </w:tcBorders>
          </w:tcPr>
          <w:p w:rsidR="00D05FD1" w:rsidRDefault="00441A90">
            <w:pPr>
              <w:spacing w:after="0" w:line="259" w:lineRule="auto"/>
              <w:ind w:left="126" w:right="0" w:firstLine="0"/>
              <w:jc w:val="left"/>
            </w:pPr>
            <w:r>
              <w:t xml:space="preserve">2.56 </w:t>
            </w:r>
          </w:p>
        </w:tc>
        <w:tc>
          <w:tcPr>
            <w:tcW w:w="734" w:type="dxa"/>
            <w:tcBorders>
              <w:top w:val="single" w:sz="4" w:space="0" w:color="000000"/>
              <w:left w:val="nil"/>
              <w:bottom w:val="nil"/>
              <w:right w:val="nil"/>
            </w:tcBorders>
          </w:tcPr>
          <w:p w:rsidR="00D05FD1" w:rsidRDefault="00441A90">
            <w:pPr>
              <w:spacing w:after="0" w:line="259" w:lineRule="auto"/>
              <w:ind w:left="0" w:right="0" w:firstLine="0"/>
              <w:jc w:val="left"/>
            </w:pPr>
            <w:r>
              <w:t xml:space="preserve">15 </w:t>
            </w:r>
          </w:p>
        </w:tc>
        <w:tc>
          <w:tcPr>
            <w:tcW w:w="766" w:type="dxa"/>
            <w:tcBorders>
              <w:top w:val="single" w:sz="4" w:space="0" w:color="000000"/>
              <w:left w:val="nil"/>
              <w:bottom w:val="nil"/>
              <w:right w:val="nil"/>
            </w:tcBorders>
          </w:tcPr>
          <w:p w:rsidR="00D05FD1" w:rsidRDefault="00441A90">
            <w:pPr>
              <w:spacing w:after="0" w:line="259" w:lineRule="auto"/>
              <w:ind w:left="0" w:right="0" w:firstLine="0"/>
              <w:jc w:val="left"/>
            </w:pPr>
            <w:r>
              <w:t xml:space="preserve">25 </w:t>
            </w:r>
          </w:p>
        </w:tc>
      </w:tr>
      <w:tr w:rsidR="00D05FD1">
        <w:trPr>
          <w:trHeight w:val="276"/>
        </w:trPr>
        <w:tc>
          <w:tcPr>
            <w:tcW w:w="3998" w:type="dxa"/>
            <w:tcBorders>
              <w:top w:val="nil"/>
              <w:left w:val="nil"/>
              <w:bottom w:val="nil"/>
              <w:right w:val="nil"/>
            </w:tcBorders>
          </w:tcPr>
          <w:p w:rsidR="00D05FD1" w:rsidRDefault="00441A90">
            <w:pPr>
              <w:spacing w:after="0" w:line="259" w:lineRule="auto"/>
              <w:ind w:left="122" w:right="0" w:firstLine="0"/>
              <w:jc w:val="left"/>
            </w:pPr>
            <w:r>
              <w:t xml:space="preserve">Sahel 134 </w:t>
            </w:r>
          </w:p>
        </w:tc>
        <w:tc>
          <w:tcPr>
            <w:tcW w:w="1002" w:type="dxa"/>
            <w:tcBorders>
              <w:top w:val="nil"/>
              <w:left w:val="nil"/>
              <w:bottom w:val="nil"/>
              <w:right w:val="nil"/>
            </w:tcBorders>
          </w:tcPr>
          <w:p w:rsidR="00D05FD1" w:rsidRDefault="00441A90">
            <w:pPr>
              <w:spacing w:after="0" w:line="259" w:lineRule="auto"/>
              <w:ind w:left="0" w:right="0" w:firstLine="0"/>
              <w:jc w:val="left"/>
            </w:pPr>
            <w:r>
              <w:t xml:space="preserve">14 </w:t>
            </w:r>
          </w:p>
        </w:tc>
        <w:tc>
          <w:tcPr>
            <w:tcW w:w="712" w:type="dxa"/>
            <w:tcBorders>
              <w:top w:val="nil"/>
              <w:left w:val="nil"/>
              <w:bottom w:val="nil"/>
              <w:right w:val="nil"/>
            </w:tcBorders>
          </w:tcPr>
          <w:p w:rsidR="00D05FD1" w:rsidRDefault="00441A90">
            <w:pPr>
              <w:spacing w:after="0" w:line="259" w:lineRule="auto"/>
              <w:ind w:left="0" w:right="0" w:firstLine="0"/>
              <w:jc w:val="left"/>
            </w:pPr>
            <w:r>
              <w:t xml:space="preserve">17 </w:t>
            </w:r>
          </w:p>
        </w:tc>
        <w:tc>
          <w:tcPr>
            <w:tcW w:w="1070" w:type="dxa"/>
            <w:tcBorders>
              <w:top w:val="nil"/>
              <w:left w:val="nil"/>
              <w:bottom w:val="nil"/>
              <w:right w:val="nil"/>
            </w:tcBorders>
          </w:tcPr>
          <w:p w:rsidR="00D05FD1" w:rsidRDefault="00441A90">
            <w:pPr>
              <w:spacing w:after="0" w:line="259" w:lineRule="auto"/>
              <w:ind w:left="232" w:right="0" w:firstLine="0"/>
              <w:jc w:val="left"/>
            </w:pPr>
            <w:r>
              <w:t xml:space="preserve">2.94 </w:t>
            </w:r>
          </w:p>
        </w:tc>
        <w:tc>
          <w:tcPr>
            <w:tcW w:w="780" w:type="dxa"/>
            <w:tcBorders>
              <w:top w:val="nil"/>
              <w:left w:val="nil"/>
              <w:bottom w:val="nil"/>
              <w:right w:val="nil"/>
            </w:tcBorders>
          </w:tcPr>
          <w:p w:rsidR="00D05FD1" w:rsidRDefault="00441A90">
            <w:pPr>
              <w:spacing w:after="0" w:line="259" w:lineRule="auto"/>
              <w:ind w:left="0" w:right="0" w:firstLine="0"/>
              <w:jc w:val="left"/>
            </w:pPr>
            <w:r>
              <w:t xml:space="preserve">11 </w:t>
            </w:r>
          </w:p>
        </w:tc>
        <w:tc>
          <w:tcPr>
            <w:tcW w:w="1234" w:type="dxa"/>
            <w:tcBorders>
              <w:top w:val="nil"/>
              <w:left w:val="nil"/>
              <w:bottom w:val="nil"/>
              <w:right w:val="nil"/>
            </w:tcBorders>
          </w:tcPr>
          <w:p w:rsidR="00D05FD1" w:rsidRDefault="00441A90">
            <w:pPr>
              <w:spacing w:after="0" w:line="259" w:lineRule="auto"/>
              <w:ind w:left="0" w:right="0" w:firstLine="0"/>
              <w:jc w:val="left"/>
            </w:pPr>
            <w:r>
              <w:t xml:space="preserve">22 </w:t>
            </w:r>
          </w:p>
        </w:tc>
        <w:tc>
          <w:tcPr>
            <w:tcW w:w="964" w:type="dxa"/>
            <w:tcBorders>
              <w:top w:val="nil"/>
              <w:left w:val="nil"/>
              <w:bottom w:val="nil"/>
              <w:right w:val="nil"/>
            </w:tcBorders>
          </w:tcPr>
          <w:p w:rsidR="00D05FD1" w:rsidRDefault="00441A90">
            <w:pPr>
              <w:spacing w:after="0" w:line="259" w:lineRule="auto"/>
              <w:ind w:left="0" w:right="0" w:firstLine="0"/>
              <w:jc w:val="left"/>
            </w:pPr>
            <w:r>
              <w:t xml:space="preserve">14 </w:t>
            </w:r>
          </w:p>
        </w:tc>
        <w:tc>
          <w:tcPr>
            <w:tcW w:w="782" w:type="dxa"/>
            <w:tcBorders>
              <w:top w:val="nil"/>
              <w:left w:val="nil"/>
              <w:bottom w:val="nil"/>
              <w:right w:val="nil"/>
            </w:tcBorders>
          </w:tcPr>
          <w:p w:rsidR="00D05FD1" w:rsidRDefault="00441A90">
            <w:pPr>
              <w:spacing w:after="0" w:line="259" w:lineRule="auto"/>
              <w:ind w:left="0" w:right="0" w:firstLine="0"/>
              <w:jc w:val="left"/>
            </w:pPr>
            <w:r>
              <w:t xml:space="preserve">14 </w:t>
            </w:r>
          </w:p>
        </w:tc>
        <w:tc>
          <w:tcPr>
            <w:tcW w:w="933" w:type="dxa"/>
            <w:tcBorders>
              <w:top w:val="nil"/>
              <w:left w:val="nil"/>
              <w:bottom w:val="nil"/>
              <w:right w:val="nil"/>
            </w:tcBorders>
          </w:tcPr>
          <w:p w:rsidR="00D05FD1" w:rsidRDefault="00441A90">
            <w:pPr>
              <w:spacing w:after="0" w:line="259" w:lineRule="auto"/>
              <w:ind w:left="126" w:right="0" w:firstLine="0"/>
              <w:jc w:val="left"/>
            </w:pPr>
            <w:r>
              <w:t xml:space="preserve">1.02 </w:t>
            </w:r>
          </w:p>
        </w:tc>
        <w:tc>
          <w:tcPr>
            <w:tcW w:w="734" w:type="dxa"/>
            <w:tcBorders>
              <w:top w:val="nil"/>
              <w:left w:val="nil"/>
              <w:bottom w:val="nil"/>
              <w:right w:val="nil"/>
            </w:tcBorders>
          </w:tcPr>
          <w:p w:rsidR="00D05FD1" w:rsidRDefault="00441A90">
            <w:pPr>
              <w:spacing w:after="0" w:line="259" w:lineRule="auto"/>
              <w:ind w:left="0" w:right="0" w:firstLine="0"/>
              <w:jc w:val="left"/>
            </w:pPr>
            <w:r>
              <w:t xml:space="preserve">12 </w:t>
            </w:r>
          </w:p>
        </w:tc>
        <w:tc>
          <w:tcPr>
            <w:tcW w:w="766" w:type="dxa"/>
            <w:tcBorders>
              <w:top w:val="nil"/>
              <w:left w:val="nil"/>
              <w:bottom w:val="nil"/>
              <w:right w:val="nil"/>
            </w:tcBorders>
          </w:tcPr>
          <w:p w:rsidR="00D05FD1" w:rsidRDefault="00441A90">
            <w:pPr>
              <w:spacing w:after="0" w:line="259" w:lineRule="auto"/>
              <w:ind w:left="0" w:right="0" w:firstLine="0"/>
              <w:jc w:val="left"/>
            </w:pPr>
            <w:r>
              <w:t xml:space="preserve">15 </w:t>
            </w:r>
          </w:p>
        </w:tc>
      </w:tr>
      <w:tr w:rsidR="00D05FD1">
        <w:trPr>
          <w:trHeight w:val="276"/>
        </w:trPr>
        <w:tc>
          <w:tcPr>
            <w:tcW w:w="3998" w:type="dxa"/>
            <w:tcBorders>
              <w:top w:val="nil"/>
              <w:left w:val="nil"/>
              <w:bottom w:val="nil"/>
              <w:right w:val="nil"/>
            </w:tcBorders>
          </w:tcPr>
          <w:p w:rsidR="00D05FD1" w:rsidRDefault="00441A90">
            <w:pPr>
              <w:spacing w:after="0" w:line="259" w:lineRule="auto"/>
              <w:ind w:left="122" w:right="0" w:firstLine="0"/>
              <w:jc w:val="left"/>
            </w:pPr>
            <w:r>
              <w:t xml:space="preserve">SMK3 </w:t>
            </w:r>
          </w:p>
        </w:tc>
        <w:tc>
          <w:tcPr>
            <w:tcW w:w="1002" w:type="dxa"/>
            <w:tcBorders>
              <w:top w:val="nil"/>
              <w:left w:val="nil"/>
              <w:bottom w:val="nil"/>
              <w:right w:val="nil"/>
            </w:tcBorders>
          </w:tcPr>
          <w:p w:rsidR="00D05FD1" w:rsidRDefault="00441A90">
            <w:pPr>
              <w:spacing w:after="0" w:line="259" w:lineRule="auto"/>
              <w:ind w:left="0" w:right="0" w:firstLine="0"/>
              <w:jc w:val="left"/>
            </w:pPr>
            <w:r>
              <w:t xml:space="preserve">14 </w:t>
            </w:r>
          </w:p>
        </w:tc>
        <w:tc>
          <w:tcPr>
            <w:tcW w:w="712" w:type="dxa"/>
            <w:tcBorders>
              <w:top w:val="nil"/>
              <w:left w:val="nil"/>
              <w:bottom w:val="nil"/>
              <w:right w:val="nil"/>
            </w:tcBorders>
          </w:tcPr>
          <w:p w:rsidR="00D05FD1" w:rsidRDefault="00441A90">
            <w:pPr>
              <w:spacing w:after="0" w:line="259" w:lineRule="auto"/>
              <w:ind w:left="0" w:right="0" w:firstLine="0"/>
              <w:jc w:val="left"/>
            </w:pPr>
            <w:r>
              <w:t xml:space="preserve">25 </w:t>
            </w:r>
          </w:p>
        </w:tc>
        <w:tc>
          <w:tcPr>
            <w:tcW w:w="1070" w:type="dxa"/>
            <w:tcBorders>
              <w:top w:val="nil"/>
              <w:left w:val="nil"/>
              <w:bottom w:val="nil"/>
              <w:right w:val="nil"/>
            </w:tcBorders>
          </w:tcPr>
          <w:p w:rsidR="00D05FD1" w:rsidRDefault="00441A90">
            <w:pPr>
              <w:spacing w:after="0" w:line="259" w:lineRule="auto"/>
              <w:ind w:left="232" w:right="0" w:firstLine="0"/>
              <w:jc w:val="left"/>
            </w:pPr>
            <w:r>
              <w:t xml:space="preserve">8.21 </w:t>
            </w:r>
          </w:p>
        </w:tc>
        <w:tc>
          <w:tcPr>
            <w:tcW w:w="780" w:type="dxa"/>
            <w:tcBorders>
              <w:top w:val="nil"/>
              <w:left w:val="nil"/>
              <w:bottom w:val="nil"/>
              <w:right w:val="nil"/>
            </w:tcBorders>
          </w:tcPr>
          <w:p w:rsidR="00D05FD1" w:rsidRDefault="00441A90">
            <w:pPr>
              <w:spacing w:after="0" w:line="259" w:lineRule="auto"/>
              <w:ind w:left="0" w:right="0" w:firstLine="0"/>
              <w:jc w:val="left"/>
            </w:pPr>
            <w:r>
              <w:t xml:space="preserve">11 </w:t>
            </w:r>
          </w:p>
        </w:tc>
        <w:tc>
          <w:tcPr>
            <w:tcW w:w="1234" w:type="dxa"/>
            <w:tcBorders>
              <w:top w:val="nil"/>
              <w:left w:val="nil"/>
              <w:bottom w:val="nil"/>
              <w:right w:val="nil"/>
            </w:tcBorders>
          </w:tcPr>
          <w:p w:rsidR="00D05FD1" w:rsidRDefault="00441A90">
            <w:pPr>
              <w:spacing w:after="0" w:line="259" w:lineRule="auto"/>
              <w:ind w:left="0" w:right="0" w:firstLine="0"/>
              <w:jc w:val="left"/>
            </w:pPr>
            <w:r>
              <w:t xml:space="preserve">39 </w:t>
            </w:r>
          </w:p>
        </w:tc>
        <w:tc>
          <w:tcPr>
            <w:tcW w:w="964" w:type="dxa"/>
            <w:tcBorders>
              <w:top w:val="nil"/>
              <w:left w:val="nil"/>
              <w:bottom w:val="nil"/>
              <w:right w:val="nil"/>
            </w:tcBorders>
          </w:tcPr>
          <w:p w:rsidR="00D05FD1" w:rsidRDefault="00441A90">
            <w:pPr>
              <w:spacing w:after="0" w:line="259" w:lineRule="auto"/>
              <w:ind w:left="0" w:right="0" w:firstLine="0"/>
              <w:jc w:val="left"/>
            </w:pPr>
            <w:r>
              <w:t xml:space="preserve">14 </w:t>
            </w:r>
          </w:p>
        </w:tc>
        <w:tc>
          <w:tcPr>
            <w:tcW w:w="782" w:type="dxa"/>
            <w:tcBorders>
              <w:top w:val="nil"/>
              <w:left w:val="nil"/>
              <w:bottom w:val="nil"/>
              <w:right w:val="nil"/>
            </w:tcBorders>
          </w:tcPr>
          <w:p w:rsidR="00D05FD1" w:rsidRDefault="00441A90">
            <w:pPr>
              <w:spacing w:after="0" w:line="259" w:lineRule="auto"/>
              <w:ind w:left="0" w:right="0" w:firstLine="0"/>
              <w:jc w:val="left"/>
            </w:pPr>
            <w:r>
              <w:t xml:space="preserve">23 </w:t>
            </w:r>
          </w:p>
        </w:tc>
        <w:tc>
          <w:tcPr>
            <w:tcW w:w="933" w:type="dxa"/>
            <w:tcBorders>
              <w:top w:val="nil"/>
              <w:left w:val="nil"/>
              <w:bottom w:val="nil"/>
              <w:right w:val="nil"/>
            </w:tcBorders>
          </w:tcPr>
          <w:p w:rsidR="00D05FD1" w:rsidRDefault="00441A90">
            <w:pPr>
              <w:spacing w:after="0" w:line="259" w:lineRule="auto"/>
              <w:ind w:left="126" w:right="0" w:firstLine="0"/>
              <w:jc w:val="left"/>
            </w:pPr>
            <w:r>
              <w:t xml:space="preserve">1.39 </w:t>
            </w:r>
          </w:p>
        </w:tc>
        <w:tc>
          <w:tcPr>
            <w:tcW w:w="734" w:type="dxa"/>
            <w:tcBorders>
              <w:top w:val="nil"/>
              <w:left w:val="nil"/>
              <w:bottom w:val="nil"/>
              <w:right w:val="nil"/>
            </w:tcBorders>
          </w:tcPr>
          <w:p w:rsidR="00D05FD1" w:rsidRDefault="00441A90">
            <w:pPr>
              <w:spacing w:after="0" w:line="259" w:lineRule="auto"/>
              <w:ind w:left="0" w:right="0" w:firstLine="0"/>
              <w:jc w:val="left"/>
            </w:pPr>
            <w:r>
              <w:t xml:space="preserve">10 </w:t>
            </w:r>
          </w:p>
        </w:tc>
        <w:tc>
          <w:tcPr>
            <w:tcW w:w="766" w:type="dxa"/>
            <w:tcBorders>
              <w:top w:val="nil"/>
              <w:left w:val="nil"/>
              <w:bottom w:val="nil"/>
              <w:right w:val="nil"/>
            </w:tcBorders>
          </w:tcPr>
          <w:p w:rsidR="00D05FD1" w:rsidRDefault="00441A90">
            <w:pPr>
              <w:spacing w:after="0" w:line="259" w:lineRule="auto"/>
              <w:ind w:left="0" w:right="0" w:firstLine="0"/>
              <w:jc w:val="left"/>
            </w:pPr>
            <w:r>
              <w:t xml:space="preserve">35 </w:t>
            </w:r>
          </w:p>
        </w:tc>
      </w:tr>
      <w:tr w:rsidR="00D05FD1">
        <w:trPr>
          <w:trHeight w:val="276"/>
        </w:trPr>
        <w:tc>
          <w:tcPr>
            <w:tcW w:w="3998" w:type="dxa"/>
            <w:tcBorders>
              <w:top w:val="nil"/>
              <w:left w:val="nil"/>
              <w:bottom w:val="nil"/>
              <w:right w:val="nil"/>
            </w:tcBorders>
          </w:tcPr>
          <w:p w:rsidR="00D05FD1" w:rsidRDefault="00441A90">
            <w:pPr>
              <w:spacing w:after="0" w:line="259" w:lineRule="auto"/>
              <w:ind w:left="122" w:right="0" w:firstLine="0"/>
              <w:jc w:val="left"/>
            </w:pPr>
            <w:r>
              <w:t xml:space="preserve">SMK87 </w:t>
            </w:r>
          </w:p>
        </w:tc>
        <w:tc>
          <w:tcPr>
            <w:tcW w:w="1002" w:type="dxa"/>
            <w:tcBorders>
              <w:top w:val="nil"/>
              <w:left w:val="nil"/>
              <w:bottom w:val="nil"/>
              <w:right w:val="nil"/>
            </w:tcBorders>
          </w:tcPr>
          <w:p w:rsidR="00D05FD1" w:rsidRDefault="00441A90">
            <w:pPr>
              <w:spacing w:after="0" w:line="259" w:lineRule="auto"/>
              <w:ind w:left="0" w:right="0" w:firstLine="0"/>
              <w:jc w:val="left"/>
            </w:pPr>
            <w:r>
              <w:t xml:space="preserve">14 </w:t>
            </w:r>
          </w:p>
        </w:tc>
        <w:tc>
          <w:tcPr>
            <w:tcW w:w="712" w:type="dxa"/>
            <w:tcBorders>
              <w:top w:val="nil"/>
              <w:left w:val="nil"/>
              <w:bottom w:val="nil"/>
              <w:right w:val="nil"/>
            </w:tcBorders>
          </w:tcPr>
          <w:p w:rsidR="00D05FD1" w:rsidRDefault="00441A90">
            <w:pPr>
              <w:spacing w:after="0" w:line="259" w:lineRule="auto"/>
              <w:ind w:left="0" w:right="0" w:firstLine="0"/>
              <w:jc w:val="left"/>
            </w:pPr>
            <w:r>
              <w:t xml:space="preserve">23 </w:t>
            </w:r>
          </w:p>
        </w:tc>
        <w:tc>
          <w:tcPr>
            <w:tcW w:w="1070" w:type="dxa"/>
            <w:tcBorders>
              <w:top w:val="nil"/>
              <w:left w:val="nil"/>
              <w:bottom w:val="nil"/>
              <w:right w:val="nil"/>
            </w:tcBorders>
          </w:tcPr>
          <w:p w:rsidR="00D05FD1" w:rsidRDefault="00441A90">
            <w:pPr>
              <w:spacing w:after="0" w:line="259" w:lineRule="auto"/>
              <w:ind w:left="232" w:right="0" w:firstLine="0"/>
              <w:jc w:val="left"/>
            </w:pPr>
            <w:r>
              <w:t xml:space="preserve">5.09 </w:t>
            </w:r>
          </w:p>
        </w:tc>
        <w:tc>
          <w:tcPr>
            <w:tcW w:w="780" w:type="dxa"/>
            <w:tcBorders>
              <w:top w:val="nil"/>
              <w:left w:val="nil"/>
              <w:bottom w:val="nil"/>
              <w:right w:val="nil"/>
            </w:tcBorders>
          </w:tcPr>
          <w:p w:rsidR="00D05FD1" w:rsidRDefault="00441A90">
            <w:pPr>
              <w:spacing w:after="0" w:line="259" w:lineRule="auto"/>
              <w:ind w:left="0" w:right="0" w:firstLine="0"/>
              <w:jc w:val="left"/>
            </w:pPr>
            <w:r>
              <w:t xml:space="preserve">14 </w:t>
            </w:r>
          </w:p>
        </w:tc>
        <w:tc>
          <w:tcPr>
            <w:tcW w:w="1234" w:type="dxa"/>
            <w:tcBorders>
              <w:top w:val="nil"/>
              <w:left w:val="nil"/>
              <w:bottom w:val="nil"/>
              <w:right w:val="nil"/>
            </w:tcBorders>
          </w:tcPr>
          <w:p w:rsidR="00D05FD1" w:rsidRDefault="00441A90">
            <w:pPr>
              <w:spacing w:after="0" w:line="259" w:lineRule="auto"/>
              <w:ind w:left="0" w:right="0" w:firstLine="0"/>
              <w:jc w:val="left"/>
            </w:pPr>
            <w:r>
              <w:t xml:space="preserve">36 </w:t>
            </w:r>
          </w:p>
        </w:tc>
        <w:tc>
          <w:tcPr>
            <w:tcW w:w="964" w:type="dxa"/>
            <w:tcBorders>
              <w:top w:val="nil"/>
              <w:left w:val="nil"/>
              <w:bottom w:val="nil"/>
              <w:right w:val="nil"/>
            </w:tcBorders>
          </w:tcPr>
          <w:p w:rsidR="00D05FD1" w:rsidRDefault="00441A90">
            <w:pPr>
              <w:spacing w:after="0" w:line="259" w:lineRule="auto"/>
              <w:ind w:left="0" w:right="0" w:firstLine="0"/>
              <w:jc w:val="left"/>
            </w:pPr>
            <w:r>
              <w:t xml:space="preserve">14 </w:t>
            </w:r>
          </w:p>
        </w:tc>
        <w:tc>
          <w:tcPr>
            <w:tcW w:w="782" w:type="dxa"/>
            <w:tcBorders>
              <w:top w:val="nil"/>
              <w:left w:val="nil"/>
              <w:bottom w:val="nil"/>
              <w:right w:val="nil"/>
            </w:tcBorders>
          </w:tcPr>
          <w:p w:rsidR="00D05FD1" w:rsidRDefault="00441A90">
            <w:pPr>
              <w:spacing w:after="0" w:line="259" w:lineRule="auto"/>
              <w:ind w:left="0" w:right="0" w:firstLine="0"/>
              <w:jc w:val="left"/>
            </w:pPr>
            <w:r>
              <w:t xml:space="preserve">18 </w:t>
            </w:r>
          </w:p>
        </w:tc>
        <w:tc>
          <w:tcPr>
            <w:tcW w:w="933" w:type="dxa"/>
            <w:tcBorders>
              <w:top w:val="nil"/>
              <w:left w:val="nil"/>
              <w:bottom w:val="nil"/>
              <w:right w:val="nil"/>
            </w:tcBorders>
          </w:tcPr>
          <w:p w:rsidR="00D05FD1" w:rsidRDefault="00441A90">
            <w:pPr>
              <w:spacing w:after="0" w:line="259" w:lineRule="auto"/>
              <w:ind w:left="126" w:right="0" w:firstLine="0"/>
              <w:jc w:val="left"/>
            </w:pPr>
            <w:r>
              <w:t xml:space="preserve">2.99 </w:t>
            </w:r>
          </w:p>
        </w:tc>
        <w:tc>
          <w:tcPr>
            <w:tcW w:w="734" w:type="dxa"/>
            <w:tcBorders>
              <w:top w:val="nil"/>
              <w:left w:val="nil"/>
              <w:bottom w:val="nil"/>
              <w:right w:val="nil"/>
            </w:tcBorders>
          </w:tcPr>
          <w:p w:rsidR="00D05FD1" w:rsidRDefault="00441A90">
            <w:pPr>
              <w:spacing w:after="0" w:line="259" w:lineRule="auto"/>
              <w:ind w:left="0" w:right="0" w:firstLine="0"/>
              <w:jc w:val="left"/>
            </w:pPr>
            <w:r>
              <w:t xml:space="preserve">15 </w:t>
            </w:r>
          </w:p>
        </w:tc>
        <w:tc>
          <w:tcPr>
            <w:tcW w:w="766" w:type="dxa"/>
            <w:tcBorders>
              <w:top w:val="nil"/>
              <w:left w:val="nil"/>
              <w:bottom w:val="nil"/>
              <w:right w:val="nil"/>
            </w:tcBorders>
          </w:tcPr>
          <w:p w:rsidR="00D05FD1" w:rsidRDefault="00441A90">
            <w:pPr>
              <w:spacing w:after="0" w:line="259" w:lineRule="auto"/>
              <w:ind w:left="0" w:right="0" w:firstLine="0"/>
              <w:jc w:val="left"/>
            </w:pPr>
            <w:r>
              <w:t xml:space="preserve">25 </w:t>
            </w:r>
          </w:p>
        </w:tc>
      </w:tr>
      <w:tr w:rsidR="00D05FD1">
        <w:trPr>
          <w:trHeight w:val="276"/>
        </w:trPr>
        <w:tc>
          <w:tcPr>
            <w:tcW w:w="3998" w:type="dxa"/>
            <w:tcBorders>
              <w:top w:val="nil"/>
              <w:left w:val="nil"/>
              <w:bottom w:val="nil"/>
              <w:right w:val="nil"/>
            </w:tcBorders>
          </w:tcPr>
          <w:p w:rsidR="00D05FD1" w:rsidRDefault="00441A90">
            <w:pPr>
              <w:spacing w:after="0" w:line="259" w:lineRule="auto"/>
              <w:ind w:left="122" w:right="0" w:firstLine="0"/>
              <w:jc w:val="left"/>
            </w:pPr>
            <w:r>
              <w:t xml:space="preserve">FL478 </w:t>
            </w:r>
          </w:p>
        </w:tc>
        <w:tc>
          <w:tcPr>
            <w:tcW w:w="1002" w:type="dxa"/>
            <w:tcBorders>
              <w:top w:val="nil"/>
              <w:left w:val="nil"/>
              <w:bottom w:val="nil"/>
              <w:right w:val="nil"/>
            </w:tcBorders>
          </w:tcPr>
          <w:p w:rsidR="00D05FD1" w:rsidRDefault="00441A90">
            <w:pPr>
              <w:spacing w:after="0" w:line="259" w:lineRule="auto"/>
              <w:ind w:left="0" w:right="0" w:firstLine="0"/>
              <w:jc w:val="left"/>
            </w:pPr>
            <w:r>
              <w:t xml:space="preserve">14 </w:t>
            </w:r>
          </w:p>
        </w:tc>
        <w:tc>
          <w:tcPr>
            <w:tcW w:w="712" w:type="dxa"/>
            <w:tcBorders>
              <w:top w:val="nil"/>
              <w:left w:val="nil"/>
              <w:bottom w:val="nil"/>
              <w:right w:val="nil"/>
            </w:tcBorders>
          </w:tcPr>
          <w:p w:rsidR="00D05FD1" w:rsidRDefault="00441A90">
            <w:pPr>
              <w:spacing w:after="0" w:line="259" w:lineRule="auto"/>
              <w:ind w:left="0" w:right="0" w:firstLine="0"/>
              <w:jc w:val="left"/>
            </w:pPr>
            <w:r>
              <w:t xml:space="preserve">15 </w:t>
            </w:r>
          </w:p>
        </w:tc>
        <w:tc>
          <w:tcPr>
            <w:tcW w:w="1070" w:type="dxa"/>
            <w:tcBorders>
              <w:top w:val="nil"/>
              <w:left w:val="nil"/>
              <w:bottom w:val="nil"/>
              <w:right w:val="nil"/>
            </w:tcBorders>
          </w:tcPr>
          <w:p w:rsidR="00D05FD1" w:rsidRDefault="00441A90">
            <w:pPr>
              <w:spacing w:after="0" w:line="259" w:lineRule="auto"/>
              <w:ind w:left="232" w:right="0" w:firstLine="0"/>
              <w:jc w:val="left"/>
            </w:pPr>
            <w:r>
              <w:t xml:space="preserve">1.98 </w:t>
            </w:r>
          </w:p>
        </w:tc>
        <w:tc>
          <w:tcPr>
            <w:tcW w:w="780" w:type="dxa"/>
            <w:tcBorders>
              <w:top w:val="nil"/>
              <w:left w:val="nil"/>
              <w:bottom w:val="nil"/>
              <w:right w:val="nil"/>
            </w:tcBorders>
          </w:tcPr>
          <w:p w:rsidR="00D05FD1" w:rsidRDefault="00441A90">
            <w:pPr>
              <w:spacing w:after="0" w:line="259" w:lineRule="auto"/>
              <w:ind w:left="0" w:right="0" w:firstLine="0"/>
              <w:jc w:val="left"/>
            </w:pPr>
            <w:r>
              <w:t xml:space="preserve">12 </w:t>
            </w:r>
          </w:p>
        </w:tc>
        <w:tc>
          <w:tcPr>
            <w:tcW w:w="1234" w:type="dxa"/>
            <w:tcBorders>
              <w:top w:val="nil"/>
              <w:left w:val="nil"/>
              <w:bottom w:val="nil"/>
              <w:right w:val="nil"/>
            </w:tcBorders>
          </w:tcPr>
          <w:p w:rsidR="00D05FD1" w:rsidRDefault="00441A90">
            <w:pPr>
              <w:spacing w:after="0" w:line="259" w:lineRule="auto"/>
              <w:ind w:left="0" w:right="0" w:firstLine="0"/>
              <w:jc w:val="left"/>
            </w:pPr>
            <w:r>
              <w:t xml:space="preserve">19 </w:t>
            </w:r>
          </w:p>
        </w:tc>
        <w:tc>
          <w:tcPr>
            <w:tcW w:w="964" w:type="dxa"/>
            <w:tcBorders>
              <w:top w:val="nil"/>
              <w:left w:val="nil"/>
              <w:bottom w:val="nil"/>
              <w:right w:val="nil"/>
            </w:tcBorders>
          </w:tcPr>
          <w:p w:rsidR="00D05FD1" w:rsidRDefault="00441A90">
            <w:pPr>
              <w:spacing w:after="0" w:line="259" w:lineRule="auto"/>
              <w:ind w:left="0" w:right="0" w:firstLine="0"/>
              <w:jc w:val="left"/>
            </w:pPr>
            <w:r>
              <w:t xml:space="preserve">14 </w:t>
            </w:r>
          </w:p>
        </w:tc>
        <w:tc>
          <w:tcPr>
            <w:tcW w:w="782" w:type="dxa"/>
            <w:tcBorders>
              <w:top w:val="nil"/>
              <w:left w:val="nil"/>
              <w:bottom w:val="nil"/>
              <w:right w:val="nil"/>
            </w:tcBorders>
          </w:tcPr>
          <w:p w:rsidR="00D05FD1" w:rsidRDefault="00441A90">
            <w:pPr>
              <w:spacing w:after="0" w:line="259" w:lineRule="auto"/>
              <w:ind w:left="0" w:right="0" w:firstLine="0"/>
              <w:jc w:val="left"/>
            </w:pPr>
            <w:r>
              <w:t xml:space="preserve">16 </w:t>
            </w:r>
          </w:p>
        </w:tc>
        <w:tc>
          <w:tcPr>
            <w:tcW w:w="933" w:type="dxa"/>
            <w:tcBorders>
              <w:top w:val="nil"/>
              <w:left w:val="nil"/>
              <w:bottom w:val="nil"/>
              <w:right w:val="nil"/>
            </w:tcBorders>
          </w:tcPr>
          <w:p w:rsidR="00D05FD1" w:rsidRDefault="00441A90">
            <w:pPr>
              <w:spacing w:after="0" w:line="259" w:lineRule="auto"/>
              <w:ind w:left="126" w:right="0" w:firstLine="0"/>
              <w:jc w:val="left"/>
            </w:pPr>
            <w:r>
              <w:t xml:space="preserve">1.22 </w:t>
            </w:r>
          </w:p>
        </w:tc>
        <w:tc>
          <w:tcPr>
            <w:tcW w:w="734" w:type="dxa"/>
            <w:tcBorders>
              <w:top w:val="nil"/>
              <w:left w:val="nil"/>
              <w:bottom w:val="nil"/>
              <w:right w:val="nil"/>
            </w:tcBorders>
          </w:tcPr>
          <w:p w:rsidR="00D05FD1" w:rsidRDefault="00441A90">
            <w:pPr>
              <w:spacing w:after="0" w:line="259" w:lineRule="auto"/>
              <w:ind w:left="0" w:right="0" w:firstLine="0"/>
              <w:jc w:val="left"/>
            </w:pPr>
            <w:r>
              <w:t xml:space="preserve">10 </w:t>
            </w:r>
          </w:p>
        </w:tc>
        <w:tc>
          <w:tcPr>
            <w:tcW w:w="766" w:type="dxa"/>
            <w:tcBorders>
              <w:top w:val="nil"/>
              <w:left w:val="nil"/>
              <w:bottom w:val="nil"/>
              <w:right w:val="nil"/>
            </w:tcBorders>
          </w:tcPr>
          <w:p w:rsidR="00D05FD1" w:rsidRDefault="00441A90">
            <w:pPr>
              <w:spacing w:after="0" w:line="259" w:lineRule="auto"/>
              <w:ind w:left="0" w:right="0" w:firstLine="0"/>
              <w:jc w:val="left"/>
            </w:pPr>
            <w:r>
              <w:t xml:space="preserve">18 </w:t>
            </w:r>
          </w:p>
        </w:tc>
      </w:tr>
      <w:tr w:rsidR="00D05FD1">
        <w:trPr>
          <w:trHeight w:val="708"/>
        </w:trPr>
        <w:tc>
          <w:tcPr>
            <w:tcW w:w="3998" w:type="dxa"/>
            <w:tcBorders>
              <w:top w:val="nil"/>
              <w:left w:val="nil"/>
              <w:bottom w:val="single" w:sz="4" w:space="0" w:color="000000"/>
              <w:right w:val="nil"/>
            </w:tcBorders>
          </w:tcPr>
          <w:p w:rsidR="00D05FD1" w:rsidRDefault="00441A90">
            <w:pPr>
              <w:spacing w:after="148" w:line="259" w:lineRule="auto"/>
              <w:ind w:left="122" w:right="0" w:firstLine="0"/>
              <w:jc w:val="left"/>
            </w:pPr>
            <w:r>
              <w:t xml:space="preserve">NERICA-L9 </w:t>
            </w:r>
          </w:p>
          <w:p w:rsidR="00D05FD1" w:rsidRDefault="00441A90">
            <w:pPr>
              <w:spacing w:after="0" w:line="259" w:lineRule="auto"/>
              <w:ind w:left="122" w:right="0" w:firstLine="0"/>
              <w:jc w:val="left"/>
            </w:pPr>
            <w:r>
              <w:t xml:space="preserve">  </w:t>
            </w:r>
          </w:p>
        </w:tc>
        <w:tc>
          <w:tcPr>
            <w:tcW w:w="1002" w:type="dxa"/>
            <w:tcBorders>
              <w:top w:val="nil"/>
              <w:left w:val="nil"/>
              <w:bottom w:val="single" w:sz="4" w:space="0" w:color="000000"/>
              <w:right w:val="nil"/>
            </w:tcBorders>
          </w:tcPr>
          <w:p w:rsidR="00D05FD1" w:rsidRDefault="00441A90">
            <w:pPr>
              <w:spacing w:after="148" w:line="259" w:lineRule="auto"/>
              <w:ind w:left="0" w:right="0" w:firstLine="0"/>
              <w:jc w:val="left"/>
            </w:pPr>
            <w:r>
              <w:t xml:space="preserve">14 </w:t>
            </w:r>
          </w:p>
          <w:p w:rsidR="00D05FD1" w:rsidRDefault="00441A90">
            <w:pPr>
              <w:spacing w:after="0" w:line="259" w:lineRule="auto"/>
              <w:ind w:left="0" w:right="0" w:firstLine="0"/>
              <w:jc w:val="left"/>
            </w:pPr>
            <w:r>
              <w:t xml:space="preserve"> </w:t>
            </w:r>
          </w:p>
        </w:tc>
        <w:tc>
          <w:tcPr>
            <w:tcW w:w="712" w:type="dxa"/>
            <w:tcBorders>
              <w:top w:val="nil"/>
              <w:left w:val="nil"/>
              <w:bottom w:val="single" w:sz="4" w:space="0" w:color="000000"/>
              <w:right w:val="nil"/>
            </w:tcBorders>
          </w:tcPr>
          <w:p w:rsidR="00D05FD1" w:rsidRDefault="00441A90">
            <w:pPr>
              <w:spacing w:after="148" w:line="259" w:lineRule="auto"/>
              <w:ind w:left="0" w:right="0" w:firstLine="0"/>
              <w:jc w:val="left"/>
            </w:pPr>
            <w:r>
              <w:t xml:space="preserve">18 </w:t>
            </w:r>
          </w:p>
          <w:p w:rsidR="00D05FD1" w:rsidRDefault="00441A90">
            <w:pPr>
              <w:spacing w:after="0" w:line="259" w:lineRule="auto"/>
              <w:ind w:left="0" w:right="0" w:firstLine="0"/>
              <w:jc w:val="left"/>
            </w:pPr>
            <w:r>
              <w:t xml:space="preserve"> </w:t>
            </w:r>
          </w:p>
        </w:tc>
        <w:tc>
          <w:tcPr>
            <w:tcW w:w="1070" w:type="dxa"/>
            <w:tcBorders>
              <w:top w:val="nil"/>
              <w:left w:val="nil"/>
              <w:bottom w:val="single" w:sz="4" w:space="0" w:color="000000"/>
              <w:right w:val="nil"/>
            </w:tcBorders>
          </w:tcPr>
          <w:p w:rsidR="00D05FD1" w:rsidRDefault="00441A90">
            <w:pPr>
              <w:spacing w:after="148" w:line="259" w:lineRule="auto"/>
              <w:ind w:left="232" w:right="0" w:firstLine="0"/>
              <w:jc w:val="left"/>
            </w:pPr>
            <w:r>
              <w:t xml:space="preserve">4.29 </w:t>
            </w:r>
          </w:p>
          <w:p w:rsidR="00D05FD1" w:rsidRDefault="00441A90">
            <w:pPr>
              <w:spacing w:after="0" w:line="259" w:lineRule="auto"/>
              <w:ind w:left="232" w:right="0" w:firstLine="0"/>
              <w:jc w:val="left"/>
            </w:pPr>
            <w:r>
              <w:t xml:space="preserve"> </w:t>
            </w:r>
          </w:p>
        </w:tc>
        <w:tc>
          <w:tcPr>
            <w:tcW w:w="780" w:type="dxa"/>
            <w:tcBorders>
              <w:top w:val="nil"/>
              <w:left w:val="nil"/>
              <w:bottom w:val="single" w:sz="4" w:space="0" w:color="000000"/>
              <w:right w:val="nil"/>
            </w:tcBorders>
          </w:tcPr>
          <w:p w:rsidR="00D05FD1" w:rsidRDefault="00441A90">
            <w:pPr>
              <w:spacing w:after="148" w:line="259" w:lineRule="auto"/>
              <w:ind w:left="0" w:right="0" w:firstLine="0"/>
              <w:jc w:val="left"/>
            </w:pPr>
            <w:r>
              <w:t xml:space="preserve">12 </w:t>
            </w:r>
          </w:p>
          <w:p w:rsidR="00D05FD1" w:rsidRDefault="00441A90">
            <w:pPr>
              <w:spacing w:after="0" w:line="259" w:lineRule="auto"/>
              <w:ind w:left="0" w:right="0" w:firstLine="0"/>
              <w:jc w:val="left"/>
            </w:pPr>
            <w:r>
              <w:t xml:space="preserve"> </w:t>
            </w:r>
          </w:p>
        </w:tc>
        <w:tc>
          <w:tcPr>
            <w:tcW w:w="1234" w:type="dxa"/>
            <w:tcBorders>
              <w:top w:val="nil"/>
              <w:left w:val="nil"/>
              <w:bottom w:val="single" w:sz="4" w:space="0" w:color="000000"/>
              <w:right w:val="nil"/>
            </w:tcBorders>
          </w:tcPr>
          <w:p w:rsidR="00D05FD1" w:rsidRDefault="00441A90">
            <w:pPr>
              <w:spacing w:after="177" w:line="259" w:lineRule="auto"/>
              <w:ind w:left="0" w:right="0" w:firstLine="0"/>
              <w:jc w:val="left"/>
            </w:pPr>
            <w:r>
              <w:t xml:space="preserve">25 </w:t>
            </w:r>
          </w:p>
          <w:p w:rsidR="00D05FD1" w:rsidRDefault="00441A90">
            <w:pPr>
              <w:spacing w:after="0" w:line="259" w:lineRule="auto"/>
              <w:ind w:left="0" w:right="0" w:firstLine="0"/>
              <w:jc w:val="left"/>
            </w:pPr>
            <w:r>
              <w:t xml:space="preserve"> </w:t>
            </w:r>
            <w:r>
              <w:tab/>
              <w:t xml:space="preserve"> </w:t>
            </w:r>
          </w:p>
        </w:tc>
        <w:tc>
          <w:tcPr>
            <w:tcW w:w="964" w:type="dxa"/>
            <w:tcBorders>
              <w:top w:val="nil"/>
              <w:left w:val="nil"/>
              <w:bottom w:val="single" w:sz="4" w:space="0" w:color="000000"/>
              <w:right w:val="nil"/>
            </w:tcBorders>
          </w:tcPr>
          <w:p w:rsidR="00D05FD1" w:rsidRDefault="00441A90">
            <w:pPr>
              <w:spacing w:after="148" w:line="259" w:lineRule="auto"/>
              <w:ind w:left="0" w:right="0" w:firstLine="0"/>
              <w:jc w:val="left"/>
            </w:pPr>
            <w:r>
              <w:t xml:space="preserve">14 </w:t>
            </w:r>
          </w:p>
          <w:p w:rsidR="00D05FD1" w:rsidRDefault="00441A90">
            <w:pPr>
              <w:spacing w:after="0" w:line="259" w:lineRule="auto"/>
              <w:ind w:left="0" w:right="0" w:firstLine="0"/>
              <w:jc w:val="left"/>
            </w:pPr>
            <w:r>
              <w:t xml:space="preserve"> </w:t>
            </w:r>
          </w:p>
        </w:tc>
        <w:tc>
          <w:tcPr>
            <w:tcW w:w="782" w:type="dxa"/>
            <w:tcBorders>
              <w:top w:val="nil"/>
              <w:left w:val="nil"/>
              <w:bottom w:val="single" w:sz="4" w:space="0" w:color="000000"/>
              <w:right w:val="nil"/>
            </w:tcBorders>
          </w:tcPr>
          <w:p w:rsidR="00D05FD1" w:rsidRDefault="00441A90">
            <w:pPr>
              <w:spacing w:after="148" w:line="259" w:lineRule="auto"/>
              <w:ind w:left="0" w:right="0" w:firstLine="0"/>
              <w:jc w:val="left"/>
            </w:pPr>
            <w:r>
              <w:t xml:space="preserve">17 </w:t>
            </w:r>
          </w:p>
          <w:p w:rsidR="00D05FD1" w:rsidRDefault="00441A90">
            <w:pPr>
              <w:spacing w:after="0" w:line="259" w:lineRule="auto"/>
              <w:ind w:left="0" w:right="0" w:firstLine="0"/>
              <w:jc w:val="left"/>
            </w:pPr>
            <w:r>
              <w:t xml:space="preserve"> </w:t>
            </w:r>
          </w:p>
        </w:tc>
        <w:tc>
          <w:tcPr>
            <w:tcW w:w="933" w:type="dxa"/>
            <w:tcBorders>
              <w:top w:val="nil"/>
              <w:left w:val="nil"/>
              <w:bottom w:val="single" w:sz="4" w:space="0" w:color="000000"/>
              <w:right w:val="nil"/>
            </w:tcBorders>
          </w:tcPr>
          <w:p w:rsidR="00D05FD1" w:rsidRDefault="00441A90">
            <w:pPr>
              <w:spacing w:after="148" w:line="259" w:lineRule="auto"/>
              <w:ind w:left="126" w:right="0" w:firstLine="0"/>
              <w:jc w:val="left"/>
            </w:pPr>
            <w:r>
              <w:t xml:space="preserve">1.12 </w:t>
            </w:r>
          </w:p>
          <w:p w:rsidR="00D05FD1" w:rsidRDefault="00441A90">
            <w:pPr>
              <w:spacing w:after="0" w:line="259" w:lineRule="auto"/>
              <w:ind w:left="126" w:right="0" w:firstLine="0"/>
              <w:jc w:val="left"/>
            </w:pPr>
            <w:r>
              <w:t xml:space="preserve"> </w:t>
            </w:r>
          </w:p>
        </w:tc>
        <w:tc>
          <w:tcPr>
            <w:tcW w:w="734" w:type="dxa"/>
            <w:tcBorders>
              <w:top w:val="nil"/>
              <w:left w:val="nil"/>
              <w:bottom w:val="single" w:sz="4" w:space="0" w:color="000000"/>
              <w:right w:val="nil"/>
            </w:tcBorders>
          </w:tcPr>
          <w:p w:rsidR="00D05FD1" w:rsidRDefault="00441A90">
            <w:pPr>
              <w:spacing w:after="148" w:line="259" w:lineRule="auto"/>
              <w:ind w:left="0" w:right="0" w:firstLine="0"/>
              <w:jc w:val="left"/>
            </w:pPr>
            <w:r>
              <w:t xml:space="preserve">15 </w:t>
            </w:r>
          </w:p>
          <w:p w:rsidR="00D05FD1" w:rsidRDefault="00441A90">
            <w:pPr>
              <w:spacing w:after="0" w:line="259" w:lineRule="auto"/>
              <w:ind w:left="0" w:right="0" w:firstLine="0"/>
              <w:jc w:val="left"/>
            </w:pPr>
            <w:r>
              <w:t xml:space="preserve"> </w:t>
            </w:r>
          </w:p>
        </w:tc>
        <w:tc>
          <w:tcPr>
            <w:tcW w:w="766" w:type="dxa"/>
            <w:tcBorders>
              <w:top w:val="nil"/>
              <w:left w:val="nil"/>
              <w:bottom w:val="single" w:sz="4" w:space="0" w:color="000000"/>
              <w:right w:val="nil"/>
            </w:tcBorders>
          </w:tcPr>
          <w:p w:rsidR="00D05FD1" w:rsidRDefault="00441A90">
            <w:pPr>
              <w:spacing w:after="148" w:line="259" w:lineRule="auto"/>
              <w:ind w:left="0" w:right="0" w:firstLine="0"/>
              <w:jc w:val="left"/>
            </w:pPr>
            <w:r>
              <w:t xml:space="preserve">19 </w:t>
            </w:r>
          </w:p>
          <w:p w:rsidR="00D05FD1" w:rsidRDefault="00441A90">
            <w:pPr>
              <w:spacing w:after="0" w:line="259" w:lineRule="auto"/>
              <w:ind w:left="0" w:right="0" w:firstLine="0"/>
              <w:jc w:val="left"/>
            </w:pPr>
            <w:r>
              <w:t xml:space="preserve"> </w:t>
            </w:r>
          </w:p>
        </w:tc>
      </w:tr>
      <w:tr w:rsidR="00D05FD1">
        <w:trPr>
          <w:trHeight w:val="302"/>
        </w:trPr>
        <w:tc>
          <w:tcPr>
            <w:tcW w:w="3998" w:type="dxa"/>
            <w:tcBorders>
              <w:top w:val="single" w:sz="4" w:space="0" w:color="000000"/>
              <w:left w:val="nil"/>
              <w:bottom w:val="nil"/>
              <w:right w:val="nil"/>
            </w:tcBorders>
          </w:tcPr>
          <w:p w:rsidR="00D05FD1" w:rsidRDefault="00441A90">
            <w:pPr>
              <w:spacing w:after="0" w:line="259" w:lineRule="auto"/>
              <w:ind w:left="122" w:right="0" w:firstLine="0"/>
              <w:jc w:val="left"/>
            </w:pPr>
            <w:r>
              <w:t xml:space="preserve">LSD for 2 </w:t>
            </w:r>
            <w:r>
              <w:t xml:space="preserve">Checks </w:t>
            </w:r>
          </w:p>
        </w:tc>
        <w:tc>
          <w:tcPr>
            <w:tcW w:w="1002" w:type="dxa"/>
            <w:tcBorders>
              <w:top w:val="single" w:sz="4" w:space="0" w:color="000000"/>
              <w:left w:val="nil"/>
              <w:bottom w:val="nil"/>
              <w:right w:val="nil"/>
            </w:tcBorders>
          </w:tcPr>
          <w:p w:rsidR="00D05FD1" w:rsidRDefault="00441A90">
            <w:pPr>
              <w:spacing w:after="0" w:line="259" w:lineRule="auto"/>
              <w:ind w:left="0" w:right="0" w:firstLine="0"/>
              <w:jc w:val="left"/>
            </w:pPr>
            <w:r>
              <w:t xml:space="preserve">  </w:t>
            </w:r>
          </w:p>
        </w:tc>
        <w:tc>
          <w:tcPr>
            <w:tcW w:w="712" w:type="dxa"/>
            <w:tcBorders>
              <w:top w:val="single" w:sz="4" w:space="0" w:color="000000"/>
              <w:left w:val="nil"/>
              <w:bottom w:val="nil"/>
              <w:right w:val="nil"/>
            </w:tcBorders>
          </w:tcPr>
          <w:p w:rsidR="00D05FD1" w:rsidRDefault="00441A90">
            <w:pPr>
              <w:spacing w:after="0" w:line="259" w:lineRule="auto"/>
              <w:ind w:left="0" w:right="0" w:firstLine="0"/>
              <w:jc w:val="left"/>
            </w:pPr>
            <w:r>
              <w:t xml:space="preserve">2.07 </w:t>
            </w:r>
          </w:p>
        </w:tc>
        <w:tc>
          <w:tcPr>
            <w:tcW w:w="1070" w:type="dxa"/>
            <w:tcBorders>
              <w:top w:val="single" w:sz="4" w:space="0" w:color="000000"/>
              <w:left w:val="nil"/>
              <w:bottom w:val="nil"/>
              <w:right w:val="nil"/>
            </w:tcBorders>
          </w:tcPr>
          <w:p w:rsidR="00D05FD1" w:rsidRDefault="00441A90">
            <w:pPr>
              <w:spacing w:after="0" w:line="259" w:lineRule="auto"/>
              <w:ind w:left="232" w:right="0" w:firstLine="0"/>
              <w:jc w:val="left"/>
            </w:pPr>
            <w:r>
              <w:t xml:space="preserve">  </w:t>
            </w:r>
          </w:p>
        </w:tc>
        <w:tc>
          <w:tcPr>
            <w:tcW w:w="780" w:type="dxa"/>
            <w:tcBorders>
              <w:top w:val="single" w:sz="4" w:space="0" w:color="000000"/>
              <w:left w:val="nil"/>
              <w:bottom w:val="nil"/>
              <w:right w:val="nil"/>
            </w:tcBorders>
          </w:tcPr>
          <w:p w:rsidR="00D05FD1" w:rsidRDefault="00441A90">
            <w:pPr>
              <w:spacing w:after="0" w:line="259" w:lineRule="auto"/>
              <w:ind w:left="0" w:right="0" w:firstLine="0"/>
              <w:jc w:val="left"/>
            </w:pPr>
            <w:r>
              <w:t xml:space="preserve">  </w:t>
            </w:r>
          </w:p>
        </w:tc>
        <w:tc>
          <w:tcPr>
            <w:tcW w:w="1234" w:type="dxa"/>
            <w:tcBorders>
              <w:top w:val="single" w:sz="4" w:space="0" w:color="000000"/>
              <w:left w:val="nil"/>
              <w:bottom w:val="nil"/>
              <w:right w:val="nil"/>
            </w:tcBorders>
          </w:tcPr>
          <w:p w:rsidR="00D05FD1" w:rsidRDefault="00441A90">
            <w:pPr>
              <w:spacing w:after="0" w:line="259" w:lineRule="auto"/>
              <w:ind w:left="0" w:right="0" w:firstLine="0"/>
              <w:jc w:val="left"/>
            </w:pPr>
            <w:r>
              <w:t xml:space="preserve">  </w:t>
            </w:r>
            <w:r>
              <w:tab/>
              <w:t xml:space="preserve">  </w:t>
            </w:r>
          </w:p>
        </w:tc>
        <w:tc>
          <w:tcPr>
            <w:tcW w:w="964" w:type="dxa"/>
            <w:tcBorders>
              <w:top w:val="single" w:sz="4" w:space="0" w:color="000000"/>
              <w:left w:val="nil"/>
              <w:bottom w:val="nil"/>
              <w:right w:val="nil"/>
            </w:tcBorders>
          </w:tcPr>
          <w:p w:rsidR="00D05FD1" w:rsidRDefault="00441A90">
            <w:pPr>
              <w:spacing w:after="0" w:line="259" w:lineRule="auto"/>
              <w:ind w:left="0" w:right="0" w:firstLine="0"/>
              <w:jc w:val="left"/>
            </w:pPr>
            <w:r>
              <w:t xml:space="preserve">  </w:t>
            </w:r>
          </w:p>
        </w:tc>
        <w:tc>
          <w:tcPr>
            <w:tcW w:w="782" w:type="dxa"/>
            <w:tcBorders>
              <w:top w:val="single" w:sz="4" w:space="0" w:color="000000"/>
              <w:left w:val="nil"/>
              <w:bottom w:val="nil"/>
              <w:right w:val="nil"/>
            </w:tcBorders>
          </w:tcPr>
          <w:p w:rsidR="00D05FD1" w:rsidRDefault="00441A90">
            <w:pPr>
              <w:spacing w:after="0" w:line="259" w:lineRule="auto"/>
              <w:ind w:left="0" w:right="0" w:firstLine="0"/>
              <w:jc w:val="left"/>
            </w:pPr>
            <w:r>
              <w:t xml:space="preserve">1.16 </w:t>
            </w:r>
          </w:p>
        </w:tc>
        <w:tc>
          <w:tcPr>
            <w:tcW w:w="933" w:type="dxa"/>
            <w:tcBorders>
              <w:top w:val="single" w:sz="4" w:space="0" w:color="000000"/>
              <w:left w:val="nil"/>
              <w:bottom w:val="nil"/>
              <w:right w:val="nil"/>
            </w:tcBorders>
          </w:tcPr>
          <w:p w:rsidR="00D05FD1" w:rsidRDefault="00441A90">
            <w:pPr>
              <w:spacing w:after="0" w:line="259" w:lineRule="auto"/>
              <w:ind w:left="126" w:right="0" w:firstLine="0"/>
              <w:jc w:val="left"/>
            </w:pPr>
            <w:r>
              <w:t xml:space="preserve">  </w:t>
            </w:r>
          </w:p>
        </w:tc>
        <w:tc>
          <w:tcPr>
            <w:tcW w:w="734" w:type="dxa"/>
            <w:tcBorders>
              <w:top w:val="single" w:sz="4" w:space="0" w:color="000000"/>
              <w:left w:val="nil"/>
              <w:bottom w:val="nil"/>
              <w:right w:val="nil"/>
            </w:tcBorders>
          </w:tcPr>
          <w:p w:rsidR="00D05FD1" w:rsidRDefault="00441A90">
            <w:pPr>
              <w:spacing w:after="0" w:line="259" w:lineRule="auto"/>
              <w:ind w:left="0" w:right="0" w:firstLine="0"/>
              <w:jc w:val="left"/>
            </w:pPr>
            <w:r>
              <w:t xml:space="preserve">  </w:t>
            </w:r>
          </w:p>
        </w:tc>
        <w:tc>
          <w:tcPr>
            <w:tcW w:w="766" w:type="dxa"/>
            <w:tcBorders>
              <w:top w:val="single" w:sz="4" w:space="0" w:color="000000"/>
              <w:left w:val="nil"/>
              <w:bottom w:val="nil"/>
              <w:right w:val="nil"/>
            </w:tcBorders>
          </w:tcPr>
          <w:p w:rsidR="00D05FD1" w:rsidRDefault="00441A90">
            <w:pPr>
              <w:spacing w:after="0" w:line="259" w:lineRule="auto"/>
              <w:ind w:left="0" w:right="0" w:firstLine="0"/>
              <w:jc w:val="left"/>
            </w:pPr>
            <w:r>
              <w:t xml:space="preserve">  </w:t>
            </w:r>
          </w:p>
        </w:tc>
      </w:tr>
      <w:tr w:rsidR="00D05FD1">
        <w:trPr>
          <w:trHeight w:val="260"/>
        </w:trPr>
        <w:tc>
          <w:tcPr>
            <w:tcW w:w="3998" w:type="dxa"/>
            <w:tcBorders>
              <w:top w:val="nil"/>
              <w:left w:val="nil"/>
              <w:bottom w:val="single" w:sz="4" w:space="0" w:color="000000"/>
              <w:right w:val="nil"/>
            </w:tcBorders>
          </w:tcPr>
          <w:p w:rsidR="00D05FD1" w:rsidRDefault="00441A90">
            <w:pPr>
              <w:spacing w:after="0" w:line="259" w:lineRule="auto"/>
              <w:ind w:left="122" w:right="0" w:firstLine="0"/>
              <w:jc w:val="left"/>
            </w:pPr>
            <w:r>
              <w:t xml:space="preserve">Heritability </w:t>
            </w:r>
          </w:p>
        </w:tc>
        <w:tc>
          <w:tcPr>
            <w:tcW w:w="1002" w:type="dxa"/>
            <w:tcBorders>
              <w:top w:val="nil"/>
              <w:left w:val="nil"/>
              <w:bottom w:val="single" w:sz="4" w:space="0" w:color="000000"/>
              <w:right w:val="nil"/>
            </w:tcBorders>
          </w:tcPr>
          <w:p w:rsidR="00D05FD1" w:rsidRDefault="00441A90">
            <w:pPr>
              <w:spacing w:after="0" w:line="259" w:lineRule="auto"/>
              <w:ind w:left="0" w:right="0" w:firstLine="0"/>
              <w:jc w:val="left"/>
            </w:pPr>
            <w:r>
              <w:t xml:space="preserve">  </w:t>
            </w:r>
          </w:p>
        </w:tc>
        <w:tc>
          <w:tcPr>
            <w:tcW w:w="712" w:type="dxa"/>
            <w:tcBorders>
              <w:top w:val="nil"/>
              <w:left w:val="nil"/>
              <w:bottom w:val="single" w:sz="4" w:space="0" w:color="000000"/>
              <w:right w:val="nil"/>
            </w:tcBorders>
          </w:tcPr>
          <w:p w:rsidR="00D05FD1" w:rsidRDefault="00441A90">
            <w:pPr>
              <w:spacing w:after="0" w:line="259" w:lineRule="auto"/>
              <w:ind w:left="0" w:right="0" w:firstLine="0"/>
              <w:jc w:val="left"/>
            </w:pPr>
            <w:r>
              <w:t xml:space="preserve">0.99 </w:t>
            </w:r>
          </w:p>
        </w:tc>
        <w:tc>
          <w:tcPr>
            <w:tcW w:w="1070" w:type="dxa"/>
            <w:tcBorders>
              <w:top w:val="nil"/>
              <w:left w:val="nil"/>
              <w:bottom w:val="single" w:sz="4" w:space="0" w:color="000000"/>
              <w:right w:val="nil"/>
            </w:tcBorders>
          </w:tcPr>
          <w:p w:rsidR="00D05FD1" w:rsidRDefault="00441A90">
            <w:pPr>
              <w:spacing w:after="0" w:line="259" w:lineRule="auto"/>
              <w:ind w:left="232" w:right="0" w:firstLine="0"/>
              <w:jc w:val="left"/>
            </w:pPr>
            <w:r>
              <w:t xml:space="preserve">  </w:t>
            </w:r>
          </w:p>
        </w:tc>
        <w:tc>
          <w:tcPr>
            <w:tcW w:w="780" w:type="dxa"/>
            <w:tcBorders>
              <w:top w:val="nil"/>
              <w:left w:val="nil"/>
              <w:bottom w:val="single" w:sz="4" w:space="0" w:color="000000"/>
              <w:right w:val="nil"/>
            </w:tcBorders>
          </w:tcPr>
          <w:p w:rsidR="00D05FD1" w:rsidRDefault="00441A90">
            <w:pPr>
              <w:spacing w:after="0" w:line="259" w:lineRule="auto"/>
              <w:ind w:left="0" w:right="0" w:firstLine="0"/>
              <w:jc w:val="left"/>
            </w:pPr>
            <w:r>
              <w:t xml:space="preserve">  </w:t>
            </w:r>
          </w:p>
        </w:tc>
        <w:tc>
          <w:tcPr>
            <w:tcW w:w="1234" w:type="dxa"/>
            <w:tcBorders>
              <w:top w:val="nil"/>
              <w:left w:val="nil"/>
              <w:bottom w:val="single" w:sz="4" w:space="0" w:color="000000"/>
              <w:right w:val="nil"/>
            </w:tcBorders>
          </w:tcPr>
          <w:p w:rsidR="00D05FD1" w:rsidRDefault="00441A90">
            <w:pPr>
              <w:spacing w:after="0" w:line="259" w:lineRule="auto"/>
              <w:ind w:left="0" w:right="0" w:firstLine="0"/>
              <w:jc w:val="left"/>
            </w:pPr>
            <w:r>
              <w:t xml:space="preserve">  </w:t>
            </w:r>
            <w:r>
              <w:tab/>
              <w:t xml:space="preserve">  </w:t>
            </w:r>
          </w:p>
        </w:tc>
        <w:tc>
          <w:tcPr>
            <w:tcW w:w="964" w:type="dxa"/>
            <w:tcBorders>
              <w:top w:val="nil"/>
              <w:left w:val="nil"/>
              <w:bottom w:val="single" w:sz="4" w:space="0" w:color="000000"/>
              <w:right w:val="nil"/>
            </w:tcBorders>
          </w:tcPr>
          <w:p w:rsidR="00D05FD1" w:rsidRDefault="00441A90">
            <w:pPr>
              <w:spacing w:after="0" w:line="259" w:lineRule="auto"/>
              <w:ind w:left="0" w:right="0" w:firstLine="0"/>
              <w:jc w:val="left"/>
            </w:pPr>
            <w:r>
              <w:t xml:space="preserve">  </w:t>
            </w:r>
          </w:p>
        </w:tc>
        <w:tc>
          <w:tcPr>
            <w:tcW w:w="782" w:type="dxa"/>
            <w:tcBorders>
              <w:top w:val="nil"/>
              <w:left w:val="nil"/>
              <w:bottom w:val="single" w:sz="4" w:space="0" w:color="000000"/>
              <w:right w:val="nil"/>
            </w:tcBorders>
          </w:tcPr>
          <w:p w:rsidR="00D05FD1" w:rsidRDefault="00441A90">
            <w:pPr>
              <w:spacing w:after="0" w:line="259" w:lineRule="auto"/>
              <w:ind w:left="0" w:right="0" w:firstLine="0"/>
              <w:jc w:val="left"/>
            </w:pPr>
            <w:r>
              <w:t xml:space="preserve">0.98 </w:t>
            </w:r>
          </w:p>
        </w:tc>
        <w:tc>
          <w:tcPr>
            <w:tcW w:w="933" w:type="dxa"/>
            <w:tcBorders>
              <w:top w:val="nil"/>
              <w:left w:val="nil"/>
              <w:bottom w:val="single" w:sz="4" w:space="0" w:color="000000"/>
              <w:right w:val="nil"/>
            </w:tcBorders>
          </w:tcPr>
          <w:p w:rsidR="00D05FD1" w:rsidRDefault="00441A90">
            <w:pPr>
              <w:spacing w:after="0" w:line="259" w:lineRule="auto"/>
              <w:ind w:left="126" w:right="0" w:firstLine="0"/>
              <w:jc w:val="left"/>
            </w:pPr>
            <w:r>
              <w:t xml:space="preserve">  </w:t>
            </w:r>
          </w:p>
        </w:tc>
        <w:tc>
          <w:tcPr>
            <w:tcW w:w="734" w:type="dxa"/>
            <w:tcBorders>
              <w:top w:val="nil"/>
              <w:left w:val="nil"/>
              <w:bottom w:val="single" w:sz="4" w:space="0" w:color="000000"/>
              <w:right w:val="nil"/>
            </w:tcBorders>
          </w:tcPr>
          <w:p w:rsidR="00D05FD1" w:rsidRDefault="00441A90">
            <w:pPr>
              <w:spacing w:after="0" w:line="259" w:lineRule="auto"/>
              <w:ind w:left="0" w:right="0" w:firstLine="0"/>
              <w:jc w:val="left"/>
            </w:pPr>
            <w:r>
              <w:t xml:space="preserve">  </w:t>
            </w:r>
          </w:p>
        </w:tc>
        <w:tc>
          <w:tcPr>
            <w:tcW w:w="766" w:type="dxa"/>
            <w:tcBorders>
              <w:top w:val="nil"/>
              <w:left w:val="nil"/>
              <w:bottom w:val="single" w:sz="4" w:space="0" w:color="000000"/>
              <w:right w:val="nil"/>
            </w:tcBorders>
          </w:tcPr>
          <w:p w:rsidR="00D05FD1" w:rsidRDefault="00441A90">
            <w:pPr>
              <w:spacing w:after="0" w:line="259" w:lineRule="auto"/>
              <w:ind w:left="0" w:right="0" w:firstLine="0"/>
              <w:jc w:val="left"/>
            </w:pPr>
            <w:r>
              <w:t xml:space="preserve">  </w:t>
            </w:r>
          </w:p>
        </w:tc>
      </w:tr>
    </w:tbl>
    <w:p w:rsidR="00D05FD1" w:rsidRDefault="00441A90">
      <w:pPr>
        <w:tabs>
          <w:tab w:val="center" w:pos="3775"/>
        </w:tabs>
        <w:ind w:left="0" w:right="0" w:firstLine="0"/>
        <w:jc w:val="left"/>
      </w:pPr>
      <w:r>
        <w:t xml:space="preserve">RP= Recipient Parent  </w:t>
      </w:r>
      <w:r>
        <w:tab/>
        <w:t xml:space="preserve">DP= Donor Parent </w:t>
      </w:r>
    </w:p>
    <w:p w:rsidR="00D05FD1" w:rsidRDefault="00D05FD1">
      <w:pPr>
        <w:sectPr w:rsidR="00D05FD1">
          <w:headerReference w:type="even" r:id="rId167"/>
          <w:headerReference w:type="default" r:id="rId168"/>
          <w:footerReference w:type="even" r:id="rId169"/>
          <w:footerReference w:type="default" r:id="rId170"/>
          <w:headerReference w:type="first" r:id="rId171"/>
          <w:footerReference w:type="first" r:id="rId172"/>
          <w:pgSz w:w="16834" w:h="11908" w:orient="landscape"/>
          <w:pgMar w:top="1440" w:right="2315" w:bottom="1440" w:left="1412" w:header="720" w:footer="724" w:gutter="0"/>
          <w:cols w:space="720"/>
        </w:sectPr>
      </w:pPr>
    </w:p>
    <w:p w:rsidR="00D05FD1" w:rsidRDefault="00441A90">
      <w:pPr>
        <w:pStyle w:val="Heading2"/>
        <w:ind w:left="-5"/>
      </w:pPr>
      <w:r>
        <w:lastRenderedPageBreak/>
        <w:t xml:space="preserve">3.3.4 </w:t>
      </w:r>
      <w:r>
        <w:t xml:space="preserve">Grain Yield </w:t>
      </w:r>
    </w:p>
    <w:p w:rsidR="00D05FD1" w:rsidRDefault="00441A90">
      <w:pPr>
        <w:spacing w:after="0" w:line="476" w:lineRule="auto"/>
        <w:ind w:right="0"/>
      </w:pPr>
      <w:r>
        <w:t xml:space="preserve">Under control conditions, progenies recorded mean grain yield lower than their parents (Sahel 317 and Madina Koyo) </w:t>
      </w:r>
      <w:r>
        <w:t>and all checks except FL478 (Table 3.4). However, 106 and 193 progenies had grain yields better than the two parents and all checks. Under stress conditions, mean progeny performance for grain yield was less than the donor parent (Madina Koyo) but better t</w:t>
      </w:r>
      <w:r>
        <w:t xml:space="preserve">han the recipient parent (Sahel 317). However, some 41 progenies recorded a mean grain yield of 25.2g and were better than Madina Koyo. Among the checks, only FL478 and NERICA-L9 were better </w:t>
      </w:r>
    </w:p>
    <w:p w:rsidR="00D05FD1" w:rsidRDefault="00441A90">
      <w:pPr>
        <w:spacing w:after="492"/>
        <w:ind w:right="684"/>
      </w:pPr>
      <w:proofErr w:type="gramStart"/>
      <w:r>
        <w:t>than</w:t>
      </w:r>
      <w:proofErr w:type="gramEnd"/>
      <w:r>
        <w:t xml:space="preserve"> the mean of all progenies.   </w:t>
      </w:r>
    </w:p>
    <w:p w:rsidR="00D05FD1" w:rsidRDefault="00441A90">
      <w:pPr>
        <w:spacing w:after="0" w:line="259" w:lineRule="auto"/>
        <w:ind w:left="0" w:right="0" w:firstLine="0"/>
        <w:jc w:val="left"/>
      </w:pPr>
      <w:r>
        <w:t xml:space="preserve"> </w:t>
      </w:r>
      <w:r>
        <w:tab/>
        <w:t xml:space="preserve"> </w:t>
      </w:r>
    </w:p>
    <w:p w:rsidR="00D05FD1" w:rsidRDefault="00D05FD1">
      <w:pPr>
        <w:sectPr w:rsidR="00D05FD1">
          <w:headerReference w:type="even" r:id="rId173"/>
          <w:headerReference w:type="default" r:id="rId174"/>
          <w:footerReference w:type="even" r:id="rId175"/>
          <w:footerReference w:type="default" r:id="rId176"/>
          <w:headerReference w:type="first" r:id="rId177"/>
          <w:footerReference w:type="first" r:id="rId178"/>
          <w:pgSz w:w="11908" w:h="16834"/>
          <w:pgMar w:top="1440" w:right="1408" w:bottom="1440" w:left="2276" w:header="720" w:footer="727" w:gutter="0"/>
          <w:cols w:space="720"/>
        </w:sectPr>
      </w:pPr>
    </w:p>
    <w:p w:rsidR="00D05FD1" w:rsidRDefault="00441A90">
      <w:pPr>
        <w:spacing w:after="11"/>
        <w:ind w:right="684"/>
      </w:pPr>
      <w:r>
        <w:lastRenderedPageBreak/>
        <w:t xml:space="preserve">Table 3.4. Performance of genotypes for grain yield under control and stress conditions </w:t>
      </w:r>
    </w:p>
    <w:tbl>
      <w:tblPr>
        <w:tblStyle w:val="TableGrid"/>
        <w:tblW w:w="12938" w:type="dxa"/>
        <w:tblInd w:w="-122" w:type="dxa"/>
        <w:tblCellMar>
          <w:top w:w="41" w:type="dxa"/>
          <w:left w:w="0" w:type="dxa"/>
          <w:bottom w:w="0" w:type="dxa"/>
          <w:right w:w="0" w:type="dxa"/>
        </w:tblCellMar>
        <w:tblLook w:val="04A0" w:firstRow="1" w:lastRow="0" w:firstColumn="1" w:lastColumn="0" w:noHBand="0" w:noVBand="1"/>
      </w:tblPr>
      <w:tblGrid>
        <w:gridCol w:w="3861"/>
        <w:gridCol w:w="972"/>
        <w:gridCol w:w="839"/>
        <w:gridCol w:w="1027"/>
        <w:gridCol w:w="783"/>
        <w:gridCol w:w="1282"/>
        <w:gridCol w:w="986"/>
        <w:gridCol w:w="762"/>
        <w:gridCol w:w="953"/>
        <w:gridCol w:w="776"/>
        <w:gridCol w:w="697"/>
      </w:tblGrid>
      <w:tr w:rsidR="00D05FD1">
        <w:trPr>
          <w:trHeight w:val="334"/>
        </w:trPr>
        <w:tc>
          <w:tcPr>
            <w:tcW w:w="3928" w:type="dxa"/>
            <w:vMerge w:val="restart"/>
            <w:tcBorders>
              <w:top w:val="single" w:sz="8" w:space="0" w:color="000000"/>
              <w:left w:val="nil"/>
              <w:bottom w:val="single" w:sz="8" w:space="0" w:color="000000"/>
              <w:right w:val="nil"/>
            </w:tcBorders>
            <w:vAlign w:val="center"/>
          </w:tcPr>
          <w:p w:rsidR="00D05FD1" w:rsidRDefault="00441A90">
            <w:pPr>
              <w:spacing w:after="0" w:line="259" w:lineRule="auto"/>
              <w:ind w:left="122" w:right="0" w:firstLine="0"/>
              <w:jc w:val="left"/>
            </w:pPr>
            <w:r>
              <w:t xml:space="preserve">Grain Weight/Hill (g) </w:t>
            </w:r>
          </w:p>
        </w:tc>
        <w:tc>
          <w:tcPr>
            <w:tcW w:w="974" w:type="dxa"/>
            <w:vMerge w:val="restart"/>
            <w:tcBorders>
              <w:top w:val="single" w:sz="8" w:space="0" w:color="000000"/>
              <w:left w:val="nil"/>
              <w:bottom w:val="single" w:sz="8" w:space="0" w:color="000000"/>
              <w:right w:val="nil"/>
            </w:tcBorders>
            <w:vAlign w:val="bottom"/>
          </w:tcPr>
          <w:p w:rsidR="00D05FD1" w:rsidRDefault="00441A90">
            <w:pPr>
              <w:spacing w:after="60" w:line="259" w:lineRule="auto"/>
              <w:ind w:left="-106" w:right="0" w:firstLine="0"/>
              <w:jc w:val="left"/>
            </w:pPr>
            <w:r>
              <w:rPr>
                <w:rFonts w:ascii="Calibri" w:eastAsia="Calibri" w:hAnsi="Calibri" w:cs="Calibri"/>
                <w:noProof/>
                <w:sz w:val="22"/>
              </w:rPr>
              <mc:AlternateContent>
                <mc:Choice Requires="wpg">
                  <w:drawing>
                    <wp:inline distT="0" distB="0" distL="0" distR="0">
                      <wp:extent cx="624840" cy="6350"/>
                      <wp:effectExtent l="0" t="0" r="0" b="0"/>
                      <wp:docPr id="257230" name="Group 257230"/>
                      <wp:cNvGraphicFramePr/>
                      <a:graphic xmlns:a="http://schemas.openxmlformats.org/drawingml/2006/main">
                        <a:graphicData uri="http://schemas.microsoft.com/office/word/2010/wordprocessingGroup">
                          <wpg:wgp>
                            <wpg:cNvGrpSpPr/>
                            <wpg:grpSpPr>
                              <a:xfrm>
                                <a:off x="0" y="0"/>
                                <a:ext cx="624840" cy="6350"/>
                                <a:chOff x="0" y="0"/>
                                <a:chExt cx="624840" cy="6350"/>
                              </a:xfrm>
                            </wpg:grpSpPr>
                            <wps:wsp>
                              <wps:cNvPr id="343702" name="Shape 343702"/>
                              <wps:cNvSpPr/>
                              <wps:spPr>
                                <a:xfrm>
                                  <a:off x="0" y="0"/>
                                  <a:ext cx="618490" cy="9144"/>
                                </a:xfrm>
                                <a:custGeom>
                                  <a:avLst/>
                                  <a:gdLst/>
                                  <a:ahLst/>
                                  <a:cxnLst/>
                                  <a:rect l="0" t="0" r="0" b="0"/>
                                  <a:pathLst>
                                    <a:path w="618490" h="9144">
                                      <a:moveTo>
                                        <a:pt x="0" y="0"/>
                                      </a:moveTo>
                                      <a:lnTo>
                                        <a:pt x="618490" y="0"/>
                                      </a:lnTo>
                                      <a:lnTo>
                                        <a:pt x="61849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43703" name="Shape 343703"/>
                              <wps:cNvSpPr/>
                              <wps:spPr>
                                <a:xfrm>
                                  <a:off x="618490"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257230" style="width:49.2pt;height:0.5pt;mso-position-horizontal-relative:char;mso-position-vertical-relative:line" coordsize="6248,63">
                      <v:shape id="Shape 343704" style="position:absolute;width:6184;height:91;left:0;top:0;" coordsize="618490,9144" path="m0,0l618490,0l618490,9144l0,9144l0,0">
                        <v:stroke weight="0pt" endcap="flat" joinstyle="miter" miterlimit="10" on="false" color="#000000" opacity="0"/>
                        <v:fill on="true" color="#000000"/>
                      </v:shape>
                      <v:shape id="Shape 343705" style="position:absolute;width:91;height:91;left:6184;top:0;" coordsize="9144,9144" path="m0,0l9144,0l9144,9144l0,9144l0,0">
                        <v:stroke weight="0pt" endcap="flat" joinstyle="miter" miterlimit="10" on="false" color="#000000" opacity="0"/>
                        <v:fill on="true" color="#000000"/>
                      </v:shape>
                    </v:group>
                  </w:pict>
                </mc:Fallback>
              </mc:AlternateContent>
            </w:r>
          </w:p>
          <w:p w:rsidR="00D05FD1" w:rsidRDefault="00441A90">
            <w:pPr>
              <w:tabs>
                <w:tab w:val="center" w:pos="658"/>
              </w:tabs>
              <w:spacing w:after="0" w:line="259" w:lineRule="auto"/>
              <w:ind w:left="0" w:right="0" w:firstLine="0"/>
              <w:jc w:val="left"/>
            </w:pPr>
            <w:r>
              <w:t xml:space="preserve">No </w:t>
            </w:r>
            <w:r>
              <w:tab/>
              <w:t xml:space="preserve">of </w:t>
            </w:r>
          </w:p>
          <w:p w:rsidR="00D05FD1" w:rsidRDefault="00441A90">
            <w:pPr>
              <w:spacing w:after="0" w:line="259" w:lineRule="auto"/>
              <w:ind w:left="0" w:right="0" w:firstLine="0"/>
              <w:jc w:val="left"/>
            </w:pPr>
            <w:r>
              <w:t xml:space="preserve">lines </w:t>
            </w:r>
          </w:p>
        </w:tc>
        <w:tc>
          <w:tcPr>
            <w:tcW w:w="700" w:type="dxa"/>
            <w:vMerge w:val="restart"/>
            <w:tcBorders>
              <w:top w:val="single" w:sz="8" w:space="0" w:color="000000"/>
              <w:left w:val="nil"/>
              <w:bottom w:val="single" w:sz="8" w:space="0" w:color="000000"/>
              <w:right w:val="nil"/>
            </w:tcBorders>
            <w:vAlign w:val="bottom"/>
          </w:tcPr>
          <w:p w:rsidR="00D05FD1" w:rsidRDefault="00441A90">
            <w:pPr>
              <w:spacing w:after="60" w:line="259" w:lineRule="auto"/>
              <w:ind w:left="-96" w:right="-138" w:firstLine="0"/>
              <w:jc w:val="left"/>
            </w:pPr>
            <w:r>
              <w:rPr>
                <w:rFonts w:ascii="Calibri" w:eastAsia="Calibri" w:hAnsi="Calibri" w:cs="Calibri"/>
                <w:noProof/>
                <w:sz w:val="22"/>
              </w:rPr>
              <mc:AlternateContent>
                <mc:Choice Requires="wpg">
                  <w:drawing>
                    <wp:inline distT="0" distB="0" distL="0" distR="0">
                      <wp:extent cx="593090" cy="6350"/>
                      <wp:effectExtent l="0" t="0" r="0" b="0"/>
                      <wp:docPr id="257451" name="Group 257451"/>
                      <wp:cNvGraphicFramePr/>
                      <a:graphic xmlns:a="http://schemas.openxmlformats.org/drawingml/2006/main">
                        <a:graphicData uri="http://schemas.microsoft.com/office/word/2010/wordprocessingGroup">
                          <wpg:wgp>
                            <wpg:cNvGrpSpPr/>
                            <wpg:grpSpPr>
                              <a:xfrm>
                                <a:off x="0" y="0"/>
                                <a:ext cx="593090" cy="6350"/>
                                <a:chOff x="0" y="0"/>
                                <a:chExt cx="593090" cy="6350"/>
                              </a:xfrm>
                            </wpg:grpSpPr>
                            <wps:wsp>
                              <wps:cNvPr id="343706" name="Shape 343706"/>
                              <wps:cNvSpPr/>
                              <wps:spPr>
                                <a:xfrm>
                                  <a:off x="0" y="0"/>
                                  <a:ext cx="593090" cy="9144"/>
                                </a:xfrm>
                                <a:custGeom>
                                  <a:avLst/>
                                  <a:gdLst/>
                                  <a:ahLst/>
                                  <a:cxnLst/>
                                  <a:rect l="0" t="0" r="0" b="0"/>
                                  <a:pathLst>
                                    <a:path w="593090" h="9144">
                                      <a:moveTo>
                                        <a:pt x="0" y="0"/>
                                      </a:moveTo>
                                      <a:lnTo>
                                        <a:pt x="593090" y="0"/>
                                      </a:lnTo>
                                      <a:lnTo>
                                        <a:pt x="59309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257451" style="width:46.7pt;height:0.5pt;mso-position-horizontal-relative:char;mso-position-vertical-relative:line" coordsize="5930,63">
                      <v:shape id="Shape 343707" style="position:absolute;width:5930;height:91;left:0;top:0;" coordsize="593090,9144" path="m0,0l593090,0l593090,9144l0,9144l0,0">
                        <v:stroke weight="0pt" endcap="flat" joinstyle="miter" miterlimit="10" on="false" color="#000000" opacity="0"/>
                        <v:fill on="true" color="#000000"/>
                      </v:shape>
                    </v:group>
                  </w:pict>
                </mc:Fallback>
              </mc:AlternateContent>
            </w:r>
          </w:p>
          <w:p w:rsidR="00D05FD1" w:rsidRDefault="00441A90">
            <w:pPr>
              <w:spacing w:after="0" w:line="259" w:lineRule="auto"/>
              <w:ind w:left="0" w:right="0" w:firstLine="0"/>
            </w:pPr>
            <w:r>
              <w:t xml:space="preserve">Mean </w:t>
            </w:r>
          </w:p>
          <w:p w:rsidR="00D05FD1" w:rsidRDefault="00441A90">
            <w:pPr>
              <w:spacing w:after="0" w:line="259" w:lineRule="auto"/>
              <w:ind w:left="0" w:right="0" w:firstLine="0"/>
              <w:jc w:val="left"/>
            </w:pPr>
            <w:r>
              <w:t xml:space="preserve">(g) </w:t>
            </w:r>
          </w:p>
        </w:tc>
        <w:tc>
          <w:tcPr>
            <w:tcW w:w="1030" w:type="dxa"/>
            <w:vMerge w:val="restart"/>
            <w:tcBorders>
              <w:top w:val="single" w:sz="8" w:space="0" w:color="000000"/>
              <w:left w:val="nil"/>
              <w:bottom w:val="single" w:sz="8" w:space="0" w:color="000000"/>
              <w:right w:val="nil"/>
            </w:tcBorders>
          </w:tcPr>
          <w:p w:rsidR="00D05FD1" w:rsidRDefault="00441A90">
            <w:pPr>
              <w:spacing w:after="0" w:line="259" w:lineRule="auto"/>
              <w:ind w:left="0" w:right="0" w:firstLine="0"/>
              <w:jc w:val="left"/>
            </w:pPr>
            <w:r>
              <w:t xml:space="preserve">Control </w:t>
            </w:r>
          </w:p>
          <w:p w:rsidR="00D05FD1" w:rsidRDefault="00441A90">
            <w:pPr>
              <w:spacing w:after="198" w:line="259" w:lineRule="auto"/>
              <w:ind w:left="138" w:right="0" w:firstLine="0"/>
              <w:jc w:val="left"/>
            </w:pPr>
            <w:r>
              <w:rPr>
                <w:rFonts w:ascii="Calibri" w:eastAsia="Calibri" w:hAnsi="Calibri" w:cs="Calibri"/>
                <w:noProof/>
                <w:sz w:val="22"/>
              </w:rPr>
              <mc:AlternateContent>
                <mc:Choice Requires="wpg">
                  <w:drawing>
                    <wp:inline distT="0" distB="0" distL="0" distR="0">
                      <wp:extent cx="505841" cy="6350"/>
                      <wp:effectExtent l="0" t="0" r="0" b="0"/>
                      <wp:docPr id="257562" name="Group 257562"/>
                      <wp:cNvGraphicFramePr/>
                      <a:graphic xmlns:a="http://schemas.openxmlformats.org/drawingml/2006/main">
                        <a:graphicData uri="http://schemas.microsoft.com/office/word/2010/wordprocessingGroup">
                          <wpg:wgp>
                            <wpg:cNvGrpSpPr/>
                            <wpg:grpSpPr>
                              <a:xfrm>
                                <a:off x="0" y="0"/>
                                <a:ext cx="505841" cy="6350"/>
                                <a:chOff x="0" y="0"/>
                                <a:chExt cx="505841" cy="6350"/>
                              </a:xfrm>
                            </wpg:grpSpPr>
                            <wps:wsp>
                              <wps:cNvPr id="343708" name="Shape 343708"/>
                              <wps:cNvSpPr/>
                              <wps:spPr>
                                <a:xfrm>
                                  <a:off x="0"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43709" name="Shape 343709"/>
                              <wps:cNvSpPr/>
                              <wps:spPr>
                                <a:xfrm>
                                  <a:off x="6350" y="0"/>
                                  <a:ext cx="493078" cy="9144"/>
                                </a:xfrm>
                                <a:custGeom>
                                  <a:avLst/>
                                  <a:gdLst/>
                                  <a:ahLst/>
                                  <a:cxnLst/>
                                  <a:rect l="0" t="0" r="0" b="0"/>
                                  <a:pathLst>
                                    <a:path w="493078" h="9144">
                                      <a:moveTo>
                                        <a:pt x="0" y="0"/>
                                      </a:moveTo>
                                      <a:lnTo>
                                        <a:pt x="493078" y="0"/>
                                      </a:lnTo>
                                      <a:lnTo>
                                        <a:pt x="493078"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43710" name="Shape 343710"/>
                              <wps:cNvSpPr/>
                              <wps:spPr>
                                <a:xfrm>
                                  <a:off x="499491"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257562" style="width:39.83pt;height:0.5pt;mso-position-horizontal-relative:char;mso-position-vertical-relative:line" coordsize="5058,63">
                      <v:shape id="Shape 343711" style="position:absolute;width:91;height:91;left:0;top:0;" coordsize="9144,9144" path="m0,0l9144,0l9144,9144l0,9144l0,0">
                        <v:stroke weight="0pt" endcap="flat" joinstyle="miter" miterlimit="10" on="false" color="#000000" opacity="0"/>
                        <v:fill on="true" color="#000000"/>
                      </v:shape>
                      <v:shape id="Shape 343712" style="position:absolute;width:4930;height:91;left:63;top:0;" coordsize="493078,9144" path="m0,0l493078,0l493078,9144l0,9144l0,0">
                        <v:stroke weight="0pt" endcap="flat" joinstyle="miter" miterlimit="10" on="false" color="#000000" opacity="0"/>
                        <v:fill on="true" color="#000000"/>
                      </v:shape>
                      <v:shape id="Shape 343713" style="position:absolute;width:91;height:91;left:4994;top:0;" coordsize="9144,9144" path="m0,0l9144,0l9144,9144l0,9144l0,0">
                        <v:stroke weight="0pt" endcap="flat" joinstyle="miter" miterlimit="10" on="false" color="#000000" opacity="0"/>
                        <v:fill on="true" color="#000000"/>
                      </v:shape>
                    </v:group>
                  </w:pict>
                </mc:Fallback>
              </mc:AlternateContent>
            </w:r>
          </w:p>
          <w:p w:rsidR="00D05FD1" w:rsidRDefault="00441A90">
            <w:pPr>
              <w:spacing w:after="0" w:line="259" w:lineRule="auto"/>
              <w:ind w:left="244" w:right="0" w:firstLine="0"/>
              <w:jc w:val="left"/>
            </w:pPr>
            <w:r>
              <w:t xml:space="preserve">SD </w:t>
            </w:r>
          </w:p>
        </w:tc>
        <w:tc>
          <w:tcPr>
            <w:tcW w:w="786" w:type="dxa"/>
            <w:vMerge w:val="restart"/>
            <w:tcBorders>
              <w:top w:val="single" w:sz="8" w:space="0" w:color="000000"/>
              <w:left w:val="nil"/>
              <w:bottom w:val="single" w:sz="8" w:space="0" w:color="000000"/>
              <w:right w:val="nil"/>
            </w:tcBorders>
            <w:vAlign w:val="bottom"/>
          </w:tcPr>
          <w:p w:rsidR="00D05FD1" w:rsidRDefault="00441A90">
            <w:pPr>
              <w:spacing w:after="198" w:line="259" w:lineRule="auto"/>
              <w:ind w:left="-96" w:right="0" w:firstLine="0"/>
              <w:jc w:val="left"/>
            </w:pPr>
            <w:r>
              <w:rPr>
                <w:rFonts w:ascii="Calibri" w:eastAsia="Calibri" w:hAnsi="Calibri" w:cs="Calibri"/>
                <w:noProof/>
                <w:sz w:val="22"/>
              </w:rPr>
              <mc:AlternateContent>
                <mc:Choice Requires="wpg">
                  <w:drawing>
                    <wp:inline distT="0" distB="0" distL="0" distR="0">
                      <wp:extent cx="499110" cy="6350"/>
                      <wp:effectExtent l="0" t="0" r="0" b="0"/>
                      <wp:docPr id="257601" name="Group 257601"/>
                      <wp:cNvGraphicFramePr/>
                      <a:graphic xmlns:a="http://schemas.openxmlformats.org/drawingml/2006/main">
                        <a:graphicData uri="http://schemas.microsoft.com/office/word/2010/wordprocessingGroup">
                          <wpg:wgp>
                            <wpg:cNvGrpSpPr/>
                            <wpg:grpSpPr>
                              <a:xfrm>
                                <a:off x="0" y="0"/>
                                <a:ext cx="499110" cy="6350"/>
                                <a:chOff x="0" y="0"/>
                                <a:chExt cx="499110" cy="6350"/>
                              </a:xfrm>
                            </wpg:grpSpPr>
                            <wps:wsp>
                              <wps:cNvPr id="343714" name="Shape 343714"/>
                              <wps:cNvSpPr/>
                              <wps:spPr>
                                <a:xfrm>
                                  <a:off x="0" y="0"/>
                                  <a:ext cx="492760" cy="9144"/>
                                </a:xfrm>
                                <a:custGeom>
                                  <a:avLst/>
                                  <a:gdLst/>
                                  <a:ahLst/>
                                  <a:cxnLst/>
                                  <a:rect l="0" t="0" r="0" b="0"/>
                                  <a:pathLst>
                                    <a:path w="492760" h="9144">
                                      <a:moveTo>
                                        <a:pt x="0" y="0"/>
                                      </a:moveTo>
                                      <a:lnTo>
                                        <a:pt x="492760" y="0"/>
                                      </a:lnTo>
                                      <a:lnTo>
                                        <a:pt x="49276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43715" name="Shape 343715"/>
                              <wps:cNvSpPr/>
                              <wps:spPr>
                                <a:xfrm>
                                  <a:off x="492760"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257601" style="width:39.3pt;height:0.5pt;mso-position-horizontal-relative:char;mso-position-vertical-relative:line" coordsize="4991,63">
                      <v:shape id="Shape 343716" style="position:absolute;width:4927;height:91;left:0;top:0;" coordsize="492760,9144" path="m0,0l492760,0l492760,9144l0,9144l0,0">
                        <v:stroke weight="0pt" endcap="flat" joinstyle="miter" miterlimit="10" on="false" color="#000000" opacity="0"/>
                        <v:fill on="true" color="#000000"/>
                      </v:shape>
                      <v:shape id="Shape 343717" style="position:absolute;width:91;height:91;left:4927;top:0;" coordsize="9144,9144" path="m0,0l9144,0l9144,9144l0,9144l0,0">
                        <v:stroke weight="0pt" endcap="flat" joinstyle="miter" miterlimit="10" on="false" color="#000000" opacity="0"/>
                        <v:fill on="true" color="#000000"/>
                      </v:shape>
                    </v:group>
                  </w:pict>
                </mc:Fallback>
              </mc:AlternateContent>
            </w:r>
          </w:p>
          <w:p w:rsidR="00D05FD1" w:rsidRDefault="00441A90">
            <w:pPr>
              <w:spacing w:after="0" w:line="259" w:lineRule="auto"/>
              <w:ind w:left="0" w:right="0" w:firstLine="0"/>
              <w:jc w:val="left"/>
            </w:pPr>
            <w:r>
              <w:t xml:space="preserve">Min </w:t>
            </w:r>
          </w:p>
        </w:tc>
        <w:tc>
          <w:tcPr>
            <w:tcW w:w="1298" w:type="dxa"/>
            <w:vMerge w:val="restart"/>
            <w:tcBorders>
              <w:top w:val="single" w:sz="8" w:space="0" w:color="000000"/>
              <w:left w:val="nil"/>
              <w:bottom w:val="single" w:sz="8" w:space="0" w:color="000000"/>
              <w:right w:val="nil"/>
            </w:tcBorders>
          </w:tcPr>
          <w:p w:rsidR="00D05FD1" w:rsidRDefault="00441A90">
            <w:pPr>
              <w:spacing w:after="0" w:line="259" w:lineRule="auto"/>
              <w:ind w:left="442" w:right="0" w:firstLine="0"/>
              <w:jc w:val="center"/>
            </w:pPr>
            <w:r>
              <w:t xml:space="preserve">  </w:t>
            </w:r>
          </w:p>
          <w:p w:rsidR="00D05FD1" w:rsidRDefault="00441A90">
            <w:pPr>
              <w:spacing w:after="198" w:line="259" w:lineRule="auto"/>
              <w:ind w:left="-96" w:right="0" w:firstLine="0"/>
              <w:jc w:val="left"/>
            </w:pPr>
            <w:r>
              <w:rPr>
                <w:rFonts w:ascii="Calibri" w:eastAsia="Calibri" w:hAnsi="Calibri" w:cs="Calibri"/>
                <w:noProof/>
                <w:sz w:val="22"/>
              </w:rPr>
              <mc:AlternateContent>
                <mc:Choice Requires="wpg">
                  <w:drawing>
                    <wp:inline distT="0" distB="0" distL="0" distR="0">
                      <wp:extent cx="508000" cy="6350"/>
                      <wp:effectExtent l="0" t="0" r="0" b="0"/>
                      <wp:docPr id="257626" name="Group 257626"/>
                      <wp:cNvGraphicFramePr/>
                      <a:graphic xmlns:a="http://schemas.openxmlformats.org/drawingml/2006/main">
                        <a:graphicData uri="http://schemas.microsoft.com/office/word/2010/wordprocessingGroup">
                          <wpg:wgp>
                            <wpg:cNvGrpSpPr/>
                            <wpg:grpSpPr>
                              <a:xfrm>
                                <a:off x="0" y="0"/>
                                <a:ext cx="508000" cy="6350"/>
                                <a:chOff x="0" y="0"/>
                                <a:chExt cx="508000" cy="6350"/>
                              </a:xfrm>
                            </wpg:grpSpPr>
                            <wps:wsp>
                              <wps:cNvPr id="343718" name="Shape 343718"/>
                              <wps:cNvSpPr/>
                              <wps:spPr>
                                <a:xfrm>
                                  <a:off x="0" y="0"/>
                                  <a:ext cx="508000" cy="9144"/>
                                </a:xfrm>
                                <a:custGeom>
                                  <a:avLst/>
                                  <a:gdLst/>
                                  <a:ahLst/>
                                  <a:cxnLst/>
                                  <a:rect l="0" t="0" r="0" b="0"/>
                                  <a:pathLst>
                                    <a:path w="508000" h="9144">
                                      <a:moveTo>
                                        <a:pt x="0" y="0"/>
                                      </a:moveTo>
                                      <a:lnTo>
                                        <a:pt x="508000" y="0"/>
                                      </a:lnTo>
                                      <a:lnTo>
                                        <a:pt x="50800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257626" style="width:40pt;height:0.5pt;mso-position-horizontal-relative:char;mso-position-vertical-relative:line" coordsize="5080,63">
                      <v:shape id="Shape 343719" style="position:absolute;width:5080;height:91;left:0;top:0;" coordsize="508000,9144" path="m0,0l508000,0l508000,9144l0,9144l0,0">
                        <v:stroke weight="0pt" endcap="flat" joinstyle="miter" miterlimit="10" on="false" color="#000000" opacity="0"/>
                        <v:fill on="true" color="#000000"/>
                      </v:shape>
                    </v:group>
                  </w:pict>
                </mc:Fallback>
              </mc:AlternateContent>
            </w:r>
          </w:p>
          <w:p w:rsidR="00D05FD1" w:rsidRDefault="00441A90">
            <w:pPr>
              <w:tabs>
                <w:tab w:val="center" w:pos="810"/>
              </w:tabs>
              <w:spacing w:after="0" w:line="259" w:lineRule="auto"/>
              <w:ind w:left="0" w:right="0" w:firstLine="0"/>
              <w:jc w:val="left"/>
            </w:pPr>
            <w:r>
              <w:t xml:space="preserve">Max </w:t>
            </w:r>
            <w:r>
              <w:tab/>
              <w:t xml:space="preserve">  </w:t>
            </w:r>
          </w:p>
        </w:tc>
        <w:tc>
          <w:tcPr>
            <w:tcW w:w="1000" w:type="dxa"/>
            <w:tcBorders>
              <w:top w:val="single" w:sz="8" w:space="0" w:color="000000"/>
              <w:left w:val="nil"/>
              <w:bottom w:val="single" w:sz="8" w:space="0" w:color="000000"/>
              <w:right w:val="nil"/>
            </w:tcBorders>
          </w:tcPr>
          <w:p w:rsidR="00D05FD1" w:rsidRDefault="00D05FD1">
            <w:pPr>
              <w:spacing w:after="160" w:line="259" w:lineRule="auto"/>
              <w:ind w:left="0" w:right="0" w:firstLine="0"/>
              <w:jc w:val="left"/>
            </w:pPr>
          </w:p>
        </w:tc>
        <w:tc>
          <w:tcPr>
            <w:tcW w:w="768" w:type="dxa"/>
            <w:tcBorders>
              <w:top w:val="single" w:sz="8" w:space="0" w:color="000000"/>
              <w:left w:val="nil"/>
              <w:bottom w:val="single" w:sz="8" w:space="0" w:color="000000"/>
              <w:right w:val="nil"/>
            </w:tcBorders>
          </w:tcPr>
          <w:p w:rsidR="00D05FD1" w:rsidRDefault="00D05FD1">
            <w:pPr>
              <w:spacing w:after="160" w:line="259" w:lineRule="auto"/>
              <w:ind w:left="0" w:right="0" w:firstLine="0"/>
              <w:jc w:val="left"/>
            </w:pPr>
          </w:p>
        </w:tc>
        <w:tc>
          <w:tcPr>
            <w:tcW w:w="963" w:type="dxa"/>
            <w:tcBorders>
              <w:top w:val="single" w:sz="8" w:space="0" w:color="000000"/>
              <w:left w:val="nil"/>
              <w:bottom w:val="single" w:sz="8" w:space="0" w:color="000000"/>
              <w:right w:val="nil"/>
            </w:tcBorders>
          </w:tcPr>
          <w:p w:rsidR="00D05FD1" w:rsidRDefault="00441A90">
            <w:pPr>
              <w:spacing w:after="0" w:line="259" w:lineRule="auto"/>
              <w:ind w:left="0" w:right="0" w:firstLine="0"/>
              <w:jc w:val="left"/>
            </w:pPr>
            <w:r>
              <w:t xml:space="preserve">Stress </w:t>
            </w:r>
          </w:p>
        </w:tc>
        <w:tc>
          <w:tcPr>
            <w:tcW w:w="786" w:type="dxa"/>
            <w:tcBorders>
              <w:top w:val="single" w:sz="8" w:space="0" w:color="000000"/>
              <w:left w:val="nil"/>
              <w:bottom w:val="single" w:sz="8" w:space="0" w:color="000000"/>
              <w:right w:val="nil"/>
            </w:tcBorders>
          </w:tcPr>
          <w:p w:rsidR="00D05FD1" w:rsidRDefault="00D05FD1">
            <w:pPr>
              <w:spacing w:after="160" w:line="259" w:lineRule="auto"/>
              <w:ind w:left="0" w:right="0" w:firstLine="0"/>
              <w:jc w:val="left"/>
            </w:pPr>
          </w:p>
        </w:tc>
        <w:tc>
          <w:tcPr>
            <w:tcW w:w="704" w:type="dxa"/>
            <w:tcBorders>
              <w:top w:val="single" w:sz="8" w:space="0" w:color="000000"/>
              <w:left w:val="nil"/>
              <w:bottom w:val="single" w:sz="8" w:space="0" w:color="000000"/>
              <w:right w:val="nil"/>
            </w:tcBorders>
          </w:tcPr>
          <w:p w:rsidR="00D05FD1" w:rsidRDefault="00D05FD1">
            <w:pPr>
              <w:spacing w:after="160" w:line="259" w:lineRule="auto"/>
              <w:ind w:left="0" w:right="0" w:firstLine="0"/>
              <w:jc w:val="left"/>
            </w:pPr>
          </w:p>
        </w:tc>
      </w:tr>
      <w:tr w:rsidR="00D05FD1">
        <w:trPr>
          <w:trHeight w:val="572"/>
        </w:trPr>
        <w:tc>
          <w:tcPr>
            <w:tcW w:w="0" w:type="auto"/>
            <w:vMerge/>
            <w:tcBorders>
              <w:top w:val="nil"/>
              <w:left w:val="nil"/>
              <w:bottom w:val="single" w:sz="8" w:space="0" w:color="000000"/>
              <w:right w:val="nil"/>
            </w:tcBorders>
          </w:tcPr>
          <w:p w:rsidR="00D05FD1" w:rsidRDefault="00D05FD1">
            <w:pPr>
              <w:spacing w:after="160" w:line="259" w:lineRule="auto"/>
              <w:ind w:left="0" w:right="0" w:firstLine="0"/>
              <w:jc w:val="left"/>
            </w:pPr>
          </w:p>
        </w:tc>
        <w:tc>
          <w:tcPr>
            <w:tcW w:w="0" w:type="auto"/>
            <w:vMerge/>
            <w:tcBorders>
              <w:top w:val="nil"/>
              <w:left w:val="nil"/>
              <w:bottom w:val="single" w:sz="8" w:space="0" w:color="000000"/>
              <w:right w:val="nil"/>
            </w:tcBorders>
          </w:tcPr>
          <w:p w:rsidR="00D05FD1" w:rsidRDefault="00D05FD1">
            <w:pPr>
              <w:spacing w:after="160" w:line="259" w:lineRule="auto"/>
              <w:ind w:left="0" w:right="0" w:firstLine="0"/>
              <w:jc w:val="left"/>
            </w:pPr>
          </w:p>
        </w:tc>
        <w:tc>
          <w:tcPr>
            <w:tcW w:w="0" w:type="auto"/>
            <w:vMerge/>
            <w:tcBorders>
              <w:top w:val="nil"/>
              <w:left w:val="nil"/>
              <w:bottom w:val="single" w:sz="8" w:space="0" w:color="000000"/>
              <w:right w:val="nil"/>
            </w:tcBorders>
          </w:tcPr>
          <w:p w:rsidR="00D05FD1" w:rsidRDefault="00D05FD1">
            <w:pPr>
              <w:spacing w:after="160" w:line="259" w:lineRule="auto"/>
              <w:ind w:left="0" w:right="0" w:firstLine="0"/>
              <w:jc w:val="left"/>
            </w:pPr>
          </w:p>
        </w:tc>
        <w:tc>
          <w:tcPr>
            <w:tcW w:w="0" w:type="auto"/>
            <w:vMerge/>
            <w:tcBorders>
              <w:top w:val="nil"/>
              <w:left w:val="nil"/>
              <w:bottom w:val="single" w:sz="8" w:space="0" w:color="000000"/>
              <w:right w:val="nil"/>
            </w:tcBorders>
          </w:tcPr>
          <w:p w:rsidR="00D05FD1" w:rsidRDefault="00D05FD1">
            <w:pPr>
              <w:spacing w:after="160" w:line="259" w:lineRule="auto"/>
              <w:ind w:left="0" w:right="0" w:firstLine="0"/>
              <w:jc w:val="left"/>
            </w:pPr>
          </w:p>
        </w:tc>
        <w:tc>
          <w:tcPr>
            <w:tcW w:w="0" w:type="auto"/>
            <w:vMerge/>
            <w:tcBorders>
              <w:top w:val="nil"/>
              <w:left w:val="nil"/>
              <w:bottom w:val="single" w:sz="8" w:space="0" w:color="000000"/>
              <w:right w:val="nil"/>
            </w:tcBorders>
          </w:tcPr>
          <w:p w:rsidR="00D05FD1" w:rsidRDefault="00D05FD1">
            <w:pPr>
              <w:spacing w:after="160" w:line="259" w:lineRule="auto"/>
              <w:ind w:left="0" w:right="0" w:firstLine="0"/>
              <w:jc w:val="left"/>
            </w:pPr>
          </w:p>
        </w:tc>
        <w:tc>
          <w:tcPr>
            <w:tcW w:w="0" w:type="auto"/>
            <w:vMerge/>
            <w:tcBorders>
              <w:top w:val="nil"/>
              <w:left w:val="nil"/>
              <w:bottom w:val="single" w:sz="8" w:space="0" w:color="000000"/>
              <w:right w:val="nil"/>
            </w:tcBorders>
          </w:tcPr>
          <w:p w:rsidR="00D05FD1" w:rsidRDefault="00D05FD1">
            <w:pPr>
              <w:spacing w:after="160" w:line="259" w:lineRule="auto"/>
              <w:ind w:left="0" w:right="0" w:firstLine="0"/>
              <w:jc w:val="left"/>
            </w:pPr>
          </w:p>
        </w:tc>
        <w:tc>
          <w:tcPr>
            <w:tcW w:w="1000" w:type="dxa"/>
            <w:tcBorders>
              <w:top w:val="single" w:sz="8" w:space="0" w:color="000000"/>
              <w:left w:val="nil"/>
              <w:bottom w:val="single" w:sz="8" w:space="0" w:color="000000"/>
              <w:right w:val="nil"/>
            </w:tcBorders>
          </w:tcPr>
          <w:p w:rsidR="00D05FD1" w:rsidRDefault="00441A90">
            <w:pPr>
              <w:tabs>
                <w:tab w:val="center" w:pos="686"/>
              </w:tabs>
              <w:spacing w:after="0" w:line="259" w:lineRule="auto"/>
              <w:ind w:left="0" w:right="0" w:firstLine="0"/>
              <w:jc w:val="left"/>
            </w:pPr>
            <w:r>
              <w:t xml:space="preserve">No </w:t>
            </w:r>
            <w:r>
              <w:tab/>
              <w:t xml:space="preserve">of </w:t>
            </w:r>
          </w:p>
          <w:p w:rsidR="00D05FD1" w:rsidRDefault="00441A90">
            <w:pPr>
              <w:spacing w:after="0" w:line="259" w:lineRule="auto"/>
              <w:ind w:left="0" w:right="0" w:firstLine="0"/>
              <w:jc w:val="left"/>
            </w:pPr>
            <w:r>
              <w:t xml:space="preserve">lines </w:t>
            </w:r>
          </w:p>
        </w:tc>
        <w:tc>
          <w:tcPr>
            <w:tcW w:w="768" w:type="dxa"/>
            <w:tcBorders>
              <w:top w:val="single" w:sz="8" w:space="0" w:color="000000"/>
              <w:left w:val="nil"/>
              <w:bottom w:val="single" w:sz="8" w:space="0" w:color="000000"/>
              <w:right w:val="nil"/>
            </w:tcBorders>
          </w:tcPr>
          <w:p w:rsidR="00D05FD1" w:rsidRDefault="00441A90">
            <w:pPr>
              <w:spacing w:after="0" w:line="259" w:lineRule="auto"/>
              <w:ind w:left="0" w:right="0" w:firstLine="0"/>
              <w:jc w:val="left"/>
            </w:pPr>
            <w:r>
              <w:t xml:space="preserve">Mean </w:t>
            </w:r>
          </w:p>
          <w:p w:rsidR="00D05FD1" w:rsidRDefault="00441A90">
            <w:pPr>
              <w:spacing w:after="0" w:line="259" w:lineRule="auto"/>
              <w:ind w:left="0" w:right="0" w:firstLine="0"/>
              <w:jc w:val="left"/>
            </w:pPr>
            <w:r>
              <w:t xml:space="preserve">(g) </w:t>
            </w:r>
          </w:p>
        </w:tc>
        <w:tc>
          <w:tcPr>
            <w:tcW w:w="963" w:type="dxa"/>
            <w:tcBorders>
              <w:top w:val="single" w:sz="8" w:space="0" w:color="000000"/>
              <w:left w:val="nil"/>
              <w:bottom w:val="single" w:sz="8" w:space="0" w:color="000000"/>
              <w:right w:val="nil"/>
            </w:tcBorders>
            <w:vAlign w:val="center"/>
          </w:tcPr>
          <w:p w:rsidR="00D05FD1" w:rsidRDefault="00441A90">
            <w:pPr>
              <w:spacing w:after="0" w:line="259" w:lineRule="auto"/>
              <w:ind w:left="176" w:right="0" w:firstLine="0"/>
              <w:jc w:val="left"/>
            </w:pPr>
            <w:r>
              <w:t xml:space="preserve">SD </w:t>
            </w:r>
          </w:p>
        </w:tc>
        <w:tc>
          <w:tcPr>
            <w:tcW w:w="786" w:type="dxa"/>
            <w:tcBorders>
              <w:top w:val="single" w:sz="8" w:space="0" w:color="000000"/>
              <w:left w:val="nil"/>
              <w:bottom w:val="single" w:sz="8" w:space="0" w:color="000000"/>
              <w:right w:val="nil"/>
            </w:tcBorders>
            <w:vAlign w:val="center"/>
          </w:tcPr>
          <w:p w:rsidR="00D05FD1" w:rsidRDefault="00441A90">
            <w:pPr>
              <w:spacing w:after="0" w:line="259" w:lineRule="auto"/>
              <w:ind w:left="0" w:right="0" w:firstLine="0"/>
              <w:jc w:val="left"/>
            </w:pPr>
            <w:r>
              <w:t xml:space="preserve">Min </w:t>
            </w:r>
          </w:p>
        </w:tc>
        <w:tc>
          <w:tcPr>
            <w:tcW w:w="704" w:type="dxa"/>
            <w:tcBorders>
              <w:top w:val="single" w:sz="8" w:space="0" w:color="000000"/>
              <w:left w:val="nil"/>
              <w:bottom w:val="single" w:sz="8" w:space="0" w:color="000000"/>
              <w:right w:val="nil"/>
            </w:tcBorders>
            <w:vAlign w:val="center"/>
          </w:tcPr>
          <w:p w:rsidR="00D05FD1" w:rsidRDefault="00441A90">
            <w:pPr>
              <w:spacing w:after="0" w:line="259" w:lineRule="auto"/>
              <w:ind w:left="0" w:right="0" w:firstLine="0"/>
              <w:jc w:val="left"/>
            </w:pPr>
            <w:r>
              <w:t xml:space="preserve">Max </w:t>
            </w:r>
          </w:p>
        </w:tc>
      </w:tr>
      <w:tr w:rsidR="00D05FD1">
        <w:trPr>
          <w:trHeight w:val="333"/>
        </w:trPr>
        <w:tc>
          <w:tcPr>
            <w:tcW w:w="3928" w:type="dxa"/>
            <w:tcBorders>
              <w:top w:val="single" w:sz="8" w:space="0" w:color="000000"/>
              <w:left w:val="nil"/>
              <w:bottom w:val="nil"/>
              <w:right w:val="nil"/>
            </w:tcBorders>
          </w:tcPr>
          <w:p w:rsidR="00D05FD1" w:rsidRDefault="00441A90">
            <w:pPr>
              <w:spacing w:after="0" w:line="259" w:lineRule="auto"/>
              <w:ind w:left="122" w:right="0" w:firstLine="0"/>
              <w:jc w:val="left"/>
            </w:pPr>
            <w:r>
              <w:t xml:space="preserve">Progeny Performance </w:t>
            </w:r>
          </w:p>
        </w:tc>
        <w:tc>
          <w:tcPr>
            <w:tcW w:w="974" w:type="dxa"/>
            <w:tcBorders>
              <w:top w:val="single" w:sz="8" w:space="0" w:color="000000"/>
              <w:left w:val="nil"/>
              <w:bottom w:val="nil"/>
              <w:right w:val="nil"/>
            </w:tcBorders>
          </w:tcPr>
          <w:p w:rsidR="00D05FD1" w:rsidRDefault="00441A90">
            <w:pPr>
              <w:spacing w:after="0" w:line="259" w:lineRule="auto"/>
              <w:ind w:left="0" w:right="0" w:firstLine="0"/>
              <w:jc w:val="left"/>
            </w:pPr>
            <w:r>
              <w:t xml:space="preserve">868 </w:t>
            </w:r>
          </w:p>
        </w:tc>
        <w:tc>
          <w:tcPr>
            <w:tcW w:w="700" w:type="dxa"/>
            <w:tcBorders>
              <w:top w:val="single" w:sz="8" w:space="0" w:color="000000"/>
              <w:left w:val="nil"/>
              <w:bottom w:val="nil"/>
              <w:right w:val="nil"/>
            </w:tcBorders>
          </w:tcPr>
          <w:p w:rsidR="00D05FD1" w:rsidRDefault="00441A90">
            <w:pPr>
              <w:spacing w:after="0" w:line="259" w:lineRule="auto"/>
              <w:ind w:left="0" w:right="0" w:firstLine="0"/>
              <w:jc w:val="left"/>
            </w:pPr>
            <w:r>
              <w:t xml:space="preserve">29.9 </w:t>
            </w:r>
          </w:p>
        </w:tc>
        <w:tc>
          <w:tcPr>
            <w:tcW w:w="1030" w:type="dxa"/>
            <w:tcBorders>
              <w:top w:val="single" w:sz="8" w:space="0" w:color="000000"/>
              <w:left w:val="nil"/>
              <w:bottom w:val="nil"/>
              <w:right w:val="nil"/>
            </w:tcBorders>
          </w:tcPr>
          <w:p w:rsidR="00D05FD1" w:rsidRDefault="00441A90">
            <w:pPr>
              <w:spacing w:after="0" w:line="259" w:lineRule="auto"/>
              <w:ind w:left="0" w:right="122" w:firstLine="0"/>
              <w:jc w:val="center"/>
            </w:pPr>
            <w:r>
              <w:t xml:space="preserve">21.2 </w:t>
            </w:r>
          </w:p>
        </w:tc>
        <w:tc>
          <w:tcPr>
            <w:tcW w:w="786" w:type="dxa"/>
            <w:tcBorders>
              <w:top w:val="single" w:sz="8" w:space="0" w:color="000000"/>
              <w:left w:val="nil"/>
              <w:bottom w:val="nil"/>
              <w:right w:val="nil"/>
            </w:tcBorders>
          </w:tcPr>
          <w:p w:rsidR="00D05FD1" w:rsidRDefault="00441A90">
            <w:pPr>
              <w:spacing w:after="0" w:line="259" w:lineRule="auto"/>
              <w:ind w:left="0" w:right="0" w:firstLine="0"/>
              <w:jc w:val="left"/>
            </w:pPr>
            <w:r>
              <w:t xml:space="preserve">1.09 </w:t>
            </w:r>
          </w:p>
        </w:tc>
        <w:tc>
          <w:tcPr>
            <w:tcW w:w="1298" w:type="dxa"/>
            <w:tcBorders>
              <w:top w:val="single" w:sz="8" w:space="0" w:color="000000"/>
              <w:left w:val="nil"/>
              <w:bottom w:val="nil"/>
              <w:right w:val="nil"/>
            </w:tcBorders>
            <w:vAlign w:val="bottom"/>
          </w:tcPr>
          <w:p w:rsidR="00D05FD1" w:rsidRDefault="00441A90">
            <w:pPr>
              <w:spacing w:after="0" w:line="259" w:lineRule="auto"/>
              <w:ind w:left="0" w:right="0" w:firstLine="0"/>
              <w:jc w:val="left"/>
            </w:pPr>
            <w:r>
              <w:t xml:space="preserve">161 </w:t>
            </w:r>
          </w:p>
          <w:p w:rsidR="00D05FD1" w:rsidRDefault="00441A90">
            <w:pPr>
              <w:spacing w:after="0" w:line="259" w:lineRule="auto"/>
              <w:ind w:left="382" w:right="0" w:firstLine="0"/>
              <w:jc w:val="center"/>
            </w:pPr>
            <w:r>
              <w:t xml:space="preserve"> </w:t>
            </w:r>
          </w:p>
        </w:tc>
        <w:tc>
          <w:tcPr>
            <w:tcW w:w="1000" w:type="dxa"/>
            <w:tcBorders>
              <w:top w:val="single" w:sz="8" w:space="0" w:color="000000"/>
              <w:left w:val="nil"/>
              <w:bottom w:val="nil"/>
              <w:right w:val="nil"/>
            </w:tcBorders>
          </w:tcPr>
          <w:p w:rsidR="00D05FD1" w:rsidRDefault="00441A90">
            <w:pPr>
              <w:spacing w:after="0" w:line="259" w:lineRule="auto"/>
              <w:ind w:left="0" w:right="0" w:firstLine="0"/>
              <w:jc w:val="left"/>
            </w:pPr>
            <w:r>
              <w:t xml:space="preserve">868 </w:t>
            </w:r>
          </w:p>
        </w:tc>
        <w:tc>
          <w:tcPr>
            <w:tcW w:w="768" w:type="dxa"/>
            <w:tcBorders>
              <w:top w:val="single" w:sz="8" w:space="0" w:color="000000"/>
              <w:left w:val="nil"/>
              <w:bottom w:val="nil"/>
              <w:right w:val="nil"/>
            </w:tcBorders>
          </w:tcPr>
          <w:p w:rsidR="00D05FD1" w:rsidRDefault="00441A90">
            <w:pPr>
              <w:spacing w:after="0" w:line="259" w:lineRule="auto"/>
              <w:ind w:left="0" w:right="0" w:firstLine="0"/>
              <w:jc w:val="left"/>
            </w:pPr>
            <w:r>
              <w:t xml:space="preserve">8.33 </w:t>
            </w:r>
          </w:p>
        </w:tc>
        <w:tc>
          <w:tcPr>
            <w:tcW w:w="963" w:type="dxa"/>
            <w:tcBorders>
              <w:top w:val="single" w:sz="8" w:space="0" w:color="000000"/>
              <w:left w:val="nil"/>
              <w:bottom w:val="nil"/>
              <w:right w:val="nil"/>
            </w:tcBorders>
          </w:tcPr>
          <w:p w:rsidR="00D05FD1" w:rsidRDefault="00441A90">
            <w:pPr>
              <w:spacing w:after="0" w:line="259" w:lineRule="auto"/>
              <w:ind w:left="176" w:right="0" w:firstLine="0"/>
              <w:jc w:val="left"/>
            </w:pPr>
            <w:r>
              <w:t xml:space="preserve">7.47 </w:t>
            </w:r>
          </w:p>
        </w:tc>
        <w:tc>
          <w:tcPr>
            <w:tcW w:w="786" w:type="dxa"/>
            <w:tcBorders>
              <w:top w:val="single" w:sz="8" w:space="0" w:color="000000"/>
              <w:left w:val="nil"/>
              <w:bottom w:val="nil"/>
              <w:right w:val="nil"/>
            </w:tcBorders>
          </w:tcPr>
          <w:p w:rsidR="00D05FD1" w:rsidRDefault="00441A90">
            <w:pPr>
              <w:spacing w:after="0" w:line="259" w:lineRule="auto"/>
              <w:ind w:left="0" w:right="0" w:firstLine="0"/>
              <w:jc w:val="left"/>
            </w:pPr>
            <w:r>
              <w:t xml:space="preserve">0.18 </w:t>
            </w:r>
          </w:p>
        </w:tc>
        <w:tc>
          <w:tcPr>
            <w:tcW w:w="704" w:type="dxa"/>
            <w:tcBorders>
              <w:top w:val="single" w:sz="8" w:space="0" w:color="000000"/>
              <w:left w:val="nil"/>
              <w:bottom w:val="nil"/>
              <w:right w:val="nil"/>
            </w:tcBorders>
          </w:tcPr>
          <w:p w:rsidR="00D05FD1" w:rsidRDefault="00441A90">
            <w:pPr>
              <w:spacing w:after="0" w:line="259" w:lineRule="auto"/>
              <w:ind w:left="0" w:right="0" w:firstLine="0"/>
              <w:jc w:val="left"/>
            </w:pPr>
            <w:r>
              <w:t xml:space="preserve">30.2 </w:t>
            </w:r>
          </w:p>
        </w:tc>
      </w:tr>
      <w:tr w:rsidR="00D05FD1">
        <w:trPr>
          <w:trHeight w:val="301"/>
        </w:trPr>
        <w:tc>
          <w:tcPr>
            <w:tcW w:w="3928" w:type="dxa"/>
            <w:tcBorders>
              <w:top w:val="nil"/>
              <w:left w:val="nil"/>
              <w:bottom w:val="nil"/>
              <w:right w:val="nil"/>
            </w:tcBorders>
          </w:tcPr>
          <w:p w:rsidR="00D05FD1" w:rsidRDefault="00441A90">
            <w:pPr>
              <w:spacing w:after="0" w:line="259" w:lineRule="auto"/>
              <w:ind w:left="122" w:right="0" w:firstLine="0"/>
              <w:jc w:val="left"/>
            </w:pPr>
            <w:r>
              <w:t xml:space="preserve">Better than RP Sahel317 </w:t>
            </w:r>
          </w:p>
        </w:tc>
        <w:tc>
          <w:tcPr>
            <w:tcW w:w="974" w:type="dxa"/>
            <w:tcBorders>
              <w:top w:val="nil"/>
              <w:left w:val="nil"/>
              <w:bottom w:val="nil"/>
              <w:right w:val="nil"/>
            </w:tcBorders>
          </w:tcPr>
          <w:p w:rsidR="00D05FD1" w:rsidRDefault="00441A90">
            <w:pPr>
              <w:spacing w:after="0" w:line="259" w:lineRule="auto"/>
              <w:ind w:left="0" w:right="0" w:firstLine="0"/>
              <w:jc w:val="left"/>
            </w:pPr>
            <w:r>
              <w:t xml:space="preserve">106 </w:t>
            </w:r>
          </w:p>
        </w:tc>
        <w:tc>
          <w:tcPr>
            <w:tcW w:w="700" w:type="dxa"/>
            <w:tcBorders>
              <w:top w:val="nil"/>
              <w:left w:val="nil"/>
              <w:bottom w:val="nil"/>
              <w:right w:val="nil"/>
            </w:tcBorders>
          </w:tcPr>
          <w:p w:rsidR="00D05FD1" w:rsidRDefault="00441A90">
            <w:pPr>
              <w:spacing w:after="0" w:line="259" w:lineRule="auto"/>
              <w:ind w:left="0" w:right="0" w:firstLine="0"/>
              <w:jc w:val="left"/>
            </w:pPr>
            <w:r>
              <w:t xml:space="preserve">71.7 </w:t>
            </w:r>
          </w:p>
        </w:tc>
        <w:tc>
          <w:tcPr>
            <w:tcW w:w="1030" w:type="dxa"/>
            <w:tcBorders>
              <w:top w:val="nil"/>
              <w:left w:val="nil"/>
              <w:bottom w:val="nil"/>
              <w:right w:val="nil"/>
            </w:tcBorders>
          </w:tcPr>
          <w:p w:rsidR="00D05FD1" w:rsidRDefault="00441A90">
            <w:pPr>
              <w:spacing w:after="0" w:line="259" w:lineRule="auto"/>
              <w:ind w:left="0" w:right="122" w:firstLine="0"/>
              <w:jc w:val="center"/>
            </w:pPr>
            <w:r>
              <w:t xml:space="preserve">15.9 </w:t>
            </w:r>
          </w:p>
        </w:tc>
        <w:tc>
          <w:tcPr>
            <w:tcW w:w="786" w:type="dxa"/>
            <w:tcBorders>
              <w:top w:val="nil"/>
              <w:left w:val="nil"/>
              <w:bottom w:val="nil"/>
              <w:right w:val="nil"/>
            </w:tcBorders>
          </w:tcPr>
          <w:p w:rsidR="00D05FD1" w:rsidRDefault="00441A90">
            <w:pPr>
              <w:spacing w:after="0" w:line="259" w:lineRule="auto"/>
              <w:ind w:left="0" w:right="0" w:firstLine="0"/>
              <w:jc w:val="left"/>
            </w:pPr>
            <w:r>
              <w:t xml:space="preserve">54.2 </w:t>
            </w:r>
          </w:p>
        </w:tc>
        <w:tc>
          <w:tcPr>
            <w:tcW w:w="1298" w:type="dxa"/>
            <w:tcBorders>
              <w:top w:val="nil"/>
              <w:left w:val="nil"/>
              <w:bottom w:val="nil"/>
              <w:right w:val="nil"/>
            </w:tcBorders>
            <w:vAlign w:val="bottom"/>
          </w:tcPr>
          <w:p w:rsidR="00D05FD1" w:rsidRDefault="00441A90">
            <w:pPr>
              <w:spacing w:after="0" w:line="259" w:lineRule="auto"/>
              <w:ind w:left="0" w:right="0" w:firstLine="0"/>
              <w:jc w:val="left"/>
            </w:pPr>
            <w:r>
              <w:t xml:space="preserve">161 </w:t>
            </w:r>
          </w:p>
          <w:p w:rsidR="00D05FD1" w:rsidRDefault="00441A90">
            <w:pPr>
              <w:spacing w:after="0" w:line="259" w:lineRule="auto"/>
              <w:ind w:left="382" w:right="0" w:firstLine="0"/>
              <w:jc w:val="center"/>
            </w:pPr>
            <w:r>
              <w:t xml:space="preserve"> </w:t>
            </w:r>
          </w:p>
        </w:tc>
        <w:tc>
          <w:tcPr>
            <w:tcW w:w="1000" w:type="dxa"/>
            <w:tcBorders>
              <w:top w:val="nil"/>
              <w:left w:val="nil"/>
              <w:bottom w:val="nil"/>
              <w:right w:val="nil"/>
            </w:tcBorders>
          </w:tcPr>
          <w:p w:rsidR="00D05FD1" w:rsidRDefault="00441A90">
            <w:pPr>
              <w:spacing w:after="0" w:line="259" w:lineRule="auto"/>
              <w:ind w:left="0" w:right="0" w:firstLine="0"/>
              <w:jc w:val="left"/>
            </w:pPr>
            <w:r>
              <w:t xml:space="preserve">438 </w:t>
            </w:r>
          </w:p>
        </w:tc>
        <w:tc>
          <w:tcPr>
            <w:tcW w:w="768" w:type="dxa"/>
            <w:tcBorders>
              <w:top w:val="nil"/>
              <w:left w:val="nil"/>
              <w:bottom w:val="nil"/>
              <w:right w:val="nil"/>
            </w:tcBorders>
          </w:tcPr>
          <w:p w:rsidR="00D05FD1" w:rsidRDefault="00441A90">
            <w:pPr>
              <w:spacing w:after="0" w:line="259" w:lineRule="auto"/>
              <w:ind w:left="0" w:right="0" w:firstLine="0"/>
              <w:jc w:val="left"/>
            </w:pPr>
            <w:r>
              <w:t xml:space="preserve">15.4 </w:t>
            </w:r>
          </w:p>
        </w:tc>
        <w:tc>
          <w:tcPr>
            <w:tcW w:w="963" w:type="dxa"/>
            <w:tcBorders>
              <w:top w:val="nil"/>
              <w:left w:val="nil"/>
              <w:bottom w:val="nil"/>
              <w:right w:val="nil"/>
            </w:tcBorders>
          </w:tcPr>
          <w:p w:rsidR="00D05FD1" w:rsidRDefault="00441A90">
            <w:pPr>
              <w:spacing w:after="0" w:line="259" w:lineRule="auto"/>
              <w:ind w:left="176" w:right="0" w:firstLine="0"/>
              <w:jc w:val="left"/>
            </w:pPr>
            <w:r>
              <w:t xml:space="preserve">4.41 </w:t>
            </w:r>
          </w:p>
        </w:tc>
        <w:tc>
          <w:tcPr>
            <w:tcW w:w="786" w:type="dxa"/>
            <w:tcBorders>
              <w:top w:val="nil"/>
              <w:left w:val="nil"/>
              <w:bottom w:val="nil"/>
              <w:right w:val="nil"/>
            </w:tcBorders>
          </w:tcPr>
          <w:p w:rsidR="00D05FD1" w:rsidRDefault="00441A90">
            <w:pPr>
              <w:spacing w:after="0" w:line="259" w:lineRule="auto"/>
              <w:ind w:left="0" w:right="0" w:firstLine="0"/>
              <w:jc w:val="left"/>
            </w:pPr>
            <w:r>
              <w:t xml:space="preserve">5.2 </w:t>
            </w:r>
          </w:p>
        </w:tc>
        <w:tc>
          <w:tcPr>
            <w:tcW w:w="704" w:type="dxa"/>
            <w:tcBorders>
              <w:top w:val="nil"/>
              <w:left w:val="nil"/>
              <w:bottom w:val="nil"/>
              <w:right w:val="nil"/>
            </w:tcBorders>
          </w:tcPr>
          <w:p w:rsidR="00D05FD1" w:rsidRDefault="00441A90">
            <w:pPr>
              <w:spacing w:after="0" w:line="259" w:lineRule="auto"/>
              <w:ind w:left="0" w:right="0" w:firstLine="0"/>
              <w:jc w:val="left"/>
            </w:pPr>
            <w:r>
              <w:t xml:space="preserve">30.2 </w:t>
            </w:r>
          </w:p>
        </w:tc>
      </w:tr>
      <w:tr w:rsidR="00D05FD1">
        <w:trPr>
          <w:trHeight w:val="891"/>
        </w:trPr>
        <w:tc>
          <w:tcPr>
            <w:tcW w:w="3928" w:type="dxa"/>
            <w:tcBorders>
              <w:top w:val="nil"/>
              <w:left w:val="nil"/>
              <w:bottom w:val="single" w:sz="8" w:space="0" w:color="000000"/>
              <w:right w:val="nil"/>
            </w:tcBorders>
          </w:tcPr>
          <w:p w:rsidR="00D05FD1" w:rsidRDefault="00441A90">
            <w:pPr>
              <w:spacing w:after="130" w:line="259" w:lineRule="auto"/>
              <w:ind w:left="122" w:right="0" w:firstLine="0"/>
              <w:jc w:val="left"/>
            </w:pPr>
            <w:r>
              <w:t xml:space="preserve">Better than DP Madina Koyo </w:t>
            </w:r>
          </w:p>
          <w:p w:rsidR="00D05FD1" w:rsidRDefault="00441A90">
            <w:pPr>
              <w:spacing w:after="0" w:line="259" w:lineRule="auto"/>
              <w:ind w:left="122" w:right="0" w:firstLine="0"/>
              <w:jc w:val="left"/>
            </w:pPr>
            <w:r>
              <w:t xml:space="preserve"> </w:t>
            </w:r>
          </w:p>
          <w:p w:rsidR="00D05FD1" w:rsidRDefault="00441A90">
            <w:pPr>
              <w:spacing w:after="0" w:line="259" w:lineRule="auto"/>
              <w:ind w:left="122" w:right="0" w:firstLine="0"/>
              <w:jc w:val="left"/>
            </w:pPr>
            <w:r>
              <w:t xml:space="preserve">Parents </w:t>
            </w:r>
          </w:p>
        </w:tc>
        <w:tc>
          <w:tcPr>
            <w:tcW w:w="974" w:type="dxa"/>
            <w:tcBorders>
              <w:top w:val="nil"/>
              <w:left w:val="nil"/>
              <w:bottom w:val="single" w:sz="8" w:space="0" w:color="000000"/>
              <w:right w:val="nil"/>
            </w:tcBorders>
          </w:tcPr>
          <w:p w:rsidR="00D05FD1" w:rsidRDefault="00441A90">
            <w:pPr>
              <w:spacing w:after="94" w:line="259" w:lineRule="auto"/>
              <w:ind w:left="0" w:right="0" w:firstLine="0"/>
              <w:jc w:val="left"/>
            </w:pPr>
            <w:r>
              <w:t xml:space="preserve">193 </w:t>
            </w:r>
          </w:p>
          <w:p w:rsidR="00D05FD1" w:rsidRDefault="00441A90">
            <w:pPr>
              <w:spacing w:after="0" w:line="259" w:lineRule="auto"/>
              <w:ind w:left="0" w:right="0" w:firstLine="0"/>
              <w:jc w:val="left"/>
            </w:pPr>
            <w:r>
              <w:rPr>
                <w:sz w:val="20"/>
              </w:rPr>
              <w:t xml:space="preserve"> </w:t>
            </w:r>
          </w:p>
          <w:p w:rsidR="00D05FD1" w:rsidRDefault="00441A90">
            <w:pPr>
              <w:spacing w:after="0" w:line="259" w:lineRule="auto"/>
              <w:ind w:left="0" w:right="0" w:firstLine="0"/>
              <w:jc w:val="left"/>
            </w:pPr>
            <w:r>
              <w:t xml:space="preserve">  </w:t>
            </w:r>
          </w:p>
        </w:tc>
        <w:tc>
          <w:tcPr>
            <w:tcW w:w="700" w:type="dxa"/>
            <w:tcBorders>
              <w:top w:val="nil"/>
              <w:left w:val="nil"/>
              <w:bottom w:val="single" w:sz="8" w:space="0" w:color="000000"/>
              <w:right w:val="nil"/>
            </w:tcBorders>
          </w:tcPr>
          <w:p w:rsidR="00D05FD1" w:rsidRDefault="00441A90">
            <w:pPr>
              <w:spacing w:after="94" w:line="259" w:lineRule="auto"/>
              <w:ind w:left="0" w:right="0" w:firstLine="0"/>
              <w:jc w:val="left"/>
            </w:pPr>
            <w:r>
              <w:t xml:space="preserve">62.8 </w:t>
            </w:r>
          </w:p>
          <w:p w:rsidR="00D05FD1" w:rsidRDefault="00441A90">
            <w:pPr>
              <w:spacing w:after="0" w:line="259" w:lineRule="auto"/>
              <w:ind w:left="0" w:right="0" w:firstLine="0"/>
              <w:jc w:val="left"/>
            </w:pPr>
            <w:r>
              <w:rPr>
                <w:sz w:val="20"/>
              </w:rPr>
              <w:t xml:space="preserve"> </w:t>
            </w:r>
          </w:p>
          <w:p w:rsidR="00D05FD1" w:rsidRDefault="00441A90">
            <w:pPr>
              <w:spacing w:after="0" w:line="259" w:lineRule="auto"/>
              <w:ind w:left="0" w:right="0" w:firstLine="0"/>
              <w:jc w:val="left"/>
            </w:pPr>
            <w:r>
              <w:t xml:space="preserve">  </w:t>
            </w:r>
          </w:p>
        </w:tc>
        <w:tc>
          <w:tcPr>
            <w:tcW w:w="1030" w:type="dxa"/>
            <w:tcBorders>
              <w:top w:val="nil"/>
              <w:left w:val="nil"/>
              <w:bottom w:val="single" w:sz="8" w:space="0" w:color="000000"/>
              <w:right w:val="nil"/>
            </w:tcBorders>
          </w:tcPr>
          <w:p w:rsidR="00D05FD1" w:rsidRDefault="00441A90">
            <w:pPr>
              <w:spacing w:after="94" w:line="259" w:lineRule="auto"/>
              <w:ind w:left="0" w:right="122" w:firstLine="0"/>
              <w:jc w:val="center"/>
            </w:pPr>
            <w:r>
              <w:t xml:space="preserve">17.1 </w:t>
            </w:r>
          </w:p>
          <w:p w:rsidR="00D05FD1" w:rsidRDefault="00441A90">
            <w:pPr>
              <w:spacing w:after="0" w:line="259" w:lineRule="auto"/>
              <w:ind w:left="244" w:right="0" w:firstLine="0"/>
              <w:jc w:val="left"/>
            </w:pPr>
            <w:r>
              <w:rPr>
                <w:sz w:val="20"/>
              </w:rPr>
              <w:t xml:space="preserve"> </w:t>
            </w:r>
          </w:p>
          <w:p w:rsidR="00D05FD1" w:rsidRDefault="00441A90">
            <w:pPr>
              <w:spacing w:after="0" w:line="259" w:lineRule="auto"/>
              <w:ind w:left="244" w:right="0" w:firstLine="0"/>
              <w:jc w:val="left"/>
            </w:pPr>
            <w:r>
              <w:t xml:space="preserve">  </w:t>
            </w:r>
          </w:p>
        </w:tc>
        <w:tc>
          <w:tcPr>
            <w:tcW w:w="786" w:type="dxa"/>
            <w:tcBorders>
              <w:top w:val="nil"/>
              <w:left w:val="nil"/>
              <w:bottom w:val="single" w:sz="8" w:space="0" w:color="000000"/>
              <w:right w:val="nil"/>
            </w:tcBorders>
          </w:tcPr>
          <w:p w:rsidR="00D05FD1" w:rsidRDefault="00441A90">
            <w:pPr>
              <w:spacing w:after="94" w:line="259" w:lineRule="auto"/>
              <w:ind w:left="0" w:right="0" w:firstLine="0"/>
              <w:jc w:val="left"/>
            </w:pPr>
            <w:r>
              <w:t xml:space="preserve">41.1 </w:t>
            </w:r>
          </w:p>
          <w:p w:rsidR="00D05FD1" w:rsidRDefault="00441A90">
            <w:pPr>
              <w:spacing w:after="0" w:line="259" w:lineRule="auto"/>
              <w:ind w:left="0" w:right="0" w:firstLine="0"/>
              <w:jc w:val="left"/>
            </w:pPr>
            <w:r>
              <w:rPr>
                <w:sz w:val="20"/>
              </w:rPr>
              <w:t xml:space="preserve"> </w:t>
            </w:r>
          </w:p>
          <w:p w:rsidR="00D05FD1" w:rsidRDefault="00441A90">
            <w:pPr>
              <w:spacing w:after="0" w:line="259" w:lineRule="auto"/>
              <w:ind w:left="0" w:right="0" w:firstLine="0"/>
              <w:jc w:val="left"/>
            </w:pPr>
            <w:r>
              <w:t xml:space="preserve">  </w:t>
            </w:r>
          </w:p>
        </w:tc>
        <w:tc>
          <w:tcPr>
            <w:tcW w:w="1298" w:type="dxa"/>
            <w:tcBorders>
              <w:top w:val="nil"/>
              <w:left w:val="nil"/>
              <w:bottom w:val="single" w:sz="8" w:space="0" w:color="000000"/>
              <w:right w:val="nil"/>
            </w:tcBorders>
          </w:tcPr>
          <w:p w:rsidR="00D05FD1" w:rsidRDefault="00441A90">
            <w:pPr>
              <w:spacing w:after="0" w:line="259" w:lineRule="auto"/>
              <w:ind w:left="0" w:right="0" w:firstLine="0"/>
              <w:jc w:val="left"/>
            </w:pPr>
            <w:r>
              <w:t xml:space="preserve">161 </w:t>
            </w:r>
          </w:p>
          <w:p w:rsidR="00D05FD1" w:rsidRDefault="00441A90">
            <w:pPr>
              <w:spacing w:after="0" w:line="259" w:lineRule="auto"/>
              <w:ind w:left="382" w:right="0" w:firstLine="0"/>
              <w:jc w:val="center"/>
            </w:pPr>
            <w:r>
              <w:t xml:space="preserve"> </w:t>
            </w:r>
          </w:p>
          <w:p w:rsidR="00D05FD1" w:rsidRDefault="00441A90">
            <w:pPr>
              <w:spacing w:after="0" w:line="259" w:lineRule="auto"/>
              <w:ind w:left="0" w:right="0" w:firstLine="0"/>
              <w:jc w:val="left"/>
            </w:pPr>
            <w:r>
              <w:rPr>
                <w:sz w:val="20"/>
              </w:rPr>
              <w:t xml:space="preserve"> </w:t>
            </w:r>
            <w:r>
              <w:rPr>
                <w:sz w:val="20"/>
              </w:rPr>
              <w:tab/>
              <w:t xml:space="preserve"> </w:t>
            </w:r>
          </w:p>
          <w:p w:rsidR="00D05FD1" w:rsidRDefault="00441A90">
            <w:pPr>
              <w:spacing w:after="0" w:line="259" w:lineRule="auto"/>
              <w:ind w:left="0" w:right="0" w:firstLine="0"/>
              <w:jc w:val="left"/>
            </w:pPr>
            <w:r>
              <w:t xml:space="preserve">  </w:t>
            </w:r>
            <w:r>
              <w:tab/>
              <w:t xml:space="preserve">  </w:t>
            </w:r>
          </w:p>
        </w:tc>
        <w:tc>
          <w:tcPr>
            <w:tcW w:w="1000" w:type="dxa"/>
            <w:tcBorders>
              <w:top w:val="nil"/>
              <w:left w:val="nil"/>
              <w:bottom w:val="single" w:sz="8" w:space="0" w:color="000000"/>
              <w:right w:val="nil"/>
            </w:tcBorders>
          </w:tcPr>
          <w:p w:rsidR="00D05FD1" w:rsidRDefault="00441A90">
            <w:pPr>
              <w:spacing w:after="94" w:line="259" w:lineRule="auto"/>
              <w:ind w:left="0" w:right="0" w:firstLine="0"/>
              <w:jc w:val="left"/>
            </w:pPr>
            <w:r>
              <w:t xml:space="preserve">41 </w:t>
            </w:r>
          </w:p>
          <w:p w:rsidR="00D05FD1" w:rsidRDefault="00441A90">
            <w:pPr>
              <w:spacing w:after="0" w:line="259" w:lineRule="auto"/>
              <w:ind w:left="0" w:right="0" w:firstLine="0"/>
              <w:jc w:val="left"/>
            </w:pPr>
            <w:r>
              <w:rPr>
                <w:sz w:val="20"/>
              </w:rPr>
              <w:t xml:space="preserve"> </w:t>
            </w:r>
          </w:p>
          <w:p w:rsidR="00D05FD1" w:rsidRDefault="00441A90">
            <w:pPr>
              <w:spacing w:after="0" w:line="259" w:lineRule="auto"/>
              <w:ind w:left="0" w:right="0" w:firstLine="0"/>
              <w:jc w:val="left"/>
            </w:pPr>
            <w:r>
              <w:t xml:space="preserve">  </w:t>
            </w:r>
          </w:p>
        </w:tc>
        <w:tc>
          <w:tcPr>
            <w:tcW w:w="768" w:type="dxa"/>
            <w:tcBorders>
              <w:top w:val="nil"/>
              <w:left w:val="nil"/>
              <w:bottom w:val="single" w:sz="8" w:space="0" w:color="000000"/>
              <w:right w:val="nil"/>
            </w:tcBorders>
          </w:tcPr>
          <w:p w:rsidR="00D05FD1" w:rsidRDefault="00441A90">
            <w:pPr>
              <w:spacing w:after="94" w:line="259" w:lineRule="auto"/>
              <w:ind w:left="0" w:right="0" w:firstLine="0"/>
              <w:jc w:val="left"/>
            </w:pPr>
            <w:r>
              <w:t xml:space="preserve">25.2 </w:t>
            </w:r>
          </w:p>
          <w:p w:rsidR="00D05FD1" w:rsidRDefault="00441A90">
            <w:pPr>
              <w:spacing w:after="0" w:line="259" w:lineRule="auto"/>
              <w:ind w:left="0" w:right="0" w:firstLine="0"/>
              <w:jc w:val="left"/>
            </w:pPr>
            <w:r>
              <w:rPr>
                <w:sz w:val="20"/>
              </w:rPr>
              <w:t xml:space="preserve"> </w:t>
            </w:r>
          </w:p>
          <w:p w:rsidR="00D05FD1" w:rsidRDefault="00441A90">
            <w:pPr>
              <w:spacing w:after="0" w:line="259" w:lineRule="auto"/>
              <w:ind w:left="0" w:right="0" w:firstLine="0"/>
              <w:jc w:val="left"/>
            </w:pPr>
            <w:r>
              <w:t xml:space="preserve">  </w:t>
            </w:r>
          </w:p>
        </w:tc>
        <w:tc>
          <w:tcPr>
            <w:tcW w:w="963" w:type="dxa"/>
            <w:tcBorders>
              <w:top w:val="nil"/>
              <w:left w:val="nil"/>
              <w:bottom w:val="single" w:sz="8" w:space="0" w:color="000000"/>
              <w:right w:val="nil"/>
            </w:tcBorders>
          </w:tcPr>
          <w:p w:rsidR="00D05FD1" w:rsidRDefault="00441A90">
            <w:pPr>
              <w:spacing w:after="94" w:line="259" w:lineRule="auto"/>
              <w:ind w:left="176" w:right="0" w:firstLine="0"/>
              <w:jc w:val="left"/>
            </w:pPr>
            <w:r>
              <w:t xml:space="preserve">2.3 </w:t>
            </w:r>
          </w:p>
          <w:p w:rsidR="00D05FD1" w:rsidRDefault="00441A90">
            <w:pPr>
              <w:spacing w:after="0" w:line="259" w:lineRule="auto"/>
              <w:ind w:left="176" w:right="0" w:firstLine="0"/>
              <w:jc w:val="left"/>
            </w:pPr>
            <w:r>
              <w:rPr>
                <w:sz w:val="20"/>
              </w:rPr>
              <w:t xml:space="preserve"> </w:t>
            </w:r>
          </w:p>
          <w:p w:rsidR="00D05FD1" w:rsidRDefault="00441A90">
            <w:pPr>
              <w:spacing w:after="0" w:line="259" w:lineRule="auto"/>
              <w:ind w:left="176" w:right="0" w:firstLine="0"/>
              <w:jc w:val="left"/>
            </w:pPr>
            <w:r>
              <w:t xml:space="preserve">  </w:t>
            </w:r>
          </w:p>
        </w:tc>
        <w:tc>
          <w:tcPr>
            <w:tcW w:w="786" w:type="dxa"/>
            <w:tcBorders>
              <w:top w:val="nil"/>
              <w:left w:val="nil"/>
              <w:bottom w:val="single" w:sz="8" w:space="0" w:color="000000"/>
              <w:right w:val="nil"/>
            </w:tcBorders>
          </w:tcPr>
          <w:p w:rsidR="00D05FD1" w:rsidRDefault="00441A90">
            <w:pPr>
              <w:spacing w:after="94" w:line="259" w:lineRule="auto"/>
              <w:ind w:left="0" w:right="0" w:firstLine="0"/>
              <w:jc w:val="left"/>
            </w:pPr>
            <w:r>
              <w:t xml:space="preserve">21.7 </w:t>
            </w:r>
          </w:p>
          <w:p w:rsidR="00D05FD1" w:rsidRDefault="00441A90">
            <w:pPr>
              <w:spacing w:after="0" w:line="259" w:lineRule="auto"/>
              <w:ind w:left="0" w:right="0" w:firstLine="0"/>
              <w:jc w:val="left"/>
            </w:pPr>
            <w:r>
              <w:rPr>
                <w:sz w:val="20"/>
              </w:rPr>
              <w:t xml:space="preserve"> </w:t>
            </w:r>
          </w:p>
          <w:p w:rsidR="00D05FD1" w:rsidRDefault="00441A90">
            <w:pPr>
              <w:spacing w:after="0" w:line="259" w:lineRule="auto"/>
              <w:ind w:left="0" w:right="0" w:firstLine="0"/>
              <w:jc w:val="left"/>
            </w:pPr>
            <w:r>
              <w:t xml:space="preserve">  </w:t>
            </w:r>
          </w:p>
        </w:tc>
        <w:tc>
          <w:tcPr>
            <w:tcW w:w="704" w:type="dxa"/>
            <w:tcBorders>
              <w:top w:val="nil"/>
              <w:left w:val="nil"/>
              <w:bottom w:val="single" w:sz="8" w:space="0" w:color="000000"/>
              <w:right w:val="nil"/>
            </w:tcBorders>
          </w:tcPr>
          <w:p w:rsidR="00D05FD1" w:rsidRDefault="00441A90">
            <w:pPr>
              <w:spacing w:after="94" w:line="259" w:lineRule="auto"/>
              <w:ind w:left="0" w:right="0" w:firstLine="0"/>
              <w:jc w:val="left"/>
            </w:pPr>
            <w:r>
              <w:t xml:space="preserve">30.2 </w:t>
            </w:r>
          </w:p>
          <w:p w:rsidR="00D05FD1" w:rsidRDefault="00441A90">
            <w:pPr>
              <w:spacing w:after="0" w:line="259" w:lineRule="auto"/>
              <w:ind w:left="0" w:right="0" w:firstLine="0"/>
              <w:jc w:val="left"/>
            </w:pPr>
            <w:r>
              <w:rPr>
                <w:sz w:val="20"/>
              </w:rPr>
              <w:t xml:space="preserve"> </w:t>
            </w:r>
          </w:p>
          <w:p w:rsidR="00D05FD1" w:rsidRDefault="00441A90">
            <w:pPr>
              <w:spacing w:after="0" w:line="259" w:lineRule="auto"/>
              <w:ind w:left="0" w:right="0" w:firstLine="0"/>
              <w:jc w:val="left"/>
            </w:pPr>
            <w:r>
              <w:t xml:space="preserve">  </w:t>
            </w:r>
          </w:p>
        </w:tc>
      </w:tr>
      <w:tr w:rsidR="00D05FD1">
        <w:trPr>
          <w:trHeight w:val="332"/>
        </w:trPr>
        <w:tc>
          <w:tcPr>
            <w:tcW w:w="3928" w:type="dxa"/>
            <w:tcBorders>
              <w:top w:val="single" w:sz="8" w:space="0" w:color="000000"/>
              <w:left w:val="nil"/>
              <w:bottom w:val="nil"/>
              <w:right w:val="nil"/>
            </w:tcBorders>
          </w:tcPr>
          <w:p w:rsidR="00D05FD1" w:rsidRDefault="00441A90">
            <w:pPr>
              <w:spacing w:after="0" w:line="259" w:lineRule="auto"/>
              <w:ind w:left="122" w:right="0" w:firstLine="0"/>
              <w:jc w:val="left"/>
            </w:pPr>
            <w:r>
              <w:t xml:space="preserve">Sahel317 (RP) </w:t>
            </w:r>
          </w:p>
        </w:tc>
        <w:tc>
          <w:tcPr>
            <w:tcW w:w="974" w:type="dxa"/>
            <w:tcBorders>
              <w:top w:val="single" w:sz="8" w:space="0" w:color="000000"/>
              <w:left w:val="nil"/>
              <w:bottom w:val="nil"/>
              <w:right w:val="nil"/>
            </w:tcBorders>
          </w:tcPr>
          <w:p w:rsidR="00D05FD1" w:rsidRDefault="00441A90">
            <w:pPr>
              <w:spacing w:after="0" w:line="259" w:lineRule="auto"/>
              <w:ind w:left="0" w:right="0" w:firstLine="0"/>
              <w:jc w:val="left"/>
            </w:pPr>
            <w:r>
              <w:t xml:space="preserve">14 </w:t>
            </w:r>
          </w:p>
        </w:tc>
        <w:tc>
          <w:tcPr>
            <w:tcW w:w="700" w:type="dxa"/>
            <w:tcBorders>
              <w:top w:val="single" w:sz="8" w:space="0" w:color="000000"/>
              <w:left w:val="nil"/>
              <w:bottom w:val="nil"/>
              <w:right w:val="nil"/>
            </w:tcBorders>
          </w:tcPr>
          <w:p w:rsidR="00D05FD1" w:rsidRDefault="00441A90">
            <w:pPr>
              <w:spacing w:after="0" w:line="259" w:lineRule="auto"/>
              <w:ind w:left="0" w:right="0" w:firstLine="0"/>
              <w:jc w:val="left"/>
            </w:pPr>
            <w:r>
              <w:t xml:space="preserve">54.2 </w:t>
            </w:r>
          </w:p>
        </w:tc>
        <w:tc>
          <w:tcPr>
            <w:tcW w:w="1030" w:type="dxa"/>
            <w:tcBorders>
              <w:top w:val="single" w:sz="8" w:space="0" w:color="000000"/>
              <w:left w:val="nil"/>
              <w:bottom w:val="nil"/>
              <w:right w:val="nil"/>
            </w:tcBorders>
          </w:tcPr>
          <w:p w:rsidR="00D05FD1" w:rsidRDefault="00441A90">
            <w:pPr>
              <w:spacing w:after="0" w:line="259" w:lineRule="auto"/>
              <w:ind w:left="0" w:right="122" w:firstLine="0"/>
              <w:jc w:val="center"/>
            </w:pPr>
            <w:r>
              <w:t xml:space="preserve">15.4 </w:t>
            </w:r>
          </w:p>
        </w:tc>
        <w:tc>
          <w:tcPr>
            <w:tcW w:w="786" w:type="dxa"/>
            <w:tcBorders>
              <w:top w:val="single" w:sz="8" w:space="0" w:color="000000"/>
              <w:left w:val="nil"/>
              <w:bottom w:val="nil"/>
              <w:right w:val="nil"/>
            </w:tcBorders>
          </w:tcPr>
          <w:p w:rsidR="00D05FD1" w:rsidRDefault="00441A90">
            <w:pPr>
              <w:spacing w:after="0" w:line="259" w:lineRule="auto"/>
              <w:ind w:left="0" w:right="0" w:firstLine="0"/>
              <w:jc w:val="left"/>
            </w:pPr>
            <w:r>
              <w:t xml:space="preserve">25.7 </w:t>
            </w:r>
          </w:p>
        </w:tc>
        <w:tc>
          <w:tcPr>
            <w:tcW w:w="1298" w:type="dxa"/>
            <w:tcBorders>
              <w:top w:val="single" w:sz="8" w:space="0" w:color="000000"/>
              <w:left w:val="nil"/>
              <w:bottom w:val="nil"/>
              <w:right w:val="nil"/>
            </w:tcBorders>
            <w:vAlign w:val="bottom"/>
          </w:tcPr>
          <w:p w:rsidR="00D05FD1" w:rsidRDefault="00441A90">
            <w:pPr>
              <w:spacing w:after="0" w:line="259" w:lineRule="auto"/>
              <w:ind w:left="0" w:right="0" w:firstLine="0"/>
              <w:jc w:val="left"/>
            </w:pPr>
            <w:r>
              <w:t xml:space="preserve">81.0 </w:t>
            </w:r>
          </w:p>
          <w:p w:rsidR="00D05FD1" w:rsidRDefault="00441A90">
            <w:pPr>
              <w:spacing w:after="0" w:line="259" w:lineRule="auto"/>
              <w:ind w:left="382" w:right="0" w:firstLine="0"/>
              <w:jc w:val="center"/>
            </w:pPr>
            <w:r>
              <w:t xml:space="preserve"> </w:t>
            </w:r>
          </w:p>
        </w:tc>
        <w:tc>
          <w:tcPr>
            <w:tcW w:w="1000" w:type="dxa"/>
            <w:tcBorders>
              <w:top w:val="single" w:sz="8" w:space="0" w:color="000000"/>
              <w:left w:val="nil"/>
              <w:bottom w:val="nil"/>
              <w:right w:val="nil"/>
            </w:tcBorders>
          </w:tcPr>
          <w:p w:rsidR="00D05FD1" w:rsidRDefault="00441A90">
            <w:pPr>
              <w:spacing w:after="0" w:line="259" w:lineRule="auto"/>
              <w:ind w:left="0" w:right="0" w:firstLine="0"/>
              <w:jc w:val="left"/>
            </w:pPr>
            <w:r>
              <w:t xml:space="preserve">14 </w:t>
            </w:r>
          </w:p>
        </w:tc>
        <w:tc>
          <w:tcPr>
            <w:tcW w:w="768" w:type="dxa"/>
            <w:tcBorders>
              <w:top w:val="single" w:sz="8" w:space="0" w:color="000000"/>
              <w:left w:val="nil"/>
              <w:bottom w:val="nil"/>
              <w:right w:val="nil"/>
            </w:tcBorders>
          </w:tcPr>
          <w:p w:rsidR="00D05FD1" w:rsidRDefault="00441A90">
            <w:pPr>
              <w:spacing w:after="0" w:line="259" w:lineRule="auto"/>
              <w:ind w:left="0" w:right="0" w:firstLine="0"/>
              <w:jc w:val="left"/>
            </w:pPr>
            <w:r>
              <w:t xml:space="preserve">5.00 </w:t>
            </w:r>
          </w:p>
        </w:tc>
        <w:tc>
          <w:tcPr>
            <w:tcW w:w="963" w:type="dxa"/>
            <w:tcBorders>
              <w:top w:val="single" w:sz="8" w:space="0" w:color="000000"/>
              <w:left w:val="nil"/>
              <w:bottom w:val="nil"/>
              <w:right w:val="nil"/>
            </w:tcBorders>
          </w:tcPr>
          <w:p w:rsidR="00D05FD1" w:rsidRDefault="00441A90">
            <w:pPr>
              <w:spacing w:after="0" w:line="259" w:lineRule="auto"/>
              <w:ind w:left="176" w:right="0" w:firstLine="0"/>
              <w:jc w:val="left"/>
            </w:pPr>
            <w:r>
              <w:t xml:space="preserve">3.40 </w:t>
            </w:r>
          </w:p>
        </w:tc>
        <w:tc>
          <w:tcPr>
            <w:tcW w:w="786" w:type="dxa"/>
            <w:tcBorders>
              <w:top w:val="single" w:sz="8" w:space="0" w:color="000000"/>
              <w:left w:val="nil"/>
              <w:bottom w:val="nil"/>
              <w:right w:val="nil"/>
            </w:tcBorders>
          </w:tcPr>
          <w:p w:rsidR="00D05FD1" w:rsidRDefault="00441A90">
            <w:pPr>
              <w:spacing w:after="0" w:line="259" w:lineRule="auto"/>
              <w:ind w:left="0" w:right="0" w:firstLine="0"/>
              <w:jc w:val="left"/>
            </w:pPr>
            <w:r>
              <w:t xml:space="preserve">- </w:t>
            </w:r>
          </w:p>
        </w:tc>
        <w:tc>
          <w:tcPr>
            <w:tcW w:w="704" w:type="dxa"/>
            <w:tcBorders>
              <w:top w:val="single" w:sz="8" w:space="0" w:color="000000"/>
              <w:left w:val="nil"/>
              <w:bottom w:val="nil"/>
              <w:right w:val="nil"/>
            </w:tcBorders>
          </w:tcPr>
          <w:p w:rsidR="00D05FD1" w:rsidRDefault="00441A90">
            <w:pPr>
              <w:spacing w:after="0" w:line="259" w:lineRule="auto"/>
              <w:ind w:left="0" w:right="0" w:firstLine="0"/>
              <w:jc w:val="left"/>
            </w:pPr>
            <w:r>
              <w:t xml:space="preserve">9.0 </w:t>
            </w:r>
          </w:p>
        </w:tc>
      </w:tr>
      <w:tr w:rsidR="00D05FD1">
        <w:trPr>
          <w:trHeight w:val="904"/>
        </w:trPr>
        <w:tc>
          <w:tcPr>
            <w:tcW w:w="3928" w:type="dxa"/>
            <w:tcBorders>
              <w:top w:val="nil"/>
              <w:left w:val="nil"/>
              <w:bottom w:val="single" w:sz="8" w:space="0" w:color="000000"/>
              <w:right w:val="nil"/>
            </w:tcBorders>
          </w:tcPr>
          <w:p w:rsidR="00D05FD1" w:rsidRDefault="00441A90">
            <w:pPr>
              <w:spacing w:after="138" w:line="259" w:lineRule="auto"/>
              <w:ind w:left="122" w:right="0" w:firstLine="0"/>
              <w:jc w:val="left"/>
            </w:pPr>
            <w:r>
              <w:t xml:space="preserve">Madina Koyo (DP) </w:t>
            </w:r>
          </w:p>
          <w:p w:rsidR="00D05FD1" w:rsidRDefault="00441A90">
            <w:pPr>
              <w:spacing w:after="0" w:line="259" w:lineRule="auto"/>
              <w:ind w:left="122" w:right="0" w:firstLine="0"/>
              <w:jc w:val="left"/>
            </w:pPr>
            <w:r>
              <w:t xml:space="preserve"> </w:t>
            </w:r>
          </w:p>
          <w:p w:rsidR="00D05FD1" w:rsidRDefault="00441A90">
            <w:pPr>
              <w:spacing w:after="0" w:line="259" w:lineRule="auto"/>
              <w:ind w:left="122" w:right="0" w:firstLine="0"/>
              <w:jc w:val="left"/>
            </w:pPr>
            <w:r>
              <w:t xml:space="preserve">Checks </w:t>
            </w:r>
          </w:p>
        </w:tc>
        <w:tc>
          <w:tcPr>
            <w:tcW w:w="974" w:type="dxa"/>
            <w:tcBorders>
              <w:top w:val="nil"/>
              <w:left w:val="nil"/>
              <w:bottom w:val="single" w:sz="8" w:space="0" w:color="000000"/>
              <w:right w:val="nil"/>
            </w:tcBorders>
          </w:tcPr>
          <w:p w:rsidR="00D05FD1" w:rsidRDefault="00441A90">
            <w:pPr>
              <w:spacing w:after="102" w:line="259" w:lineRule="auto"/>
              <w:ind w:left="0" w:right="0" w:firstLine="0"/>
              <w:jc w:val="left"/>
            </w:pPr>
            <w:r>
              <w:t xml:space="preserve">14 </w:t>
            </w:r>
          </w:p>
          <w:p w:rsidR="00D05FD1" w:rsidRDefault="00441A90">
            <w:pPr>
              <w:spacing w:after="0" w:line="259" w:lineRule="auto"/>
              <w:ind w:left="0" w:right="0" w:firstLine="0"/>
              <w:jc w:val="left"/>
            </w:pPr>
            <w:r>
              <w:rPr>
                <w:sz w:val="20"/>
              </w:rPr>
              <w:t xml:space="preserve"> </w:t>
            </w:r>
          </w:p>
          <w:p w:rsidR="00D05FD1" w:rsidRDefault="00441A90">
            <w:pPr>
              <w:spacing w:after="0" w:line="259" w:lineRule="auto"/>
              <w:ind w:left="0" w:right="0" w:firstLine="0"/>
              <w:jc w:val="left"/>
            </w:pPr>
            <w:r>
              <w:t xml:space="preserve">  </w:t>
            </w:r>
          </w:p>
        </w:tc>
        <w:tc>
          <w:tcPr>
            <w:tcW w:w="700" w:type="dxa"/>
            <w:tcBorders>
              <w:top w:val="nil"/>
              <w:left w:val="nil"/>
              <w:bottom w:val="single" w:sz="8" w:space="0" w:color="000000"/>
              <w:right w:val="nil"/>
            </w:tcBorders>
          </w:tcPr>
          <w:p w:rsidR="00D05FD1" w:rsidRDefault="00441A90">
            <w:pPr>
              <w:spacing w:after="102" w:line="259" w:lineRule="auto"/>
              <w:ind w:left="0" w:right="0" w:firstLine="0"/>
              <w:jc w:val="left"/>
            </w:pPr>
            <w:r>
              <w:t xml:space="preserve">41.1 </w:t>
            </w:r>
          </w:p>
          <w:p w:rsidR="00D05FD1" w:rsidRDefault="00441A90">
            <w:pPr>
              <w:spacing w:after="0" w:line="259" w:lineRule="auto"/>
              <w:ind w:left="0" w:right="0" w:firstLine="0"/>
              <w:jc w:val="left"/>
            </w:pPr>
            <w:r>
              <w:rPr>
                <w:sz w:val="20"/>
              </w:rPr>
              <w:t xml:space="preserve"> </w:t>
            </w:r>
          </w:p>
          <w:p w:rsidR="00D05FD1" w:rsidRDefault="00441A90">
            <w:pPr>
              <w:spacing w:after="0" w:line="259" w:lineRule="auto"/>
              <w:ind w:left="0" w:right="0" w:firstLine="0"/>
              <w:jc w:val="left"/>
            </w:pPr>
            <w:r>
              <w:t xml:space="preserve">  </w:t>
            </w:r>
          </w:p>
        </w:tc>
        <w:tc>
          <w:tcPr>
            <w:tcW w:w="1030" w:type="dxa"/>
            <w:tcBorders>
              <w:top w:val="nil"/>
              <w:left w:val="nil"/>
              <w:bottom w:val="single" w:sz="8" w:space="0" w:color="000000"/>
              <w:right w:val="nil"/>
            </w:tcBorders>
          </w:tcPr>
          <w:p w:rsidR="00D05FD1" w:rsidRDefault="00441A90">
            <w:pPr>
              <w:spacing w:after="102" w:line="259" w:lineRule="auto"/>
              <w:ind w:left="0" w:right="122" w:firstLine="0"/>
              <w:jc w:val="center"/>
            </w:pPr>
            <w:r>
              <w:t xml:space="preserve">7.99 </w:t>
            </w:r>
          </w:p>
          <w:p w:rsidR="00D05FD1" w:rsidRDefault="00441A90">
            <w:pPr>
              <w:spacing w:after="0" w:line="259" w:lineRule="auto"/>
              <w:ind w:left="244" w:right="0" w:firstLine="0"/>
              <w:jc w:val="left"/>
            </w:pPr>
            <w:r>
              <w:rPr>
                <w:sz w:val="20"/>
              </w:rPr>
              <w:t xml:space="preserve"> </w:t>
            </w:r>
          </w:p>
          <w:p w:rsidR="00D05FD1" w:rsidRDefault="00441A90">
            <w:pPr>
              <w:spacing w:after="0" w:line="259" w:lineRule="auto"/>
              <w:ind w:left="244" w:right="0" w:firstLine="0"/>
              <w:jc w:val="left"/>
            </w:pPr>
            <w:r>
              <w:t xml:space="preserve">  </w:t>
            </w:r>
          </w:p>
        </w:tc>
        <w:tc>
          <w:tcPr>
            <w:tcW w:w="786" w:type="dxa"/>
            <w:tcBorders>
              <w:top w:val="nil"/>
              <w:left w:val="nil"/>
              <w:bottom w:val="single" w:sz="8" w:space="0" w:color="000000"/>
              <w:right w:val="nil"/>
            </w:tcBorders>
          </w:tcPr>
          <w:p w:rsidR="00D05FD1" w:rsidRDefault="00441A90">
            <w:pPr>
              <w:spacing w:after="102" w:line="259" w:lineRule="auto"/>
              <w:ind w:left="0" w:right="0" w:firstLine="0"/>
              <w:jc w:val="left"/>
            </w:pPr>
            <w:r>
              <w:t xml:space="preserve">26.9 </w:t>
            </w:r>
          </w:p>
          <w:p w:rsidR="00D05FD1" w:rsidRDefault="00441A90">
            <w:pPr>
              <w:spacing w:after="0" w:line="259" w:lineRule="auto"/>
              <w:ind w:left="0" w:right="0" w:firstLine="0"/>
              <w:jc w:val="left"/>
            </w:pPr>
            <w:r>
              <w:rPr>
                <w:sz w:val="20"/>
              </w:rPr>
              <w:t xml:space="preserve"> </w:t>
            </w:r>
          </w:p>
          <w:p w:rsidR="00D05FD1" w:rsidRDefault="00441A90">
            <w:pPr>
              <w:spacing w:after="0" w:line="259" w:lineRule="auto"/>
              <w:ind w:left="0" w:right="0" w:firstLine="0"/>
              <w:jc w:val="left"/>
            </w:pPr>
            <w:r>
              <w:t xml:space="preserve">  </w:t>
            </w:r>
          </w:p>
        </w:tc>
        <w:tc>
          <w:tcPr>
            <w:tcW w:w="1298" w:type="dxa"/>
            <w:tcBorders>
              <w:top w:val="nil"/>
              <w:left w:val="nil"/>
              <w:bottom w:val="single" w:sz="8" w:space="0" w:color="000000"/>
              <w:right w:val="nil"/>
            </w:tcBorders>
          </w:tcPr>
          <w:p w:rsidR="00D05FD1" w:rsidRDefault="00441A90">
            <w:pPr>
              <w:spacing w:after="0" w:line="259" w:lineRule="auto"/>
              <w:ind w:left="0" w:right="0" w:firstLine="0"/>
              <w:jc w:val="left"/>
            </w:pPr>
            <w:r>
              <w:t xml:space="preserve">57.5 </w:t>
            </w:r>
          </w:p>
          <w:p w:rsidR="00D05FD1" w:rsidRDefault="00441A90">
            <w:pPr>
              <w:spacing w:after="0" w:line="259" w:lineRule="auto"/>
              <w:ind w:left="382" w:right="0" w:firstLine="0"/>
              <w:jc w:val="center"/>
            </w:pPr>
            <w:r>
              <w:t xml:space="preserve"> </w:t>
            </w:r>
          </w:p>
          <w:p w:rsidR="00D05FD1" w:rsidRDefault="00441A90">
            <w:pPr>
              <w:spacing w:after="0" w:line="259" w:lineRule="auto"/>
              <w:ind w:left="0" w:right="0" w:firstLine="0"/>
              <w:jc w:val="left"/>
            </w:pPr>
            <w:r>
              <w:rPr>
                <w:sz w:val="20"/>
              </w:rPr>
              <w:t xml:space="preserve"> </w:t>
            </w:r>
            <w:r>
              <w:rPr>
                <w:sz w:val="20"/>
              </w:rPr>
              <w:tab/>
              <w:t xml:space="preserve"> </w:t>
            </w:r>
          </w:p>
          <w:p w:rsidR="00D05FD1" w:rsidRDefault="00441A90">
            <w:pPr>
              <w:spacing w:after="0" w:line="259" w:lineRule="auto"/>
              <w:ind w:left="0" w:right="0" w:firstLine="0"/>
              <w:jc w:val="left"/>
            </w:pPr>
            <w:r>
              <w:t xml:space="preserve">  </w:t>
            </w:r>
            <w:r>
              <w:tab/>
              <w:t xml:space="preserve">  </w:t>
            </w:r>
          </w:p>
        </w:tc>
        <w:tc>
          <w:tcPr>
            <w:tcW w:w="1000" w:type="dxa"/>
            <w:tcBorders>
              <w:top w:val="nil"/>
              <w:left w:val="nil"/>
              <w:bottom w:val="single" w:sz="8" w:space="0" w:color="000000"/>
              <w:right w:val="nil"/>
            </w:tcBorders>
          </w:tcPr>
          <w:p w:rsidR="00D05FD1" w:rsidRDefault="00441A90">
            <w:pPr>
              <w:spacing w:after="102" w:line="259" w:lineRule="auto"/>
              <w:ind w:left="0" w:right="0" w:firstLine="0"/>
              <w:jc w:val="left"/>
            </w:pPr>
            <w:r>
              <w:t xml:space="preserve">14 </w:t>
            </w:r>
          </w:p>
          <w:p w:rsidR="00D05FD1" w:rsidRDefault="00441A90">
            <w:pPr>
              <w:spacing w:after="0" w:line="259" w:lineRule="auto"/>
              <w:ind w:left="0" w:right="0" w:firstLine="0"/>
              <w:jc w:val="left"/>
            </w:pPr>
            <w:r>
              <w:rPr>
                <w:sz w:val="20"/>
              </w:rPr>
              <w:t xml:space="preserve"> </w:t>
            </w:r>
          </w:p>
          <w:p w:rsidR="00D05FD1" w:rsidRDefault="00441A90">
            <w:pPr>
              <w:spacing w:after="0" w:line="259" w:lineRule="auto"/>
              <w:ind w:left="0" w:right="0" w:firstLine="0"/>
              <w:jc w:val="left"/>
            </w:pPr>
            <w:r>
              <w:t xml:space="preserve">  </w:t>
            </w:r>
          </w:p>
        </w:tc>
        <w:tc>
          <w:tcPr>
            <w:tcW w:w="768" w:type="dxa"/>
            <w:tcBorders>
              <w:top w:val="nil"/>
              <w:left w:val="nil"/>
              <w:bottom w:val="single" w:sz="8" w:space="0" w:color="000000"/>
              <w:right w:val="nil"/>
            </w:tcBorders>
          </w:tcPr>
          <w:p w:rsidR="00D05FD1" w:rsidRDefault="00441A90">
            <w:pPr>
              <w:spacing w:after="102" w:line="259" w:lineRule="auto"/>
              <w:ind w:left="0" w:right="0" w:firstLine="0"/>
              <w:jc w:val="left"/>
            </w:pPr>
            <w:r>
              <w:t xml:space="preserve">21.6 </w:t>
            </w:r>
          </w:p>
          <w:p w:rsidR="00D05FD1" w:rsidRDefault="00441A90">
            <w:pPr>
              <w:spacing w:after="0" w:line="259" w:lineRule="auto"/>
              <w:ind w:left="0" w:right="0" w:firstLine="0"/>
              <w:jc w:val="left"/>
            </w:pPr>
            <w:r>
              <w:rPr>
                <w:sz w:val="20"/>
              </w:rPr>
              <w:t xml:space="preserve"> </w:t>
            </w:r>
          </w:p>
          <w:p w:rsidR="00D05FD1" w:rsidRDefault="00441A90">
            <w:pPr>
              <w:spacing w:after="0" w:line="259" w:lineRule="auto"/>
              <w:ind w:left="0" w:right="0" w:firstLine="0"/>
              <w:jc w:val="left"/>
            </w:pPr>
            <w:r>
              <w:t xml:space="preserve">  </w:t>
            </w:r>
          </w:p>
        </w:tc>
        <w:tc>
          <w:tcPr>
            <w:tcW w:w="963" w:type="dxa"/>
            <w:tcBorders>
              <w:top w:val="nil"/>
              <w:left w:val="nil"/>
              <w:bottom w:val="single" w:sz="8" w:space="0" w:color="000000"/>
              <w:right w:val="nil"/>
            </w:tcBorders>
          </w:tcPr>
          <w:p w:rsidR="00D05FD1" w:rsidRDefault="00441A90">
            <w:pPr>
              <w:spacing w:after="102" w:line="259" w:lineRule="auto"/>
              <w:ind w:left="176" w:right="0" w:firstLine="0"/>
              <w:jc w:val="left"/>
            </w:pPr>
            <w:r>
              <w:t xml:space="preserve">6.16 </w:t>
            </w:r>
          </w:p>
          <w:p w:rsidR="00D05FD1" w:rsidRDefault="00441A90">
            <w:pPr>
              <w:spacing w:after="0" w:line="259" w:lineRule="auto"/>
              <w:ind w:left="176" w:right="0" w:firstLine="0"/>
              <w:jc w:val="left"/>
            </w:pPr>
            <w:r>
              <w:rPr>
                <w:sz w:val="20"/>
              </w:rPr>
              <w:t xml:space="preserve"> </w:t>
            </w:r>
          </w:p>
          <w:p w:rsidR="00D05FD1" w:rsidRDefault="00441A90">
            <w:pPr>
              <w:spacing w:after="0" w:line="259" w:lineRule="auto"/>
              <w:ind w:left="176" w:right="0" w:firstLine="0"/>
              <w:jc w:val="left"/>
            </w:pPr>
            <w:r>
              <w:t xml:space="preserve">  </w:t>
            </w:r>
          </w:p>
        </w:tc>
        <w:tc>
          <w:tcPr>
            <w:tcW w:w="786" w:type="dxa"/>
            <w:tcBorders>
              <w:top w:val="nil"/>
              <w:left w:val="nil"/>
              <w:bottom w:val="single" w:sz="8" w:space="0" w:color="000000"/>
              <w:right w:val="nil"/>
            </w:tcBorders>
          </w:tcPr>
          <w:p w:rsidR="00D05FD1" w:rsidRDefault="00441A90">
            <w:pPr>
              <w:spacing w:after="102" w:line="259" w:lineRule="auto"/>
              <w:ind w:left="0" w:right="0" w:firstLine="0"/>
              <w:jc w:val="left"/>
            </w:pPr>
            <w:r>
              <w:t xml:space="preserve">12 </w:t>
            </w:r>
          </w:p>
          <w:p w:rsidR="00D05FD1" w:rsidRDefault="00441A90">
            <w:pPr>
              <w:spacing w:after="0" w:line="259" w:lineRule="auto"/>
              <w:ind w:left="0" w:right="0" w:firstLine="0"/>
              <w:jc w:val="left"/>
            </w:pPr>
            <w:r>
              <w:rPr>
                <w:sz w:val="20"/>
              </w:rPr>
              <w:t xml:space="preserve"> </w:t>
            </w:r>
          </w:p>
          <w:p w:rsidR="00D05FD1" w:rsidRDefault="00441A90">
            <w:pPr>
              <w:spacing w:after="0" w:line="259" w:lineRule="auto"/>
              <w:ind w:left="0" w:right="0" w:firstLine="0"/>
              <w:jc w:val="left"/>
            </w:pPr>
            <w:r>
              <w:t xml:space="preserve">  </w:t>
            </w:r>
          </w:p>
        </w:tc>
        <w:tc>
          <w:tcPr>
            <w:tcW w:w="704" w:type="dxa"/>
            <w:tcBorders>
              <w:top w:val="nil"/>
              <w:left w:val="nil"/>
              <w:bottom w:val="single" w:sz="8" w:space="0" w:color="000000"/>
              <w:right w:val="nil"/>
            </w:tcBorders>
          </w:tcPr>
          <w:p w:rsidR="00D05FD1" w:rsidRDefault="00441A90">
            <w:pPr>
              <w:spacing w:after="102" w:line="259" w:lineRule="auto"/>
              <w:ind w:left="0" w:right="0" w:firstLine="0"/>
              <w:jc w:val="left"/>
            </w:pPr>
            <w:r>
              <w:t xml:space="preserve">32.0 </w:t>
            </w:r>
          </w:p>
          <w:p w:rsidR="00D05FD1" w:rsidRDefault="00441A90">
            <w:pPr>
              <w:spacing w:after="0" w:line="259" w:lineRule="auto"/>
              <w:ind w:left="0" w:right="0" w:firstLine="0"/>
              <w:jc w:val="left"/>
            </w:pPr>
            <w:r>
              <w:rPr>
                <w:sz w:val="20"/>
              </w:rPr>
              <w:t xml:space="preserve"> </w:t>
            </w:r>
          </w:p>
          <w:p w:rsidR="00D05FD1" w:rsidRDefault="00441A90">
            <w:pPr>
              <w:spacing w:after="0" w:line="259" w:lineRule="auto"/>
              <w:ind w:left="0" w:right="0" w:firstLine="0"/>
              <w:jc w:val="left"/>
            </w:pPr>
            <w:r>
              <w:t xml:space="preserve">  </w:t>
            </w:r>
          </w:p>
        </w:tc>
      </w:tr>
      <w:tr w:rsidR="00D05FD1">
        <w:trPr>
          <w:trHeight w:val="333"/>
        </w:trPr>
        <w:tc>
          <w:tcPr>
            <w:tcW w:w="3928" w:type="dxa"/>
            <w:tcBorders>
              <w:top w:val="single" w:sz="8" w:space="0" w:color="000000"/>
              <w:left w:val="nil"/>
              <w:bottom w:val="nil"/>
              <w:right w:val="nil"/>
            </w:tcBorders>
          </w:tcPr>
          <w:p w:rsidR="00D05FD1" w:rsidRDefault="00441A90">
            <w:pPr>
              <w:spacing w:after="0" w:line="259" w:lineRule="auto"/>
              <w:ind w:left="122" w:right="0" w:firstLine="0"/>
              <w:jc w:val="left"/>
            </w:pPr>
            <w:r>
              <w:t xml:space="preserve">Sahel 108 </w:t>
            </w:r>
          </w:p>
        </w:tc>
        <w:tc>
          <w:tcPr>
            <w:tcW w:w="974" w:type="dxa"/>
            <w:tcBorders>
              <w:top w:val="single" w:sz="8" w:space="0" w:color="000000"/>
              <w:left w:val="nil"/>
              <w:bottom w:val="nil"/>
              <w:right w:val="nil"/>
            </w:tcBorders>
          </w:tcPr>
          <w:p w:rsidR="00D05FD1" w:rsidRDefault="00441A90">
            <w:pPr>
              <w:spacing w:after="0" w:line="259" w:lineRule="auto"/>
              <w:ind w:left="0" w:right="0" w:firstLine="0"/>
              <w:jc w:val="left"/>
            </w:pPr>
            <w:r>
              <w:t xml:space="preserve">14 </w:t>
            </w:r>
          </w:p>
        </w:tc>
        <w:tc>
          <w:tcPr>
            <w:tcW w:w="700" w:type="dxa"/>
            <w:tcBorders>
              <w:top w:val="single" w:sz="8" w:space="0" w:color="000000"/>
              <w:left w:val="nil"/>
              <w:bottom w:val="nil"/>
              <w:right w:val="nil"/>
            </w:tcBorders>
          </w:tcPr>
          <w:p w:rsidR="00D05FD1" w:rsidRDefault="00441A90">
            <w:pPr>
              <w:spacing w:after="0" w:line="259" w:lineRule="auto"/>
              <w:ind w:left="0" w:right="0" w:firstLine="0"/>
              <w:jc w:val="left"/>
            </w:pPr>
            <w:r>
              <w:t xml:space="preserve">61.0 </w:t>
            </w:r>
          </w:p>
        </w:tc>
        <w:tc>
          <w:tcPr>
            <w:tcW w:w="1030" w:type="dxa"/>
            <w:tcBorders>
              <w:top w:val="single" w:sz="8" w:space="0" w:color="000000"/>
              <w:left w:val="nil"/>
              <w:bottom w:val="nil"/>
              <w:right w:val="nil"/>
            </w:tcBorders>
          </w:tcPr>
          <w:p w:rsidR="00D05FD1" w:rsidRDefault="00441A90">
            <w:pPr>
              <w:spacing w:after="0" w:line="259" w:lineRule="auto"/>
              <w:ind w:left="0" w:right="122" w:firstLine="0"/>
              <w:jc w:val="center"/>
            </w:pPr>
            <w:r>
              <w:t xml:space="preserve">16.8 </w:t>
            </w:r>
          </w:p>
        </w:tc>
        <w:tc>
          <w:tcPr>
            <w:tcW w:w="786" w:type="dxa"/>
            <w:tcBorders>
              <w:top w:val="single" w:sz="8" w:space="0" w:color="000000"/>
              <w:left w:val="nil"/>
              <w:bottom w:val="nil"/>
              <w:right w:val="nil"/>
            </w:tcBorders>
          </w:tcPr>
          <w:p w:rsidR="00D05FD1" w:rsidRDefault="00441A90">
            <w:pPr>
              <w:spacing w:after="0" w:line="259" w:lineRule="auto"/>
              <w:ind w:left="0" w:right="0" w:firstLine="0"/>
              <w:jc w:val="left"/>
            </w:pPr>
            <w:r>
              <w:t xml:space="preserve">26.3 </w:t>
            </w:r>
          </w:p>
        </w:tc>
        <w:tc>
          <w:tcPr>
            <w:tcW w:w="1298" w:type="dxa"/>
            <w:tcBorders>
              <w:top w:val="single" w:sz="8" w:space="0" w:color="000000"/>
              <w:left w:val="nil"/>
              <w:bottom w:val="nil"/>
              <w:right w:val="nil"/>
            </w:tcBorders>
            <w:vAlign w:val="bottom"/>
          </w:tcPr>
          <w:p w:rsidR="00D05FD1" w:rsidRDefault="00441A90">
            <w:pPr>
              <w:spacing w:after="0" w:line="259" w:lineRule="auto"/>
              <w:ind w:left="0" w:right="0" w:firstLine="0"/>
              <w:jc w:val="left"/>
            </w:pPr>
            <w:r>
              <w:t xml:space="preserve">82.0 </w:t>
            </w:r>
          </w:p>
          <w:p w:rsidR="00D05FD1" w:rsidRDefault="00441A90">
            <w:pPr>
              <w:spacing w:after="0" w:line="259" w:lineRule="auto"/>
              <w:ind w:left="382" w:right="0" w:firstLine="0"/>
              <w:jc w:val="center"/>
            </w:pPr>
            <w:r>
              <w:t xml:space="preserve"> </w:t>
            </w:r>
          </w:p>
        </w:tc>
        <w:tc>
          <w:tcPr>
            <w:tcW w:w="1000" w:type="dxa"/>
            <w:tcBorders>
              <w:top w:val="single" w:sz="8" w:space="0" w:color="000000"/>
              <w:left w:val="nil"/>
              <w:bottom w:val="nil"/>
              <w:right w:val="nil"/>
            </w:tcBorders>
          </w:tcPr>
          <w:p w:rsidR="00D05FD1" w:rsidRDefault="00441A90">
            <w:pPr>
              <w:spacing w:after="0" w:line="259" w:lineRule="auto"/>
              <w:ind w:left="0" w:right="0" w:firstLine="0"/>
              <w:jc w:val="left"/>
            </w:pPr>
            <w:r>
              <w:t xml:space="preserve">14 </w:t>
            </w:r>
          </w:p>
        </w:tc>
        <w:tc>
          <w:tcPr>
            <w:tcW w:w="768" w:type="dxa"/>
            <w:tcBorders>
              <w:top w:val="single" w:sz="8" w:space="0" w:color="000000"/>
              <w:left w:val="nil"/>
              <w:bottom w:val="nil"/>
              <w:right w:val="nil"/>
            </w:tcBorders>
          </w:tcPr>
          <w:p w:rsidR="00D05FD1" w:rsidRDefault="00441A90">
            <w:pPr>
              <w:spacing w:after="0" w:line="259" w:lineRule="auto"/>
              <w:ind w:left="0" w:right="0" w:firstLine="0"/>
              <w:jc w:val="left"/>
            </w:pPr>
            <w:r>
              <w:t xml:space="preserve">4.50 </w:t>
            </w:r>
          </w:p>
        </w:tc>
        <w:tc>
          <w:tcPr>
            <w:tcW w:w="963" w:type="dxa"/>
            <w:tcBorders>
              <w:top w:val="single" w:sz="8" w:space="0" w:color="000000"/>
              <w:left w:val="nil"/>
              <w:bottom w:val="nil"/>
              <w:right w:val="nil"/>
            </w:tcBorders>
          </w:tcPr>
          <w:p w:rsidR="00D05FD1" w:rsidRDefault="00441A90">
            <w:pPr>
              <w:spacing w:after="0" w:line="259" w:lineRule="auto"/>
              <w:ind w:left="176" w:right="0" w:firstLine="0"/>
              <w:jc w:val="left"/>
            </w:pPr>
            <w:r>
              <w:t xml:space="preserve">2.28 </w:t>
            </w:r>
          </w:p>
        </w:tc>
        <w:tc>
          <w:tcPr>
            <w:tcW w:w="786" w:type="dxa"/>
            <w:tcBorders>
              <w:top w:val="single" w:sz="8" w:space="0" w:color="000000"/>
              <w:left w:val="nil"/>
              <w:bottom w:val="nil"/>
              <w:right w:val="nil"/>
            </w:tcBorders>
          </w:tcPr>
          <w:p w:rsidR="00D05FD1" w:rsidRDefault="00441A90">
            <w:pPr>
              <w:spacing w:after="0" w:line="259" w:lineRule="auto"/>
              <w:ind w:left="0" w:right="0" w:firstLine="0"/>
              <w:jc w:val="left"/>
            </w:pPr>
            <w:r>
              <w:t xml:space="preserve">- </w:t>
            </w:r>
          </w:p>
        </w:tc>
        <w:tc>
          <w:tcPr>
            <w:tcW w:w="704" w:type="dxa"/>
            <w:tcBorders>
              <w:top w:val="single" w:sz="8" w:space="0" w:color="000000"/>
              <w:left w:val="nil"/>
              <w:bottom w:val="nil"/>
              <w:right w:val="nil"/>
            </w:tcBorders>
          </w:tcPr>
          <w:p w:rsidR="00D05FD1" w:rsidRDefault="00441A90">
            <w:pPr>
              <w:spacing w:after="0" w:line="259" w:lineRule="auto"/>
              <w:ind w:left="0" w:right="0" w:firstLine="0"/>
              <w:jc w:val="left"/>
            </w:pPr>
            <w:r>
              <w:t xml:space="preserve">8.0 </w:t>
            </w:r>
          </w:p>
        </w:tc>
      </w:tr>
      <w:tr w:rsidR="00D05FD1">
        <w:trPr>
          <w:trHeight w:val="301"/>
        </w:trPr>
        <w:tc>
          <w:tcPr>
            <w:tcW w:w="3928" w:type="dxa"/>
            <w:tcBorders>
              <w:top w:val="nil"/>
              <w:left w:val="nil"/>
              <w:bottom w:val="nil"/>
              <w:right w:val="nil"/>
            </w:tcBorders>
          </w:tcPr>
          <w:p w:rsidR="00D05FD1" w:rsidRDefault="00441A90">
            <w:pPr>
              <w:spacing w:after="0" w:line="259" w:lineRule="auto"/>
              <w:ind w:left="122" w:right="0" w:firstLine="0"/>
              <w:jc w:val="left"/>
            </w:pPr>
            <w:r>
              <w:t xml:space="preserve">Sahel 134 </w:t>
            </w:r>
          </w:p>
        </w:tc>
        <w:tc>
          <w:tcPr>
            <w:tcW w:w="974" w:type="dxa"/>
            <w:tcBorders>
              <w:top w:val="nil"/>
              <w:left w:val="nil"/>
              <w:bottom w:val="nil"/>
              <w:right w:val="nil"/>
            </w:tcBorders>
          </w:tcPr>
          <w:p w:rsidR="00D05FD1" w:rsidRDefault="00441A90">
            <w:pPr>
              <w:spacing w:after="0" w:line="259" w:lineRule="auto"/>
              <w:ind w:left="0" w:right="0" w:firstLine="0"/>
              <w:jc w:val="left"/>
            </w:pPr>
            <w:r>
              <w:t xml:space="preserve">14 </w:t>
            </w:r>
          </w:p>
        </w:tc>
        <w:tc>
          <w:tcPr>
            <w:tcW w:w="700" w:type="dxa"/>
            <w:tcBorders>
              <w:top w:val="nil"/>
              <w:left w:val="nil"/>
              <w:bottom w:val="nil"/>
              <w:right w:val="nil"/>
            </w:tcBorders>
          </w:tcPr>
          <w:p w:rsidR="00D05FD1" w:rsidRDefault="00441A90">
            <w:pPr>
              <w:spacing w:after="0" w:line="259" w:lineRule="auto"/>
              <w:ind w:left="0" w:right="0" w:firstLine="0"/>
              <w:jc w:val="left"/>
            </w:pPr>
            <w:r>
              <w:t xml:space="preserve">40.5 </w:t>
            </w:r>
          </w:p>
        </w:tc>
        <w:tc>
          <w:tcPr>
            <w:tcW w:w="1030" w:type="dxa"/>
            <w:tcBorders>
              <w:top w:val="nil"/>
              <w:left w:val="nil"/>
              <w:bottom w:val="nil"/>
              <w:right w:val="nil"/>
            </w:tcBorders>
          </w:tcPr>
          <w:p w:rsidR="00D05FD1" w:rsidRDefault="00441A90">
            <w:pPr>
              <w:spacing w:after="0" w:line="259" w:lineRule="auto"/>
              <w:ind w:left="0" w:right="122" w:firstLine="0"/>
              <w:jc w:val="center"/>
            </w:pPr>
            <w:r>
              <w:t xml:space="preserve">9.79 </w:t>
            </w:r>
          </w:p>
        </w:tc>
        <w:tc>
          <w:tcPr>
            <w:tcW w:w="786" w:type="dxa"/>
            <w:tcBorders>
              <w:top w:val="nil"/>
              <w:left w:val="nil"/>
              <w:bottom w:val="nil"/>
              <w:right w:val="nil"/>
            </w:tcBorders>
          </w:tcPr>
          <w:p w:rsidR="00D05FD1" w:rsidRDefault="00441A90">
            <w:pPr>
              <w:spacing w:after="0" w:line="259" w:lineRule="auto"/>
              <w:ind w:left="0" w:right="0" w:firstLine="0"/>
              <w:jc w:val="left"/>
            </w:pPr>
            <w:r>
              <w:t xml:space="preserve">26.9 </w:t>
            </w:r>
          </w:p>
        </w:tc>
        <w:tc>
          <w:tcPr>
            <w:tcW w:w="1298" w:type="dxa"/>
            <w:tcBorders>
              <w:top w:val="nil"/>
              <w:left w:val="nil"/>
              <w:bottom w:val="nil"/>
              <w:right w:val="nil"/>
            </w:tcBorders>
            <w:vAlign w:val="bottom"/>
          </w:tcPr>
          <w:p w:rsidR="00D05FD1" w:rsidRDefault="00441A90">
            <w:pPr>
              <w:spacing w:after="0" w:line="259" w:lineRule="auto"/>
              <w:ind w:left="0" w:right="0" w:firstLine="0"/>
              <w:jc w:val="left"/>
            </w:pPr>
            <w:r>
              <w:t xml:space="preserve">56.6 </w:t>
            </w:r>
          </w:p>
          <w:p w:rsidR="00D05FD1" w:rsidRDefault="00441A90">
            <w:pPr>
              <w:spacing w:after="0" w:line="259" w:lineRule="auto"/>
              <w:ind w:left="382" w:right="0" w:firstLine="0"/>
              <w:jc w:val="center"/>
            </w:pPr>
            <w:r>
              <w:t xml:space="preserve"> </w:t>
            </w:r>
          </w:p>
        </w:tc>
        <w:tc>
          <w:tcPr>
            <w:tcW w:w="1000" w:type="dxa"/>
            <w:tcBorders>
              <w:top w:val="nil"/>
              <w:left w:val="nil"/>
              <w:bottom w:val="nil"/>
              <w:right w:val="nil"/>
            </w:tcBorders>
          </w:tcPr>
          <w:p w:rsidR="00D05FD1" w:rsidRDefault="00441A90">
            <w:pPr>
              <w:spacing w:after="0" w:line="259" w:lineRule="auto"/>
              <w:ind w:left="0" w:right="0" w:firstLine="0"/>
              <w:jc w:val="left"/>
            </w:pPr>
            <w:r>
              <w:t xml:space="preserve">14 </w:t>
            </w:r>
          </w:p>
        </w:tc>
        <w:tc>
          <w:tcPr>
            <w:tcW w:w="768" w:type="dxa"/>
            <w:tcBorders>
              <w:top w:val="nil"/>
              <w:left w:val="nil"/>
              <w:bottom w:val="nil"/>
              <w:right w:val="nil"/>
            </w:tcBorders>
          </w:tcPr>
          <w:p w:rsidR="00D05FD1" w:rsidRDefault="00441A90">
            <w:pPr>
              <w:spacing w:after="0" w:line="259" w:lineRule="auto"/>
              <w:ind w:left="0" w:right="0" w:firstLine="0"/>
              <w:jc w:val="left"/>
            </w:pPr>
            <w:r>
              <w:t xml:space="preserve">5.07 </w:t>
            </w:r>
          </w:p>
        </w:tc>
        <w:tc>
          <w:tcPr>
            <w:tcW w:w="963" w:type="dxa"/>
            <w:tcBorders>
              <w:top w:val="nil"/>
              <w:left w:val="nil"/>
              <w:bottom w:val="nil"/>
              <w:right w:val="nil"/>
            </w:tcBorders>
          </w:tcPr>
          <w:p w:rsidR="00D05FD1" w:rsidRDefault="00441A90">
            <w:pPr>
              <w:spacing w:after="0" w:line="259" w:lineRule="auto"/>
              <w:ind w:left="176" w:right="0" w:firstLine="0"/>
              <w:jc w:val="left"/>
            </w:pPr>
            <w:r>
              <w:t xml:space="preserve">2.59 </w:t>
            </w:r>
          </w:p>
        </w:tc>
        <w:tc>
          <w:tcPr>
            <w:tcW w:w="786" w:type="dxa"/>
            <w:tcBorders>
              <w:top w:val="nil"/>
              <w:left w:val="nil"/>
              <w:bottom w:val="nil"/>
              <w:right w:val="nil"/>
            </w:tcBorders>
          </w:tcPr>
          <w:p w:rsidR="00D05FD1" w:rsidRDefault="00441A90">
            <w:pPr>
              <w:spacing w:after="0" w:line="259" w:lineRule="auto"/>
              <w:ind w:left="0" w:right="0" w:firstLine="0"/>
              <w:jc w:val="left"/>
            </w:pPr>
            <w:r>
              <w:t xml:space="preserve">- </w:t>
            </w:r>
          </w:p>
        </w:tc>
        <w:tc>
          <w:tcPr>
            <w:tcW w:w="704" w:type="dxa"/>
            <w:tcBorders>
              <w:top w:val="nil"/>
              <w:left w:val="nil"/>
              <w:bottom w:val="nil"/>
              <w:right w:val="nil"/>
            </w:tcBorders>
          </w:tcPr>
          <w:p w:rsidR="00D05FD1" w:rsidRDefault="00441A90">
            <w:pPr>
              <w:spacing w:after="0" w:line="259" w:lineRule="auto"/>
              <w:ind w:left="0" w:right="0" w:firstLine="0"/>
              <w:jc w:val="left"/>
            </w:pPr>
            <w:r>
              <w:t xml:space="preserve">9.0 </w:t>
            </w:r>
          </w:p>
        </w:tc>
      </w:tr>
      <w:tr w:rsidR="00D05FD1">
        <w:trPr>
          <w:trHeight w:val="301"/>
        </w:trPr>
        <w:tc>
          <w:tcPr>
            <w:tcW w:w="3928" w:type="dxa"/>
            <w:tcBorders>
              <w:top w:val="nil"/>
              <w:left w:val="nil"/>
              <w:bottom w:val="nil"/>
              <w:right w:val="nil"/>
            </w:tcBorders>
          </w:tcPr>
          <w:p w:rsidR="00D05FD1" w:rsidRDefault="00441A90">
            <w:pPr>
              <w:spacing w:after="0" w:line="259" w:lineRule="auto"/>
              <w:ind w:left="122" w:right="0" w:firstLine="0"/>
              <w:jc w:val="left"/>
            </w:pPr>
            <w:r>
              <w:t xml:space="preserve">SMK3 </w:t>
            </w:r>
          </w:p>
        </w:tc>
        <w:tc>
          <w:tcPr>
            <w:tcW w:w="974" w:type="dxa"/>
            <w:tcBorders>
              <w:top w:val="nil"/>
              <w:left w:val="nil"/>
              <w:bottom w:val="nil"/>
              <w:right w:val="nil"/>
            </w:tcBorders>
          </w:tcPr>
          <w:p w:rsidR="00D05FD1" w:rsidRDefault="00441A90">
            <w:pPr>
              <w:spacing w:after="0" w:line="259" w:lineRule="auto"/>
              <w:ind w:left="0" w:right="0" w:firstLine="0"/>
              <w:jc w:val="left"/>
            </w:pPr>
            <w:r>
              <w:t xml:space="preserve">14 </w:t>
            </w:r>
          </w:p>
        </w:tc>
        <w:tc>
          <w:tcPr>
            <w:tcW w:w="700" w:type="dxa"/>
            <w:tcBorders>
              <w:top w:val="nil"/>
              <w:left w:val="nil"/>
              <w:bottom w:val="nil"/>
              <w:right w:val="nil"/>
            </w:tcBorders>
          </w:tcPr>
          <w:p w:rsidR="00D05FD1" w:rsidRDefault="00441A90">
            <w:pPr>
              <w:spacing w:after="0" w:line="259" w:lineRule="auto"/>
              <w:ind w:left="0" w:right="0" w:firstLine="0"/>
              <w:jc w:val="left"/>
            </w:pPr>
            <w:r>
              <w:t xml:space="preserve">59.5 </w:t>
            </w:r>
          </w:p>
        </w:tc>
        <w:tc>
          <w:tcPr>
            <w:tcW w:w="1030" w:type="dxa"/>
            <w:tcBorders>
              <w:top w:val="nil"/>
              <w:left w:val="nil"/>
              <w:bottom w:val="nil"/>
              <w:right w:val="nil"/>
            </w:tcBorders>
          </w:tcPr>
          <w:p w:rsidR="00D05FD1" w:rsidRDefault="00441A90">
            <w:pPr>
              <w:spacing w:after="0" w:line="259" w:lineRule="auto"/>
              <w:ind w:left="0" w:right="122" w:firstLine="0"/>
              <w:jc w:val="center"/>
            </w:pPr>
            <w:r>
              <w:t xml:space="preserve">26.5 </w:t>
            </w:r>
          </w:p>
        </w:tc>
        <w:tc>
          <w:tcPr>
            <w:tcW w:w="786" w:type="dxa"/>
            <w:tcBorders>
              <w:top w:val="nil"/>
              <w:left w:val="nil"/>
              <w:bottom w:val="nil"/>
              <w:right w:val="nil"/>
            </w:tcBorders>
          </w:tcPr>
          <w:p w:rsidR="00D05FD1" w:rsidRDefault="00441A90">
            <w:pPr>
              <w:spacing w:after="0" w:line="259" w:lineRule="auto"/>
              <w:ind w:left="0" w:right="0" w:firstLine="0"/>
              <w:jc w:val="left"/>
            </w:pPr>
            <w:r>
              <w:t xml:space="preserve">20.3 </w:t>
            </w:r>
          </w:p>
        </w:tc>
        <w:tc>
          <w:tcPr>
            <w:tcW w:w="1298" w:type="dxa"/>
            <w:tcBorders>
              <w:top w:val="nil"/>
              <w:left w:val="nil"/>
              <w:bottom w:val="nil"/>
              <w:right w:val="nil"/>
            </w:tcBorders>
            <w:vAlign w:val="bottom"/>
          </w:tcPr>
          <w:p w:rsidR="00D05FD1" w:rsidRDefault="00441A90">
            <w:pPr>
              <w:spacing w:after="0" w:line="259" w:lineRule="auto"/>
              <w:ind w:left="0" w:right="0" w:firstLine="0"/>
              <w:jc w:val="left"/>
            </w:pPr>
            <w:r>
              <w:t xml:space="preserve">103 </w:t>
            </w:r>
          </w:p>
          <w:p w:rsidR="00D05FD1" w:rsidRDefault="00441A90">
            <w:pPr>
              <w:spacing w:after="0" w:line="259" w:lineRule="auto"/>
              <w:ind w:left="382" w:right="0" w:firstLine="0"/>
              <w:jc w:val="center"/>
            </w:pPr>
            <w:r>
              <w:t xml:space="preserve"> </w:t>
            </w:r>
          </w:p>
        </w:tc>
        <w:tc>
          <w:tcPr>
            <w:tcW w:w="1000" w:type="dxa"/>
            <w:tcBorders>
              <w:top w:val="nil"/>
              <w:left w:val="nil"/>
              <w:bottom w:val="nil"/>
              <w:right w:val="nil"/>
            </w:tcBorders>
          </w:tcPr>
          <w:p w:rsidR="00D05FD1" w:rsidRDefault="00441A90">
            <w:pPr>
              <w:spacing w:after="0" w:line="259" w:lineRule="auto"/>
              <w:ind w:left="0" w:right="0" w:firstLine="0"/>
              <w:jc w:val="left"/>
            </w:pPr>
            <w:r>
              <w:t xml:space="preserve">14 </w:t>
            </w:r>
          </w:p>
        </w:tc>
        <w:tc>
          <w:tcPr>
            <w:tcW w:w="768" w:type="dxa"/>
            <w:tcBorders>
              <w:top w:val="nil"/>
              <w:left w:val="nil"/>
              <w:bottom w:val="nil"/>
              <w:right w:val="nil"/>
            </w:tcBorders>
          </w:tcPr>
          <w:p w:rsidR="00D05FD1" w:rsidRDefault="00441A90">
            <w:pPr>
              <w:spacing w:after="0" w:line="259" w:lineRule="auto"/>
              <w:ind w:left="0" w:right="0" w:firstLine="0"/>
              <w:jc w:val="left"/>
            </w:pPr>
            <w:r>
              <w:t xml:space="preserve">1.57 </w:t>
            </w:r>
          </w:p>
        </w:tc>
        <w:tc>
          <w:tcPr>
            <w:tcW w:w="963" w:type="dxa"/>
            <w:tcBorders>
              <w:top w:val="nil"/>
              <w:left w:val="nil"/>
              <w:bottom w:val="nil"/>
              <w:right w:val="nil"/>
            </w:tcBorders>
          </w:tcPr>
          <w:p w:rsidR="00D05FD1" w:rsidRDefault="00441A90">
            <w:pPr>
              <w:spacing w:after="0" w:line="259" w:lineRule="auto"/>
              <w:ind w:left="176" w:right="0" w:firstLine="0"/>
              <w:jc w:val="left"/>
            </w:pPr>
            <w:r>
              <w:t xml:space="preserve">1.45 </w:t>
            </w:r>
          </w:p>
        </w:tc>
        <w:tc>
          <w:tcPr>
            <w:tcW w:w="786" w:type="dxa"/>
            <w:tcBorders>
              <w:top w:val="nil"/>
              <w:left w:val="nil"/>
              <w:bottom w:val="nil"/>
              <w:right w:val="nil"/>
            </w:tcBorders>
          </w:tcPr>
          <w:p w:rsidR="00D05FD1" w:rsidRDefault="00441A90">
            <w:pPr>
              <w:spacing w:after="0" w:line="259" w:lineRule="auto"/>
              <w:ind w:left="0" w:right="0" w:firstLine="0"/>
              <w:jc w:val="left"/>
            </w:pPr>
            <w:r>
              <w:t xml:space="preserve">- </w:t>
            </w:r>
          </w:p>
        </w:tc>
        <w:tc>
          <w:tcPr>
            <w:tcW w:w="704" w:type="dxa"/>
            <w:tcBorders>
              <w:top w:val="nil"/>
              <w:left w:val="nil"/>
              <w:bottom w:val="nil"/>
              <w:right w:val="nil"/>
            </w:tcBorders>
          </w:tcPr>
          <w:p w:rsidR="00D05FD1" w:rsidRDefault="00441A90">
            <w:pPr>
              <w:spacing w:after="0" w:line="259" w:lineRule="auto"/>
              <w:ind w:left="0" w:right="0" w:firstLine="0"/>
              <w:jc w:val="left"/>
            </w:pPr>
            <w:r>
              <w:t xml:space="preserve">5.0 </w:t>
            </w:r>
          </w:p>
        </w:tc>
      </w:tr>
      <w:tr w:rsidR="00D05FD1">
        <w:trPr>
          <w:trHeight w:val="301"/>
        </w:trPr>
        <w:tc>
          <w:tcPr>
            <w:tcW w:w="3928" w:type="dxa"/>
            <w:tcBorders>
              <w:top w:val="nil"/>
              <w:left w:val="nil"/>
              <w:bottom w:val="nil"/>
              <w:right w:val="nil"/>
            </w:tcBorders>
          </w:tcPr>
          <w:p w:rsidR="00D05FD1" w:rsidRDefault="00441A90">
            <w:pPr>
              <w:spacing w:after="0" w:line="259" w:lineRule="auto"/>
              <w:ind w:left="122" w:right="0" w:firstLine="0"/>
              <w:jc w:val="left"/>
            </w:pPr>
            <w:r>
              <w:t xml:space="preserve">SMK87 </w:t>
            </w:r>
          </w:p>
        </w:tc>
        <w:tc>
          <w:tcPr>
            <w:tcW w:w="974" w:type="dxa"/>
            <w:tcBorders>
              <w:top w:val="nil"/>
              <w:left w:val="nil"/>
              <w:bottom w:val="nil"/>
              <w:right w:val="nil"/>
            </w:tcBorders>
          </w:tcPr>
          <w:p w:rsidR="00D05FD1" w:rsidRDefault="00441A90">
            <w:pPr>
              <w:spacing w:after="0" w:line="259" w:lineRule="auto"/>
              <w:ind w:left="0" w:right="0" w:firstLine="0"/>
              <w:jc w:val="left"/>
            </w:pPr>
            <w:r>
              <w:t xml:space="preserve">14 </w:t>
            </w:r>
          </w:p>
        </w:tc>
        <w:tc>
          <w:tcPr>
            <w:tcW w:w="700" w:type="dxa"/>
            <w:tcBorders>
              <w:top w:val="nil"/>
              <w:left w:val="nil"/>
              <w:bottom w:val="nil"/>
              <w:right w:val="nil"/>
            </w:tcBorders>
          </w:tcPr>
          <w:p w:rsidR="00D05FD1" w:rsidRDefault="00441A90">
            <w:pPr>
              <w:spacing w:after="0" w:line="259" w:lineRule="auto"/>
              <w:ind w:left="0" w:right="0" w:firstLine="0"/>
              <w:jc w:val="left"/>
            </w:pPr>
            <w:r>
              <w:t xml:space="preserve">39.2 </w:t>
            </w:r>
          </w:p>
        </w:tc>
        <w:tc>
          <w:tcPr>
            <w:tcW w:w="1030" w:type="dxa"/>
            <w:tcBorders>
              <w:top w:val="nil"/>
              <w:left w:val="nil"/>
              <w:bottom w:val="nil"/>
              <w:right w:val="nil"/>
            </w:tcBorders>
          </w:tcPr>
          <w:p w:rsidR="00D05FD1" w:rsidRDefault="00441A90">
            <w:pPr>
              <w:spacing w:after="0" w:line="259" w:lineRule="auto"/>
              <w:ind w:left="244" w:right="0" w:firstLine="0"/>
              <w:jc w:val="left"/>
            </w:pPr>
            <w:r>
              <w:t xml:space="preserve">7.4 </w:t>
            </w:r>
          </w:p>
        </w:tc>
        <w:tc>
          <w:tcPr>
            <w:tcW w:w="786" w:type="dxa"/>
            <w:tcBorders>
              <w:top w:val="nil"/>
              <w:left w:val="nil"/>
              <w:bottom w:val="nil"/>
              <w:right w:val="nil"/>
            </w:tcBorders>
          </w:tcPr>
          <w:p w:rsidR="00D05FD1" w:rsidRDefault="00441A90">
            <w:pPr>
              <w:spacing w:after="0" w:line="259" w:lineRule="auto"/>
              <w:ind w:left="0" w:right="0" w:firstLine="0"/>
              <w:jc w:val="left"/>
            </w:pPr>
            <w:r>
              <w:t xml:space="preserve">26.9 </w:t>
            </w:r>
          </w:p>
        </w:tc>
        <w:tc>
          <w:tcPr>
            <w:tcW w:w="1298" w:type="dxa"/>
            <w:tcBorders>
              <w:top w:val="nil"/>
              <w:left w:val="nil"/>
              <w:bottom w:val="nil"/>
              <w:right w:val="nil"/>
            </w:tcBorders>
            <w:vAlign w:val="bottom"/>
          </w:tcPr>
          <w:p w:rsidR="00D05FD1" w:rsidRDefault="00441A90">
            <w:pPr>
              <w:spacing w:after="0" w:line="259" w:lineRule="auto"/>
              <w:ind w:left="0" w:right="0" w:firstLine="0"/>
              <w:jc w:val="left"/>
            </w:pPr>
            <w:r>
              <w:t xml:space="preserve">57.5 </w:t>
            </w:r>
          </w:p>
          <w:p w:rsidR="00D05FD1" w:rsidRDefault="00441A90">
            <w:pPr>
              <w:spacing w:after="0" w:line="259" w:lineRule="auto"/>
              <w:ind w:left="382" w:right="0" w:firstLine="0"/>
              <w:jc w:val="center"/>
            </w:pPr>
            <w:r>
              <w:t xml:space="preserve"> </w:t>
            </w:r>
          </w:p>
        </w:tc>
        <w:tc>
          <w:tcPr>
            <w:tcW w:w="1000" w:type="dxa"/>
            <w:tcBorders>
              <w:top w:val="nil"/>
              <w:left w:val="nil"/>
              <w:bottom w:val="nil"/>
              <w:right w:val="nil"/>
            </w:tcBorders>
          </w:tcPr>
          <w:p w:rsidR="00D05FD1" w:rsidRDefault="00441A90">
            <w:pPr>
              <w:spacing w:after="0" w:line="259" w:lineRule="auto"/>
              <w:ind w:left="0" w:right="0" w:firstLine="0"/>
              <w:jc w:val="left"/>
            </w:pPr>
            <w:r>
              <w:t xml:space="preserve">14 </w:t>
            </w:r>
          </w:p>
        </w:tc>
        <w:tc>
          <w:tcPr>
            <w:tcW w:w="768" w:type="dxa"/>
            <w:tcBorders>
              <w:top w:val="nil"/>
              <w:left w:val="nil"/>
              <w:bottom w:val="nil"/>
              <w:right w:val="nil"/>
            </w:tcBorders>
          </w:tcPr>
          <w:p w:rsidR="00D05FD1" w:rsidRDefault="00441A90">
            <w:pPr>
              <w:spacing w:after="0" w:line="259" w:lineRule="auto"/>
              <w:ind w:left="0" w:right="0" w:firstLine="0"/>
              <w:jc w:val="left"/>
            </w:pPr>
            <w:r>
              <w:t xml:space="preserve">2.07 </w:t>
            </w:r>
          </w:p>
        </w:tc>
        <w:tc>
          <w:tcPr>
            <w:tcW w:w="963" w:type="dxa"/>
            <w:tcBorders>
              <w:top w:val="nil"/>
              <w:left w:val="nil"/>
              <w:bottom w:val="nil"/>
              <w:right w:val="nil"/>
            </w:tcBorders>
          </w:tcPr>
          <w:p w:rsidR="00D05FD1" w:rsidRDefault="00441A90">
            <w:pPr>
              <w:spacing w:after="0" w:line="259" w:lineRule="auto"/>
              <w:ind w:left="176" w:right="0" w:firstLine="0"/>
              <w:jc w:val="left"/>
            </w:pPr>
            <w:r>
              <w:t xml:space="preserve">2.13 </w:t>
            </w:r>
          </w:p>
        </w:tc>
        <w:tc>
          <w:tcPr>
            <w:tcW w:w="786" w:type="dxa"/>
            <w:tcBorders>
              <w:top w:val="nil"/>
              <w:left w:val="nil"/>
              <w:bottom w:val="nil"/>
              <w:right w:val="nil"/>
            </w:tcBorders>
          </w:tcPr>
          <w:p w:rsidR="00D05FD1" w:rsidRDefault="00441A90">
            <w:pPr>
              <w:spacing w:after="0" w:line="259" w:lineRule="auto"/>
              <w:ind w:left="0" w:right="0" w:firstLine="0"/>
              <w:jc w:val="left"/>
            </w:pPr>
            <w:r>
              <w:t xml:space="preserve">- </w:t>
            </w:r>
          </w:p>
        </w:tc>
        <w:tc>
          <w:tcPr>
            <w:tcW w:w="704" w:type="dxa"/>
            <w:tcBorders>
              <w:top w:val="nil"/>
              <w:left w:val="nil"/>
              <w:bottom w:val="nil"/>
              <w:right w:val="nil"/>
            </w:tcBorders>
          </w:tcPr>
          <w:p w:rsidR="00D05FD1" w:rsidRDefault="00441A90">
            <w:pPr>
              <w:spacing w:after="0" w:line="259" w:lineRule="auto"/>
              <w:ind w:left="0" w:right="0" w:firstLine="0"/>
              <w:jc w:val="left"/>
            </w:pPr>
            <w:r>
              <w:t xml:space="preserve">6.0 </w:t>
            </w:r>
          </w:p>
        </w:tc>
      </w:tr>
      <w:tr w:rsidR="00D05FD1">
        <w:trPr>
          <w:trHeight w:val="301"/>
        </w:trPr>
        <w:tc>
          <w:tcPr>
            <w:tcW w:w="3928" w:type="dxa"/>
            <w:tcBorders>
              <w:top w:val="nil"/>
              <w:left w:val="nil"/>
              <w:bottom w:val="nil"/>
              <w:right w:val="nil"/>
            </w:tcBorders>
          </w:tcPr>
          <w:p w:rsidR="00D05FD1" w:rsidRDefault="00441A90">
            <w:pPr>
              <w:spacing w:after="0" w:line="259" w:lineRule="auto"/>
              <w:ind w:left="122" w:right="0" w:firstLine="0"/>
              <w:jc w:val="left"/>
            </w:pPr>
            <w:r>
              <w:t xml:space="preserve">FL478 </w:t>
            </w:r>
          </w:p>
        </w:tc>
        <w:tc>
          <w:tcPr>
            <w:tcW w:w="974" w:type="dxa"/>
            <w:tcBorders>
              <w:top w:val="nil"/>
              <w:left w:val="nil"/>
              <w:bottom w:val="nil"/>
              <w:right w:val="nil"/>
            </w:tcBorders>
          </w:tcPr>
          <w:p w:rsidR="00D05FD1" w:rsidRDefault="00441A90">
            <w:pPr>
              <w:spacing w:after="0" w:line="259" w:lineRule="auto"/>
              <w:ind w:left="0" w:right="0" w:firstLine="0"/>
              <w:jc w:val="left"/>
            </w:pPr>
            <w:r>
              <w:t xml:space="preserve">14 </w:t>
            </w:r>
          </w:p>
        </w:tc>
        <w:tc>
          <w:tcPr>
            <w:tcW w:w="700" w:type="dxa"/>
            <w:tcBorders>
              <w:top w:val="nil"/>
              <w:left w:val="nil"/>
              <w:bottom w:val="nil"/>
              <w:right w:val="nil"/>
            </w:tcBorders>
          </w:tcPr>
          <w:p w:rsidR="00D05FD1" w:rsidRDefault="00441A90">
            <w:pPr>
              <w:spacing w:after="0" w:line="259" w:lineRule="auto"/>
              <w:ind w:left="0" w:right="0" w:firstLine="0"/>
              <w:jc w:val="left"/>
            </w:pPr>
            <w:r>
              <w:t xml:space="preserve">25.1 </w:t>
            </w:r>
          </w:p>
        </w:tc>
        <w:tc>
          <w:tcPr>
            <w:tcW w:w="1030" w:type="dxa"/>
            <w:tcBorders>
              <w:top w:val="nil"/>
              <w:left w:val="nil"/>
              <w:bottom w:val="nil"/>
              <w:right w:val="nil"/>
            </w:tcBorders>
          </w:tcPr>
          <w:p w:rsidR="00D05FD1" w:rsidRDefault="00441A90">
            <w:pPr>
              <w:spacing w:after="0" w:line="259" w:lineRule="auto"/>
              <w:ind w:left="0" w:right="122" w:firstLine="0"/>
              <w:jc w:val="center"/>
            </w:pPr>
            <w:r>
              <w:t xml:space="preserve">3.14 </w:t>
            </w:r>
          </w:p>
        </w:tc>
        <w:tc>
          <w:tcPr>
            <w:tcW w:w="786" w:type="dxa"/>
            <w:tcBorders>
              <w:top w:val="nil"/>
              <w:left w:val="nil"/>
              <w:bottom w:val="nil"/>
              <w:right w:val="nil"/>
            </w:tcBorders>
          </w:tcPr>
          <w:p w:rsidR="00D05FD1" w:rsidRDefault="00441A90">
            <w:pPr>
              <w:spacing w:after="0" w:line="259" w:lineRule="auto"/>
              <w:ind w:left="0" w:right="0" w:firstLine="0"/>
              <w:jc w:val="left"/>
            </w:pPr>
            <w:r>
              <w:t xml:space="preserve">21.3 </w:t>
            </w:r>
          </w:p>
        </w:tc>
        <w:tc>
          <w:tcPr>
            <w:tcW w:w="1298" w:type="dxa"/>
            <w:tcBorders>
              <w:top w:val="nil"/>
              <w:left w:val="nil"/>
              <w:bottom w:val="nil"/>
              <w:right w:val="nil"/>
            </w:tcBorders>
            <w:vAlign w:val="bottom"/>
          </w:tcPr>
          <w:p w:rsidR="00D05FD1" w:rsidRDefault="00441A90">
            <w:pPr>
              <w:spacing w:after="0" w:line="259" w:lineRule="auto"/>
              <w:ind w:left="0" w:right="0" w:firstLine="0"/>
              <w:jc w:val="left"/>
            </w:pPr>
            <w:r>
              <w:t xml:space="preserve">30.1 </w:t>
            </w:r>
          </w:p>
          <w:p w:rsidR="00D05FD1" w:rsidRDefault="00441A90">
            <w:pPr>
              <w:spacing w:after="0" w:line="259" w:lineRule="auto"/>
              <w:ind w:left="382" w:right="0" w:firstLine="0"/>
              <w:jc w:val="center"/>
            </w:pPr>
            <w:r>
              <w:lastRenderedPageBreak/>
              <w:t xml:space="preserve"> </w:t>
            </w:r>
          </w:p>
        </w:tc>
        <w:tc>
          <w:tcPr>
            <w:tcW w:w="1000" w:type="dxa"/>
            <w:tcBorders>
              <w:top w:val="nil"/>
              <w:left w:val="nil"/>
              <w:bottom w:val="nil"/>
              <w:right w:val="nil"/>
            </w:tcBorders>
          </w:tcPr>
          <w:p w:rsidR="00D05FD1" w:rsidRDefault="00441A90">
            <w:pPr>
              <w:spacing w:after="0" w:line="259" w:lineRule="auto"/>
              <w:ind w:left="0" w:right="0" w:firstLine="0"/>
              <w:jc w:val="left"/>
            </w:pPr>
            <w:r>
              <w:lastRenderedPageBreak/>
              <w:t xml:space="preserve">14 </w:t>
            </w:r>
          </w:p>
        </w:tc>
        <w:tc>
          <w:tcPr>
            <w:tcW w:w="768" w:type="dxa"/>
            <w:tcBorders>
              <w:top w:val="nil"/>
              <w:left w:val="nil"/>
              <w:bottom w:val="nil"/>
              <w:right w:val="nil"/>
            </w:tcBorders>
          </w:tcPr>
          <w:p w:rsidR="00D05FD1" w:rsidRDefault="00441A90">
            <w:pPr>
              <w:spacing w:after="0" w:line="259" w:lineRule="auto"/>
              <w:ind w:left="0" w:right="0" w:firstLine="0"/>
              <w:jc w:val="left"/>
            </w:pPr>
            <w:r>
              <w:t xml:space="preserve">13.5 </w:t>
            </w:r>
          </w:p>
        </w:tc>
        <w:tc>
          <w:tcPr>
            <w:tcW w:w="963" w:type="dxa"/>
            <w:tcBorders>
              <w:top w:val="nil"/>
              <w:left w:val="nil"/>
              <w:bottom w:val="nil"/>
              <w:right w:val="nil"/>
            </w:tcBorders>
          </w:tcPr>
          <w:p w:rsidR="00D05FD1" w:rsidRDefault="00441A90">
            <w:pPr>
              <w:spacing w:after="0" w:line="259" w:lineRule="auto"/>
              <w:ind w:left="176" w:right="0" w:firstLine="0"/>
              <w:jc w:val="left"/>
            </w:pPr>
            <w:r>
              <w:t xml:space="preserve">6.81 </w:t>
            </w:r>
          </w:p>
        </w:tc>
        <w:tc>
          <w:tcPr>
            <w:tcW w:w="786" w:type="dxa"/>
            <w:tcBorders>
              <w:top w:val="nil"/>
              <w:left w:val="nil"/>
              <w:bottom w:val="nil"/>
              <w:right w:val="nil"/>
            </w:tcBorders>
          </w:tcPr>
          <w:p w:rsidR="00D05FD1" w:rsidRDefault="00441A90">
            <w:pPr>
              <w:spacing w:after="0" w:line="259" w:lineRule="auto"/>
              <w:ind w:left="0" w:right="0" w:firstLine="0"/>
              <w:jc w:val="left"/>
            </w:pPr>
            <w:r>
              <w:t xml:space="preserve">- </w:t>
            </w:r>
          </w:p>
        </w:tc>
        <w:tc>
          <w:tcPr>
            <w:tcW w:w="704" w:type="dxa"/>
            <w:tcBorders>
              <w:top w:val="nil"/>
              <w:left w:val="nil"/>
              <w:bottom w:val="nil"/>
              <w:right w:val="nil"/>
            </w:tcBorders>
          </w:tcPr>
          <w:p w:rsidR="00D05FD1" w:rsidRDefault="00441A90">
            <w:pPr>
              <w:spacing w:after="0" w:line="259" w:lineRule="auto"/>
              <w:ind w:left="0" w:right="0" w:firstLine="0"/>
              <w:jc w:val="left"/>
            </w:pPr>
            <w:r>
              <w:t xml:space="preserve">23.0 </w:t>
            </w:r>
          </w:p>
        </w:tc>
      </w:tr>
      <w:tr w:rsidR="00D05FD1">
        <w:trPr>
          <w:trHeight w:val="591"/>
        </w:trPr>
        <w:tc>
          <w:tcPr>
            <w:tcW w:w="3928" w:type="dxa"/>
            <w:tcBorders>
              <w:top w:val="nil"/>
              <w:left w:val="nil"/>
              <w:bottom w:val="single" w:sz="8" w:space="0" w:color="000000"/>
              <w:right w:val="nil"/>
            </w:tcBorders>
            <w:vAlign w:val="bottom"/>
          </w:tcPr>
          <w:p w:rsidR="00D05FD1" w:rsidRDefault="00441A90">
            <w:pPr>
              <w:spacing w:after="140" w:line="259" w:lineRule="auto"/>
              <w:ind w:left="122" w:right="0" w:firstLine="0"/>
              <w:jc w:val="left"/>
            </w:pPr>
            <w:r>
              <w:t xml:space="preserve">NERICA-L9 </w:t>
            </w:r>
          </w:p>
          <w:p w:rsidR="00D05FD1" w:rsidRDefault="00441A90">
            <w:pPr>
              <w:spacing w:after="0" w:line="259" w:lineRule="auto"/>
              <w:ind w:left="122" w:right="0" w:firstLine="0"/>
              <w:jc w:val="left"/>
            </w:pPr>
            <w:r>
              <w:t xml:space="preserve"> </w:t>
            </w:r>
          </w:p>
        </w:tc>
        <w:tc>
          <w:tcPr>
            <w:tcW w:w="974" w:type="dxa"/>
            <w:tcBorders>
              <w:top w:val="nil"/>
              <w:left w:val="nil"/>
              <w:bottom w:val="single" w:sz="8" w:space="0" w:color="000000"/>
              <w:right w:val="nil"/>
            </w:tcBorders>
            <w:vAlign w:val="bottom"/>
          </w:tcPr>
          <w:p w:rsidR="00D05FD1" w:rsidRDefault="00441A90">
            <w:pPr>
              <w:spacing w:after="104" w:line="259" w:lineRule="auto"/>
              <w:ind w:left="0" w:right="0" w:firstLine="0"/>
              <w:jc w:val="left"/>
            </w:pPr>
            <w:r>
              <w:t xml:space="preserve">14 </w:t>
            </w:r>
          </w:p>
          <w:p w:rsidR="00D05FD1" w:rsidRDefault="00441A90">
            <w:pPr>
              <w:spacing w:after="0" w:line="259" w:lineRule="auto"/>
              <w:ind w:left="0" w:right="0" w:firstLine="0"/>
              <w:jc w:val="left"/>
            </w:pPr>
            <w:r>
              <w:rPr>
                <w:sz w:val="20"/>
              </w:rPr>
              <w:t xml:space="preserve"> </w:t>
            </w:r>
          </w:p>
        </w:tc>
        <w:tc>
          <w:tcPr>
            <w:tcW w:w="700" w:type="dxa"/>
            <w:tcBorders>
              <w:top w:val="nil"/>
              <w:left w:val="nil"/>
              <w:bottom w:val="single" w:sz="8" w:space="0" w:color="000000"/>
              <w:right w:val="nil"/>
            </w:tcBorders>
            <w:vAlign w:val="bottom"/>
          </w:tcPr>
          <w:p w:rsidR="00D05FD1" w:rsidRDefault="00441A90">
            <w:pPr>
              <w:spacing w:after="104" w:line="259" w:lineRule="auto"/>
              <w:ind w:left="0" w:right="0" w:firstLine="0"/>
              <w:jc w:val="left"/>
            </w:pPr>
            <w:r>
              <w:t xml:space="preserve">34.7 </w:t>
            </w:r>
          </w:p>
          <w:p w:rsidR="00D05FD1" w:rsidRDefault="00441A90">
            <w:pPr>
              <w:spacing w:after="0" w:line="259" w:lineRule="auto"/>
              <w:ind w:left="0" w:right="0" w:firstLine="0"/>
              <w:jc w:val="left"/>
            </w:pPr>
            <w:r>
              <w:rPr>
                <w:sz w:val="20"/>
              </w:rPr>
              <w:t xml:space="preserve"> </w:t>
            </w:r>
          </w:p>
        </w:tc>
        <w:tc>
          <w:tcPr>
            <w:tcW w:w="1030" w:type="dxa"/>
            <w:tcBorders>
              <w:top w:val="nil"/>
              <w:left w:val="nil"/>
              <w:bottom w:val="single" w:sz="8" w:space="0" w:color="000000"/>
              <w:right w:val="nil"/>
            </w:tcBorders>
            <w:vAlign w:val="bottom"/>
          </w:tcPr>
          <w:p w:rsidR="00D05FD1" w:rsidRDefault="00441A90">
            <w:pPr>
              <w:spacing w:after="104" w:line="259" w:lineRule="auto"/>
              <w:ind w:left="0" w:right="122" w:firstLine="0"/>
              <w:jc w:val="center"/>
            </w:pPr>
            <w:r>
              <w:t xml:space="preserve">10.3 </w:t>
            </w:r>
          </w:p>
          <w:p w:rsidR="00D05FD1" w:rsidRDefault="00441A90">
            <w:pPr>
              <w:spacing w:after="0" w:line="259" w:lineRule="auto"/>
              <w:ind w:left="244" w:right="0" w:firstLine="0"/>
              <w:jc w:val="left"/>
            </w:pPr>
            <w:r>
              <w:rPr>
                <w:sz w:val="20"/>
              </w:rPr>
              <w:t xml:space="preserve"> </w:t>
            </w:r>
          </w:p>
        </w:tc>
        <w:tc>
          <w:tcPr>
            <w:tcW w:w="786" w:type="dxa"/>
            <w:tcBorders>
              <w:top w:val="nil"/>
              <w:left w:val="nil"/>
              <w:bottom w:val="single" w:sz="8" w:space="0" w:color="000000"/>
              <w:right w:val="nil"/>
            </w:tcBorders>
            <w:vAlign w:val="bottom"/>
          </w:tcPr>
          <w:p w:rsidR="00D05FD1" w:rsidRDefault="00441A90">
            <w:pPr>
              <w:spacing w:after="104" w:line="259" w:lineRule="auto"/>
              <w:ind w:left="0" w:right="0" w:firstLine="0"/>
              <w:jc w:val="left"/>
            </w:pPr>
            <w:r>
              <w:t xml:space="preserve">17.8 </w:t>
            </w:r>
          </w:p>
          <w:p w:rsidR="00D05FD1" w:rsidRDefault="00441A90">
            <w:pPr>
              <w:spacing w:after="0" w:line="259" w:lineRule="auto"/>
              <w:ind w:left="0" w:right="0" w:firstLine="0"/>
              <w:jc w:val="left"/>
            </w:pPr>
            <w:r>
              <w:rPr>
                <w:sz w:val="20"/>
              </w:rPr>
              <w:t xml:space="preserve"> </w:t>
            </w:r>
          </w:p>
        </w:tc>
        <w:tc>
          <w:tcPr>
            <w:tcW w:w="1298" w:type="dxa"/>
            <w:tcBorders>
              <w:top w:val="nil"/>
              <w:left w:val="nil"/>
              <w:bottom w:val="single" w:sz="8" w:space="0" w:color="000000"/>
              <w:right w:val="nil"/>
            </w:tcBorders>
            <w:vAlign w:val="bottom"/>
          </w:tcPr>
          <w:p w:rsidR="00D05FD1" w:rsidRDefault="00441A90">
            <w:pPr>
              <w:spacing w:after="0" w:line="259" w:lineRule="auto"/>
              <w:ind w:left="0" w:right="0" w:firstLine="0"/>
              <w:jc w:val="left"/>
            </w:pPr>
            <w:r>
              <w:t xml:space="preserve">45.4 </w:t>
            </w:r>
          </w:p>
          <w:p w:rsidR="00D05FD1" w:rsidRDefault="00441A90">
            <w:pPr>
              <w:spacing w:after="0" w:line="259" w:lineRule="auto"/>
              <w:ind w:left="382" w:right="0" w:firstLine="0"/>
              <w:jc w:val="center"/>
            </w:pPr>
            <w:r>
              <w:t xml:space="preserve"> </w:t>
            </w:r>
          </w:p>
          <w:p w:rsidR="00D05FD1" w:rsidRDefault="00441A90">
            <w:pPr>
              <w:spacing w:after="0" w:line="259" w:lineRule="auto"/>
              <w:ind w:left="0" w:right="0" w:firstLine="0"/>
              <w:jc w:val="left"/>
            </w:pPr>
            <w:r>
              <w:rPr>
                <w:sz w:val="20"/>
              </w:rPr>
              <w:t xml:space="preserve"> </w:t>
            </w:r>
            <w:r>
              <w:rPr>
                <w:sz w:val="20"/>
              </w:rPr>
              <w:tab/>
              <w:t xml:space="preserve"> </w:t>
            </w:r>
          </w:p>
        </w:tc>
        <w:tc>
          <w:tcPr>
            <w:tcW w:w="1000" w:type="dxa"/>
            <w:tcBorders>
              <w:top w:val="nil"/>
              <w:left w:val="nil"/>
              <w:bottom w:val="single" w:sz="8" w:space="0" w:color="000000"/>
              <w:right w:val="nil"/>
            </w:tcBorders>
            <w:vAlign w:val="bottom"/>
          </w:tcPr>
          <w:p w:rsidR="00D05FD1" w:rsidRDefault="00441A90">
            <w:pPr>
              <w:spacing w:after="104" w:line="259" w:lineRule="auto"/>
              <w:ind w:left="0" w:right="0" w:firstLine="0"/>
              <w:jc w:val="left"/>
            </w:pPr>
            <w:r>
              <w:t xml:space="preserve">14 </w:t>
            </w:r>
          </w:p>
          <w:p w:rsidR="00D05FD1" w:rsidRDefault="00441A90">
            <w:pPr>
              <w:spacing w:after="0" w:line="259" w:lineRule="auto"/>
              <w:ind w:left="0" w:right="0" w:firstLine="0"/>
              <w:jc w:val="left"/>
            </w:pPr>
            <w:r>
              <w:rPr>
                <w:sz w:val="20"/>
              </w:rPr>
              <w:t xml:space="preserve"> </w:t>
            </w:r>
          </w:p>
        </w:tc>
        <w:tc>
          <w:tcPr>
            <w:tcW w:w="768" w:type="dxa"/>
            <w:tcBorders>
              <w:top w:val="nil"/>
              <w:left w:val="nil"/>
              <w:bottom w:val="single" w:sz="8" w:space="0" w:color="000000"/>
              <w:right w:val="nil"/>
            </w:tcBorders>
            <w:vAlign w:val="bottom"/>
          </w:tcPr>
          <w:p w:rsidR="00D05FD1" w:rsidRDefault="00441A90">
            <w:pPr>
              <w:spacing w:after="104" w:line="259" w:lineRule="auto"/>
              <w:ind w:left="0" w:right="0" w:firstLine="0"/>
              <w:jc w:val="left"/>
            </w:pPr>
            <w:r>
              <w:t xml:space="preserve">22.1 </w:t>
            </w:r>
          </w:p>
          <w:p w:rsidR="00D05FD1" w:rsidRDefault="00441A90">
            <w:pPr>
              <w:spacing w:after="0" w:line="259" w:lineRule="auto"/>
              <w:ind w:left="0" w:right="0" w:firstLine="0"/>
              <w:jc w:val="left"/>
            </w:pPr>
            <w:r>
              <w:rPr>
                <w:sz w:val="20"/>
              </w:rPr>
              <w:t xml:space="preserve"> </w:t>
            </w:r>
          </w:p>
        </w:tc>
        <w:tc>
          <w:tcPr>
            <w:tcW w:w="963" w:type="dxa"/>
            <w:tcBorders>
              <w:top w:val="nil"/>
              <w:left w:val="nil"/>
              <w:bottom w:val="single" w:sz="8" w:space="0" w:color="000000"/>
              <w:right w:val="nil"/>
            </w:tcBorders>
            <w:vAlign w:val="bottom"/>
          </w:tcPr>
          <w:p w:rsidR="00D05FD1" w:rsidRDefault="00441A90">
            <w:pPr>
              <w:spacing w:after="104" w:line="259" w:lineRule="auto"/>
              <w:ind w:left="176" w:right="0" w:firstLine="0"/>
              <w:jc w:val="left"/>
            </w:pPr>
            <w:r>
              <w:t xml:space="preserve">4.69 </w:t>
            </w:r>
          </w:p>
          <w:p w:rsidR="00D05FD1" w:rsidRDefault="00441A90">
            <w:pPr>
              <w:spacing w:after="0" w:line="259" w:lineRule="auto"/>
              <w:ind w:left="176" w:right="0" w:firstLine="0"/>
              <w:jc w:val="left"/>
            </w:pPr>
            <w:r>
              <w:rPr>
                <w:sz w:val="20"/>
              </w:rPr>
              <w:t xml:space="preserve"> </w:t>
            </w:r>
          </w:p>
        </w:tc>
        <w:tc>
          <w:tcPr>
            <w:tcW w:w="786" w:type="dxa"/>
            <w:tcBorders>
              <w:top w:val="nil"/>
              <w:left w:val="nil"/>
              <w:bottom w:val="single" w:sz="8" w:space="0" w:color="000000"/>
              <w:right w:val="nil"/>
            </w:tcBorders>
            <w:vAlign w:val="bottom"/>
          </w:tcPr>
          <w:p w:rsidR="00D05FD1" w:rsidRDefault="00441A90">
            <w:pPr>
              <w:spacing w:after="104" w:line="259" w:lineRule="auto"/>
              <w:ind w:left="0" w:right="0" w:firstLine="0"/>
              <w:jc w:val="left"/>
            </w:pPr>
            <w:r>
              <w:t xml:space="preserve">13 </w:t>
            </w:r>
          </w:p>
          <w:p w:rsidR="00D05FD1" w:rsidRDefault="00441A90">
            <w:pPr>
              <w:spacing w:after="0" w:line="259" w:lineRule="auto"/>
              <w:ind w:left="0" w:right="0" w:firstLine="0"/>
              <w:jc w:val="left"/>
            </w:pPr>
            <w:r>
              <w:rPr>
                <w:sz w:val="20"/>
              </w:rPr>
              <w:t xml:space="preserve"> </w:t>
            </w:r>
          </w:p>
        </w:tc>
        <w:tc>
          <w:tcPr>
            <w:tcW w:w="704" w:type="dxa"/>
            <w:tcBorders>
              <w:top w:val="nil"/>
              <w:left w:val="nil"/>
              <w:bottom w:val="single" w:sz="8" w:space="0" w:color="000000"/>
              <w:right w:val="nil"/>
            </w:tcBorders>
            <w:vAlign w:val="bottom"/>
          </w:tcPr>
          <w:p w:rsidR="00D05FD1" w:rsidRDefault="00441A90">
            <w:pPr>
              <w:spacing w:after="104" w:line="259" w:lineRule="auto"/>
              <w:ind w:left="0" w:right="0" w:firstLine="0"/>
              <w:jc w:val="left"/>
            </w:pPr>
            <w:r>
              <w:t xml:space="preserve">29.0 </w:t>
            </w:r>
          </w:p>
          <w:p w:rsidR="00D05FD1" w:rsidRDefault="00441A90">
            <w:pPr>
              <w:spacing w:after="0" w:line="259" w:lineRule="auto"/>
              <w:ind w:left="0" w:right="0" w:firstLine="0"/>
              <w:jc w:val="left"/>
            </w:pPr>
            <w:r>
              <w:rPr>
                <w:sz w:val="20"/>
              </w:rPr>
              <w:t xml:space="preserve"> </w:t>
            </w:r>
          </w:p>
        </w:tc>
      </w:tr>
      <w:tr w:rsidR="00D05FD1">
        <w:trPr>
          <w:trHeight w:val="335"/>
        </w:trPr>
        <w:tc>
          <w:tcPr>
            <w:tcW w:w="3928" w:type="dxa"/>
            <w:tcBorders>
              <w:top w:val="single" w:sz="8" w:space="0" w:color="000000"/>
              <w:left w:val="nil"/>
              <w:bottom w:val="nil"/>
              <w:right w:val="nil"/>
            </w:tcBorders>
          </w:tcPr>
          <w:p w:rsidR="00D05FD1" w:rsidRDefault="00441A90">
            <w:pPr>
              <w:spacing w:after="0" w:line="259" w:lineRule="auto"/>
              <w:ind w:left="122" w:right="0" w:firstLine="0"/>
              <w:jc w:val="left"/>
            </w:pPr>
            <w:r>
              <w:t xml:space="preserve">LSD for 2 Checks </w:t>
            </w:r>
          </w:p>
        </w:tc>
        <w:tc>
          <w:tcPr>
            <w:tcW w:w="974" w:type="dxa"/>
            <w:tcBorders>
              <w:top w:val="single" w:sz="8" w:space="0" w:color="000000"/>
              <w:left w:val="nil"/>
              <w:bottom w:val="nil"/>
              <w:right w:val="nil"/>
            </w:tcBorders>
          </w:tcPr>
          <w:p w:rsidR="00D05FD1" w:rsidRDefault="00441A90">
            <w:pPr>
              <w:spacing w:after="0" w:line="259" w:lineRule="auto"/>
              <w:ind w:left="0" w:right="0" w:firstLine="0"/>
              <w:jc w:val="left"/>
            </w:pPr>
            <w:r>
              <w:t xml:space="preserve">  </w:t>
            </w:r>
          </w:p>
        </w:tc>
        <w:tc>
          <w:tcPr>
            <w:tcW w:w="700" w:type="dxa"/>
            <w:tcBorders>
              <w:top w:val="single" w:sz="8" w:space="0" w:color="000000"/>
              <w:left w:val="nil"/>
              <w:bottom w:val="nil"/>
              <w:right w:val="nil"/>
            </w:tcBorders>
          </w:tcPr>
          <w:p w:rsidR="00D05FD1" w:rsidRDefault="00441A90">
            <w:pPr>
              <w:spacing w:after="0" w:line="259" w:lineRule="auto"/>
              <w:ind w:left="0" w:right="0" w:firstLine="0"/>
              <w:jc w:val="left"/>
            </w:pPr>
            <w:r>
              <w:t>8.98</w:t>
            </w:r>
            <w:r>
              <w:t xml:space="preserve"> </w:t>
            </w:r>
          </w:p>
        </w:tc>
        <w:tc>
          <w:tcPr>
            <w:tcW w:w="1030" w:type="dxa"/>
            <w:tcBorders>
              <w:top w:val="single" w:sz="8" w:space="0" w:color="000000"/>
              <w:left w:val="nil"/>
              <w:bottom w:val="nil"/>
              <w:right w:val="nil"/>
            </w:tcBorders>
          </w:tcPr>
          <w:p w:rsidR="00D05FD1" w:rsidRDefault="00441A90">
            <w:pPr>
              <w:spacing w:after="0" w:line="259" w:lineRule="auto"/>
              <w:ind w:left="244" w:right="0" w:firstLine="0"/>
              <w:jc w:val="left"/>
            </w:pPr>
            <w:r>
              <w:t xml:space="preserve">  </w:t>
            </w:r>
          </w:p>
        </w:tc>
        <w:tc>
          <w:tcPr>
            <w:tcW w:w="786" w:type="dxa"/>
            <w:tcBorders>
              <w:top w:val="single" w:sz="8" w:space="0" w:color="000000"/>
              <w:left w:val="nil"/>
              <w:bottom w:val="nil"/>
              <w:right w:val="nil"/>
            </w:tcBorders>
          </w:tcPr>
          <w:p w:rsidR="00D05FD1" w:rsidRDefault="00441A90">
            <w:pPr>
              <w:spacing w:after="0" w:line="259" w:lineRule="auto"/>
              <w:ind w:left="0" w:right="0" w:firstLine="0"/>
              <w:jc w:val="left"/>
            </w:pPr>
            <w:r>
              <w:t xml:space="preserve">  </w:t>
            </w:r>
          </w:p>
        </w:tc>
        <w:tc>
          <w:tcPr>
            <w:tcW w:w="1298" w:type="dxa"/>
            <w:tcBorders>
              <w:top w:val="single" w:sz="8" w:space="0" w:color="000000"/>
              <w:left w:val="nil"/>
              <w:bottom w:val="nil"/>
              <w:right w:val="nil"/>
            </w:tcBorders>
          </w:tcPr>
          <w:p w:rsidR="00D05FD1" w:rsidRDefault="00441A90">
            <w:pPr>
              <w:spacing w:after="0" w:line="259" w:lineRule="auto"/>
              <w:ind w:left="0" w:right="0" w:firstLine="0"/>
              <w:jc w:val="left"/>
            </w:pPr>
            <w:r>
              <w:t xml:space="preserve">  </w:t>
            </w:r>
            <w:r>
              <w:tab/>
              <w:t xml:space="preserve">  </w:t>
            </w:r>
          </w:p>
        </w:tc>
        <w:tc>
          <w:tcPr>
            <w:tcW w:w="1000" w:type="dxa"/>
            <w:tcBorders>
              <w:top w:val="single" w:sz="8" w:space="0" w:color="000000"/>
              <w:left w:val="nil"/>
              <w:bottom w:val="nil"/>
              <w:right w:val="nil"/>
            </w:tcBorders>
          </w:tcPr>
          <w:p w:rsidR="00D05FD1" w:rsidRDefault="00441A90">
            <w:pPr>
              <w:spacing w:after="0" w:line="259" w:lineRule="auto"/>
              <w:ind w:left="0" w:right="0" w:firstLine="0"/>
              <w:jc w:val="left"/>
            </w:pPr>
            <w:r>
              <w:t xml:space="preserve">  </w:t>
            </w:r>
          </w:p>
        </w:tc>
        <w:tc>
          <w:tcPr>
            <w:tcW w:w="768" w:type="dxa"/>
            <w:tcBorders>
              <w:top w:val="single" w:sz="8" w:space="0" w:color="000000"/>
              <w:left w:val="nil"/>
              <w:bottom w:val="nil"/>
              <w:right w:val="nil"/>
            </w:tcBorders>
          </w:tcPr>
          <w:p w:rsidR="00D05FD1" w:rsidRDefault="00441A90">
            <w:pPr>
              <w:spacing w:after="0" w:line="259" w:lineRule="auto"/>
              <w:ind w:left="0" w:right="0" w:firstLine="0"/>
              <w:jc w:val="left"/>
            </w:pPr>
            <w:r>
              <w:t xml:space="preserve">2.56 </w:t>
            </w:r>
          </w:p>
        </w:tc>
        <w:tc>
          <w:tcPr>
            <w:tcW w:w="963" w:type="dxa"/>
            <w:tcBorders>
              <w:top w:val="single" w:sz="8" w:space="0" w:color="000000"/>
              <w:left w:val="nil"/>
              <w:bottom w:val="nil"/>
              <w:right w:val="nil"/>
            </w:tcBorders>
          </w:tcPr>
          <w:p w:rsidR="00D05FD1" w:rsidRDefault="00441A90">
            <w:pPr>
              <w:spacing w:after="0" w:line="259" w:lineRule="auto"/>
              <w:ind w:left="176" w:right="0" w:firstLine="0"/>
              <w:jc w:val="left"/>
            </w:pPr>
            <w:r>
              <w:t xml:space="preserve">  </w:t>
            </w:r>
          </w:p>
        </w:tc>
        <w:tc>
          <w:tcPr>
            <w:tcW w:w="786" w:type="dxa"/>
            <w:tcBorders>
              <w:top w:val="single" w:sz="8" w:space="0" w:color="000000"/>
              <w:left w:val="nil"/>
              <w:bottom w:val="nil"/>
              <w:right w:val="nil"/>
            </w:tcBorders>
          </w:tcPr>
          <w:p w:rsidR="00D05FD1" w:rsidRDefault="00441A90">
            <w:pPr>
              <w:spacing w:after="0" w:line="259" w:lineRule="auto"/>
              <w:ind w:left="0" w:right="0" w:firstLine="0"/>
              <w:jc w:val="left"/>
            </w:pPr>
            <w:r>
              <w:t xml:space="preserve">  </w:t>
            </w:r>
          </w:p>
        </w:tc>
        <w:tc>
          <w:tcPr>
            <w:tcW w:w="704" w:type="dxa"/>
            <w:tcBorders>
              <w:top w:val="single" w:sz="8" w:space="0" w:color="000000"/>
              <w:left w:val="nil"/>
              <w:bottom w:val="nil"/>
              <w:right w:val="nil"/>
            </w:tcBorders>
          </w:tcPr>
          <w:p w:rsidR="00D05FD1" w:rsidRDefault="00441A90">
            <w:pPr>
              <w:spacing w:after="0" w:line="259" w:lineRule="auto"/>
              <w:ind w:left="0" w:right="0" w:firstLine="0"/>
              <w:jc w:val="left"/>
            </w:pPr>
            <w:r>
              <w:t xml:space="preserve">  </w:t>
            </w:r>
          </w:p>
        </w:tc>
      </w:tr>
      <w:tr w:rsidR="00D05FD1">
        <w:trPr>
          <w:trHeight w:val="299"/>
        </w:trPr>
        <w:tc>
          <w:tcPr>
            <w:tcW w:w="3928" w:type="dxa"/>
            <w:tcBorders>
              <w:top w:val="nil"/>
              <w:left w:val="nil"/>
              <w:bottom w:val="single" w:sz="8" w:space="0" w:color="000000"/>
              <w:right w:val="nil"/>
            </w:tcBorders>
          </w:tcPr>
          <w:p w:rsidR="00D05FD1" w:rsidRDefault="00441A90">
            <w:pPr>
              <w:spacing w:after="0" w:line="259" w:lineRule="auto"/>
              <w:ind w:left="122" w:right="0" w:firstLine="0"/>
              <w:jc w:val="left"/>
            </w:pPr>
            <w:r>
              <w:t xml:space="preserve">Heritability </w:t>
            </w:r>
          </w:p>
        </w:tc>
        <w:tc>
          <w:tcPr>
            <w:tcW w:w="974" w:type="dxa"/>
            <w:tcBorders>
              <w:top w:val="nil"/>
              <w:left w:val="nil"/>
              <w:bottom w:val="single" w:sz="8" w:space="0" w:color="000000"/>
              <w:right w:val="nil"/>
            </w:tcBorders>
          </w:tcPr>
          <w:p w:rsidR="00D05FD1" w:rsidRDefault="00441A90">
            <w:pPr>
              <w:spacing w:after="0" w:line="259" w:lineRule="auto"/>
              <w:ind w:left="0" w:right="0" w:firstLine="0"/>
              <w:jc w:val="left"/>
            </w:pPr>
            <w:r>
              <w:t xml:space="preserve">  </w:t>
            </w:r>
          </w:p>
        </w:tc>
        <w:tc>
          <w:tcPr>
            <w:tcW w:w="700" w:type="dxa"/>
            <w:tcBorders>
              <w:top w:val="nil"/>
              <w:left w:val="nil"/>
              <w:bottom w:val="single" w:sz="8" w:space="0" w:color="000000"/>
              <w:right w:val="nil"/>
            </w:tcBorders>
          </w:tcPr>
          <w:p w:rsidR="00D05FD1" w:rsidRDefault="00441A90">
            <w:pPr>
              <w:spacing w:after="0" w:line="259" w:lineRule="auto"/>
              <w:ind w:left="0" w:right="0" w:firstLine="0"/>
              <w:jc w:val="left"/>
            </w:pPr>
            <w:r>
              <w:t xml:space="preserve">0.94 </w:t>
            </w:r>
          </w:p>
        </w:tc>
        <w:tc>
          <w:tcPr>
            <w:tcW w:w="1030" w:type="dxa"/>
            <w:tcBorders>
              <w:top w:val="nil"/>
              <w:left w:val="nil"/>
              <w:bottom w:val="single" w:sz="8" w:space="0" w:color="000000"/>
              <w:right w:val="nil"/>
            </w:tcBorders>
          </w:tcPr>
          <w:p w:rsidR="00D05FD1" w:rsidRDefault="00441A90">
            <w:pPr>
              <w:spacing w:after="0" w:line="259" w:lineRule="auto"/>
              <w:ind w:left="244" w:right="0" w:firstLine="0"/>
              <w:jc w:val="left"/>
            </w:pPr>
            <w:r>
              <w:t xml:space="preserve">  </w:t>
            </w:r>
          </w:p>
        </w:tc>
        <w:tc>
          <w:tcPr>
            <w:tcW w:w="786" w:type="dxa"/>
            <w:tcBorders>
              <w:top w:val="nil"/>
              <w:left w:val="nil"/>
              <w:bottom w:val="single" w:sz="8" w:space="0" w:color="000000"/>
              <w:right w:val="nil"/>
            </w:tcBorders>
          </w:tcPr>
          <w:p w:rsidR="00D05FD1" w:rsidRDefault="00441A90">
            <w:pPr>
              <w:spacing w:after="0" w:line="259" w:lineRule="auto"/>
              <w:ind w:left="0" w:right="0" w:firstLine="0"/>
              <w:jc w:val="left"/>
            </w:pPr>
            <w:r>
              <w:t xml:space="preserve">  </w:t>
            </w:r>
          </w:p>
        </w:tc>
        <w:tc>
          <w:tcPr>
            <w:tcW w:w="1298" w:type="dxa"/>
            <w:tcBorders>
              <w:top w:val="nil"/>
              <w:left w:val="nil"/>
              <w:bottom w:val="single" w:sz="8" w:space="0" w:color="000000"/>
              <w:right w:val="nil"/>
            </w:tcBorders>
          </w:tcPr>
          <w:p w:rsidR="00D05FD1" w:rsidRDefault="00441A90">
            <w:pPr>
              <w:spacing w:after="0" w:line="259" w:lineRule="auto"/>
              <w:ind w:left="0" w:right="0" w:firstLine="0"/>
              <w:jc w:val="left"/>
            </w:pPr>
            <w:r>
              <w:t xml:space="preserve">  </w:t>
            </w:r>
            <w:r>
              <w:tab/>
              <w:t xml:space="preserve">  </w:t>
            </w:r>
          </w:p>
        </w:tc>
        <w:tc>
          <w:tcPr>
            <w:tcW w:w="1000" w:type="dxa"/>
            <w:tcBorders>
              <w:top w:val="nil"/>
              <w:left w:val="nil"/>
              <w:bottom w:val="single" w:sz="8" w:space="0" w:color="000000"/>
              <w:right w:val="nil"/>
            </w:tcBorders>
          </w:tcPr>
          <w:p w:rsidR="00D05FD1" w:rsidRDefault="00441A90">
            <w:pPr>
              <w:spacing w:after="0" w:line="259" w:lineRule="auto"/>
              <w:ind w:left="0" w:right="0" w:firstLine="0"/>
              <w:jc w:val="left"/>
            </w:pPr>
            <w:r>
              <w:t xml:space="preserve">  </w:t>
            </w:r>
          </w:p>
        </w:tc>
        <w:tc>
          <w:tcPr>
            <w:tcW w:w="768" w:type="dxa"/>
            <w:tcBorders>
              <w:top w:val="nil"/>
              <w:left w:val="nil"/>
              <w:bottom w:val="single" w:sz="8" w:space="0" w:color="000000"/>
              <w:right w:val="nil"/>
            </w:tcBorders>
          </w:tcPr>
          <w:p w:rsidR="00D05FD1" w:rsidRDefault="00441A90">
            <w:pPr>
              <w:spacing w:after="0" w:line="259" w:lineRule="auto"/>
              <w:ind w:left="0" w:right="0" w:firstLine="0"/>
              <w:jc w:val="left"/>
            </w:pPr>
            <w:r>
              <w:t xml:space="preserve">0.97 </w:t>
            </w:r>
          </w:p>
        </w:tc>
        <w:tc>
          <w:tcPr>
            <w:tcW w:w="963" w:type="dxa"/>
            <w:tcBorders>
              <w:top w:val="nil"/>
              <w:left w:val="nil"/>
              <w:bottom w:val="single" w:sz="8" w:space="0" w:color="000000"/>
              <w:right w:val="nil"/>
            </w:tcBorders>
          </w:tcPr>
          <w:p w:rsidR="00D05FD1" w:rsidRDefault="00441A90">
            <w:pPr>
              <w:spacing w:after="0" w:line="259" w:lineRule="auto"/>
              <w:ind w:left="176" w:right="0" w:firstLine="0"/>
              <w:jc w:val="left"/>
            </w:pPr>
            <w:r>
              <w:t xml:space="preserve">  </w:t>
            </w:r>
          </w:p>
        </w:tc>
        <w:tc>
          <w:tcPr>
            <w:tcW w:w="786" w:type="dxa"/>
            <w:tcBorders>
              <w:top w:val="nil"/>
              <w:left w:val="nil"/>
              <w:bottom w:val="single" w:sz="8" w:space="0" w:color="000000"/>
              <w:right w:val="nil"/>
            </w:tcBorders>
          </w:tcPr>
          <w:p w:rsidR="00D05FD1" w:rsidRDefault="00441A90">
            <w:pPr>
              <w:spacing w:after="0" w:line="259" w:lineRule="auto"/>
              <w:ind w:left="0" w:right="0" w:firstLine="0"/>
              <w:jc w:val="left"/>
            </w:pPr>
            <w:r>
              <w:t xml:space="preserve">  </w:t>
            </w:r>
          </w:p>
        </w:tc>
        <w:tc>
          <w:tcPr>
            <w:tcW w:w="704" w:type="dxa"/>
            <w:tcBorders>
              <w:top w:val="nil"/>
              <w:left w:val="nil"/>
              <w:bottom w:val="single" w:sz="8" w:space="0" w:color="000000"/>
              <w:right w:val="nil"/>
            </w:tcBorders>
          </w:tcPr>
          <w:p w:rsidR="00D05FD1" w:rsidRDefault="00441A90">
            <w:pPr>
              <w:spacing w:after="0" w:line="259" w:lineRule="auto"/>
              <w:ind w:left="0" w:right="0" w:firstLine="0"/>
              <w:jc w:val="left"/>
            </w:pPr>
            <w:r>
              <w:t xml:space="preserve">  </w:t>
            </w:r>
          </w:p>
        </w:tc>
      </w:tr>
    </w:tbl>
    <w:p w:rsidR="00D05FD1" w:rsidRDefault="00441A90">
      <w:pPr>
        <w:tabs>
          <w:tab w:val="center" w:pos="3775"/>
        </w:tabs>
        <w:spacing w:after="11"/>
        <w:ind w:left="0" w:right="0" w:firstLine="0"/>
        <w:jc w:val="left"/>
      </w:pPr>
      <w:r>
        <w:t xml:space="preserve">RP= Recipient Parent  </w:t>
      </w:r>
      <w:r>
        <w:tab/>
        <w:t xml:space="preserve">DP= Donor Parent </w:t>
      </w:r>
    </w:p>
    <w:p w:rsidR="00D05FD1" w:rsidRDefault="00D05FD1">
      <w:pPr>
        <w:sectPr w:rsidR="00D05FD1">
          <w:headerReference w:type="even" r:id="rId179"/>
          <w:headerReference w:type="default" r:id="rId180"/>
          <w:footerReference w:type="even" r:id="rId181"/>
          <w:footerReference w:type="default" r:id="rId182"/>
          <w:headerReference w:type="first" r:id="rId183"/>
          <w:footerReference w:type="first" r:id="rId184"/>
          <w:pgSz w:w="16834" w:h="11908" w:orient="landscape"/>
          <w:pgMar w:top="1440" w:right="1440" w:bottom="1440" w:left="1412" w:header="720" w:footer="724" w:gutter="0"/>
          <w:cols w:space="720"/>
        </w:sectPr>
      </w:pPr>
    </w:p>
    <w:p w:rsidR="00D05FD1" w:rsidRDefault="00441A90">
      <w:pPr>
        <w:spacing w:after="0" w:line="476" w:lineRule="auto"/>
        <w:ind w:right="0"/>
      </w:pPr>
      <w:r>
        <w:rPr>
          <w:b/>
        </w:rPr>
        <w:lastRenderedPageBreak/>
        <w:t xml:space="preserve">3.3.5 </w:t>
      </w:r>
      <w:r>
        <w:rPr>
          <w:b/>
        </w:rPr>
        <w:t xml:space="preserve">Summary of Top 5% Progenies for Grain Yield under control conditions </w:t>
      </w:r>
      <w:r>
        <w:t>The top 5% performers (representing 45 progenies) selected based on their superior grain yield under control conditions had similar number of days to flowering as the recipient parent (Sa</w:t>
      </w:r>
      <w:r>
        <w:t>hel 317) but flowered late compared to the donor parent (Madina Koyo) and all checks except NERICA-L9 (Figure 3.2). These 45 progenies recorded mean number of effective tillers less than Sahel 317 but greater than the number recorded by Madina Koyo and wer</w:t>
      </w:r>
      <w:r>
        <w:t xml:space="preserve">e also taller than all the parents and checks except </w:t>
      </w:r>
    </w:p>
    <w:p w:rsidR="00D05FD1" w:rsidRDefault="00441A90">
      <w:pPr>
        <w:spacing w:after="11"/>
        <w:ind w:right="684"/>
      </w:pPr>
      <w:r>
        <w:t xml:space="preserve">SMK3.  </w:t>
      </w:r>
    </w:p>
    <w:p w:rsidR="00D05FD1" w:rsidRDefault="00D05FD1">
      <w:pPr>
        <w:sectPr w:rsidR="00D05FD1">
          <w:headerReference w:type="even" r:id="rId185"/>
          <w:headerReference w:type="default" r:id="rId186"/>
          <w:footerReference w:type="even" r:id="rId187"/>
          <w:footerReference w:type="default" r:id="rId188"/>
          <w:headerReference w:type="first" r:id="rId189"/>
          <w:footerReference w:type="first" r:id="rId190"/>
          <w:pgSz w:w="11908" w:h="16834"/>
          <w:pgMar w:top="1440" w:right="1406" w:bottom="1440" w:left="2276" w:header="720" w:footer="727" w:gutter="0"/>
          <w:cols w:space="720"/>
        </w:sectPr>
      </w:pPr>
    </w:p>
    <w:p w:rsidR="00D05FD1" w:rsidRDefault="00441A90">
      <w:pPr>
        <w:spacing w:after="198" w:line="259" w:lineRule="auto"/>
        <w:ind w:left="-20" w:right="0" w:firstLine="0"/>
        <w:jc w:val="left"/>
      </w:pPr>
      <w:r>
        <w:rPr>
          <w:noProof/>
        </w:rPr>
        <w:lastRenderedPageBreak/>
        <w:drawing>
          <wp:inline distT="0" distB="0" distL="0" distR="0">
            <wp:extent cx="8055865" cy="2340864"/>
            <wp:effectExtent l="0" t="0" r="0" b="0"/>
            <wp:docPr id="322822" name="Picture 322822"/>
            <wp:cNvGraphicFramePr/>
            <a:graphic xmlns:a="http://schemas.openxmlformats.org/drawingml/2006/main">
              <a:graphicData uri="http://schemas.openxmlformats.org/drawingml/2006/picture">
                <pic:pic xmlns:pic="http://schemas.openxmlformats.org/drawingml/2006/picture">
                  <pic:nvPicPr>
                    <pic:cNvPr id="322822" name="Picture 322822"/>
                    <pic:cNvPicPr/>
                  </pic:nvPicPr>
                  <pic:blipFill>
                    <a:blip r:embed="rId191"/>
                    <a:stretch>
                      <a:fillRect/>
                    </a:stretch>
                  </pic:blipFill>
                  <pic:spPr>
                    <a:xfrm>
                      <a:off x="0" y="0"/>
                      <a:ext cx="8055865" cy="2340864"/>
                    </a:xfrm>
                    <a:prstGeom prst="rect">
                      <a:avLst/>
                    </a:prstGeom>
                  </pic:spPr>
                </pic:pic>
              </a:graphicData>
            </a:graphic>
          </wp:inline>
        </w:drawing>
      </w:r>
    </w:p>
    <w:p w:rsidR="00D05FD1" w:rsidRDefault="00441A90">
      <w:pPr>
        <w:spacing w:after="253" w:line="259" w:lineRule="auto"/>
        <w:ind w:left="-20" w:right="0" w:firstLine="0"/>
        <w:jc w:val="left"/>
      </w:pPr>
      <w:r>
        <w:rPr>
          <w:noProof/>
        </w:rPr>
        <w:drawing>
          <wp:inline distT="0" distB="0" distL="0" distR="0">
            <wp:extent cx="8055865" cy="1813560"/>
            <wp:effectExtent l="0" t="0" r="0" b="0"/>
            <wp:docPr id="322824" name="Picture 322824"/>
            <wp:cNvGraphicFramePr/>
            <a:graphic xmlns:a="http://schemas.openxmlformats.org/drawingml/2006/main">
              <a:graphicData uri="http://schemas.openxmlformats.org/drawingml/2006/picture">
                <pic:pic xmlns:pic="http://schemas.openxmlformats.org/drawingml/2006/picture">
                  <pic:nvPicPr>
                    <pic:cNvPr id="322824" name="Picture 322824"/>
                    <pic:cNvPicPr/>
                  </pic:nvPicPr>
                  <pic:blipFill>
                    <a:blip r:embed="rId192"/>
                    <a:stretch>
                      <a:fillRect/>
                    </a:stretch>
                  </pic:blipFill>
                  <pic:spPr>
                    <a:xfrm>
                      <a:off x="0" y="0"/>
                      <a:ext cx="8055865" cy="1813560"/>
                    </a:xfrm>
                    <a:prstGeom prst="rect">
                      <a:avLst/>
                    </a:prstGeom>
                  </pic:spPr>
                </pic:pic>
              </a:graphicData>
            </a:graphic>
          </wp:inline>
        </w:drawing>
      </w:r>
    </w:p>
    <w:p w:rsidR="00D05FD1" w:rsidRDefault="00441A90">
      <w:pPr>
        <w:tabs>
          <w:tab w:val="center" w:pos="3601"/>
          <w:tab w:val="center" w:pos="4321"/>
          <w:tab w:val="center" w:pos="5041"/>
          <w:tab w:val="center" w:pos="5761"/>
          <w:tab w:val="center" w:pos="6481"/>
          <w:tab w:val="center" w:pos="8300"/>
        </w:tabs>
        <w:ind w:left="0" w:right="0" w:firstLine="0"/>
        <w:jc w:val="left"/>
      </w:pPr>
      <w:r>
        <w:t xml:space="preserve">                    (c) Plant Height  </w:t>
      </w:r>
      <w:r>
        <w:tab/>
        <w:t xml:space="preserve"> </w:t>
      </w:r>
      <w:r>
        <w:tab/>
        <w:t xml:space="preserve"> </w:t>
      </w:r>
      <w:r>
        <w:tab/>
        <w:t xml:space="preserve"> </w:t>
      </w:r>
      <w:r>
        <w:tab/>
        <w:t xml:space="preserve"> </w:t>
      </w:r>
      <w:r>
        <w:tab/>
        <w:t xml:space="preserve"> </w:t>
      </w:r>
      <w:r>
        <w:tab/>
        <w:t xml:space="preserve">            (d) Grain Yield </w:t>
      </w:r>
    </w:p>
    <w:p w:rsidR="00D05FD1" w:rsidRDefault="00441A90">
      <w:pPr>
        <w:spacing w:after="0"/>
        <w:ind w:right="0"/>
      </w:pPr>
      <w:r>
        <w:t xml:space="preserve">Figure 3.3. Trait by trait comparison between the mean of progenies, parents, checks and the top 5% progenies based on yield under control conditions </w:t>
      </w:r>
    </w:p>
    <w:p w:rsidR="00D05FD1" w:rsidRDefault="00441A90">
      <w:pPr>
        <w:spacing w:after="0" w:line="259" w:lineRule="auto"/>
        <w:ind w:left="1441" w:right="0" w:firstLine="0"/>
        <w:jc w:val="left"/>
      </w:pPr>
      <w:r>
        <w:t xml:space="preserve">                    </w:t>
      </w:r>
    </w:p>
    <w:p w:rsidR="00D05FD1" w:rsidRDefault="00D05FD1">
      <w:pPr>
        <w:sectPr w:rsidR="00D05FD1">
          <w:headerReference w:type="even" r:id="rId193"/>
          <w:headerReference w:type="default" r:id="rId194"/>
          <w:footerReference w:type="even" r:id="rId195"/>
          <w:footerReference w:type="default" r:id="rId196"/>
          <w:headerReference w:type="first" r:id="rId197"/>
          <w:footerReference w:type="first" r:id="rId198"/>
          <w:pgSz w:w="16834" w:h="11908" w:orient="landscape"/>
          <w:pgMar w:top="1440" w:right="1410" w:bottom="1440" w:left="1412" w:header="720" w:footer="724" w:gutter="0"/>
          <w:cols w:space="720"/>
        </w:sectPr>
      </w:pPr>
    </w:p>
    <w:p w:rsidR="00D05FD1" w:rsidRDefault="00441A90">
      <w:pPr>
        <w:spacing w:after="0" w:line="476" w:lineRule="auto"/>
        <w:ind w:right="0"/>
      </w:pPr>
      <w:r>
        <w:rPr>
          <w:b/>
        </w:rPr>
        <w:lastRenderedPageBreak/>
        <w:t xml:space="preserve">3.3.6 Summary of Top 5% Progenies for Grain Yield under stress conditions </w:t>
      </w:r>
      <w:proofErr w:type="gramStart"/>
      <w:r>
        <w:t>All</w:t>
      </w:r>
      <w:proofErr w:type="gramEnd"/>
      <w:r>
        <w:t xml:space="preserve"> parents and checks (with the exception of NERICA-L9) flowered earlier than the top 5% progenies under stress conditions. These top perfo</w:t>
      </w:r>
      <w:r>
        <w:t>rming progenies recorded lower plant height compared to all parents and checks (Figure 3.3, Appendix 2). The donor parent (Madina Koyo) had the same number of effective tillers as the top 5% progenies while the recipient parent (Sahel 317) recorded a sligh</w:t>
      </w:r>
      <w:r>
        <w:t xml:space="preserve">tly higher number of </w:t>
      </w:r>
    </w:p>
    <w:p w:rsidR="00D05FD1" w:rsidRDefault="00441A90">
      <w:pPr>
        <w:spacing w:after="469"/>
        <w:ind w:right="684"/>
      </w:pPr>
      <w:proofErr w:type="gramStart"/>
      <w:r>
        <w:t>tillers</w:t>
      </w:r>
      <w:proofErr w:type="gramEnd"/>
      <w:r>
        <w:t xml:space="preserve">.  </w:t>
      </w:r>
    </w:p>
    <w:p w:rsidR="00D05FD1" w:rsidRDefault="00441A90">
      <w:pPr>
        <w:spacing w:after="242" w:line="265" w:lineRule="auto"/>
        <w:ind w:left="-5" w:right="0"/>
        <w:jc w:val="left"/>
      </w:pPr>
      <w:r>
        <w:rPr>
          <w:b/>
        </w:rPr>
        <w:t xml:space="preserve">3.3.7 Yield stability among the progenies. </w:t>
      </w:r>
    </w:p>
    <w:p w:rsidR="00D05FD1" w:rsidRDefault="00441A90">
      <w:pPr>
        <w:spacing w:after="1" w:line="476" w:lineRule="auto"/>
        <w:ind w:right="0"/>
      </w:pPr>
      <w:r>
        <w:t xml:space="preserve">The 5% most stable progenies had less reduction in grain yield under stress conditions and with better stability compared to the two parents and all the checks </w:t>
      </w:r>
    </w:p>
    <w:p w:rsidR="00D05FD1" w:rsidRDefault="00441A90">
      <w:pPr>
        <w:spacing w:after="0" w:line="476" w:lineRule="auto"/>
        <w:ind w:right="1"/>
      </w:pPr>
      <w:r>
        <w:t>(Figure 3.4, Appen</w:t>
      </w:r>
      <w:r>
        <w:t xml:space="preserve">dix 3). Five progenies (ARS1181-1-7-263, ARS1181-1-4-7, ARS1181-1-3-8, ARS1181-1-6-105 and ARS1181-1-6-45) which were among the top high yielders under stress were also found to be among the top most stable progenies (Appendix 2 and 3). </w:t>
      </w:r>
    </w:p>
    <w:p w:rsidR="00D05FD1" w:rsidRDefault="00441A90">
      <w:pPr>
        <w:spacing w:after="541" w:line="259" w:lineRule="auto"/>
        <w:ind w:left="42" w:right="0" w:firstLine="0"/>
        <w:jc w:val="left"/>
      </w:pPr>
      <w:r>
        <w:rPr>
          <w:noProof/>
        </w:rPr>
        <w:drawing>
          <wp:inline distT="0" distB="0" distL="0" distR="0">
            <wp:extent cx="5181601" cy="2795016"/>
            <wp:effectExtent l="0" t="0" r="0" b="0"/>
            <wp:docPr id="322826" name="Picture 322826"/>
            <wp:cNvGraphicFramePr/>
            <a:graphic xmlns:a="http://schemas.openxmlformats.org/drawingml/2006/main">
              <a:graphicData uri="http://schemas.openxmlformats.org/drawingml/2006/picture">
                <pic:pic xmlns:pic="http://schemas.openxmlformats.org/drawingml/2006/picture">
                  <pic:nvPicPr>
                    <pic:cNvPr id="322826" name="Picture 322826"/>
                    <pic:cNvPicPr/>
                  </pic:nvPicPr>
                  <pic:blipFill>
                    <a:blip r:embed="rId199"/>
                    <a:stretch>
                      <a:fillRect/>
                    </a:stretch>
                  </pic:blipFill>
                  <pic:spPr>
                    <a:xfrm>
                      <a:off x="0" y="0"/>
                      <a:ext cx="5181601" cy="2795016"/>
                    </a:xfrm>
                    <a:prstGeom prst="rect">
                      <a:avLst/>
                    </a:prstGeom>
                  </pic:spPr>
                </pic:pic>
              </a:graphicData>
            </a:graphic>
          </wp:inline>
        </w:drawing>
      </w:r>
    </w:p>
    <w:p w:rsidR="00D05FD1" w:rsidRDefault="00441A90">
      <w:pPr>
        <w:spacing w:after="11"/>
        <w:ind w:right="684"/>
      </w:pPr>
      <w:r>
        <w:t>Figure 3.4. Yiel</w:t>
      </w:r>
      <w:r>
        <w:t xml:space="preserve">d stability for progenies, parents and checks </w:t>
      </w:r>
    </w:p>
    <w:p w:rsidR="00D05FD1" w:rsidRDefault="00441A90">
      <w:pPr>
        <w:spacing w:after="0" w:line="259" w:lineRule="auto"/>
        <w:ind w:left="0" w:right="0" w:firstLine="0"/>
        <w:jc w:val="left"/>
      </w:pPr>
      <w:r>
        <w:t xml:space="preserve"> </w:t>
      </w:r>
    </w:p>
    <w:p w:rsidR="00D05FD1" w:rsidRDefault="00D05FD1">
      <w:pPr>
        <w:sectPr w:rsidR="00D05FD1">
          <w:headerReference w:type="even" r:id="rId200"/>
          <w:headerReference w:type="default" r:id="rId201"/>
          <w:footerReference w:type="even" r:id="rId202"/>
          <w:footerReference w:type="default" r:id="rId203"/>
          <w:headerReference w:type="first" r:id="rId204"/>
          <w:footerReference w:type="first" r:id="rId205"/>
          <w:pgSz w:w="11908" w:h="16834"/>
          <w:pgMar w:top="1440" w:right="1405" w:bottom="1440" w:left="2276" w:header="720" w:footer="727" w:gutter="0"/>
          <w:cols w:space="720"/>
        </w:sectPr>
      </w:pPr>
    </w:p>
    <w:p w:rsidR="00D05FD1" w:rsidRDefault="00441A90">
      <w:pPr>
        <w:spacing w:after="259" w:line="259" w:lineRule="auto"/>
        <w:ind w:left="1180" w:right="0" w:firstLine="0"/>
        <w:jc w:val="left"/>
      </w:pPr>
      <w:r>
        <w:rPr>
          <w:noProof/>
        </w:rPr>
        <w:lastRenderedPageBreak/>
        <w:drawing>
          <wp:inline distT="0" distB="0" distL="0" distR="0">
            <wp:extent cx="8141209" cy="2200656"/>
            <wp:effectExtent l="0" t="0" r="0" b="0"/>
            <wp:docPr id="322828" name="Picture 322828"/>
            <wp:cNvGraphicFramePr/>
            <a:graphic xmlns:a="http://schemas.openxmlformats.org/drawingml/2006/main">
              <a:graphicData uri="http://schemas.openxmlformats.org/drawingml/2006/picture">
                <pic:pic xmlns:pic="http://schemas.openxmlformats.org/drawingml/2006/picture">
                  <pic:nvPicPr>
                    <pic:cNvPr id="322828" name="Picture 322828"/>
                    <pic:cNvPicPr/>
                  </pic:nvPicPr>
                  <pic:blipFill>
                    <a:blip r:embed="rId206"/>
                    <a:stretch>
                      <a:fillRect/>
                    </a:stretch>
                  </pic:blipFill>
                  <pic:spPr>
                    <a:xfrm>
                      <a:off x="0" y="0"/>
                      <a:ext cx="8141209" cy="2200656"/>
                    </a:xfrm>
                    <a:prstGeom prst="rect">
                      <a:avLst/>
                    </a:prstGeom>
                  </pic:spPr>
                </pic:pic>
              </a:graphicData>
            </a:graphic>
          </wp:inline>
        </w:drawing>
      </w:r>
    </w:p>
    <w:p w:rsidR="00D05FD1" w:rsidRDefault="00441A90">
      <w:pPr>
        <w:spacing w:after="330" w:line="259" w:lineRule="auto"/>
        <w:ind w:left="1180" w:right="0" w:firstLine="0"/>
        <w:jc w:val="left"/>
      </w:pPr>
      <w:r>
        <w:rPr>
          <w:noProof/>
        </w:rPr>
        <w:drawing>
          <wp:inline distT="0" distB="0" distL="0" distR="0">
            <wp:extent cx="8141209" cy="1953768"/>
            <wp:effectExtent l="0" t="0" r="0" b="0"/>
            <wp:docPr id="322830" name="Picture 322830"/>
            <wp:cNvGraphicFramePr/>
            <a:graphic xmlns:a="http://schemas.openxmlformats.org/drawingml/2006/main">
              <a:graphicData uri="http://schemas.openxmlformats.org/drawingml/2006/picture">
                <pic:pic xmlns:pic="http://schemas.openxmlformats.org/drawingml/2006/picture">
                  <pic:nvPicPr>
                    <pic:cNvPr id="322830" name="Picture 322830"/>
                    <pic:cNvPicPr/>
                  </pic:nvPicPr>
                  <pic:blipFill>
                    <a:blip r:embed="rId207"/>
                    <a:stretch>
                      <a:fillRect/>
                    </a:stretch>
                  </pic:blipFill>
                  <pic:spPr>
                    <a:xfrm>
                      <a:off x="0" y="0"/>
                      <a:ext cx="8141209" cy="1953768"/>
                    </a:xfrm>
                    <a:prstGeom prst="rect">
                      <a:avLst/>
                    </a:prstGeom>
                  </pic:spPr>
                </pic:pic>
              </a:graphicData>
            </a:graphic>
          </wp:inline>
        </w:drawing>
      </w:r>
    </w:p>
    <w:p w:rsidR="00D05FD1" w:rsidRDefault="00441A90">
      <w:pPr>
        <w:tabs>
          <w:tab w:val="center" w:pos="1966"/>
          <w:tab w:val="center" w:pos="4321"/>
          <w:tab w:val="center" w:pos="5041"/>
          <w:tab w:val="center" w:pos="5761"/>
          <w:tab w:val="center" w:pos="6481"/>
          <w:tab w:val="center" w:pos="7201"/>
          <w:tab w:val="center" w:pos="8660"/>
        </w:tabs>
        <w:spacing w:after="469"/>
        <w:ind w:left="0" w:right="0" w:firstLine="0"/>
        <w:jc w:val="left"/>
      </w:pPr>
      <w:r>
        <w:rPr>
          <w:rFonts w:ascii="Calibri" w:eastAsia="Calibri" w:hAnsi="Calibri" w:cs="Calibri"/>
          <w:sz w:val="22"/>
        </w:rPr>
        <w:tab/>
      </w:r>
      <w:r>
        <w:t xml:space="preserve">(c) Plant Height               </w:t>
      </w:r>
      <w:r>
        <w:tab/>
        <w:t xml:space="preserve"> </w:t>
      </w:r>
      <w:r>
        <w:tab/>
        <w:t xml:space="preserve"> </w:t>
      </w:r>
      <w:r>
        <w:tab/>
        <w:t xml:space="preserve">     </w:t>
      </w:r>
      <w:r>
        <w:tab/>
        <w:t xml:space="preserve"> </w:t>
      </w:r>
      <w:r>
        <w:tab/>
        <w:t xml:space="preserve"> </w:t>
      </w:r>
      <w:r>
        <w:tab/>
        <w:t xml:space="preserve">(d) Grain Yield </w:t>
      </w:r>
    </w:p>
    <w:p w:rsidR="00D05FD1" w:rsidRDefault="00441A90">
      <w:pPr>
        <w:ind w:right="0"/>
      </w:pPr>
      <w:r>
        <w:t xml:space="preserve">Figure 3.3. Trait by trait comparison between the mean of progenies, parents, checks and the top 5% progenies based on yield under stress conditions </w:t>
      </w:r>
    </w:p>
    <w:p w:rsidR="00D05FD1" w:rsidRDefault="00D05FD1">
      <w:pPr>
        <w:sectPr w:rsidR="00D05FD1">
          <w:headerReference w:type="even" r:id="rId208"/>
          <w:headerReference w:type="default" r:id="rId209"/>
          <w:footerReference w:type="even" r:id="rId210"/>
          <w:footerReference w:type="default" r:id="rId211"/>
          <w:headerReference w:type="first" r:id="rId212"/>
          <w:footerReference w:type="first" r:id="rId213"/>
          <w:pgSz w:w="16834" w:h="11908" w:orient="landscape"/>
          <w:pgMar w:top="1440" w:right="1407" w:bottom="1440" w:left="1412" w:header="720" w:footer="724" w:gutter="0"/>
          <w:cols w:space="720"/>
        </w:sectPr>
      </w:pPr>
    </w:p>
    <w:p w:rsidR="00D05FD1" w:rsidRDefault="00441A90">
      <w:pPr>
        <w:spacing w:after="242" w:line="265" w:lineRule="auto"/>
        <w:ind w:left="-5" w:right="0"/>
        <w:jc w:val="left"/>
      </w:pPr>
      <w:r>
        <w:rPr>
          <w:b/>
        </w:rPr>
        <w:lastRenderedPageBreak/>
        <w:t xml:space="preserve">3.3.8 Correlation among Traits. </w:t>
      </w:r>
    </w:p>
    <w:p w:rsidR="00D05FD1" w:rsidRDefault="00441A90">
      <w:pPr>
        <w:spacing w:line="476" w:lineRule="auto"/>
        <w:ind w:right="1"/>
      </w:pPr>
      <w:r>
        <w:t xml:space="preserve">Linear correlation revealed weak association among measured traits under both control and stress conditions (Table 3.5). Under control conditions, plant height and number of effective tillers </w:t>
      </w:r>
      <w:r>
        <w:t>recorded the highest correlation but in opposite directions. Correlation between grain yield and number of effective tillers was at 36% whiles days to flowering correlated with number of effective tillers and plant height at -25% and 30% respectively under</w:t>
      </w:r>
      <w:r>
        <w:t xml:space="preserve"> control. Under stress, correlation between grain yield and number of effective tillers was 8.6% while plant height correlated with grain yield at -17.9%.    </w:t>
      </w:r>
    </w:p>
    <w:p w:rsidR="00D05FD1" w:rsidRDefault="00441A90">
      <w:pPr>
        <w:spacing w:after="11"/>
        <w:ind w:right="684"/>
      </w:pPr>
      <w:r>
        <w:t xml:space="preserve">Table 3.5. Correlation among measured traits under control and stress </w:t>
      </w:r>
    </w:p>
    <w:p w:rsidR="00D05FD1" w:rsidRDefault="00441A90">
      <w:pPr>
        <w:spacing w:after="50" w:line="259" w:lineRule="auto"/>
        <w:ind w:left="-108" w:right="0" w:firstLine="0"/>
        <w:jc w:val="left"/>
      </w:pPr>
      <w:r>
        <w:rPr>
          <w:rFonts w:ascii="Calibri" w:eastAsia="Calibri" w:hAnsi="Calibri" w:cs="Calibri"/>
          <w:noProof/>
          <w:sz w:val="22"/>
        </w:rPr>
        <mc:AlternateContent>
          <mc:Choice Requires="wpg">
            <w:drawing>
              <wp:inline distT="0" distB="0" distL="0" distR="0">
                <wp:extent cx="5098415" cy="6350"/>
                <wp:effectExtent l="0" t="0" r="0" b="0"/>
                <wp:docPr id="258441" name="Group 258441"/>
                <wp:cNvGraphicFramePr/>
                <a:graphic xmlns:a="http://schemas.openxmlformats.org/drawingml/2006/main">
                  <a:graphicData uri="http://schemas.microsoft.com/office/word/2010/wordprocessingGroup">
                    <wpg:wgp>
                      <wpg:cNvGrpSpPr/>
                      <wpg:grpSpPr>
                        <a:xfrm>
                          <a:off x="0" y="0"/>
                          <a:ext cx="5098415" cy="6350"/>
                          <a:chOff x="0" y="0"/>
                          <a:chExt cx="5098415" cy="6350"/>
                        </a:xfrm>
                      </wpg:grpSpPr>
                      <wps:wsp>
                        <wps:cNvPr id="343720" name="Shape 343720"/>
                        <wps:cNvSpPr/>
                        <wps:spPr>
                          <a:xfrm>
                            <a:off x="0" y="0"/>
                            <a:ext cx="1325880" cy="9144"/>
                          </a:xfrm>
                          <a:custGeom>
                            <a:avLst/>
                            <a:gdLst/>
                            <a:ahLst/>
                            <a:cxnLst/>
                            <a:rect l="0" t="0" r="0" b="0"/>
                            <a:pathLst>
                              <a:path w="1325880" h="9144">
                                <a:moveTo>
                                  <a:pt x="0" y="0"/>
                                </a:moveTo>
                                <a:lnTo>
                                  <a:pt x="1325880" y="0"/>
                                </a:lnTo>
                                <a:lnTo>
                                  <a:pt x="132588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43721" name="Shape 343721"/>
                        <wps:cNvSpPr/>
                        <wps:spPr>
                          <a:xfrm>
                            <a:off x="1325880"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43722" name="Shape 343722"/>
                        <wps:cNvSpPr/>
                        <wps:spPr>
                          <a:xfrm>
                            <a:off x="1332230" y="0"/>
                            <a:ext cx="1220788" cy="9144"/>
                          </a:xfrm>
                          <a:custGeom>
                            <a:avLst/>
                            <a:gdLst/>
                            <a:ahLst/>
                            <a:cxnLst/>
                            <a:rect l="0" t="0" r="0" b="0"/>
                            <a:pathLst>
                              <a:path w="1220788" h="9144">
                                <a:moveTo>
                                  <a:pt x="0" y="0"/>
                                </a:moveTo>
                                <a:lnTo>
                                  <a:pt x="1220788" y="0"/>
                                </a:lnTo>
                                <a:lnTo>
                                  <a:pt x="1220788"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43723" name="Shape 343723"/>
                        <wps:cNvSpPr/>
                        <wps:spPr>
                          <a:xfrm>
                            <a:off x="2552954"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43724" name="Shape 343724"/>
                        <wps:cNvSpPr/>
                        <wps:spPr>
                          <a:xfrm>
                            <a:off x="2559304" y="0"/>
                            <a:ext cx="811847" cy="9144"/>
                          </a:xfrm>
                          <a:custGeom>
                            <a:avLst/>
                            <a:gdLst/>
                            <a:ahLst/>
                            <a:cxnLst/>
                            <a:rect l="0" t="0" r="0" b="0"/>
                            <a:pathLst>
                              <a:path w="811847" h="9144">
                                <a:moveTo>
                                  <a:pt x="0" y="0"/>
                                </a:moveTo>
                                <a:lnTo>
                                  <a:pt x="811847" y="0"/>
                                </a:lnTo>
                                <a:lnTo>
                                  <a:pt x="81184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43725" name="Shape 343725"/>
                        <wps:cNvSpPr/>
                        <wps:spPr>
                          <a:xfrm>
                            <a:off x="3371215"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43726" name="Shape 343726"/>
                        <wps:cNvSpPr/>
                        <wps:spPr>
                          <a:xfrm>
                            <a:off x="3377565" y="0"/>
                            <a:ext cx="1045210" cy="9144"/>
                          </a:xfrm>
                          <a:custGeom>
                            <a:avLst/>
                            <a:gdLst/>
                            <a:ahLst/>
                            <a:cxnLst/>
                            <a:rect l="0" t="0" r="0" b="0"/>
                            <a:pathLst>
                              <a:path w="1045210" h="9144">
                                <a:moveTo>
                                  <a:pt x="0" y="0"/>
                                </a:moveTo>
                                <a:lnTo>
                                  <a:pt x="1045210" y="0"/>
                                </a:lnTo>
                                <a:lnTo>
                                  <a:pt x="104521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43727" name="Shape 343727"/>
                        <wps:cNvSpPr/>
                        <wps:spPr>
                          <a:xfrm>
                            <a:off x="4422775"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43728" name="Shape 343728"/>
                        <wps:cNvSpPr/>
                        <wps:spPr>
                          <a:xfrm>
                            <a:off x="4429125" y="0"/>
                            <a:ext cx="669290" cy="9144"/>
                          </a:xfrm>
                          <a:custGeom>
                            <a:avLst/>
                            <a:gdLst/>
                            <a:ahLst/>
                            <a:cxnLst/>
                            <a:rect l="0" t="0" r="0" b="0"/>
                            <a:pathLst>
                              <a:path w="669290" h="9144">
                                <a:moveTo>
                                  <a:pt x="0" y="0"/>
                                </a:moveTo>
                                <a:lnTo>
                                  <a:pt x="669290" y="0"/>
                                </a:lnTo>
                                <a:lnTo>
                                  <a:pt x="66929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258441" style="width:401.45pt;height:0.5pt;mso-position-horizontal-relative:char;mso-position-vertical-relative:line" coordsize="50984,63">
                <v:shape id="Shape 343729" style="position:absolute;width:13258;height:91;left:0;top:0;" coordsize="1325880,9144" path="m0,0l1325880,0l1325880,9144l0,9144l0,0">
                  <v:stroke weight="0pt" endcap="flat" joinstyle="miter" miterlimit="10" on="false" color="#000000" opacity="0"/>
                  <v:fill on="true" color="#000000"/>
                </v:shape>
                <v:shape id="Shape 343730" style="position:absolute;width:91;height:91;left:13258;top:0;" coordsize="9144,9144" path="m0,0l9144,0l9144,9144l0,9144l0,0">
                  <v:stroke weight="0pt" endcap="flat" joinstyle="miter" miterlimit="10" on="false" color="#000000" opacity="0"/>
                  <v:fill on="true" color="#000000"/>
                </v:shape>
                <v:shape id="Shape 343731" style="position:absolute;width:12207;height:91;left:13322;top:0;" coordsize="1220788,9144" path="m0,0l1220788,0l1220788,9144l0,9144l0,0">
                  <v:stroke weight="0pt" endcap="flat" joinstyle="miter" miterlimit="10" on="false" color="#000000" opacity="0"/>
                  <v:fill on="true" color="#000000"/>
                </v:shape>
                <v:shape id="Shape 343732" style="position:absolute;width:91;height:91;left:25529;top:0;" coordsize="9144,9144" path="m0,0l9144,0l9144,9144l0,9144l0,0">
                  <v:stroke weight="0pt" endcap="flat" joinstyle="miter" miterlimit="10" on="false" color="#000000" opacity="0"/>
                  <v:fill on="true" color="#000000"/>
                </v:shape>
                <v:shape id="Shape 343733" style="position:absolute;width:8118;height:91;left:25593;top:0;" coordsize="811847,9144" path="m0,0l811847,0l811847,9144l0,9144l0,0">
                  <v:stroke weight="0pt" endcap="flat" joinstyle="miter" miterlimit="10" on="false" color="#000000" opacity="0"/>
                  <v:fill on="true" color="#000000"/>
                </v:shape>
                <v:shape id="Shape 343734" style="position:absolute;width:91;height:91;left:33712;top:0;" coordsize="9144,9144" path="m0,0l9144,0l9144,9144l0,9144l0,0">
                  <v:stroke weight="0pt" endcap="flat" joinstyle="miter" miterlimit="10" on="false" color="#000000" opacity="0"/>
                  <v:fill on="true" color="#000000"/>
                </v:shape>
                <v:shape id="Shape 343735" style="position:absolute;width:10452;height:91;left:33775;top:0;" coordsize="1045210,9144" path="m0,0l1045210,0l1045210,9144l0,9144l0,0">
                  <v:stroke weight="0pt" endcap="flat" joinstyle="miter" miterlimit="10" on="false" color="#000000" opacity="0"/>
                  <v:fill on="true" color="#000000"/>
                </v:shape>
                <v:shape id="Shape 343736" style="position:absolute;width:91;height:91;left:44227;top:0;" coordsize="9144,9144" path="m0,0l9144,0l9144,9144l0,9144l0,0">
                  <v:stroke weight="0pt" endcap="flat" joinstyle="miter" miterlimit="10" on="false" color="#000000" opacity="0"/>
                  <v:fill on="true" color="#000000"/>
                </v:shape>
                <v:shape id="Shape 343737" style="position:absolute;width:6692;height:91;left:44291;top:0;" coordsize="669290,9144" path="m0,0l669290,0l669290,9144l0,9144l0,0">
                  <v:stroke weight="0pt" endcap="flat" joinstyle="miter" miterlimit="10" on="false" color="#000000" opacity="0"/>
                  <v:fill on="true" color="#000000"/>
                </v:shape>
              </v:group>
            </w:pict>
          </mc:Fallback>
        </mc:AlternateContent>
      </w:r>
    </w:p>
    <w:tbl>
      <w:tblPr>
        <w:tblStyle w:val="TableGrid"/>
        <w:tblW w:w="7773" w:type="dxa"/>
        <w:tblInd w:w="0" w:type="dxa"/>
        <w:tblCellMar>
          <w:top w:w="0" w:type="dxa"/>
          <w:left w:w="0" w:type="dxa"/>
          <w:bottom w:w="0" w:type="dxa"/>
          <w:right w:w="0" w:type="dxa"/>
        </w:tblCellMar>
        <w:tblLook w:val="04A0" w:firstRow="1" w:lastRow="0" w:firstColumn="1" w:lastColumn="0" w:noHBand="0" w:noVBand="1"/>
      </w:tblPr>
      <w:tblGrid>
        <w:gridCol w:w="2374"/>
        <w:gridCol w:w="1688"/>
        <w:gridCol w:w="1443"/>
        <w:gridCol w:w="1554"/>
        <w:gridCol w:w="714"/>
      </w:tblGrid>
      <w:tr w:rsidR="00D05FD1">
        <w:trPr>
          <w:trHeight w:val="587"/>
        </w:trPr>
        <w:tc>
          <w:tcPr>
            <w:tcW w:w="2375" w:type="dxa"/>
            <w:tcBorders>
              <w:top w:val="nil"/>
              <w:left w:val="nil"/>
              <w:bottom w:val="nil"/>
              <w:right w:val="nil"/>
            </w:tcBorders>
            <w:vAlign w:val="bottom"/>
          </w:tcPr>
          <w:p w:rsidR="00D05FD1" w:rsidRDefault="00441A90">
            <w:pPr>
              <w:spacing w:after="0" w:line="259" w:lineRule="auto"/>
              <w:ind w:left="0" w:right="0" w:firstLine="0"/>
              <w:jc w:val="left"/>
            </w:pPr>
            <w:r>
              <w:rPr>
                <w:u w:val="single" w:color="000000"/>
              </w:rPr>
              <w:t xml:space="preserve">Variables </w:t>
            </w:r>
          </w:p>
        </w:tc>
        <w:tc>
          <w:tcPr>
            <w:tcW w:w="1688" w:type="dxa"/>
            <w:tcBorders>
              <w:top w:val="nil"/>
              <w:left w:val="nil"/>
              <w:bottom w:val="nil"/>
              <w:right w:val="nil"/>
            </w:tcBorders>
            <w:vAlign w:val="bottom"/>
          </w:tcPr>
          <w:p w:rsidR="00D05FD1" w:rsidRDefault="00441A90">
            <w:pPr>
              <w:spacing w:after="0" w:line="259" w:lineRule="auto"/>
              <w:ind w:left="0" w:right="0" w:firstLine="0"/>
              <w:jc w:val="left"/>
            </w:pPr>
            <w:r>
              <w:rPr>
                <w:u w:val="single" w:color="000000"/>
              </w:rPr>
              <w:t xml:space="preserve">Grain Yield </w:t>
            </w:r>
          </w:p>
        </w:tc>
        <w:tc>
          <w:tcPr>
            <w:tcW w:w="1443" w:type="dxa"/>
            <w:tcBorders>
              <w:top w:val="nil"/>
              <w:left w:val="nil"/>
              <w:bottom w:val="nil"/>
              <w:right w:val="nil"/>
            </w:tcBorders>
          </w:tcPr>
          <w:p w:rsidR="00D05FD1" w:rsidRDefault="00441A90">
            <w:pPr>
              <w:spacing w:after="0" w:line="259" w:lineRule="auto"/>
              <w:ind w:left="0" w:right="0" w:firstLine="124"/>
              <w:jc w:val="left"/>
            </w:pPr>
            <w:r>
              <w:t xml:space="preserve">Days to </w:t>
            </w:r>
            <w:r>
              <w:rPr>
                <w:u w:val="single" w:color="000000"/>
              </w:rPr>
              <w:t xml:space="preserve">Flowering </w:t>
            </w:r>
          </w:p>
        </w:tc>
        <w:tc>
          <w:tcPr>
            <w:tcW w:w="1554" w:type="dxa"/>
            <w:tcBorders>
              <w:top w:val="nil"/>
              <w:left w:val="nil"/>
              <w:bottom w:val="nil"/>
              <w:right w:val="nil"/>
            </w:tcBorders>
          </w:tcPr>
          <w:p w:rsidR="00D05FD1" w:rsidRDefault="00441A90">
            <w:pPr>
              <w:spacing w:after="0" w:line="259" w:lineRule="auto"/>
              <w:ind w:left="154" w:right="0" w:hanging="154"/>
              <w:jc w:val="left"/>
            </w:pPr>
            <w:r>
              <w:t xml:space="preserve">Number of </w:t>
            </w:r>
            <w:r>
              <w:rPr>
                <w:u w:val="single" w:color="000000"/>
              </w:rPr>
              <w:t xml:space="preserve">eTillers </w:t>
            </w:r>
          </w:p>
        </w:tc>
        <w:tc>
          <w:tcPr>
            <w:tcW w:w="714" w:type="dxa"/>
            <w:tcBorders>
              <w:top w:val="nil"/>
              <w:left w:val="nil"/>
              <w:bottom w:val="nil"/>
              <w:right w:val="nil"/>
            </w:tcBorders>
          </w:tcPr>
          <w:p w:rsidR="00D05FD1" w:rsidRDefault="00441A90">
            <w:pPr>
              <w:spacing w:after="0" w:line="259" w:lineRule="auto"/>
              <w:ind w:left="0" w:right="0" w:firstLine="82"/>
              <w:jc w:val="left"/>
            </w:pPr>
            <w:r>
              <w:t xml:space="preserve">Plant </w:t>
            </w:r>
            <w:r>
              <w:rPr>
                <w:u w:val="single" w:color="000000"/>
              </w:rPr>
              <w:t xml:space="preserve">Height </w:t>
            </w:r>
          </w:p>
        </w:tc>
      </w:tr>
      <w:tr w:rsidR="00D05FD1">
        <w:trPr>
          <w:trHeight w:val="399"/>
        </w:trPr>
        <w:tc>
          <w:tcPr>
            <w:tcW w:w="2375" w:type="dxa"/>
            <w:tcBorders>
              <w:top w:val="nil"/>
              <w:left w:val="nil"/>
              <w:bottom w:val="nil"/>
              <w:right w:val="nil"/>
            </w:tcBorders>
          </w:tcPr>
          <w:p w:rsidR="00D05FD1" w:rsidRDefault="00441A90">
            <w:pPr>
              <w:spacing w:after="0" w:line="259" w:lineRule="auto"/>
              <w:ind w:left="0" w:right="0" w:firstLine="0"/>
              <w:jc w:val="left"/>
            </w:pPr>
            <w:r>
              <w:t xml:space="preserve">Grain Yield </w:t>
            </w:r>
          </w:p>
        </w:tc>
        <w:tc>
          <w:tcPr>
            <w:tcW w:w="1688" w:type="dxa"/>
            <w:tcBorders>
              <w:top w:val="nil"/>
              <w:left w:val="nil"/>
              <w:bottom w:val="nil"/>
              <w:right w:val="nil"/>
            </w:tcBorders>
          </w:tcPr>
          <w:p w:rsidR="00D05FD1" w:rsidRDefault="00441A90">
            <w:pPr>
              <w:spacing w:after="0" w:line="259" w:lineRule="auto"/>
              <w:ind w:left="510" w:right="0" w:firstLine="0"/>
              <w:jc w:val="left"/>
            </w:pPr>
            <w:r>
              <w:rPr>
                <w:b/>
              </w:rPr>
              <w:t xml:space="preserve">* </w:t>
            </w:r>
          </w:p>
        </w:tc>
        <w:tc>
          <w:tcPr>
            <w:tcW w:w="1443" w:type="dxa"/>
            <w:tcBorders>
              <w:top w:val="nil"/>
              <w:left w:val="nil"/>
              <w:bottom w:val="nil"/>
              <w:right w:val="nil"/>
            </w:tcBorders>
          </w:tcPr>
          <w:p w:rsidR="00D05FD1" w:rsidRDefault="00441A90">
            <w:pPr>
              <w:spacing w:after="0" w:line="259" w:lineRule="auto"/>
              <w:ind w:left="224" w:right="0" w:firstLine="0"/>
              <w:jc w:val="left"/>
            </w:pPr>
            <w:r>
              <w:t xml:space="preserve">0.013 </w:t>
            </w:r>
          </w:p>
        </w:tc>
        <w:tc>
          <w:tcPr>
            <w:tcW w:w="1554" w:type="dxa"/>
            <w:tcBorders>
              <w:top w:val="nil"/>
              <w:left w:val="nil"/>
              <w:bottom w:val="nil"/>
              <w:right w:val="nil"/>
            </w:tcBorders>
          </w:tcPr>
          <w:p w:rsidR="00D05FD1" w:rsidRDefault="00441A90">
            <w:pPr>
              <w:spacing w:after="0" w:line="259" w:lineRule="auto"/>
              <w:ind w:left="252" w:right="0" w:firstLine="0"/>
              <w:jc w:val="left"/>
            </w:pPr>
            <w:r>
              <w:t xml:space="preserve">0.086 </w:t>
            </w:r>
          </w:p>
        </w:tc>
        <w:tc>
          <w:tcPr>
            <w:tcW w:w="714" w:type="dxa"/>
            <w:tcBorders>
              <w:top w:val="nil"/>
              <w:left w:val="nil"/>
              <w:bottom w:val="nil"/>
              <w:right w:val="nil"/>
            </w:tcBorders>
          </w:tcPr>
          <w:p w:rsidR="00D05FD1" w:rsidRDefault="00441A90">
            <w:pPr>
              <w:spacing w:after="0" w:line="259" w:lineRule="auto"/>
              <w:ind w:left="18" w:right="0" w:firstLine="0"/>
            </w:pPr>
            <w:r>
              <w:t xml:space="preserve">-0.179 </w:t>
            </w:r>
          </w:p>
        </w:tc>
      </w:tr>
      <w:tr w:rsidR="00D05FD1">
        <w:trPr>
          <w:trHeight w:val="391"/>
        </w:trPr>
        <w:tc>
          <w:tcPr>
            <w:tcW w:w="2375" w:type="dxa"/>
            <w:tcBorders>
              <w:top w:val="nil"/>
              <w:left w:val="nil"/>
              <w:bottom w:val="nil"/>
              <w:right w:val="nil"/>
            </w:tcBorders>
          </w:tcPr>
          <w:p w:rsidR="00D05FD1" w:rsidRDefault="00441A90">
            <w:pPr>
              <w:spacing w:after="0" w:line="259" w:lineRule="auto"/>
              <w:ind w:left="0" w:right="0" w:firstLine="0"/>
              <w:jc w:val="left"/>
            </w:pPr>
            <w:r>
              <w:t xml:space="preserve">Days to Flowering </w:t>
            </w:r>
          </w:p>
        </w:tc>
        <w:tc>
          <w:tcPr>
            <w:tcW w:w="1688" w:type="dxa"/>
            <w:tcBorders>
              <w:top w:val="nil"/>
              <w:left w:val="nil"/>
              <w:bottom w:val="nil"/>
              <w:right w:val="nil"/>
            </w:tcBorders>
          </w:tcPr>
          <w:p w:rsidR="00D05FD1" w:rsidRDefault="00441A90">
            <w:pPr>
              <w:spacing w:after="0" w:line="259" w:lineRule="auto"/>
              <w:ind w:left="260" w:right="0" w:firstLine="0"/>
              <w:jc w:val="left"/>
            </w:pPr>
            <w:r>
              <w:t xml:space="preserve">-0.044 </w:t>
            </w:r>
          </w:p>
        </w:tc>
        <w:tc>
          <w:tcPr>
            <w:tcW w:w="1443" w:type="dxa"/>
            <w:tcBorders>
              <w:top w:val="nil"/>
              <w:left w:val="nil"/>
              <w:bottom w:val="nil"/>
              <w:right w:val="nil"/>
            </w:tcBorders>
          </w:tcPr>
          <w:p w:rsidR="00D05FD1" w:rsidRDefault="00441A90">
            <w:pPr>
              <w:spacing w:after="0" w:line="259" w:lineRule="auto"/>
              <w:ind w:left="434" w:right="0" w:firstLine="0"/>
              <w:jc w:val="left"/>
            </w:pPr>
            <w:r>
              <w:rPr>
                <w:b/>
              </w:rPr>
              <w:t xml:space="preserve">* </w:t>
            </w:r>
          </w:p>
        </w:tc>
        <w:tc>
          <w:tcPr>
            <w:tcW w:w="1554" w:type="dxa"/>
            <w:tcBorders>
              <w:top w:val="nil"/>
              <w:left w:val="nil"/>
              <w:bottom w:val="nil"/>
              <w:right w:val="nil"/>
            </w:tcBorders>
          </w:tcPr>
          <w:p w:rsidR="00D05FD1" w:rsidRDefault="00441A90">
            <w:pPr>
              <w:spacing w:after="0" w:line="259" w:lineRule="auto"/>
              <w:ind w:left="252" w:right="0" w:firstLine="0"/>
              <w:jc w:val="left"/>
            </w:pPr>
            <w:r>
              <w:t xml:space="preserve">0.017 </w:t>
            </w:r>
          </w:p>
        </w:tc>
        <w:tc>
          <w:tcPr>
            <w:tcW w:w="714" w:type="dxa"/>
            <w:tcBorders>
              <w:top w:val="nil"/>
              <w:left w:val="nil"/>
              <w:bottom w:val="nil"/>
              <w:right w:val="nil"/>
            </w:tcBorders>
          </w:tcPr>
          <w:p w:rsidR="00D05FD1" w:rsidRDefault="00441A90">
            <w:pPr>
              <w:spacing w:after="0" w:line="259" w:lineRule="auto"/>
              <w:ind w:left="58" w:right="0" w:firstLine="0"/>
            </w:pPr>
            <w:r>
              <w:t xml:space="preserve">0.039 </w:t>
            </w:r>
          </w:p>
        </w:tc>
      </w:tr>
      <w:tr w:rsidR="00D05FD1">
        <w:trPr>
          <w:trHeight w:val="391"/>
        </w:trPr>
        <w:tc>
          <w:tcPr>
            <w:tcW w:w="2375" w:type="dxa"/>
            <w:tcBorders>
              <w:top w:val="nil"/>
              <w:left w:val="nil"/>
              <w:bottom w:val="nil"/>
              <w:right w:val="nil"/>
            </w:tcBorders>
          </w:tcPr>
          <w:p w:rsidR="00D05FD1" w:rsidRDefault="00441A90">
            <w:pPr>
              <w:spacing w:after="0" w:line="259" w:lineRule="auto"/>
              <w:ind w:left="0" w:right="0" w:firstLine="0"/>
              <w:jc w:val="left"/>
            </w:pPr>
            <w:r>
              <w:t xml:space="preserve">Number of Tillers </w:t>
            </w:r>
          </w:p>
        </w:tc>
        <w:tc>
          <w:tcPr>
            <w:tcW w:w="1688" w:type="dxa"/>
            <w:tcBorders>
              <w:top w:val="nil"/>
              <w:left w:val="nil"/>
              <w:bottom w:val="nil"/>
              <w:right w:val="nil"/>
            </w:tcBorders>
          </w:tcPr>
          <w:p w:rsidR="00D05FD1" w:rsidRDefault="00441A90">
            <w:pPr>
              <w:spacing w:after="0" w:line="259" w:lineRule="auto"/>
              <w:ind w:left="300" w:right="0" w:firstLine="0"/>
              <w:jc w:val="left"/>
            </w:pPr>
            <w:r>
              <w:t xml:space="preserve">0.360 </w:t>
            </w:r>
          </w:p>
        </w:tc>
        <w:tc>
          <w:tcPr>
            <w:tcW w:w="1443" w:type="dxa"/>
            <w:tcBorders>
              <w:top w:val="nil"/>
              <w:left w:val="nil"/>
              <w:bottom w:val="nil"/>
              <w:right w:val="nil"/>
            </w:tcBorders>
          </w:tcPr>
          <w:p w:rsidR="00D05FD1" w:rsidRDefault="00441A90">
            <w:pPr>
              <w:spacing w:after="0" w:line="259" w:lineRule="auto"/>
              <w:ind w:left="184" w:right="0" w:firstLine="0"/>
              <w:jc w:val="left"/>
            </w:pPr>
            <w:r>
              <w:t xml:space="preserve">-0.251 </w:t>
            </w:r>
          </w:p>
        </w:tc>
        <w:tc>
          <w:tcPr>
            <w:tcW w:w="1554" w:type="dxa"/>
            <w:tcBorders>
              <w:top w:val="nil"/>
              <w:left w:val="nil"/>
              <w:bottom w:val="nil"/>
              <w:right w:val="nil"/>
            </w:tcBorders>
          </w:tcPr>
          <w:p w:rsidR="00D05FD1" w:rsidRDefault="00441A90">
            <w:pPr>
              <w:spacing w:after="0" w:line="259" w:lineRule="auto"/>
              <w:ind w:left="462" w:right="0" w:firstLine="0"/>
              <w:jc w:val="left"/>
            </w:pPr>
            <w:r>
              <w:rPr>
                <w:b/>
              </w:rPr>
              <w:t xml:space="preserve">* </w:t>
            </w:r>
          </w:p>
        </w:tc>
        <w:tc>
          <w:tcPr>
            <w:tcW w:w="714" w:type="dxa"/>
            <w:tcBorders>
              <w:top w:val="nil"/>
              <w:left w:val="nil"/>
              <w:bottom w:val="nil"/>
              <w:right w:val="nil"/>
            </w:tcBorders>
          </w:tcPr>
          <w:p w:rsidR="00D05FD1" w:rsidRDefault="00441A90">
            <w:pPr>
              <w:spacing w:after="0" w:line="259" w:lineRule="auto"/>
              <w:ind w:left="58" w:right="0" w:firstLine="0"/>
            </w:pPr>
            <w:r>
              <w:t xml:space="preserve">0.071 </w:t>
            </w:r>
          </w:p>
        </w:tc>
      </w:tr>
      <w:tr w:rsidR="00D05FD1">
        <w:trPr>
          <w:trHeight w:val="307"/>
        </w:trPr>
        <w:tc>
          <w:tcPr>
            <w:tcW w:w="2375" w:type="dxa"/>
            <w:tcBorders>
              <w:top w:val="nil"/>
              <w:left w:val="nil"/>
              <w:bottom w:val="nil"/>
              <w:right w:val="nil"/>
            </w:tcBorders>
          </w:tcPr>
          <w:p w:rsidR="00D05FD1" w:rsidRDefault="00441A90">
            <w:pPr>
              <w:spacing w:after="0" w:line="259" w:lineRule="auto"/>
              <w:ind w:left="0" w:right="0" w:firstLine="0"/>
              <w:jc w:val="left"/>
            </w:pPr>
            <w:r>
              <w:t xml:space="preserve">Plant Height </w:t>
            </w:r>
          </w:p>
        </w:tc>
        <w:tc>
          <w:tcPr>
            <w:tcW w:w="1688" w:type="dxa"/>
            <w:tcBorders>
              <w:top w:val="nil"/>
              <w:left w:val="nil"/>
              <w:bottom w:val="nil"/>
              <w:right w:val="nil"/>
            </w:tcBorders>
          </w:tcPr>
          <w:p w:rsidR="00D05FD1" w:rsidRDefault="00441A90">
            <w:pPr>
              <w:spacing w:after="0" w:line="259" w:lineRule="auto"/>
              <w:ind w:left="260" w:right="0" w:firstLine="0"/>
              <w:jc w:val="left"/>
            </w:pPr>
            <w:r>
              <w:t xml:space="preserve">-0.089 </w:t>
            </w:r>
          </w:p>
        </w:tc>
        <w:tc>
          <w:tcPr>
            <w:tcW w:w="1443" w:type="dxa"/>
            <w:tcBorders>
              <w:top w:val="nil"/>
              <w:left w:val="nil"/>
              <w:bottom w:val="nil"/>
              <w:right w:val="nil"/>
            </w:tcBorders>
          </w:tcPr>
          <w:p w:rsidR="00D05FD1" w:rsidRDefault="00441A90">
            <w:pPr>
              <w:spacing w:after="0" w:line="259" w:lineRule="auto"/>
              <w:ind w:left="224" w:right="0" w:firstLine="0"/>
              <w:jc w:val="left"/>
            </w:pPr>
            <w:r>
              <w:t xml:space="preserve">0.291 </w:t>
            </w:r>
          </w:p>
        </w:tc>
        <w:tc>
          <w:tcPr>
            <w:tcW w:w="1554" w:type="dxa"/>
            <w:tcBorders>
              <w:top w:val="nil"/>
              <w:left w:val="nil"/>
              <w:bottom w:val="nil"/>
              <w:right w:val="nil"/>
            </w:tcBorders>
          </w:tcPr>
          <w:p w:rsidR="00D05FD1" w:rsidRDefault="00441A90">
            <w:pPr>
              <w:spacing w:after="0" w:line="259" w:lineRule="auto"/>
              <w:ind w:left="212" w:right="0" w:firstLine="0"/>
              <w:jc w:val="left"/>
            </w:pPr>
            <w:r>
              <w:t xml:space="preserve">-0.711 </w:t>
            </w:r>
          </w:p>
        </w:tc>
        <w:tc>
          <w:tcPr>
            <w:tcW w:w="714" w:type="dxa"/>
            <w:tcBorders>
              <w:top w:val="nil"/>
              <w:left w:val="nil"/>
              <w:bottom w:val="nil"/>
              <w:right w:val="nil"/>
            </w:tcBorders>
          </w:tcPr>
          <w:p w:rsidR="00D05FD1" w:rsidRDefault="00441A90">
            <w:pPr>
              <w:spacing w:after="0" w:line="259" w:lineRule="auto"/>
              <w:ind w:left="0" w:right="58" w:firstLine="0"/>
              <w:jc w:val="center"/>
            </w:pPr>
            <w:r>
              <w:rPr>
                <w:b/>
              </w:rPr>
              <w:t xml:space="preserve">* </w:t>
            </w:r>
          </w:p>
        </w:tc>
      </w:tr>
    </w:tbl>
    <w:p w:rsidR="00D05FD1" w:rsidRDefault="00441A90">
      <w:pPr>
        <w:spacing w:after="49" w:line="259" w:lineRule="auto"/>
        <w:ind w:left="-122" w:right="0" w:firstLine="0"/>
        <w:jc w:val="left"/>
      </w:pPr>
      <w:r>
        <w:rPr>
          <w:rFonts w:ascii="Calibri" w:eastAsia="Calibri" w:hAnsi="Calibri" w:cs="Calibri"/>
          <w:noProof/>
          <w:sz w:val="22"/>
        </w:rPr>
        <mc:AlternateContent>
          <mc:Choice Requires="wpg">
            <w:drawing>
              <wp:inline distT="0" distB="0" distL="0" distR="0">
                <wp:extent cx="5107432" cy="6350"/>
                <wp:effectExtent l="0" t="0" r="0" b="0"/>
                <wp:docPr id="258447" name="Group 258447"/>
                <wp:cNvGraphicFramePr/>
                <a:graphic xmlns:a="http://schemas.openxmlformats.org/drawingml/2006/main">
                  <a:graphicData uri="http://schemas.microsoft.com/office/word/2010/wordprocessingGroup">
                    <wpg:wgp>
                      <wpg:cNvGrpSpPr/>
                      <wpg:grpSpPr>
                        <a:xfrm>
                          <a:off x="0" y="0"/>
                          <a:ext cx="5107432" cy="6350"/>
                          <a:chOff x="0" y="0"/>
                          <a:chExt cx="5107432" cy="6350"/>
                        </a:xfrm>
                      </wpg:grpSpPr>
                      <wps:wsp>
                        <wps:cNvPr id="343738" name="Shape 343738"/>
                        <wps:cNvSpPr/>
                        <wps:spPr>
                          <a:xfrm>
                            <a:off x="0" y="0"/>
                            <a:ext cx="1334770" cy="9144"/>
                          </a:xfrm>
                          <a:custGeom>
                            <a:avLst/>
                            <a:gdLst/>
                            <a:ahLst/>
                            <a:cxnLst/>
                            <a:rect l="0" t="0" r="0" b="0"/>
                            <a:pathLst>
                              <a:path w="1334770" h="9144">
                                <a:moveTo>
                                  <a:pt x="0" y="0"/>
                                </a:moveTo>
                                <a:lnTo>
                                  <a:pt x="1334770" y="0"/>
                                </a:lnTo>
                                <a:lnTo>
                                  <a:pt x="133477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43739" name="Shape 343739"/>
                        <wps:cNvSpPr/>
                        <wps:spPr>
                          <a:xfrm>
                            <a:off x="1326007"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43740" name="Shape 343740"/>
                        <wps:cNvSpPr/>
                        <wps:spPr>
                          <a:xfrm>
                            <a:off x="1332357" y="0"/>
                            <a:ext cx="1229678" cy="9144"/>
                          </a:xfrm>
                          <a:custGeom>
                            <a:avLst/>
                            <a:gdLst/>
                            <a:ahLst/>
                            <a:cxnLst/>
                            <a:rect l="0" t="0" r="0" b="0"/>
                            <a:pathLst>
                              <a:path w="1229678" h="9144">
                                <a:moveTo>
                                  <a:pt x="0" y="0"/>
                                </a:moveTo>
                                <a:lnTo>
                                  <a:pt x="1229678" y="0"/>
                                </a:lnTo>
                                <a:lnTo>
                                  <a:pt x="1229678"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43741" name="Shape 343741"/>
                        <wps:cNvSpPr/>
                        <wps:spPr>
                          <a:xfrm>
                            <a:off x="2553081"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43742" name="Shape 343742"/>
                        <wps:cNvSpPr/>
                        <wps:spPr>
                          <a:xfrm>
                            <a:off x="2559431" y="0"/>
                            <a:ext cx="820738" cy="9144"/>
                          </a:xfrm>
                          <a:custGeom>
                            <a:avLst/>
                            <a:gdLst/>
                            <a:ahLst/>
                            <a:cxnLst/>
                            <a:rect l="0" t="0" r="0" b="0"/>
                            <a:pathLst>
                              <a:path w="820738" h="9144">
                                <a:moveTo>
                                  <a:pt x="0" y="0"/>
                                </a:moveTo>
                                <a:lnTo>
                                  <a:pt x="820738" y="0"/>
                                </a:lnTo>
                                <a:lnTo>
                                  <a:pt x="820738"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43743" name="Shape 343743"/>
                        <wps:cNvSpPr/>
                        <wps:spPr>
                          <a:xfrm>
                            <a:off x="3371342"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43744" name="Shape 343744"/>
                        <wps:cNvSpPr/>
                        <wps:spPr>
                          <a:xfrm>
                            <a:off x="3377692" y="0"/>
                            <a:ext cx="1054100" cy="9144"/>
                          </a:xfrm>
                          <a:custGeom>
                            <a:avLst/>
                            <a:gdLst/>
                            <a:ahLst/>
                            <a:cxnLst/>
                            <a:rect l="0" t="0" r="0" b="0"/>
                            <a:pathLst>
                              <a:path w="1054100" h="9144">
                                <a:moveTo>
                                  <a:pt x="0" y="0"/>
                                </a:moveTo>
                                <a:lnTo>
                                  <a:pt x="1054100" y="0"/>
                                </a:lnTo>
                                <a:lnTo>
                                  <a:pt x="105410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43745" name="Shape 343745"/>
                        <wps:cNvSpPr/>
                        <wps:spPr>
                          <a:xfrm>
                            <a:off x="4422902"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43746" name="Shape 343746"/>
                        <wps:cNvSpPr/>
                        <wps:spPr>
                          <a:xfrm>
                            <a:off x="4429252" y="0"/>
                            <a:ext cx="678180" cy="9144"/>
                          </a:xfrm>
                          <a:custGeom>
                            <a:avLst/>
                            <a:gdLst/>
                            <a:ahLst/>
                            <a:cxnLst/>
                            <a:rect l="0" t="0" r="0" b="0"/>
                            <a:pathLst>
                              <a:path w="678180" h="9144">
                                <a:moveTo>
                                  <a:pt x="0" y="0"/>
                                </a:moveTo>
                                <a:lnTo>
                                  <a:pt x="678180" y="0"/>
                                </a:lnTo>
                                <a:lnTo>
                                  <a:pt x="67818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258447" style="width:402.16pt;height:0.5pt;mso-position-horizontal-relative:char;mso-position-vertical-relative:line" coordsize="51074,63">
                <v:shape id="Shape 343747" style="position:absolute;width:13347;height:91;left:0;top:0;" coordsize="1334770,9144" path="m0,0l1334770,0l1334770,9144l0,9144l0,0">
                  <v:stroke weight="0pt" endcap="flat" joinstyle="miter" miterlimit="10" on="false" color="#000000" opacity="0"/>
                  <v:fill on="true" color="#000000"/>
                </v:shape>
                <v:shape id="Shape 343748" style="position:absolute;width:91;height:91;left:13260;top:0;" coordsize="9144,9144" path="m0,0l9144,0l9144,9144l0,9144l0,0">
                  <v:stroke weight="0pt" endcap="flat" joinstyle="miter" miterlimit="10" on="false" color="#000000" opacity="0"/>
                  <v:fill on="true" color="#000000"/>
                </v:shape>
                <v:shape id="Shape 343749" style="position:absolute;width:12296;height:91;left:13323;top:0;" coordsize="1229678,9144" path="m0,0l1229678,0l1229678,9144l0,9144l0,0">
                  <v:stroke weight="0pt" endcap="flat" joinstyle="miter" miterlimit="10" on="false" color="#000000" opacity="0"/>
                  <v:fill on="true" color="#000000"/>
                </v:shape>
                <v:shape id="Shape 343750" style="position:absolute;width:91;height:91;left:25530;top:0;" coordsize="9144,9144" path="m0,0l9144,0l9144,9144l0,9144l0,0">
                  <v:stroke weight="0pt" endcap="flat" joinstyle="miter" miterlimit="10" on="false" color="#000000" opacity="0"/>
                  <v:fill on="true" color="#000000"/>
                </v:shape>
                <v:shape id="Shape 343751" style="position:absolute;width:8207;height:91;left:25594;top:0;" coordsize="820738,9144" path="m0,0l820738,0l820738,9144l0,9144l0,0">
                  <v:stroke weight="0pt" endcap="flat" joinstyle="miter" miterlimit="10" on="false" color="#000000" opacity="0"/>
                  <v:fill on="true" color="#000000"/>
                </v:shape>
                <v:shape id="Shape 343752" style="position:absolute;width:91;height:91;left:33713;top:0;" coordsize="9144,9144" path="m0,0l9144,0l9144,9144l0,9144l0,0">
                  <v:stroke weight="0pt" endcap="flat" joinstyle="miter" miterlimit="10" on="false" color="#000000" opacity="0"/>
                  <v:fill on="true" color="#000000"/>
                </v:shape>
                <v:shape id="Shape 343753" style="position:absolute;width:10541;height:91;left:33776;top:0;" coordsize="1054100,9144" path="m0,0l1054100,0l1054100,9144l0,9144l0,0">
                  <v:stroke weight="0pt" endcap="flat" joinstyle="miter" miterlimit="10" on="false" color="#000000" opacity="0"/>
                  <v:fill on="true" color="#000000"/>
                </v:shape>
                <v:shape id="Shape 343754" style="position:absolute;width:91;height:91;left:44229;top:0;" coordsize="9144,9144" path="m0,0l9144,0l9144,9144l0,9144l0,0">
                  <v:stroke weight="0pt" endcap="flat" joinstyle="miter" miterlimit="10" on="false" color="#000000" opacity="0"/>
                  <v:fill on="true" color="#000000"/>
                </v:shape>
                <v:shape id="Shape 343755" style="position:absolute;width:6781;height:91;left:44292;top:0;" coordsize="678180,9144" path="m0,0l678180,0l678180,9144l0,9144l0,0">
                  <v:stroke weight="0pt" endcap="flat" joinstyle="miter" miterlimit="10" on="false" color="#000000" opacity="0"/>
                  <v:fill on="true" color="#000000"/>
                </v:shape>
              </v:group>
            </w:pict>
          </mc:Fallback>
        </mc:AlternateContent>
      </w:r>
    </w:p>
    <w:p w:rsidR="00D05FD1" w:rsidRDefault="00441A90">
      <w:pPr>
        <w:spacing w:after="200" w:line="238" w:lineRule="auto"/>
        <w:ind w:left="-5" w:right="0"/>
        <w:jc w:val="left"/>
      </w:pPr>
      <w:r>
        <w:rPr>
          <w:i/>
        </w:rPr>
        <w:t xml:space="preserve">Values below diagonal are for correlation estimated under control while above diagonal are for stress. </w:t>
      </w:r>
    </w:p>
    <w:p w:rsidR="00D05FD1" w:rsidRDefault="00441A90">
      <w:pPr>
        <w:spacing w:after="182" w:line="259" w:lineRule="auto"/>
        <w:ind w:left="0" w:right="0" w:firstLine="0"/>
        <w:jc w:val="left"/>
      </w:pPr>
      <w:r>
        <w:t xml:space="preserve"> </w:t>
      </w:r>
    </w:p>
    <w:p w:rsidR="00D05FD1" w:rsidRDefault="00441A90">
      <w:pPr>
        <w:pStyle w:val="Heading1"/>
        <w:ind w:left="-5"/>
        <w:jc w:val="left"/>
      </w:pPr>
      <w:r>
        <w:t xml:space="preserve">3.4 Discussion </w:t>
      </w:r>
    </w:p>
    <w:p w:rsidR="00D05FD1" w:rsidRDefault="00441A90">
      <w:pPr>
        <w:spacing w:after="228" w:line="479" w:lineRule="auto"/>
        <w:ind w:right="2"/>
      </w:pPr>
      <w:r>
        <w:t>In rice, the number of seeds generated through selfing of F</w:t>
      </w:r>
      <w:r>
        <w:rPr>
          <w:vertAlign w:val="subscript"/>
        </w:rPr>
        <w:t>1</w:t>
      </w:r>
      <w:r>
        <w:t xml:space="preserve"> generation and subsequent generations under normal growth conditions is e</w:t>
      </w:r>
      <w:r>
        <w:t>xceptionally high. However, simultaneous evaluation of segregating breeding lines for tolerance to stresses, and generation of enough seeds for testing in subsequent generations is challenging, because, some stresses such as salt stress can cause total cro</w:t>
      </w:r>
      <w:r>
        <w:t xml:space="preserve">p failure (Munns </w:t>
      </w:r>
      <w:r>
        <w:rPr>
          <w:i/>
        </w:rPr>
        <w:t>et al</w:t>
      </w:r>
      <w:r>
        <w:t xml:space="preserve">., 2006; Asch </w:t>
      </w:r>
      <w:r>
        <w:rPr>
          <w:i/>
        </w:rPr>
        <w:t>et al</w:t>
      </w:r>
      <w:r>
        <w:t>., 2000). Combining the single tiller approach with augmented design, this study evaluated more than 800 different F</w:t>
      </w:r>
      <w:r>
        <w:rPr>
          <w:vertAlign w:val="subscript"/>
        </w:rPr>
        <w:t>2:3</w:t>
      </w:r>
      <w:r>
        <w:t xml:space="preserve"> progenies under salt stressed </w:t>
      </w:r>
      <w:r>
        <w:lastRenderedPageBreak/>
        <w:t>conditions with meaningful comparison with the control experiment</w:t>
      </w:r>
      <w:r>
        <w:t xml:space="preserve"> while seed increase was achieved under control conditions. This approach has been used by Bimpong </w:t>
      </w:r>
      <w:r>
        <w:rPr>
          <w:i/>
        </w:rPr>
        <w:t>et al</w:t>
      </w:r>
      <w:r>
        <w:t xml:space="preserve">. (2014) and Khan </w:t>
      </w:r>
      <w:r>
        <w:rPr>
          <w:i/>
        </w:rPr>
        <w:t>et al</w:t>
      </w:r>
      <w:r>
        <w:t>. (2016) to successfully screen for tolerance to salt stress at the reproductive stage in different F</w:t>
      </w:r>
      <w:r>
        <w:rPr>
          <w:vertAlign w:val="subscript"/>
        </w:rPr>
        <w:t>2</w:t>
      </w:r>
      <w:r>
        <w:t xml:space="preserve"> populations. Kanbar </w:t>
      </w:r>
      <w:r>
        <w:rPr>
          <w:i/>
        </w:rPr>
        <w:t>et al</w:t>
      </w:r>
      <w:r>
        <w:t>. (2010) also adopted this approach to identify deep rooted F</w:t>
      </w:r>
      <w:r>
        <w:rPr>
          <w:vertAlign w:val="subscript"/>
        </w:rPr>
        <w:t xml:space="preserve">2 </w:t>
      </w:r>
      <w:r>
        <w:t xml:space="preserve">rice progenies.  </w:t>
      </w:r>
    </w:p>
    <w:p w:rsidR="00D05FD1" w:rsidRDefault="00441A90">
      <w:pPr>
        <w:spacing w:after="0" w:line="483" w:lineRule="auto"/>
        <w:ind w:right="0"/>
      </w:pPr>
      <w:r>
        <w:t>Salt stress at EC levels of 3 dSm</w:t>
      </w:r>
      <w:r>
        <w:rPr>
          <w:vertAlign w:val="superscript"/>
        </w:rPr>
        <w:t>-1</w:t>
      </w:r>
      <w:r>
        <w:t xml:space="preserve"> is enough to cause reduction in rice yields (Maas and Hoffman 1977). In this study, average EC levels were approximately 6.0 dSm</w:t>
      </w:r>
      <w:r>
        <w:rPr>
          <w:vertAlign w:val="superscript"/>
        </w:rPr>
        <w:t>-1</w:t>
      </w:r>
      <w:r>
        <w:t xml:space="preserve"> which ca</w:t>
      </w:r>
      <w:r>
        <w:t xml:space="preserve">used a drastic reduction of 72% in grain yield among the test entries. This observation is comparable to the findings of Bimpong </w:t>
      </w:r>
      <w:r>
        <w:rPr>
          <w:i/>
        </w:rPr>
        <w:t>et al</w:t>
      </w:r>
      <w:r>
        <w:t xml:space="preserve">. (2016) who reported over 50% reduction in grain yield under stress among some </w:t>
      </w:r>
      <w:r>
        <w:rPr>
          <w:i/>
        </w:rPr>
        <w:t>Saltol</w:t>
      </w:r>
      <w:r>
        <w:t xml:space="preserve"> introgression lines. Much earlier, </w:t>
      </w:r>
      <w:r>
        <w:t>the authors had reported a salt stress-induced yield deficit of 73% among some F</w:t>
      </w:r>
      <w:r>
        <w:rPr>
          <w:vertAlign w:val="subscript"/>
        </w:rPr>
        <w:t>2</w:t>
      </w:r>
      <w:r>
        <w:t xml:space="preserve"> derived progenies (Bimpong </w:t>
      </w:r>
      <w:r>
        <w:rPr>
          <w:i/>
        </w:rPr>
        <w:t>et al</w:t>
      </w:r>
      <w:r>
        <w:t xml:space="preserve">., 2014). Similar results were reported by Nakhoda </w:t>
      </w:r>
      <w:r>
        <w:rPr>
          <w:i/>
        </w:rPr>
        <w:t>et al</w:t>
      </w:r>
      <w:r>
        <w:t>. (2012) and Zeng and Shannon (2000). Of the total progenies evaluated, 45 yielded bet</w:t>
      </w:r>
      <w:r>
        <w:t xml:space="preserve">ter than the donor parent Madina Koyo suggesting that segregation was transgressive and in both directions. This observed transgressive segregation suggests the availability of sufficient genetic variability and ample opportunity to develop varieties that </w:t>
      </w:r>
      <w:r>
        <w:t>are more adaptable than their parents under salt prone environments.  Similar transgressing segregation for grain yield under salt stress conditions has been reported among various rice bi-parental populations including F</w:t>
      </w:r>
      <w:r>
        <w:rPr>
          <w:vertAlign w:val="subscript"/>
        </w:rPr>
        <w:t>2</w:t>
      </w:r>
      <w:r>
        <w:t xml:space="preserve"> (Rana </w:t>
      </w:r>
      <w:r>
        <w:rPr>
          <w:i/>
        </w:rPr>
        <w:t>et al</w:t>
      </w:r>
      <w:r>
        <w:t xml:space="preserve">., 2009; Mohammadi </w:t>
      </w:r>
      <w:r>
        <w:rPr>
          <w:i/>
        </w:rPr>
        <w:t xml:space="preserve">et </w:t>
      </w:r>
      <w:r>
        <w:rPr>
          <w:i/>
        </w:rPr>
        <w:t>al</w:t>
      </w:r>
      <w:r>
        <w:t>., 2014), BC</w:t>
      </w:r>
      <w:r>
        <w:rPr>
          <w:vertAlign w:val="subscript"/>
        </w:rPr>
        <w:t>3</w:t>
      </w:r>
      <w:r>
        <w:t>F</w:t>
      </w:r>
      <w:r>
        <w:rPr>
          <w:vertAlign w:val="subscript"/>
        </w:rPr>
        <w:t>2</w:t>
      </w:r>
      <w:r>
        <w:t xml:space="preserve"> </w:t>
      </w:r>
    </w:p>
    <w:p w:rsidR="00D05FD1" w:rsidRDefault="00441A90">
      <w:pPr>
        <w:spacing w:after="263"/>
        <w:ind w:right="684"/>
      </w:pPr>
      <w:r>
        <w:t xml:space="preserve">(Bimpong </w:t>
      </w:r>
      <w:r>
        <w:rPr>
          <w:i/>
        </w:rPr>
        <w:t>et al</w:t>
      </w:r>
      <w:r>
        <w:t xml:space="preserve">., 2016) and RILs (Thomson </w:t>
      </w:r>
      <w:r>
        <w:rPr>
          <w:i/>
        </w:rPr>
        <w:t>et al</w:t>
      </w:r>
      <w:r>
        <w:t xml:space="preserve">., 2010; Tiwari </w:t>
      </w:r>
      <w:r>
        <w:rPr>
          <w:i/>
        </w:rPr>
        <w:t>et al</w:t>
      </w:r>
      <w:r>
        <w:t xml:space="preserve">., 2016). </w:t>
      </w:r>
    </w:p>
    <w:p w:rsidR="00D05FD1" w:rsidRDefault="00441A90">
      <w:pPr>
        <w:spacing w:after="252" w:line="259" w:lineRule="auto"/>
        <w:ind w:left="0" w:right="0" w:firstLine="0"/>
        <w:jc w:val="left"/>
      </w:pPr>
      <w:r>
        <w:t xml:space="preserve"> </w:t>
      </w:r>
    </w:p>
    <w:p w:rsidR="00D05FD1" w:rsidRDefault="00441A90">
      <w:pPr>
        <w:spacing w:after="0" w:line="477" w:lineRule="auto"/>
        <w:ind w:right="3"/>
      </w:pPr>
      <w:r>
        <w:t>Further, salt stress caused a general delay in flowering up to 7 days on the average in the current study. It has been proposed that a GA-dependent pathway p</w:t>
      </w:r>
      <w:r>
        <w:t xml:space="preserve">lays an </w:t>
      </w:r>
      <w:r>
        <w:lastRenderedPageBreak/>
        <w:t>important role in flowering time control under salt stress by regulating the biosynthesis levels of GA</w:t>
      </w:r>
      <w:r>
        <w:rPr>
          <w:vertAlign w:val="subscript"/>
        </w:rPr>
        <w:t>4</w:t>
      </w:r>
      <w:r>
        <w:t xml:space="preserve"> (Achard </w:t>
      </w:r>
      <w:r>
        <w:rPr>
          <w:i/>
        </w:rPr>
        <w:t>et al</w:t>
      </w:r>
      <w:r>
        <w:t>., 2006). Flowering was greatly restored when GA</w:t>
      </w:r>
      <w:r>
        <w:rPr>
          <w:vertAlign w:val="subscript"/>
        </w:rPr>
        <w:t>4</w:t>
      </w:r>
      <w:r>
        <w:t xml:space="preserve"> was applied to salt-stressed Arabidopsis plants (Li </w:t>
      </w:r>
      <w:r>
        <w:rPr>
          <w:i/>
        </w:rPr>
        <w:t>et al</w:t>
      </w:r>
      <w:r>
        <w:t>., 2007).  The researche</w:t>
      </w:r>
      <w:r>
        <w:t xml:space="preserve">rs also argued that, delayed flowering under salt stressed conditions could be an adaptive mechanism where plants conserve energy to maintain ion homeostasis rather than transition from vegetative to reproductive stage. Castillo </w:t>
      </w:r>
      <w:r>
        <w:rPr>
          <w:i/>
        </w:rPr>
        <w:t>et al</w:t>
      </w:r>
      <w:r>
        <w:t>. (2003) reported simi</w:t>
      </w:r>
      <w:r>
        <w:t xml:space="preserve">lar salt stress-induced delay in flowering until a maximum of 12 days in rice cv. IR64. Later, the researchers reported an average delay of 11 days in the same cultivar (Castillo </w:t>
      </w:r>
      <w:r>
        <w:rPr>
          <w:i/>
        </w:rPr>
        <w:t>et al</w:t>
      </w:r>
      <w:r>
        <w:t xml:space="preserve">., 2007). Khan </w:t>
      </w:r>
      <w:r>
        <w:rPr>
          <w:i/>
        </w:rPr>
        <w:t>et al</w:t>
      </w:r>
      <w:r>
        <w:t xml:space="preserve">. (2016) and Bimpong </w:t>
      </w:r>
      <w:r>
        <w:rPr>
          <w:i/>
        </w:rPr>
        <w:t>et al</w:t>
      </w:r>
      <w:r>
        <w:t xml:space="preserve">. (2014) reported similar </w:t>
      </w:r>
      <w:r>
        <w:t xml:space="preserve">delayed flowering among some rice mapping populations they evaluated for tolerance to salt stress. On the contrary, salt stress was reported to speed flowering among rice genotypes (Bimpong </w:t>
      </w:r>
      <w:r>
        <w:rPr>
          <w:i/>
        </w:rPr>
        <w:t>et al</w:t>
      </w:r>
      <w:r>
        <w:t xml:space="preserve">., 2016). Salt stress has been reported to prolong flowering </w:t>
      </w:r>
      <w:r>
        <w:t xml:space="preserve">in sensitive cultivars whereas in tolerant genotypes, salt stress induces early flowering (Safitri </w:t>
      </w:r>
      <w:r>
        <w:rPr>
          <w:i/>
        </w:rPr>
        <w:t>et al</w:t>
      </w:r>
      <w:r>
        <w:t xml:space="preserve">., 2016). Castillo </w:t>
      </w:r>
      <w:r>
        <w:rPr>
          <w:i/>
        </w:rPr>
        <w:t>et al</w:t>
      </w:r>
      <w:r>
        <w:t xml:space="preserve">. (2007) attributed the prolonged flowering under stress conditions to the osmotic stress imposed by salt </w:t>
      </w:r>
    </w:p>
    <w:p w:rsidR="00D05FD1" w:rsidRDefault="00441A90">
      <w:pPr>
        <w:spacing w:after="263"/>
        <w:ind w:right="684"/>
      </w:pPr>
      <w:proofErr w:type="gramStart"/>
      <w:r>
        <w:t>stress</w:t>
      </w:r>
      <w:proofErr w:type="gramEnd"/>
      <w:r>
        <w:t xml:space="preserve">. </w:t>
      </w:r>
    </w:p>
    <w:p w:rsidR="00D05FD1" w:rsidRDefault="00441A90">
      <w:pPr>
        <w:spacing w:after="252" w:line="259" w:lineRule="auto"/>
        <w:ind w:left="0" w:right="0" w:firstLine="0"/>
        <w:jc w:val="left"/>
      </w:pPr>
      <w:r>
        <w:t xml:space="preserve"> </w:t>
      </w:r>
    </w:p>
    <w:p w:rsidR="00D05FD1" w:rsidRDefault="00441A90">
      <w:pPr>
        <w:spacing w:after="16" w:line="478" w:lineRule="auto"/>
        <w:ind w:right="0"/>
      </w:pPr>
      <w:r>
        <w:t>Direct sel</w:t>
      </w:r>
      <w:r>
        <w:t>ection for yield has been proposed to be more effective under stress conditions in rice (Manneh, 2004). In this study, more than half (440) of the progenies yielded better than the recipient parent Sahel 317 under stress conditions. Among these, 41 were be</w:t>
      </w:r>
      <w:r>
        <w:t>tter than the donor parent Madina Koyo. Some of these promising progenies had yield stability ranging between as high as 99.6% to 73.9%. Some progenies even combined high yielding under stress with good yield stability. Taking these into consideration, dir</w:t>
      </w:r>
      <w:r>
        <w:t>ect selection for grain yield was applied to compose individual F</w:t>
      </w:r>
      <w:r>
        <w:rPr>
          <w:vertAlign w:val="subscript"/>
        </w:rPr>
        <w:t>3</w:t>
      </w:r>
      <w:r>
        <w:t xml:space="preserve"> derived F</w:t>
      </w:r>
      <w:r>
        <w:rPr>
          <w:vertAlign w:val="subscript"/>
        </w:rPr>
        <w:t xml:space="preserve">4 </w:t>
      </w:r>
      <w:r>
        <w:t xml:space="preserve">families for further testing at the early seedling stage. This </w:t>
      </w:r>
      <w:r>
        <w:lastRenderedPageBreak/>
        <w:t xml:space="preserve">included progenies from the top yielding 5% (representing 45 progenies) each under both control and stress as well </w:t>
      </w:r>
      <w:r>
        <w:t xml:space="preserve">as the top 5% that were most stable for grain yield. Since tolerance to salt stress at the reproductive stage does not necessarily translate into tolerance at the early seedling stage (Singh </w:t>
      </w:r>
      <w:r>
        <w:rPr>
          <w:i/>
        </w:rPr>
        <w:t>et al</w:t>
      </w:r>
      <w:r>
        <w:t>., 2008; Singh and Flowers 2010), another 365 progenies were</w:t>
      </w:r>
      <w:r>
        <w:t xml:space="preserve"> selected at random to </w:t>
      </w:r>
    </w:p>
    <w:p w:rsidR="00D05FD1" w:rsidRDefault="00441A90">
      <w:pPr>
        <w:spacing w:after="0" w:line="476" w:lineRule="auto"/>
        <w:ind w:right="0"/>
      </w:pPr>
      <w:proofErr w:type="gramStart"/>
      <w:r>
        <w:t>constitute</w:t>
      </w:r>
      <w:proofErr w:type="gramEnd"/>
      <w:r>
        <w:t xml:space="preserve"> a total of 500 F</w:t>
      </w:r>
      <w:r>
        <w:rPr>
          <w:vertAlign w:val="subscript"/>
        </w:rPr>
        <w:t xml:space="preserve">3:4 </w:t>
      </w:r>
      <w:r>
        <w:t xml:space="preserve">families to be evaluated for tolerance to salt stress at the early seedling stage.  </w:t>
      </w:r>
    </w:p>
    <w:p w:rsidR="00D05FD1" w:rsidRDefault="00441A90">
      <w:pPr>
        <w:spacing w:after="252" w:line="259" w:lineRule="auto"/>
        <w:ind w:left="0" w:right="0" w:firstLine="0"/>
        <w:jc w:val="left"/>
      </w:pPr>
      <w:r>
        <w:t xml:space="preserve"> </w:t>
      </w:r>
    </w:p>
    <w:p w:rsidR="00D05FD1" w:rsidRDefault="00441A90">
      <w:pPr>
        <w:spacing w:after="29" w:line="477" w:lineRule="auto"/>
        <w:ind w:right="1"/>
      </w:pPr>
      <w:r>
        <w:t xml:space="preserve">High magnitude and negative correlation between plant height and tiller number is an indication of an inverse association between the two traits, suggesting that, tall genotypes produced fewer tillers and vice versa. Mishra </w:t>
      </w:r>
      <w:r>
        <w:rPr>
          <w:i/>
        </w:rPr>
        <w:t>et al</w:t>
      </w:r>
      <w:r>
        <w:t>. (2014) reported similar n</w:t>
      </w:r>
      <w:r>
        <w:t>egative association between plant height and number of tillers under saline conditions. A positive correlation between grain yield and number of effective tillers in this study, confirms number of effective tillers as a component of grain yield and that, a</w:t>
      </w:r>
      <w:r>
        <w:t>n increase in number of tillers will cause an increase in grain yield of that genotype. Hence, an indirect selection of yield could be made by selecting directly for effective tiller numbers in salt stress breeding programs. Grain yield and tiller number w</w:t>
      </w:r>
      <w:r>
        <w:t xml:space="preserve">ere also found to be positively correlated under salt stress by Tiwari </w:t>
      </w:r>
      <w:r>
        <w:rPr>
          <w:i/>
        </w:rPr>
        <w:t>et al</w:t>
      </w:r>
      <w:r>
        <w:t xml:space="preserve">. (2016) and Zeng </w:t>
      </w:r>
      <w:r>
        <w:rPr>
          <w:i/>
        </w:rPr>
        <w:t>et al</w:t>
      </w:r>
      <w:r>
        <w:t xml:space="preserve">. (2002). On the contrary, Mishra </w:t>
      </w:r>
      <w:r>
        <w:rPr>
          <w:i/>
        </w:rPr>
        <w:t>et al</w:t>
      </w:r>
      <w:r>
        <w:t xml:space="preserve">. (2014) observed a negative association between grain yield and tiller number. </w:t>
      </w:r>
    </w:p>
    <w:p w:rsidR="00D05FD1" w:rsidRDefault="00441A90">
      <w:pPr>
        <w:spacing w:after="0" w:line="259" w:lineRule="auto"/>
        <w:ind w:left="0" w:right="0" w:firstLine="0"/>
        <w:jc w:val="left"/>
      </w:pPr>
      <w:r>
        <w:t xml:space="preserve"> </w:t>
      </w:r>
      <w:r>
        <w:tab/>
        <w:t xml:space="preserve"> </w:t>
      </w:r>
    </w:p>
    <w:p w:rsidR="00D05FD1" w:rsidRDefault="00441A90">
      <w:pPr>
        <w:spacing w:after="242" w:line="265" w:lineRule="auto"/>
        <w:ind w:left="218" w:right="213"/>
        <w:jc w:val="center"/>
      </w:pPr>
      <w:r>
        <w:rPr>
          <w:b/>
        </w:rPr>
        <w:t xml:space="preserve">CHAPTER FOUR </w:t>
      </w:r>
    </w:p>
    <w:p w:rsidR="00D05FD1" w:rsidRDefault="00441A90">
      <w:pPr>
        <w:spacing w:after="242" w:line="265" w:lineRule="auto"/>
        <w:ind w:left="90" w:right="0"/>
        <w:jc w:val="left"/>
      </w:pPr>
      <w:r>
        <w:rPr>
          <w:b/>
        </w:rPr>
        <w:t>4.0 EVALUATION OF F</w:t>
      </w:r>
      <w:r>
        <w:rPr>
          <w:b/>
          <w:vertAlign w:val="subscript"/>
        </w:rPr>
        <w:t>3:4</w:t>
      </w:r>
      <w:r>
        <w:rPr>
          <w:b/>
        </w:rPr>
        <w:t xml:space="preserve"> POPULATION DERIVED FROM A TOLERANT </w:t>
      </w:r>
    </w:p>
    <w:p w:rsidR="00D05FD1" w:rsidRDefault="00441A90">
      <w:pPr>
        <w:spacing w:after="242" w:line="265" w:lineRule="auto"/>
        <w:ind w:left="-5" w:right="0"/>
        <w:jc w:val="left"/>
      </w:pPr>
      <w:r>
        <w:rPr>
          <w:b/>
        </w:rPr>
        <w:t xml:space="preserve">DONOR (MADINA KOYO) FOR TOLERANCE TO SALT STRESS AT THE </w:t>
      </w:r>
    </w:p>
    <w:p w:rsidR="00D05FD1" w:rsidRDefault="00441A90">
      <w:pPr>
        <w:spacing w:after="242" w:line="265" w:lineRule="auto"/>
        <w:ind w:left="218" w:right="211"/>
        <w:jc w:val="center"/>
      </w:pPr>
      <w:r>
        <w:rPr>
          <w:b/>
        </w:rPr>
        <w:t xml:space="preserve">EARLY SEEDLING STAGE. </w:t>
      </w:r>
    </w:p>
    <w:p w:rsidR="00D05FD1" w:rsidRDefault="00441A90">
      <w:pPr>
        <w:pStyle w:val="Heading1"/>
        <w:ind w:left="-5"/>
        <w:jc w:val="left"/>
      </w:pPr>
      <w:r>
        <w:lastRenderedPageBreak/>
        <w:t xml:space="preserve">4.1 Introduction  </w:t>
      </w:r>
    </w:p>
    <w:p w:rsidR="00D05FD1" w:rsidRDefault="00441A90">
      <w:pPr>
        <w:spacing w:line="477" w:lineRule="auto"/>
        <w:ind w:right="1"/>
      </w:pPr>
      <w:r>
        <w:t>Salt stress causes leaf damage leading to considerable reduction in photosynthesis which results in decline in growth</w:t>
      </w:r>
      <w:r>
        <w:t xml:space="preserve"> and eventual death of the crop (Yeo and Flowers, 1989). Resulting from natural causes and excessive use of irrigation water coupled with poor or improper drainage, the problem of salt stress is likely to worsen due to the numerous effects of climate chang</w:t>
      </w:r>
      <w:r>
        <w:t xml:space="preserve">e (Ismail </w:t>
      </w:r>
      <w:r>
        <w:rPr>
          <w:i/>
        </w:rPr>
        <w:t>et al</w:t>
      </w:r>
      <w:r>
        <w:t xml:space="preserve">., 2008; Ismail and Toung 2009; Wassmann </w:t>
      </w:r>
      <w:r>
        <w:rPr>
          <w:i/>
        </w:rPr>
        <w:t>et al</w:t>
      </w:r>
      <w:r>
        <w:t xml:space="preserve">., 2009). As a result, several studies have focused on improving tolerance to salt stress in different cereal crops including rice (Thomson </w:t>
      </w:r>
      <w:r>
        <w:rPr>
          <w:i/>
        </w:rPr>
        <w:t>et al</w:t>
      </w:r>
      <w:r>
        <w:t xml:space="preserve">., 2010; Platten </w:t>
      </w:r>
      <w:r>
        <w:rPr>
          <w:i/>
        </w:rPr>
        <w:t>et al</w:t>
      </w:r>
      <w:r>
        <w:t xml:space="preserve">., 2013; Bimpong </w:t>
      </w:r>
      <w:r>
        <w:rPr>
          <w:i/>
        </w:rPr>
        <w:t>et al</w:t>
      </w:r>
      <w:r>
        <w:t>., 201</w:t>
      </w:r>
      <w:r>
        <w:t xml:space="preserve">6), wheat (Nia </w:t>
      </w:r>
      <w:r>
        <w:rPr>
          <w:i/>
        </w:rPr>
        <w:t>et al</w:t>
      </w:r>
      <w:r>
        <w:t xml:space="preserve">., 2012), barley (Saade </w:t>
      </w:r>
      <w:r>
        <w:rPr>
          <w:i/>
        </w:rPr>
        <w:t>et al</w:t>
      </w:r>
      <w:r>
        <w:t xml:space="preserve">., 2016), millet (Satish </w:t>
      </w:r>
      <w:r>
        <w:rPr>
          <w:i/>
        </w:rPr>
        <w:t>et al</w:t>
      </w:r>
      <w:r>
        <w:t xml:space="preserve">., 2016) and sorghum (Roy et al., 2018).  </w:t>
      </w:r>
    </w:p>
    <w:p w:rsidR="00D05FD1" w:rsidRDefault="00441A90">
      <w:pPr>
        <w:spacing w:line="477" w:lineRule="auto"/>
        <w:ind w:right="2"/>
      </w:pPr>
      <w:r>
        <w:t xml:space="preserve">Rice, a major world staple, has limited adaptability to saline conditions by reducing </w:t>
      </w:r>
      <w:r>
        <w:t xml:space="preserve">the amount of water that is absorbed through rice roots which eventually lead to an initial osmotic stress (Maas </w:t>
      </w:r>
      <w:r>
        <w:rPr>
          <w:i/>
        </w:rPr>
        <w:t>et al</w:t>
      </w:r>
      <w:r>
        <w:t xml:space="preserve">., 1986). If the crop is not relieved off the stress, ionic concentrations of salts, mainly sodium, accumulate in excessive amounts which </w:t>
      </w:r>
      <w:r>
        <w:t xml:space="preserve">causes ionic stress, resulting in drastic reduction in growth (Yeo and Flowers, 1986; Flowers </w:t>
      </w:r>
      <w:r>
        <w:rPr>
          <w:i/>
        </w:rPr>
        <w:t>et al</w:t>
      </w:r>
      <w:r>
        <w:t>., 1991). In an attempt to control the rate of loss of tissue moisture, plants may shed older leaves through leaf senescence, hence, reduce the photosyntheti</w:t>
      </w:r>
      <w:r>
        <w:t>c leaf area of affected plants (Munns and Tester, 2008). If rate of regeneration of new leaves do not match up to the rate of loss of older leaves, photosynthetic activity reduces to levels that can no longer sustain growth and plants eventually die (Amirj</w:t>
      </w:r>
      <w:r>
        <w:t xml:space="preserve">ani, 2011). </w:t>
      </w:r>
    </w:p>
    <w:p w:rsidR="00D05FD1" w:rsidRDefault="00441A90">
      <w:pPr>
        <w:spacing w:line="476" w:lineRule="auto"/>
        <w:ind w:right="3"/>
      </w:pPr>
      <w:r>
        <w:t>Tolerance to the stress during the early seedling growth phase does not necessarily lead to tolerance at the reproductive stage in rice (Singh and Flowers, 2010). This suggests the involvement of separate control mechanism each probably with d</w:t>
      </w:r>
      <w:r>
        <w:t xml:space="preserve">ifferent sets of genes (Ahmadizadeh </w:t>
      </w:r>
      <w:r>
        <w:rPr>
          <w:i/>
        </w:rPr>
        <w:t>et al</w:t>
      </w:r>
      <w:r>
        <w:t xml:space="preserve">., 2016). Though it is the reproductive stage salt stress </w:t>
      </w:r>
      <w:r>
        <w:lastRenderedPageBreak/>
        <w:t>that causes direct yield loss, early seedling stage salt stress is equally important as it dictates the actual crop stand per plot which is also directly rel</w:t>
      </w:r>
      <w:r>
        <w:t xml:space="preserve">ated to grain yield. Therefore, it is important to identify genotypes with better adaptability to salt stress at the seedling stage and combine with those that tolerate the stress better at the reproductive stage.  </w:t>
      </w:r>
    </w:p>
    <w:p w:rsidR="00D05FD1" w:rsidRDefault="00441A90">
      <w:pPr>
        <w:spacing w:after="0" w:line="477" w:lineRule="auto"/>
        <w:ind w:right="1"/>
      </w:pPr>
      <w:r>
        <w:t>With the development of screening protoc</w:t>
      </w:r>
      <w:r>
        <w:t xml:space="preserve">ol based on hydroponic culture (Gregorio </w:t>
      </w:r>
      <w:r>
        <w:rPr>
          <w:i/>
        </w:rPr>
        <w:t>et al</w:t>
      </w:r>
      <w:r>
        <w:t xml:space="preserve">., 1997), it has become possible to efficiently evaluate larger number of genotypes for tolerance to salt stress at the early seedling stage in a relatively shorter </w:t>
      </w:r>
    </w:p>
    <w:p w:rsidR="00D05FD1" w:rsidRDefault="00441A90">
      <w:pPr>
        <w:spacing w:line="476" w:lineRule="auto"/>
        <w:ind w:right="1"/>
      </w:pPr>
      <w:proofErr w:type="gramStart"/>
      <w:r>
        <w:t>period</w:t>
      </w:r>
      <w:proofErr w:type="gramEnd"/>
      <w:r>
        <w:t xml:space="preserve"> based on visual salt injury score. Cu</w:t>
      </w:r>
      <w:r>
        <w:t xml:space="preserve">rrent studies have combined physiological, morphological, biochemical and molecular traits to evaluate rice genotypes for tolerance to salt stress. De Leon </w:t>
      </w:r>
      <w:r>
        <w:rPr>
          <w:i/>
        </w:rPr>
        <w:t>et al</w:t>
      </w:r>
      <w:r>
        <w:t>., (2015) used a combination of morphological and physiological traits in multivariate analyses</w:t>
      </w:r>
      <w:r>
        <w:t xml:space="preserve"> to elucidate the phenotypic and genetic variation in salt stress tolerance of some 30 Southern USA rice genotypes, along with 19 donor genotypes with varying degree of tolerance. They observed significant genotypic variation and correlations among the phy</w:t>
      </w:r>
      <w:r>
        <w:t>siological and morphological while their combined analysis validated salt stress response of already known genotypes. Subsequently, the researchers used same traits to evaluate, map QTLs and select promising introgression lines from a mapping population de</w:t>
      </w:r>
      <w:r>
        <w:t xml:space="preserve">veloped between the popular salt tolerant </w:t>
      </w:r>
      <w:proofErr w:type="gramStart"/>
      <w:r>
        <w:t>donor</w:t>
      </w:r>
      <w:proofErr w:type="gramEnd"/>
      <w:r>
        <w:t xml:space="preserve"> „„Pokkali‟‟ and a high yielding variety Bengal (De Leon </w:t>
      </w:r>
      <w:r>
        <w:rPr>
          <w:i/>
        </w:rPr>
        <w:t>et al</w:t>
      </w:r>
      <w:r>
        <w:t xml:space="preserve">., 2017). Other studies have used similar morphological and physiological traits to successfully distinguish between salt tolerant and susceptible </w:t>
      </w:r>
      <w:r>
        <w:t xml:space="preserve">rice genotypes (Razzaque </w:t>
      </w:r>
      <w:r>
        <w:rPr>
          <w:i/>
        </w:rPr>
        <w:t>et al</w:t>
      </w:r>
      <w:r>
        <w:t xml:space="preserve">., 2009; Gholizadeh and Navabpour, 2011; Safitri </w:t>
      </w:r>
      <w:r>
        <w:rPr>
          <w:i/>
        </w:rPr>
        <w:t>et al</w:t>
      </w:r>
      <w:r>
        <w:t>., 2016).</w:t>
      </w:r>
      <w:r>
        <w:rPr>
          <w:color w:val="FF0000"/>
        </w:rPr>
        <w:t xml:space="preserve"> </w:t>
      </w:r>
    </w:p>
    <w:p w:rsidR="00D05FD1" w:rsidRDefault="00441A90">
      <w:pPr>
        <w:spacing w:after="498"/>
        <w:ind w:right="684"/>
      </w:pPr>
      <w:r>
        <w:t xml:space="preserve">The objectives of this study were to: </w:t>
      </w:r>
    </w:p>
    <w:p w:rsidR="00D05FD1" w:rsidRDefault="00441A90">
      <w:pPr>
        <w:numPr>
          <w:ilvl w:val="0"/>
          <w:numId w:val="3"/>
        </w:numPr>
        <w:spacing w:after="272"/>
        <w:ind w:right="341" w:hanging="516"/>
      </w:pPr>
      <w:r>
        <w:lastRenderedPageBreak/>
        <w:t>Evaluate selected F</w:t>
      </w:r>
      <w:r>
        <w:rPr>
          <w:vertAlign w:val="subscript"/>
        </w:rPr>
        <w:t>2:4</w:t>
      </w:r>
      <w:r>
        <w:t xml:space="preserve"> breeding lines derived from salt tolerant donor Madina </w:t>
      </w:r>
    </w:p>
    <w:p w:rsidR="00D05FD1" w:rsidRDefault="00441A90">
      <w:pPr>
        <w:spacing w:after="276"/>
        <w:ind w:left="730" w:right="684"/>
      </w:pPr>
      <w:r>
        <w:t>Koyo for tolerance to salt stress at the ea</w:t>
      </w:r>
      <w:r>
        <w:t xml:space="preserve">rly seedling stage. </w:t>
      </w:r>
    </w:p>
    <w:p w:rsidR="00D05FD1" w:rsidRDefault="00441A90">
      <w:pPr>
        <w:numPr>
          <w:ilvl w:val="0"/>
          <w:numId w:val="3"/>
        </w:numPr>
        <w:spacing w:after="262"/>
        <w:ind w:right="341" w:hanging="516"/>
      </w:pPr>
      <w:r>
        <w:t>Identify and select best lines to be used as subsequent parents.</w:t>
      </w:r>
      <w:r>
        <w:rPr>
          <w:rFonts w:ascii="Calibri" w:eastAsia="Calibri" w:hAnsi="Calibri" w:cs="Calibri"/>
          <w:sz w:val="22"/>
        </w:rPr>
        <w:t xml:space="preserve"> </w:t>
      </w:r>
    </w:p>
    <w:p w:rsidR="00D05FD1" w:rsidRDefault="00441A90">
      <w:pPr>
        <w:spacing w:after="422" w:line="259" w:lineRule="auto"/>
        <w:ind w:left="720" w:right="0" w:firstLine="0"/>
        <w:jc w:val="left"/>
      </w:pPr>
      <w:r>
        <w:rPr>
          <w:rFonts w:ascii="Calibri" w:eastAsia="Calibri" w:hAnsi="Calibri" w:cs="Calibri"/>
          <w:sz w:val="22"/>
        </w:rPr>
        <w:t xml:space="preserve"> </w:t>
      </w:r>
    </w:p>
    <w:p w:rsidR="00D05FD1" w:rsidRDefault="00441A90">
      <w:pPr>
        <w:pStyle w:val="Heading1"/>
        <w:ind w:left="-5"/>
        <w:jc w:val="left"/>
      </w:pPr>
      <w:r>
        <w:t xml:space="preserve">4.2. Materials and Methods </w:t>
      </w:r>
    </w:p>
    <w:p w:rsidR="00D05FD1" w:rsidRDefault="00441A90">
      <w:pPr>
        <w:pStyle w:val="Heading2"/>
        <w:ind w:left="-5"/>
      </w:pPr>
      <w:r>
        <w:t xml:space="preserve">4.2.1 Screening for tolerance to salt stress at the early seedling stage  </w:t>
      </w:r>
    </w:p>
    <w:p w:rsidR="00D05FD1" w:rsidRDefault="00441A90">
      <w:pPr>
        <w:spacing w:after="36" w:line="480" w:lineRule="auto"/>
        <w:ind w:right="2"/>
      </w:pPr>
      <w:r>
        <w:t>A total of 308 F</w:t>
      </w:r>
      <w:r>
        <w:rPr>
          <w:vertAlign w:val="subscript"/>
        </w:rPr>
        <w:t>3</w:t>
      </w:r>
      <w:r>
        <w:t xml:space="preserve"> derived F</w:t>
      </w:r>
      <w:r>
        <w:rPr>
          <w:vertAlign w:val="subscript"/>
        </w:rPr>
        <w:t>4</w:t>
      </w:r>
      <w:r>
        <w:t xml:space="preserve"> </w:t>
      </w:r>
      <w:r>
        <w:t xml:space="preserve">families were evaluated for tolerance to salt stress at the early seedling stage using a hydroponic system established during the dry season in a screenhouse at the M‟be Station at the headquarters of Africa Rice Centre in Bouake, </w:t>
      </w:r>
    </w:p>
    <w:p w:rsidR="00D05FD1" w:rsidRDefault="00441A90">
      <w:pPr>
        <w:spacing w:line="482" w:lineRule="auto"/>
        <w:ind w:right="0"/>
      </w:pPr>
      <w:r>
        <w:t xml:space="preserve">Cote d‟Ivoire. </w:t>
      </w:r>
      <w:r>
        <w:t>Typically, conditions around this period of year ranges from 20</w:t>
      </w:r>
      <w:r>
        <w:rPr>
          <w:vertAlign w:val="superscript"/>
        </w:rPr>
        <w:t>◦</w:t>
      </w:r>
      <w:r>
        <w:t>C to 25</w:t>
      </w:r>
      <w:r>
        <w:rPr>
          <w:vertAlign w:val="superscript"/>
        </w:rPr>
        <w:t>◦</w:t>
      </w:r>
      <w:r>
        <w:t>C during early parts of the day and 28</w:t>
      </w:r>
      <w:r>
        <w:rPr>
          <w:vertAlign w:val="superscript"/>
        </w:rPr>
        <w:t>◦</w:t>
      </w:r>
      <w:r>
        <w:t>C to 38</w:t>
      </w:r>
      <w:r>
        <w:rPr>
          <w:vertAlign w:val="superscript"/>
        </w:rPr>
        <w:t>◦</w:t>
      </w:r>
      <w:r>
        <w:t>C during later hours of the day. The average relative humidity varies from 35% to 95%. Evaluation of test entries followed a method descr</w:t>
      </w:r>
      <w:r>
        <w:t xml:space="preserve">ibed by Gregorio </w:t>
      </w:r>
      <w:r>
        <w:rPr>
          <w:i/>
        </w:rPr>
        <w:t>et al</w:t>
      </w:r>
      <w:r>
        <w:t>., (1997). Four-day old pre-germinated seeds were sown in holes on plastic floats with a net bottom suspended on trays filled with distilled water for 3 days. This was to allow for the repair of any damage to radicles while transferri</w:t>
      </w:r>
      <w:r>
        <w:t>ng onto the Styrofoam before salinization. Each plastic float had 64 lanes/plots (each sown to one entry) made up of 7 slots/holes and was considered as a block. The experiment was laid out in an alpha lattice design with slight modification (where the two</w:t>
      </w:r>
      <w:r>
        <w:t xml:space="preserve"> checks IR29 and FL478 were repeated in each block/plastic float to aid in accessing the performance of the test entries.). There were two replications each for saline and non-saline (control) experimental setups.  </w:t>
      </w:r>
    </w:p>
    <w:p w:rsidR="00D05FD1" w:rsidRDefault="00441A90">
      <w:pPr>
        <w:spacing w:line="492" w:lineRule="auto"/>
        <w:ind w:right="0"/>
      </w:pPr>
      <w:r>
        <w:t>Thus, in summary, each replication conta</w:t>
      </w:r>
      <w:r>
        <w:t xml:space="preserve">ined 5 blocks, each block contained 62 families (plus the two checks) and each family was made up of 7 hills. After the three-day recuperation period, salinized Yoshida‟s solution (Yoshida </w:t>
      </w:r>
      <w:r>
        <w:rPr>
          <w:i/>
        </w:rPr>
        <w:t>et al</w:t>
      </w:r>
      <w:r>
        <w:t xml:space="preserve">., 1976; Table </w:t>
      </w:r>
      <w:r>
        <w:lastRenderedPageBreak/>
        <w:t>4.1), with slight modifications as per the prot</w:t>
      </w:r>
      <w:r>
        <w:t>ocol by Singh and Flower (2010), replaced the distilled water in the stress set-up while the control set-up received Yoshida‟s solution with no salt. The initial salinization was maintained at an electrical conductivity of 6.0 dSm-</w:t>
      </w:r>
      <w:r>
        <w:rPr>
          <w:vertAlign w:val="superscript"/>
        </w:rPr>
        <w:t>1</w:t>
      </w:r>
      <w:r>
        <w:t xml:space="preserve"> by adding approximately</w:t>
      </w:r>
      <w:r>
        <w:t xml:space="preserve"> 5.13 mM of NaCl to the solution. This concentration was increased to 12.0 dSm-</w:t>
      </w:r>
      <w:r>
        <w:rPr>
          <w:vertAlign w:val="superscript"/>
        </w:rPr>
        <w:t>1</w:t>
      </w:r>
      <w:r>
        <w:t xml:space="preserve"> after 3 days and 18 dSm-</w:t>
      </w:r>
      <w:r>
        <w:rPr>
          <w:vertAlign w:val="superscript"/>
        </w:rPr>
        <w:t>1</w:t>
      </w:r>
      <w:r>
        <w:t xml:space="preserve"> another 3 days after. The pH of the nutrient solution was maintained at approximately 5.0 with a weekly renewal of the solution throughout the experi</w:t>
      </w:r>
      <w:r>
        <w:t xml:space="preserve">ment. </w:t>
      </w:r>
    </w:p>
    <w:p w:rsidR="00D05FD1" w:rsidRDefault="00441A90">
      <w:pPr>
        <w:spacing w:after="0" w:line="259" w:lineRule="auto"/>
        <w:ind w:left="0" w:right="0" w:firstLine="0"/>
        <w:jc w:val="left"/>
      </w:pPr>
      <w:r>
        <w:t xml:space="preserve"> </w:t>
      </w:r>
    </w:p>
    <w:p w:rsidR="00D05FD1" w:rsidRDefault="00D05FD1">
      <w:pPr>
        <w:sectPr w:rsidR="00D05FD1">
          <w:headerReference w:type="even" r:id="rId214"/>
          <w:headerReference w:type="default" r:id="rId215"/>
          <w:footerReference w:type="even" r:id="rId216"/>
          <w:footerReference w:type="default" r:id="rId217"/>
          <w:headerReference w:type="first" r:id="rId218"/>
          <w:footerReference w:type="first" r:id="rId219"/>
          <w:pgSz w:w="11908" w:h="16834"/>
          <w:pgMar w:top="1462" w:right="1406" w:bottom="1706" w:left="2276" w:header="720" w:footer="727" w:gutter="0"/>
          <w:cols w:space="720"/>
        </w:sectPr>
      </w:pPr>
    </w:p>
    <w:p w:rsidR="00D05FD1" w:rsidRDefault="00441A90">
      <w:pPr>
        <w:spacing w:after="11"/>
        <w:ind w:right="684"/>
      </w:pPr>
      <w:r>
        <w:lastRenderedPageBreak/>
        <w:t xml:space="preserve">Table 4.1. Chemical composition of nutrient solution </w:t>
      </w:r>
    </w:p>
    <w:tbl>
      <w:tblPr>
        <w:tblStyle w:val="TableGrid"/>
        <w:tblW w:w="13968" w:type="dxa"/>
        <w:tblInd w:w="-108" w:type="dxa"/>
        <w:tblCellMar>
          <w:top w:w="0" w:type="dxa"/>
          <w:left w:w="0" w:type="dxa"/>
          <w:bottom w:w="0" w:type="dxa"/>
          <w:right w:w="104" w:type="dxa"/>
        </w:tblCellMar>
        <w:tblLook w:val="04A0" w:firstRow="1" w:lastRow="0" w:firstColumn="1" w:lastColumn="0" w:noHBand="0" w:noVBand="1"/>
      </w:tblPr>
      <w:tblGrid>
        <w:gridCol w:w="1463"/>
        <w:gridCol w:w="1140"/>
        <w:gridCol w:w="7418"/>
        <w:gridCol w:w="1311"/>
        <w:gridCol w:w="2636"/>
      </w:tblGrid>
      <w:tr w:rsidR="00D05FD1">
        <w:trPr>
          <w:trHeight w:val="567"/>
        </w:trPr>
        <w:tc>
          <w:tcPr>
            <w:tcW w:w="1463" w:type="dxa"/>
            <w:vMerge w:val="restart"/>
            <w:tcBorders>
              <w:top w:val="single" w:sz="8" w:space="0" w:color="000000"/>
              <w:left w:val="nil"/>
              <w:bottom w:val="single" w:sz="4" w:space="0" w:color="000000"/>
              <w:right w:val="nil"/>
            </w:tcBorders>
            <w:vAlign w:val="center"/>
          </w:tcPr>
          <w:p w:rsidR="00D05FD1" w:rsidRDefault="00441A90">
            <w:pPr>
              <w:spacing w:after="0" w:line="259" w:lineRule="auto"/>
              <w:ind w:left="438" w:right="0" w:firstLine="0"/>
              <w:jc w:val="left"/>
            </w:pPr>
            <w:r>
              <w:t xml:space="preserve">No. </w:t>
            </w:r>
          </w:p>
          <w:p w:rsidR="00D05FD1" w:rsidRDefault="00441A90">
            <w:pPr>
              <w:spacing w:after="0" w:line="259" w:lineRule="auto"/>
              <w:ind w:left="0" w:right="66" w:firstLine="0"/>
              <w:jc w:val="center"/>
            </w:pPr>
            <w:r>
              <w:t xml:space="preserve">  </w:t>
            </w:r>
          </w:p>
        </w:tc>
        <w:tc>
          <w:tcPr>
            <w:tcW w:w="1140" w:type="dxa"/>
            <w:vMerge w:val="restart"/>
            <w:tcBorders>
              <w:top w:val="single" w:sz="8" w:space="0" w:color="000000"/>
              <w:left w:val="nil"/>
              <w:bottom w:val="single" w:sz="4" w:space="0" w:color="000000"/>
              <w:right w:val="nil"/>
            </w:tcBorders>
            <w:vAlign w:val="center"/>
          </w:tcPr>
          <w:p w:rsidR="00D05FD1" w:rsidRDefault="00441A90">
            <w:pPr>
              <w:spacing w:after="0" w:line="259" w:lineRule="auto"/>
              <w:ind w:left="0" w:right="0" w:firstLine="0"/>
              <w:jc w:val="left"/>
            </w:pPr>
            <w:r>
              <w:t xml:space="preserve">Element </w:t>
            </w:r>
          </w:p>
          <w:p w:rsidR="00D05FD1" w:rsidRDefault="00441A90">
            <w:pPr>
              <w:spacing w:after="0" w:line="259" w:lineRule="auto"/>
              <w:ind w:left="370" w:right="0" w:firstLine="0"/>
              <w:jc w:val="left"/>
            </w:pPr>
            <w:r>
              <w:t xml:space="preserve">  </w:t>
            </w:r>
          </w:p>
        </w:tc>
        <w:tc>
          <w:tcPr>
            <w:tcW w:w="7418" w:type="dxa"/>
            <w:vMerge w:val="restart"/>
            <w:tcBorders>
              <w:top w:val="single" w:sz="8" w:space="0" w:color="000000"/>
              <w:left w:val="nil"/>
              <w:bottom w:val="single" w:sz="4" w:space="0" w:color="000000"/>
              <w:right w:val="nil"/>
            </w:tcBorders>
            <w:vAlign w:val="center"/>
          </w:tcPr>
          <w:p w:rsidR="00D05FD1" w:rsidRDefault="00441A90">
            <w:pPr>
              <w:spacing w:after="0" w:line="259" w:lineRule="auto"/>
              <w:ind w:left="0" w:right="165" w:firstLine="0"/>
              <w:jc w:val="center"/>
            </w:pPr>
            <w:r>
              <w:t xml:space="preserve">Reagent </w:t>
            </w:r>
          </w:p>
        </w:tc>
        <w:tc>
          <w:tcPr>
            <w:tcW w:w="1311" w:type="dxa"/>
            <w:tcBorders>
              <w:top w:val="single" w:sz="8" w:space="0" w:color="000000"/>
              <w:left w:val="nil"/>
              <w:bottom w:val="single" w:sz="4" w:space="0" w:color="000000"/>
              <w:right w:val="nil"/>
            </w:tcBorders>
          </w:tcPr>
          <w:p w:rsidR="00D05FD1" w:rsidRDefault="00441A90">
            <w:pPr>
              <w:spacing w:after="0" w:line="259" w:lineRule="auto"/>
              <w:ind w:left="90" w:right="0" w:firstLine="134"/>
              <w:jc w:val="left"/>
            </w:pPr>
            <w:r>
              <w:t xml:space="preserve">Stock Solution </w:t>
            </w:r>
          </w:p>
        </w:tc>
        <w:tc>
          <w:tcPr>
            <w:tcW w:w="2636" w:type="dxa"/>
            <w:tcBorders>
              <w:top w:val="single" w:sz="8" w:space="0" w:color="000000"/>
              <w:left w:val="nil"/>
              <w:bottom w:val="single" w:sz="4" w:space="0" w:color="000000"/>
              <w:right w:val="nil"/>
            </w:tcBorders>
            <w:vAlign w:val="center"/>
          </w:tcPr>
          <w:p w:rsidR="00D05FD1" w:rsidRDefault="00441A90">
            <w:pPr>
              <w:spacing w:after="0" w:line="259" w:lineRule="auto"/>
              <w:ind w:left="0" w:right="60" w:firstLine="0"/>
              <w:jc w:val="center"/>
            </w:pPr>
            <w:r>
              <w:t xml:space="preserve">Working Solution </w:t>
            </w:r>
          </w:p>
        </w:tc>
      </w:tr>
      <w:tr w:rsidR="00D05FD1">
        <w:trPr>
          <w:trHeight w:val="562"/>
        </w:trPr>
        <w:tc>
          <w:tcPr>
            <w:tcW w:w="0" w:type="auto"/>
            <w:vMerge/>
            <w:tcBorders>
              <w:top w:val="nil"/>
              <w:left w:val="nil"/>
              <w:bottom w:val="single" w:sz="4" w:space="0" w:color="000000"/>
              <w:right w:val="nil"/>
            </w:tcBorders>
          </w:tcPr>
          <w:p w:rsidR="00D05FD1" w:rsidRDefault="00D05FD1">
            <w:pPr>
              <w:spacing w:after="160" w:line="259" w:lineRule="auto"/>
              <w:ind w:left="0" w:right="0" w:firstLine="0"/>
              <w:jc w:val="left"/>
            </w:pPr>
          </w:p>
        </w:tc>
        <w:tc>
          <w:tcPr>
            <w:tcW w:w="0" w:type="auto"/>
            <w:vMerge/>
            <w:tcBorders>
              <w:top w:val="nil"/>
              <w:left w:val="nil"/>
              <w:bottom w:val="single" w:sz="4" w:space="0" w:color="000000"/>
              <w:right w:val="nil"/>
            </w:tcBorders>
          </w:tcPr>
          <w:p w:rsidR="00D05FD1" w:rsidRDefault="00D05FD1">
            <w:pPr>
              <w:spacing w:after="160" w:line="259" w:lineRule="auto"/>
              <w:ind w:left="0" w:right="0" w:firstLine="0"/>
              <w:jc w:val="left"/>
            </w:pPr>
          </w:p>
        </w:tc>
        <w:tc>
          <w:tcPr>
            <w:tcW w:w="0" w:type="auto"/>
            <w:vMerge/>
            <w:tcBorders>
              <w:top w:val="nil"/>
              <w:left w:val="nil"/>
              <w:bottom w:val="single" w:sz="4" w:space="0" w:color="000000"/>
              <w:right w:val="nil"/>
            </w:tcBorders>
          </w:tcPr>
          <w:p w:rsidR="00D05FD1" w:rsidRDefault="00D05FD1">
            <w:pPr>
              <w:spacing w:after="160" w:line="259" w:lineRule="auto"/>
              <w:ind w:left="0" w:right="0" w:firstLine="0"/>
              <w:jc w:val="left"/>
            </w:pPr>
          </w:p>
        </w:tc>
        <w:tc>
          <w:tcPr>
            <w:tcW w:w="1311" w:type="dxa"/>
            <w:tcBorders>
              <w:top w:val="single" w:sz="4" w:space="0" w:color="000000"/>
              <w:left w:val="nil"/>
              <w:bottom w:val="single" w:sz="4" w:space="0" w:color="000000"/>
              <w:right w:val="nil"/>
            </w:tcBorders>
          </w:tcPr>
          <w:p w:rsidR="00D05FD1" w:rsidRDefault="00441A90">
            <w:pPr>
              <w:spacing w:after="0" w:line="259" w:lineRule="auto"/>
              <w:ind w:left="0" w:right="0" w:firstLine="52"/>
              <w:jc w:val="left"/>
            </w:pPr>
            <w:r>
              <w:t xml:space="preserve">Qty to be used (g/L) </w:t>
            </w:r>
          </w:p>
        </w:tc>
        <w:tc>
          <w:tcPr>
            <w:tcW w:w="2636" w:type="dxa"/>
            <w:tcBorders>
              <w:top w:val="single" w:sz="4" w:space="0" w:color="000000"/>
              <w:left w:val="nil"/>
              <w:bottom w:val="single" w:sz="4" w:space="0" w:color="000000"/>
              <w:right w:val="nil"/>
            </w:tcBorders>
          </w:tcPr>
          <w:p w:rsidR="00D05FD1" w:rsidRDefault="00441A90">
            <w:pPr>
              <w:spacing w:after="0" w:line="259" w:lineRule="auto"/>
              <w:ind w:left="210" w:right="0" w:hanging="210"/>
              <w:jc w:val="left"/>
            </w:pPr>
            <w:r>
              <w:t xml:space="preserve">Qty of stock solution / 1L nutrient solution (ml) </w:t>
            </w:r>
          </w:p>
        </w:tc>
      </w:tr>
      <w:tr w:rsidR="00D05FD1">
        <w:trPr>
          <w:trHeight w:val="286"/>
        </w:trPr>
        <w:tc>
          <w:tcPr>
            <w:tcW w:w="1463" w:type="dxa"/>
            <w:tcBorders>
              <w:top w:val="single" w:sz="4" w:space="0" w:color="000000"/>
              <w:left w:val="nil"/>
              <w:bottom w:val="single" w:sz="4" w:space="0" w:color="000000"/>
              <w:right w:val="nil"/>
            </w:tcBorders>
          </w:tcPr>
          <w:p w:rsidR="00D05FD1" w:rsidRDefault="00D05FD1">
            <w:pPr>
              <w:spacing w:after="160" w:line="259" w:lineRule="auto"/>
              <w:ind w:left="0" w:right="0" w:firstLine="0"/>
              <w:jc w:val="left"/>
            </w:pPr>
          </w:p>
        </w:tc>
        <w:tc>
          <w:tcPr>
            <w:tcW w:w="1140" w:type="dxa"/>
            <w:tcBorders>
              <w:top w:val="single" w:sz="4" w:space="0" w:color="000000"/>
              <w:left w:val="nil"/>
              <w:bottom w:val="single" w:sz="4" w:space="0" w:color="000000"/>
              <w:right w:val="nil"/>
            </w:tcBorders>
          </w:tcPr>
          <w:p w:rsidR="00D05FD1" w:rsidRDefault="00D05FD1">
            <w:pPr>
              <w:spacing w:after="160" w:line="259" w:lineRule="auto"/>
              <w:ind w:left="0" w:right="0" w:firstLine="0"/>
              <w:jc w:val="left"/>
            </w:pPr>
          </w:p>
        </w:tc>
        <w:tc>
          <w:tcPr>
            <w:tcW w:w="7418" w:type="dxa"/>
            <w:tcBorders>
              <w:top w:val="single" w:sz="4" w:space="0" w:color="000000"/>
              <w:left w:val="nil"/>
              <w:bottom w:val="single" w:sz="4" w:space="0" w:color="000000"/>
              <w:right w:val="nil"/>
            </w:tcBorders>
          </w:tcPr>
          <w:p w:rsidR="00D05FD1" w:rsidRDefault="00441A90">
            <w:pPr>
              <w:spacing w:after="0" w:line="259" w:lineRule="auto"/>
              <w:ind w:left="1446" w:right="0" w:firstLine="0"/>
              <w:jc w:val="center"/>
            </w:pPr>
            <w:r>
              <w:t xml:space="preserve">Macronutrient </w:t>
            </w:r>
          </w:p>
        </w:tc>
        <w:tc>
          <w:tcPr>
            <w:tcW w:w="1311" w:type="dxa"/>
            <w:tcBorders>
              <w:top w:val="single" w:sz="4" w:space="0" w:color="000000"/>
              <w:left w:val="nil"/>
              <w:bottom w:val="single" w:sz="4" w:space="0" w:color="000000"/>
              <w:right w:val="nil"/>
            </w:tcBorders>
          </w:tcPr>
          <w:p w:rsidR="00D05FD1" w:rsidRDefault="00D05FD1">
            <w:pPr>
              <w:spacing w:after="160" w:line="259" w:lineRule="auto"/>
              <w:ind w:left="0" w:right="0" w:firstLine="0"/>
              <w:jc w:val="left"/>
            </w:pPr>
          </w:p>
        </w:tc>
        <w:tc>
          <w:tcPr>
            <w:tcW w:w="2636" w:type="dxa"/>
            <w:tcBorders>
              <w:top w:val="single" w:sz="4" w:space="0" w:color="000000"/>
              <w:left w:val="nil"/>
              <w:bottom w:val="single" w:sz="4" w:space="0" w:color="000000"/>
              <w:right w:val="nil"/>
            </w:tcBorders>
          </w:tcPr>
          <w:p w:rsidR="00D05FD1" w:rsidRDefault="00D05FD1">
            <w:pPr>
              <w:spacing w:after="160" w:line="259" w:lineRule="auto"/>
              <w:ind w:left="0" w:right="0" w:firstLine="0"/>
              <w:jc w:val="left"/>
            </w:pPr>
          </w:p>
        </w:tc>
      </w:tr>
      <w:tr w:rsidR="00D05FD1">
        <w:trPr>
          <w:trHeight w:val="378"/>
        </w:trPr>
        <w:tc>
          <w:tcPr>
            <w:tcW w:w="1463" w:type="dxa"/>
            <w:tcBorders>
              <w:top w:val="single" w:sz="4" w:space="0" w:color="000000"/>
              <w:left w:val="nil"/>
              <w:bottom w:val="nil"/>
              <w:right w:val="nil"/>
            </w:tcBorders>
          </w:tcPr>
          <w:p w:rsidR="00D05FD1" w:rsidRDefault="00441A90">
            <w:pPr>
              <w:spacing w:after="0" w:line="259" w:lineRule="auto"/>
              <w:ind w:left="556" w:right="0" w:firstLine="0"/>
              <w:jc w:val="left"/>
            </w:pPr>
            <w:r>
              <w:t xml:space="preserve">1 </w:t>
            </w:r>
          </w:p>
        </w:tc>
        <w:tc>
          <w:tcPr>
            <w:tcW w:w="1140" w:type="dxa"/>
            <w:tcBorders>
              <w:top w:val="single" w:sz="4" w:space="0" w:color="000000"/>
              <w:left w:val="nil"/>
              <w:bottom w:val="nil"/>
              <w:right w:val="nil"/>
            </w:tcBorders>
          </w:tcPr>
          <w:p w:rsidR="00D05FD1" w:rsidRDefault="00441A90">
            <w:pPr>
              <w:spacing w:after="0" w:line="259" w:lineRule="auto"/>
              <w:ind w:left="312" w:right="0" w:firstLine="0"/>
              <w:jc w:val="left"/>
            </w:pPr>
            <w:r>
              <w:t xml:space="preserve">N </w:t>
            </w:r>
          </w:p>
        </w:tc>
        <w:tc>
          <w:tcPr>
            <w:tcW w:w="7418" w:type="dxa"/>
            <w:tcBorders>
              <w:top w:val="single" w:sz="4" w:space="0" w:color="000000"/>
              <w:left w:val="nil"/>
              <w:bottom w:val="nil"/>
              <w:right w:val="nil"/>
            </w:tcBorders>
          </w:tcPr>
          <w:p w:rsidR="00D05FD1" w:rsidRDefault="00441A90">
            <w:pPr>
              <w:spacing w:after="0" w:line="259" w:lineRule="auto"/>
              <w:ind w:left="0" w:right="0" w:firstLine="0"/>
              <w:jc w:val="left"/>
            </w:pPr>
            <w:r>
              <w:t>Ammonium nitrate (NH</w:t>
            </w:r>
            <w:r>
              <w:rPr>
                <w:vertAlign w:val="subscript"/>
              </w:rPr>
              <w:t>4</w:t>
            </w:r>
            <w:r>
              <w:t>N0</w:t>
            </w:r>
            <w:r>
              <w:rPr>
                <w:vertAlign w:val="subscript"/>
              </w:rPr>
              <w:t>3</w:t>
            </w:r>
            <w:r>
              <w:t xml:space="preserve">) </w:t>
            </w:r>
          </w:p>
        </w:tc>
        <w:tc>
          <w:tcPr>
            <w:tcW w:w="1311" w:type="dxa"/>
            <w:tcBorders>
              <w:top w:val="single" w:sz="4" w:space="0" w:color="000000"/>
              <w:left w:val="nil"/>
              <w:bottom w:val="nil"/>
              <w:right w:val="nil"/>
            </w:tcBorders>
          </w:tcPr>
          <w:p w:rsidR="00D05FD1" w:rsidRDefault="00441A90">
            <w:pPr>
              <w:spacing w:after="0" w:line="259" w:lineRule="auto"/>
              <w:ind w:left="288" w:right="0" w:firstLine="0"/>
              <w:jc w:val="left"/>
            </w:pPr>
            <w:r>
              <w:t xml:space="preserve">91.4 </w:t>
            </w:r>
          </w:p>
        </w:tc>
        <w:tc>
          <w:tcPr>
            <w:tcW w:w="2636" w:type="dxa"/>
            <w:tcBorders>
              <w:top w:val="single" w:sz="4" w:space="0" w:color="000000"/>
              <w:left w:val="nil"/>
              <w:bottom w:val="nil"/>
              <w:right w:val="nil"/>
            </w:tcBorders>
          </w:tcPr>
          <w:p w:rsidR="00D05FD1" w:rsidRDefault="00441A90">
            <w:pPr>
              <w:spacing w:after="0" w:line="259" w:lineRule="auto"/>
              <w:ind w:left="0" w:right="60" w:firstLine="0"/>
              <w:jc w:val="center"/>
            </w:pPr>
            <w:r>
              <w:t xml:space="preserve">1.25 </w:t>
            </w:r>
          </w:p>
        </w:tc>
      </w:tr>
      <w:tr w:rsidR="00D05FD1">
        <w:trPr>
          <w:trHeight w:val="477"/>
        </w:trPr>
        <w:tc>
          <w:tcPr>
            <w:tcW w:w="1463" w:type="dxa"/>
            <w:tcBorders>
              <w:top w:val="nil"/>
              <w:left w:val="nil"/>
              <w:bottom w:val="nil"/>
              <w:right w:val="nil"/>
            </w:tcBorders>
          </w:tcPr>
          <w:p w:rsidR="00D05FD1" w:rsidRDefault="00441A90">
            <w:pPr>
              <w:spacing w:after="0" w:line="259" w:lineRule="auto"/>
              <w:ind w:left="0" w:right="66" w:firstLine="0"/>
              <w:jc w:val="center"/>
            </w:pPr>
            <w:r>
              <w:t xml:space="preserve"> </w:t>
            </w:r>
          </w:p>
          <w:p w:rsidR="00D05FD1" w:rsidRDefault="00441A90">
            <w:pPr>
              <w:spacing w:after="0" w:line="259" w:lineRule="auto"/>
              <w:ind w:left="556" w:right="0" w:firstLine="0"/>
              <w:jc w:val="left"/>
            </w:pPr>
            <w:r>
              <w:t xml:space="preserve">2 </w:t>
            </w:r>
          </w:p>
        </w:tc>
        <w:tc>
          <w:tcPr>
            <w:tcW w:w="1140" w:type="dxa"/>
            <w:tcBorders>
              <w:top w:val="nil"/>
              <w:left w:val="nil"/>
              <w:bottom w:val="nil"/>
              <w:right w:val="nil"/>
            </w:tcBorders>
          </w:tcPr>
          <w:p w:rsidR="00D05FD1" w:rsidRDefault="00441A90">
            <w:pPr>
              <w:spacing w:after="0" w:line="259" w:lineRule="auto"/>
              <w:ind w:left="400" w:right="0" w:firstLine="0"/>
              <w:jc w:val="left"/>
            </w:pPr>
            <w:r>
              <w:t xml:space="preserve"> </w:t>
            </w:r>
          </w:p>
          <w:p w:rsidR="00D05FD1" w:rsidRDefault="00441A90">
            <w:pPr>
              <w:spacing w:after="0" w:line="259" w:lineRule="auto"/>
              <w:ind w:left="332" w:right="0" w:firstLine="0"/>
              <w:jc w:val="left"/>
            </w:pPr>
            <w:r>
              <w:t xml:space="preserve">P </w:t>
            </w:r>
          </w:p>
        </w:tc>
        <w:tc>
          <w:tcPr>
            <w:tcW w:w="7418" w:type="dxa"/>
            <w:tcBorders>
              <w:top w:val="nil"/>
              <w:left w:val="nil"/>
              <w:bottom w:val="nil"/>
              <w:right w:val="nil"/>
            </w:tcBorders>
          </w:tcPr>
          <w:p w:rsidR="00D05FD1" w:rsidRDefault="00441A90">
            <w:pPr>
              <w:spacing w:after="0" w:line="259" w:lineRule="auto"/>
              <w:ind w:left="0" w:right="0" w:firstLine="0"/>
              <w:jc w:val="left"/>
            </w:pPr>
            <w:r>
              <w:t>Potassium dihydrogen phosphate (KH</w:t>
            </w:r>
            <w:r>
              <w:rPr>
                <w:vertAlign w:val="subscript"/>
              </w:rPr>
              <w:t>2</w:t>
            </w:r>
            <w:r>
              <w:t>PO</w:t>
            </w:r>
            <w:r>
              <w:rPr>
                <w:vertAlign w:val="subscript"/>
              </w:rPr>
              <w:t>4</w:t>
            </w:r>
            <w:r>
              <w:t xml:space="preserve">) </w:t>
            </w:r>
          </w:p>
        </w:tc>
        <w:tc>
          <w:tcPr>
            <w:tcW w:w="1311" w:type="dxa"/>
            <w:tcBorders>
              <w:top w:val="nil"/>
              <w:left w:val="nil"/>
              <w:bottom w:val="nil"/>
              <w:right w:val="nil"/>
            </w:tcBorders>
          </w:tcPr>
          <w:p w:rsidR="00D05FD1" w:rsidRDefault="00441A90">
            <w:pPr>
              <w:spacing w:after="0" w:line="259" w:lineRule="auto"/>
              <w:ind w:left="378" w:right="0" w:firstLine="0"/>
              <w:jc w:val="left"/>
            </w:pPr>
            <w:r>
              <w:t xml:space="preserve">29 </w:t>
            </w:r>
          </w:p>
        </w:tc>
        <w:tc>
          <w:tcPr>
            <w:tcW w:w="2636" w:type="dxa"/>
            <w:tcBorders>
              <w:top w:val="nil"/>
              <w:left w:val="nil"/>
              <w:bottom w:val="nil"/>
              <w:right w:val="nil"/>
            </w:tcBorders>
          </w:tcPr>
          <w:p w:rsidR="00D05FD1" w:rsidRDefault="00441A90">
            <w:pPr>
              <w:spacing w:after="0" w:line="259" w:lineRule="auto"/>
              <w:ind w:left="0" w:right="60" w:firstLine="0"/>
              <w:jc w:val="center"/>
            </w:pPr>
            <w:r>
              <w:t xml:space="preserve">1.25 </w:t>
            </w:r>
          </w:p>
        </w:tc>
      </w:tr>
      <w:tr w:rsidR="00D05FD1">
        <w:trPr>
          <w:trHeight w:val="282"/>
        </w:trPr>
        <w:tc>
          <w:tcPr>
            <w:tcW w:w="1463" w:type="dxa"/>
            <w:tcBorders>
              <w:top w:val="nil"/>
              <w:left w:val="nil"/>
              <w:bottom w:val="nil"/>
              <w:right w:val="nil"/>
            </w:tcBorders>
            <w:vAlign w:val="bottom"/>
          </w:tcPr>
          <w:p w:rsidR="00D05FD1" w:rsidRDefault="00441A90">
            <w:pPr>
              <w:spacing w:after="0" w:line="259" w:lineRule="auto"/>
              <w:ind w:left="0" w:right="66" w:firstLine="0"/>
              <w:jc w:val="center"/>
            </w:pPr>
            <w:r>
              <w:t xml:space="preserve"> </w:t>
            </w:r>
          </w:p>
        </w:tc>
        <w:tc>
          <w:tcPr>
            <w:tcW w:w="1140" w:type="dxa"/>
            <w:tcBorders>
              <w:top w:val="nil"/>
              <w:left w:val="nil"/>
              <w:bottom w:val="nil"/>
              <w:right w:val="nil"/>
            </w:tcBorders>
            <w:vAlign w:val="bottom"/>
          </w:tcPr>
          <w:p w:rsidR="00D05FD1" w:rsidRDefault="00441A90">
            <w:pPr>
              <w:spacing w:after="0" w:line="259" w:lineRule="auto"/>
              <w:ind w:left="400" w:right="0" w:firstLine="0"/>
              <w:jc w:val="left"/>
            </w:pPr>
            <w:r>
              <w:rPr>
                <w:sz w:val="20"/>
              </w:rPr>
              <w:t xml:space="preserve"> </w:t>
            </w:r>
          </w:p>
        </w:tc>
        <w:tc>
          <w:tcPr>
            <w:tcW w:w="7418" w:type="dxa"/>
            <w:tcBorders>
              <w:top w:val="nil"/>
              <w:left w:val="nil"/>
              <w:bottom w:val="nil"/>
              <w:right w:val="nil"/>
            </w:tcBorders>
          </w:tcPr>
          <w:p w:rsidR="00D05FD1" w:rsidRDefault="00441A90">
            <w:pPr>
              <w:spacing w:after="0" w:line="259" w:lineRule="auto"/>
              <w:ind w:left="0" w:right="0" w:firstLine="0"/>
              <w:jc w:val="left"/>
            </w:pPr>
            <w:r>
              <w:t>Potassium hydrogen phosphate (K</w:t>
            </w:r>
            <w:r>
              <w:rPr>
                <w:vertAlign w:val="subscript"/>
              </w:rPr>
              <w:t>2</w:t>
            </w:r>
            <w:r>
              <w:t>HPO</w:t>
            </w:r>
            <w:r>
              <w:rPr>
                <w:vertAlign w:val="subscript"/>
              </w:rPr>
              <w:t>4</w:t>
            </w:r>
            <w:r>
              <w:t xml:space="preserve">) </w:t>
            </w:r>
          </w:p>
        </w:tc>
        <w:tc>
          <w:tcPr>
            <w:tcW w:w="1311" w:type="dxa"/>
            <w:tcBorders>
              <w:top w:val="nil"/>
              <w:left w:val="nil"/>
              <w:bottom w:val="nil"/>
              <w:right w:val="nil"/>
            </w:tcBorders>
          </w:tcPr>
          <w:p w:rsidR="00D05FD1" w:rsidRDefault="00441A90">
            <w:pPr>
              <w:spacing w:after="0" w:line="259" w:lineRule="auto"/>
              <w:ind w:left="438" w:right="0" w:firstLine="0"/>
              <w:jc w:val="left"/>
            </w:pPr>
            <w:r>
              <w:t xml:space="preserve">8 </w:t>
            </w:r>
          </w:p>
        </w:tc>
        <w:tc>
          <w:tcPr>
            <w:tcW w:w="2636" w:type="dxa"/>
            <w:tcBorders>
              <w:top w:val="nil"/>
              <w:left w:val="nil"/>
              <w:bottom w:val="nil"/>
              <w:right w:val="nil"/>
            </w:tcBorders>
          </w:tcPr>
          <w:p w:rsidR="00D05FD1" w:rsidRDefault="00441A90">
            <w:pPr>
              <w:spacing w:after="0" w:line="259" w:lineRule="auto"/>
              <w:ind w:left="0" w:right="60" w:firstLine="0"/>
              <w:jc w:val="center"/>
            </w:pPr>
            <w:r>
              <w:t xml:space="preserve">1.25 </w:t>
            </w:r>
          </w:p>
        </w:tc>
      </w:tr>
      <w:tr w:rsidR="00D05FD1">
        <w:trPr>
          <w:trHeight w:val="276"/>
        </w:trPr>
        <w:tc>
          <w:tcPr>
            <w:tcW w:w="1463" w:type="dxa"/>
            <w:tcBorders>
              <w:top w:val="nil"/>
              <w:left w:val="nil"/>
              <w:bottom w:val="nil"/>
              <w:right w:val="nil"/>
            </w:tcBorders>
          </w:tcPr>
          <w:p w:rsidR="00D05FD1" w:rsidRDefault="00441A90">
            <w:pPr>
              <w:spacing w:after="0" w:line="259" w:lineRule="auto"/>
              <w:ind w:left="556" w:right="0" w:firstLine="0"/>
              <w:jc w:val="left"/>
            </w:pPr>
            <w:r>
              <w:t xml:space="preserve">3 </w:t>
            </w:r>
          </w:p>
        </w:tc>
        <w:tc>
          <w:tcPr>
            <w:tcW w:w="1140" w:type="dxa"/>
            <w:tcBorders>
              <w:top w:val="nil"/>
              <w:left w:val="nil"/>
              <w:bottom w:val="nil"/>
              <w:right w:val="nil"/>
            </w:tcBorders>
          </w:tcPr>
          <w:p w:rsidR="00D05FD1" w:rsidRDefault="00441A90">
            <w:pPr>
              <w:spacing w:after="0" w:line="259" w:lineRule="auto"/>
              <w:ind w:left="312" w:right="0" w:firstLine="0"/>
              <w:jc w:val="left"/>
            </w:pPr>
            <w:r>
              <w:t xml:space="preserve">K </w:t>
            </w:r>
          </w:p>
        </w:tc>
        <w:tc>
          <w:tcPr>
            <w:tcW w:w="7418" w:type="dxa"/>
            <w:tcBorders>
              <w:top w:val="nil"/>
              <w:left w:val="nil"/>
              <w:bottom w:val="nil"/>
              <w:right w:val="nil"/>
            </w:tcBorders>
          </w:tcPr>
          <w:p w:rsidR="00D05FD1" w:rsidRDefault="00441A90">
            <w:pPr>
              <w:spacing w:after="0" w:line="259" w:lineRule="auto"/>
              <w:ind w:left="0" w:right="0" w:firstLine="0"/>
              <w:jc w:val="left"/>
            </w:pPr>
            <w:r>
              <w:t>Potassium sulfate (K</w:t>
            </w:r>
            <w:r>
              <w:rPr>
                <w:vertAlign w:val="subscript"/>
              </w:rPr>
              <w:t>2</w:t>
            </w:r>
            <w:r>
              <w:t>SO</w:t>
            </w:r>
            <w:r>
              <w:rPr>
                <w:vertAlign w:val="subscript"/>
              </w:rPr>
              <w:t>4</w:t>
            </w:r>
            <w:r>
              <w:t xml:space="preserve">) </w:t>
            </w:r>
          </w:p>
        </w:tc>
        <w:tc>
          <w:tcPr>
            <w:tcW w:w="1311" w:type="dxa"/>
            <w:tcBorders>
              <w:top w:val="nil"/>
              <w:left w:val="nil"/>
              <w:bottom w:val="nil"/>
              <w:right w:val="nil"/>
            </w:tcBorders>
          </w:tcPr>
          <w:p w:rsidR="00D05FD1" w:rsidRDefault="00441A90">
            <w:pPr>
              <w:spacing w:after="0" w:line="259" w:lineRule="auto"/>
              <w:ind w:left="288" w:right="0" w:firstLine="0"/>
              <w:jc w:val="left"/>
            </w:pPr>
            <w:r>
              <w:t xml:space="preserve">97.8 </w:t>
            </w:r>
          </w:p>
        </w:tc>
        <w:tc>
          <w:tcPr>
            <w:tcW w:w="2636" w:type="dxa"/>
            <w:tcBorders>
              <w:top w:val="nil"/>
              <w:left w:val="nil"/>
              <w:bottom w:val="nil"/>
              <w:right w:val="nil"/>
            </w:tcBorders>
          </w:tcPr>
          <w:p w:rsidR="00D05FD1" w:rsidRDefault="00441A90">
            <w:pPr>
              <w:spacing w:after="0" w:line="259" w:lineRule="auto"/>
              <w:ind w:left="0" w:right="60" w:firstLine="0"/>
              <w:jc w:val="center"/>
            </w:pPr>
            <w:r>
              <w:t xml:space="preserve">1.25 </w:t>
            </w:r>
          </w:p>
        </w:tc>
      </w:tr>
      <w:tr w:rsidR="00D05FD1">
        <w:trPr>
          <w:trHeight w:val="276"/>
        </w:trPr>
        <w:tc>
          <w:tcPr>
            <w:tcW w:w="1463" w:type="dxa"/>
            <w:tcBorders>
              <w:top w:val="nil"/>
              <w:left w:val="nil"/>
              <w:bottom w:val="nil"/>
              <w:right w:val="nil"/>
            </w:tcBorders>
          </w:tcPr>
          <w:p w:rsidR="00D05FD1" w:rsidRDefault="00441A90">
            <w:pPr>
              <w:spacing w:after="0" w:line="259" w:lineRule="auto"/>
              <w:ind w:left="556" w:right="0" w:firstLine="0"/>
              <w:jc w:val="left"/>
            </w:pPr>
            <w:r>
              <w:t xml:space="preserve">4 </w:t>
            </w:r>
          </w:p>
        </w:tc>
        <w:tc>
          <w:tcPr>
            <w:tcW w:w="1140" w:type="dxa"/>
            <w:tcBorders>
              <w:top w:val="nil"/>
              <w:left w:val="nil"/>
              <w:bottom w:val="nil"/>
              <w:right w:val="nil"/>
            </w:tcBorders>
          </w:tcPr>
          <w:p w:rsidR="00D05FD1" w:rsidRDefault="00441A90">
            <w:pPr>
              <w:spacing w:after="0" w:line="259" w:lineRule="auto"/>
              <w:ind w:left="266" w:right="0" w:firstLine="0"/>
              <w:jc w:val="left"/>
            </w:pPr>
            <w:r>
              <w:t xml:space="preserve">Ca </w:t>
            </w:r>
          </w:p>
        </w:tc>
        <w:tc>
          <w:tcPr>
            <w:tcW w:w="7418" w:type="dxa"/>
            <w:tcBorders>
              <w:top w:val="nil"/>
              <w:left w:val="nil"/>
              <w:bottom w:val="nil"/>
              <w:right w:val="nil"/>
            </w:tcBorders>
          </w:tcPr>
          <w:p w:rsidR="00D05FD1" w:rsidRDefault="00441A90">
            <w:pPr>
              <w:spacing w:after="0" w:line="259" w:lineRule="auto"/>
              <w:ind w:left="0" w:right="0" w:firstLine="0"/>
              <w:jc w:val="left"/>
            </w:pPr>
            <w:r>
              <w:t>Calcium Chloride, diydrate (CaC1</w:t>
            </w:r>
            <w:r>
              <w:rPr>
                <w:vertAlign w:val="subscript"/>
              </w:rPr>
              <w:t>2</w:t>
            </w:r>
            <w:r>
              <w:t>.2H</w:t>
            </w:r>
            <w:r>
              <w:rPr>
                <w:vertAlign w:val="subscript"/>
              </w:rPr>
              <w:t>2</w:t>
            </w:r>
            <w:r>
              <w:t xml:space="preserve">O) </w:t>
            </w:r>
          </w:p>
        </w:tc>
        <w:tc>
          <w:tcPr>
            <w:tcW w:w="1311" w:type="dxa"/>
            <w:tcBorders>
              <w:top w:val="nil"/>
              <w:left w:val="nil"/>
              <w:bottom w:val="nil"/>
              <w:right w:val="nil"/>
            </w:tcBorders>
          </w:tcPr>
          <w:p w:rsidR="00D05FD1" w:rsidRDefault="00441A90">
            <w:pPr>
              <w:spacing w:after="0" w:line="259" w:lineRule="auto"/>
              <w:ind w:left="318" w:right="0" w:firstLine="0"/>
              <w:jc w:val="left"/>
            </w:pPr>
            <w:r>
              <w:t xml:space="preserve">175 </w:t>
            </w:r>
          </w:p>
        </w:tc>
        <w:tc>
          <w:tcPr>
            <w:tcW w:w="2636" w:type="dxa"/>
            <w:tcBorders>
              <w:top w:val="nil"/>
              <w:left w:val="nil"/>
              <w:bottom w:val="nil"/>
              <w:right w:val="nil"/>
            </w:tcBorders>
          </w:tcPr>
          <w:p w:rsidR="00D05FD1" w:rsidRDefault="00441A90">
            <w:pPr>
              <w:spacing w:after="0" w:line="259" w:lineRule="auto"/>
              <w:ind w:left="0" w:right="60" w:firstLine="0"/>
              <w:jc w:val="center"/>
            </w:pPr>
            <w:r>
              <w:t xml:space="preserve">1.25 </w:t>
            </w:r>
          </w:p>
        </w:tc>
      </w:tr>
      <w:tr w:rsidR="00D05FD1">
        <w:trPr>
          <w:trHeight w:val="254"/>
        </w:trPr>
        <w:tc>
          <w:tcPr>
            <w:tcW w:w="1463" w:type="dxa"/>
            <w:tcBorders>
              <w:top w:val="nil"/>
              <w:left w:val="nil"/>
              <w:bottom w:val="single" w:sz="4" w:space="0" w:color="000000"/>
              <w:right w:val="nil"/>
            </w:tcBorders>
          </w:tcPr>
          <w:p w:rsidR="00D05FD1" w:rsidRDefault="00441A90">
            <w:pPr>
              <w:spacing w:after="0" w:line="259" w:lineRule="auto"/>
              <w:ind w:left="556" w:right="0" w:firstLine="0"/>
              <w:jc w:val="left"/>
            </w:pPr>
            <w:r>
              <w:t xml:space="preserve">5 </w:t>
            </w:r>
          </w:p>
        </w:tc>
        <w:tc>
          <w:tcPr>
            <w:tcW w:w="1140" w:type="dxa"/>
            <w:tcBorders>
              <w:top w:val="nil"/>
              <w:left w:val="nil"/>
              <w:bottom w:val="single" w:sz="4" w:space="0" w:color="000000"/>
              <w:right w:val="nil"/>
            </w:tcBorders>
          </w:tcPr>
          <w:p w:rsidR="00D05FD1" w:rsidRDefault="00441A90">
            <w:pPr>
              <w:spacing w:after="0" w:line="259" w:lineRule="auto"/>
              <w:ind w:left="232" w:right="0" w:firstLine="0"/>
              <w:jc w:val="left"/>
            </w:pPr>
            <w:r>
              <w:t xml:space="preserve">Mg </w:t>
            </w:r>
          </w:p>
        </w:tc>
        <w:tc>
          <w:tcPr>
            <w:tcW w:w="7418" w:type="dxa"/>
            <w:tcBorders>
              <w:top w:val="nil"/>
              <w:left w:val="nil"/>
              <w:bottom w:val="single" w:sz="4" w:space="0" w:color="000000"/>
              <w:right w:val="nil"/>
            </w:tcBorders>
          </w:tcPr>
          <w:p w:rsidR="00D05FD1" w:rsidRDefault="00441A90">
            <w:pPr>
              <w:spacing w:after="0" w:line="259" w:lineRule="auto"/>
              <w:ind w:left="0" w:right="0" w:firstLine="0"/>
              <w:jc w:val="left"/>
            </w:pPr>
            <w:r>
              <w:t>Mg Magnesium sulfate, 7-hydrate (MgS0</w:t>
            </w:r>
            <w:r>
              <w:rPr>
                <w:vertAlign w:val="subscript"/>
              </w:rPr>
              <w:t>4</w:t>
            </w:r>
            <w:r>
              <w:t>.7H</w:t>
            </w:r>
            <w:r>
              <w:rPr>
                <w:vertAlign w:val="subscript"/>
              </w:rPr>
              <w:t>2</w:t>
            </w:r>
            <w:r>
              <w:t xml:space="preserve">O) </w:t>
            </w:r>
          </w:p>
        </w:tc>
        <w:tc>
          <w:tcPr>
            <w:tcW w:w="1311" w:type="dxa"/>
            <w:tcBorders>
              <w:top w:val="nil"/>
              <w:left w:val="nil"/>
              <w:bottom w:val="single" w:sz="4" w:space="0" w:color="000000"/>
              <w:right w:val="nil"/>
            </w:tcBorders>
          </w:tcPr>
          <w:p w:rsidR="00D05FD1" w:rsidRDefault="00441A90">
            <w:pPr>
              <w:spacing w:after="0" w:line="259" w:lineRule="auto"/>
              <w:ind w:left="318" w:right="0" w:firstLine="0"/>
              <w:jc w:val="left"/>
            </w:pPr>
            <w:r>
              <w:t xml:space="preserve">324 </w:t>
            </w:r>
          </w:p>
        </w:tc>
        <w:tc>
          <w:tcPr>
            <w:tcW w:w="2636" w:type="dxa"/>
            <w:tcBorders>
              <w:top w:val="nil"/>
              <w:left w:val="nil"/>
              <w:bottom w:val="single" w:sz="4" w:space="0" w:color="000000"/>
              <w:right w:val="nil"/>
            </w:tcBorders>
          </w:tcPr>
          <w:p w:rsidR="00D05FD1" w:rsidRDefault="00441A90">
            <w:pPr>
              <w:spacing w:after="0" w:line="259" w:lineRule="auto"/>
              <w:ind w:left="0" w:right="60" w:firstLine="0"/>
              <w:jc w:val="center"/>
            </w:pPr>
            <w:r>
              <w:t xml:space="preserve">1.25 </w:t>
            </w:r>
          </w:p>
        </w:tc>
      </w:tr>
      <w:tr w:rsidR="00D05FD1">
        <w:trPr>
          <w:trHeight w:val="286"/>
        </w:trPr>
        <w:tc>
          <w:tcPr>
            <w:tcW w:w="1463" w:type="dxa"/>
            <w:tcBorders>
              <w:top w:val="single" w:sz="4" w:space="0" w:color="000000"/>
              <w:left w:val="nil"/>
              <w:bottom w:val="single" w:sz="4" w:space="0" w:color="000000"/>
              <w:right w:val="nil"/>
            </w:tcBorders>
          </w:tcPr>
          <w:p w:rsidR="00D05FD1" w:rsidRDefault="00D05FD1">
            <w:pPr>
              <w:spacing w:after="160" w:line="259" w:lineRule="auto"/>
              <w:ind w:left="0" w:right="0" w:firstLine="0"/>
              <w:jc w:val="left"/>
            </w:pPr>
          </w:p>
        </w:tc>
        <w:tc>
          <w:tcPr>
            <w:tcW w:w="1140" w:type="dxa"/>
            <w:tcBorders>
              <w:top w:val="single" w:sz="4" w:space="0" w:color="000000"/>
              <w:left w:val="nil"/>
              <w:bottom w:val="single" w:sz="4" w:space="0" w:color="000000"/>
              <w:right w:val="nil"/>
            </w:tcBorders>
          </w:tcPr>
          <w:p w:rsidR="00D05FD1" w:rsidRDefault="00D05FD1">
            <w:pPr>
              <w:spacing w:after="160" w:line="259" w:lineRule="auto"/>
              <w:ind w:left="0" w:right="0" w:firstLine="0"/>
              <w:jc w:val="left"/>
            </w:pPr>
          </w:p>
        </w:tc>
        <w:tc>
          <w:tcPr>
            <w:tcW w:w="7418" w:type="dxa"/>
            <w:tcBorders>
              <w:top w:val="single" w:sz="4" w:space="0" w:color="000000"/>
              <w:left w:val="nil"/>
              <w:bottom w:val="single" w:sz="4" w:space="0" w:color="000000"/>
              <w:right w:val="nil"/>
            </w:tcBorders>
          </w:tcPr>
          <w:p w:rsidR="00D05FD1" w:rsidRDefault="00441A90">
            <w:pPr>
              <w:spacing w:after="0" w:line="259" w:lineRule="auto"/>
              <w:ind w:left="1443" w:right="0" w:firstLine="0"/>
              <w:jc w:val="center"/>
            </w:pPr>
            <w:r>
              <w:t xml:space="preserve">Micronutrient </w:t>
            </w:r>
          </w:p>
        </w:tc>
        <w:tc>
          <w:tcPr>
            <w:tcW w:w="1311" w:type="dxa"/>
            <w:tcBorders>
              <w:top w:val="single" w:sz="4" w:space="0" w:color="000000"/>
              <w:left w:val="nil"/>
              <w:bottom w:val="single" w:sz="4" w:space="0" w:color="000000"/>
              <w:right w:val="nil"/>
            </w:tcBorders>
          </w:tcPr>
          <w:p w:rsidR="00D05FD1" w:rsidRDefault="00D05FD1">
            <w:pPr>
              <w:spacing w:after="160" w:line="259" w:lineRule="auto"/>
              <w:ind w:left="0" w:right="0" w:firstLine="0"/>
              <w:jc w:val="left"/>
            </w:pPr>
          </w:p>
        </w:tc>
        <w:tc>
          <w:tcPr>
            <w:tcW w:w="2636" w:type="dxa"/>
            <w:tcBorders>
              <w:top w:val="single" w:sz="4" w:space="0" w:color="000000"/>
              <w:left w:val="nil"/>
              <w:bottom w:val="single" w:sz="4" w:space="0" w:color="000000"/>
              <w:right w:val="nil"/>
            </w:tcBorders>
          </w:tcPr>
          <w:p w:rsidR="00D05FD1" w:rsidRDefault="00D05FD1">
            <w:pPr>
              <w:spacing w:after="160" w:line="259" w:lineRule="auto"/>
              <w:ind w:left="0" w:right="0" w:firstLine="0"/>
              <w:jc w:val="left"/>
            </w:pPr>
          </w:p>
        </w:tc>
      </w:tr>
      <w:tr w:rsidR="00D05FD1">
        <w:trPr>
          <w:trHeight w:val="357"/>
        </w:trPr>
        <w:tc>
          <w:tcPr>
            <w:tcW w:w="1463" w:type="dxa"/>
            <w:tcBorders>
              <w:top w:val="single" w:sz="4" w:space="0" w:color="000000"/>
              <w:left w:val="nil"/>
              <w:bottom w:val="nil"/>
              <w:right w:val="nil"/>
            </w:tcBorders>
          </w:tcPr>
          <w:p w:rsidR="00D05FD1" w:rsidRDefault="00441A90">
            <w:pPr>
              <w:spacing w:after="0" w:line="259" w:lineRule="auto"/>
              <w:ind w:left="556" w:right="0" w:firstLine="0"/>
              <w:jc w:val="left"/>
            </w:pPr>
            <w:r>
              <w:t xml:space="preserve">6 </w:t>
            </w:r>
          </w:p>
        </w:tc>
        <w:tc>
          <w:tcPr>
            <w:tcW w:w="1140" w:type="dxa"/>
            <w:tcBorders>
              <w:top w:val="single" w:sz="4" w:space="0" w:color="000000"/>
              <w:left w:val="nil"/>
              <w:bottom w:val="nil"/>
              <w:right w:val="nil"/>
            </w:tcBorders>
          </w:tcPr>
          <w:p w:rsidR="00D05FD1" w:rsidRDefault="00441A90">
            <w:pPr>
              <w:spacing w:after="0" w:line="259" w:lineRule="auto"/>
              <w:ind w:left="232" w:right="0" w:firstLine="0"/>
              <w:jc w:val="left"/>
            </w:pPr>
            <w:r>
              <w:t xml:space="preserve">Mn </w:t>
            </w:r>
          </w:p>
        </w:tc>
        <w:tc>
          <w:tcPr>
            <w:tcW w:w="7418" w:type="dxa"/>
            <w:tcBorders>
              <w:top w:val="single" w:sz="4" w:space="0" w:color="000000"/>
              <w:left w:val="nil"/>
              <w:bottom w:val="nil"/>
              <w:right w:val="nil"/>
            </w:tcBorders>
          </w:tcPr>
          <w:p w:rsidR="00D05FD1" w:rsidRDefault="00441A90">
            <w:pPr>
              <w:spacing w:after="0" w:line="259" w:lineRule="auto"/>
              <w:ind w:left="0" w:right="0" w:firstLine="0"/>
              <w:jc w:val="left"/>
            </w:pPr>
            <w:r>
              <w:t>Manganous chloride, 4-hydrate (MnC1</w:t>
            </w:r>
            <w:r>
              <w:rPr>
                <w:vertAlign w:val="subscript"/>
              </w:rPr>
              <w:t>3</w:t>
            </w:r>
            <w:r>
              <w:t>.4H</w:t>
            </w:r>
            <w:r>
              <w:rPr>
                <w:vertAlign w:val="subscript"/>
              </w:rPr>
              <w:t>2</w:t>
            </w:r>
            <w:r>
              <w:t xml:space="preserve">0) </w:t>
            </w:r>
          </w:p>
        </w:tc>
        <w:tc>
          <w:tcPr>
            <w:tcW w:w="1311" w:type="dxa"/>
            <w:tcBorders>
              <w:top w:val="single" w:sz="4" w:space="0" w:color="000000"/>
              <w:left w:val="nil"/>
              <w:bottom w:val="nil"/>
              <w:right w:val="nil"/>
            </w:tcBorders>
          </w:tcPr>
          <w:p w:rsidR="00D05FD1" w:rsidRDefault="00441A90">
            <w:pPr>
              <w:spacing w:after="0" w:line="259" w:lineRule="auto"/>
              <w:ind w:left="348" w:right="0" w:firstLine="0"/>
              <w:jc w:val="left"/>
            </w:pPr>
            <w:r>
              <w:t xml:space="preserve">1.5 </w:t>
            </w:r>
          </w:p>
        </w:tc>
        <w:tc>
          <w:tcPr>
            <w:tcW w:w="2636" w:type="dxa"/>
            <w:tcBorders>
              <w:top w:val="single" w:sz="4" w:space="0" w:color="000000"/>
              <w:left w:val="nil"/>
              <w:bottom w:val="nil"/>
              <w:right w:val="nil"/>
            </w:tcBorders>
          </w:tcPr>
          <w:p w:rsidR="00D05FD1" w:rsidRDefault="00D05FD1">
            <w:pPr>
              <w:spacing w:after="160" w:line="259" w:lineRule="auto"/>
              <w:ind w:left="0" w:right="0" w:firstLine="0"/>
              <w:jc w:val="left"/>
            </w:pPr>
          </w:p>
        </w:tc>
      </w:tr>
      <w:tr w:rsidR="00D05FD1">
        <w:trPr>
          <w:trHeight w:val="617"/>
        </w:trPr>
        <w:tc>
          <w:tcPr>
            <w:tcW w:w="1463" w:type="dxa"/>
            <w:tcBorders>
              <w:top w:val="nil"/>
              <w:left w:val="nil"/>
              <w:bottom w:val="nil"/>
              <w:right w:val="nil"/>
            </w:tcBorders>
          </w:tcPr>
          <w:p w:rsidR="00D05FD1" w:rsidRDefault="00441A90">
            <w:pPr>
              <w:spacing w:after="0" w:line="259" w:lineRule="auto"/>
              <w:ind w:left="556" w:right="0" w:firstLine="0"/>
              <w:jc w:val="left"/>
            </w:pPr>
            <w:r>
              <w:t xml:space="preserve">7 </w:t>
            </w:r>
          </w:p>
          <w:p w:rsidR="00D05FD1" w:rsidRDefault="00441A90">
            <w:pPr>
              <w:spacing w:after="0" w:line="259" w:lineRule="auto"/>
              <w:ind w:left="556" w:right="0" w:firstLine="0"/>
              <w:jc w:val="left"/>
            </w:pPr>
            <w:r>
              <w:t xml:space="preserve">8 </w:t>
            </w:r>
          </w:p>
        </w:tc>
        <w:tc>
          <w:tcPr>
            <w:tcW w:w="1140" w:type="dxa"/>
            <w:tcBorders>
              <w:top w:val="nil"/>
              <w:left w:val="nil"/>
              <w:bottom w:val="nil"/>
              <w:right w:val="nil"/>
            </w:tcBorders>
          </w:tcPr>
          <w:p w:rsidR="00D05FD1" w:rsidRDefault="00441A90">
            <w:pPr>
              <w:spacing w:after="0" w:line="259" w:lineRule="auto"/>
              <w:ind w:left="266" w:right="144" w:hanging="34"/>
              <w:jc w:val="left"/>
            </w:pPr>
            <w:r>
              <w:t xml:space="preserve">Mo Zn </w:t>
            </w:r>
          </w:p>
        </w:tc>
        <w:tc>
          <w:tcPr>
            <w:tcW w:w="7418" w:type="dxa"/>
            <w:tcBorders>
              <w:top w:val="nil"/>
              <w:left w:val="nil"/>
              <w:bottom w:val="nil"/>
              <w:right w:val="nil"/>
            </w:tcBorders>
          </w:tcPr>
          <w:p w:rsidR="00D05FD1" w:rsidRDefault="00441A90">
            <w:pPr>
              <w:spacing w:after="0" w:line="259" w:lineRule="auto"/>
              <w:ind w:left="0" w:right="1241" w:firstLine="0"/>
              <w:jc w:val="left"/>
            </w:pPr>
            <w:r>
              <w:t>Ammonium molybdate, 4-hydrate [(NH4)</w:t>
            </w:r>
            <w:r>
              <w:rPr>
                <w:vertAlign w:val="subscript"/>
              </w:rPr>
              <w:t>6</w:t>
            </w:r>
            <w:r>
              <w:t>Mo</w:t>
            </w:r>
            <w:r>
              <w:rPr>
                <w:vertAlign w:val="subscript"/>
              </w:rPr>
              <w:t>7</w:t>
            </w:r>
            <w:r>
              <w:t>O</w:t>
            </w:r>
            <w:r>
              <w:rPr>
                <w:vertAlign w:val="subscript"/>
              </w:rPr>
              <w:t>24</w:t>
            </w:r>
            <w:r>
              <w:t>-4H</w:t>
            </w:r>
            <w:r>
              <w:rPr>
                <w:vertAlign w:val="subscript"/>
              </w:rPr>
              <w:t>2</w:t>
            </w:r>
            <w:r>
              <w:t>O] Zinc sulfate, 7-hydrate (ZnS0</w:t>
            </w:r>
            <w:r>
              <w:rPr>
                <w:vertAlign w:val="subscript"/>
              </w:rPr>
              <w:t>4</w:t>
            </w:r>
            <w:r>
              <w:t>.7H</w:t>
            </w:r>
            <w:r>
              <w:rPr>
                <w:vertAlign w:val="subscript"/>
              </w:rPr>
              <w:t>2</w:t>
            </w:r>
            <w:r>
              <w:t xml:space="preserve">0) </w:t>
            </w:r>
          </w:p>
        </w:tc>
        <w:tc>
          <w:tcPr>
            <w:tcW w:w="1311" w:type="dxa"/>
            <w:tcBorders>
              <w:top w:val="nil"/>
              <w:left w:val="nil"/>
              <w:bottom w:val="nil"/>
              <w:right w:val="nil"/>
            </w:tcBorders>
          </w:tcPr>
          <w:p w:rsidR="00D05FD1" w:rsidRDefault="00441A90">
            <w:pPr>
              <w:spacing w:after="0" w:line="259" w:lineRule="auto"/>
              <w:ind w:left="228" w:right="0" w:firstLine="0"/>
              <w:jc w:val="left"/>
            </w:pPr>
            <w:r>
              <w:t xml:space="preserve">0.074 </w:t>
            </w:r>
          </w:p>
          <w:p w:rsidR="00D05FD1" w:rsidRDefault="00441A90">
            <w:pPr>
              <w:spacing w:after="0" w:line="259" w:lineRule="auto"/>
              <w:ind w:left="228" w:right="0" w:firstLine="0"/>
              <w:jc w:val="left"/>
            </w:pPr>
            <w:r>
              <w:t xml:space="preserve">0.035 </w:t>
            </w:r>
          </w:p>
        </w:tc>
        <w:tc>
          <w:tcPr>
            <w:tcW w:w="2636" w:type="dxa"/>
            <w:tcBorders>
              <w:top w:val="nil"/>
              <w:left w:val="nil"/>
              <w:bottom w:val="nil"/>
              <w:right w:val="nil"/>
            </w:tcBorders>
            <w:vAlign w:val="bottom"/>
          </w:tcPr>
          <w:p w:rsidR="00D05FD1" w:rsidRDefault="00441A90">
            <w:pPr>
              <w:spacing w:after="0" w:line="259" w:lineRule="auto"/>
              <w:ind w:left="0" w:right="60" w:firstLine="0"/>
              <w:jc w:val="center"/>
            </w:pPr>
            <w:r>
              <w:t xml:space="preserve">1.25 </w:t>
            </w:r>
          </w:p>
        </w:tc>
      </w:tr>
      <w:tr w:rsidR="00D05FD1">
        <w:trPr>
          <w:trHeight w:val="230"/>
        </w:trPr>
        <w:tc>
          <w:tcPr>
            <w:tcW w:w="1463" w:type="dxa"/>
            <w:tcBorders>
              <w:top w:val="nil"/>
              <w:left w:val="nil"/>
              <w:bottom w:val="nil"/>
              <w:right w:val="nil"/>
            </w:tcBorders>
          </w:tcPr>
          <w:p w:rsidR="00D05FD1" w:rsidRDefault="00441A90">
            <w:pPr>
              <w:spacing w:after="0" w:line="259" w:lineRule="auto"/>
              <w:ind w:left="556" w:right="0" w:firstLine="0"/>
              <w:jc w:val="left"/>
            </w:pPr>
            <w:r>
              <w:t xml:space="preserve">9 </w:t>
            </w:r>
          </w:p>
        </w:tc>
        <w:tc>
          <w:tcPr>
            <w:tcW w:w="1140" w:type="dxa"/>
            <w:tcBorders>
              <w:top w:val="nil"/>
              <w:left w:val="nil"/>
              <w:bottom w:val="nil"/>
              <w:right w:val="nil"/>
            </w:tcBorders>
          </w:tcPr>
          <w:p w:rsidR="00D05FD1" w:rsidRDefault="00441A90">
            <w:pPr>
              <w:spacing w:after="0" w:line="259" w:lineRule="auto"/>
              <w:ind w:left="320" w:right="0" w:firstLine="0"/>
              <w:jc w:val="left"/>
            </w:pPr>
            <w:r>
              <w:t xml:space="preserve">B </w:t>
            </w:r>
          </w:p>
        </w:tc>
        <w:tc>
          <w:tcPr>
            <w:tcW w:w="7418" w:type="dxa"/>
            <w:tcBorders>
              <w:top w:val="nil"/>
              <w:left w:val="nil"/>
              <w:bottom w:val="nil"/>
              <w:right w:val="nil"/>
            </w:tcBorders>
          </w:tcPr>
          <w:p w:rsidR="00D05FD1" w:rsidRDefault="00441A90">
            <w:pPr>
              <w:spacing w:after="0" w:line="259" w:lineRule="auto"/>
              <w:ind w:left="0" w:right="0" w:firstLine="0"/>
              <w:jc w:val="left"/>
            </w:pPr>
            <w:r>
              <w:t>Boric acid (H</w:t>
            </w:r>
            <w:r>
              <w:rPr>
                <w:vertAlign w:val="subscript"/>
              </w:rPr>
              <w:t>3</w:t>
            </w:r>
            <w:r>
              <w:t>BO</w:t>
            </w:r>
            <w:r>
              <w:rPr>
                <w:vertAlign w:val="subscript"/>
              </w:rPr>
              <w:t>3</w:t>
            </w:r>
            <w:r>
              <w:t xml:space="preserve">) </w:t>
            </w:r>
          </w:p>
        </w:tc>
        <w:tc>
          <w:tcPr>
            <w:tcW w:w="1311" w:type="dxa"/>
            <w:tcBorders>
              <w:top w:val="nil"/>
              <w:left w:val="nil"/>
              <w:bottom w:val="nil"/>
              <w:right w:val="nil"/>
            </w:tcBorders>
          </w:tcPr>
          <w:p w:rsidR="00D05FD1" w:rsidRDefault="00441A90">
            <w:pPr>
              <w:spacing w:after="0" w:line="259" w:lineRule="auto"/>
              <w:ind w:left="288" w:right="0" w:firstLine="0"/>
              <w:jc w:val="left"/>
            </w:pPr>
            <w:r>
              <w:t xml:space="preserve">0.93 </w:t>
            </w:r>
          </w:p>
        </w:tc>
        <w:tc>
          <w:tcPr>
            <w:tcW w:w="2636" w:type="dxa"/>
            <w:tcBorders>
              <w:top w:val="nil"/>
              <w:left w:val="nil"/>
              <w:bottom w:val="nil"/>
              <w:right w:val="nil"/>
            </w:tcBorders>
          </w:tcPr>
          <w:p w:rsidR="00D05FD1" w:rsidRDefault="00D05FD1">
            <w:pPr>
              <w:spacing w:after="160" w:line="259" w:lineRule="auto"/>
              <w:ind w:left="0" w:right="0" w:firstLine="0"/>
              <w:jc w:val="left"/>
            </w:pPr>
          </w:p>
        </w:tc>
      </w:tr>
      <w:tr w:rsidR="00D05FD1">
        <w:trPr>
          <w:trHeight w:val="276"/>
        </w:trPr>
        <w:tc>
          <w:tcPr>
            <w:tcW w:w="1463" w:type="dxa"/>
            <w:tcBorders>
              <w:top w:val="nil"/>
              <w:left w:val="nil"/>
              <w:bottom w:val="nil"/>
              <w:right w:val="nil"/>
            </w:tcBorders>
          </w:tcPr>
          <w:p w:rsidR="00D05FD1" w:rsidRDefault="00441A90">
            <w:pPr>
              <w:spacing w:after="0" w:line="259" w:lineRule="auto"/>
              <w:ind w:left="496" w:right="0" w:firstLine="0"/>
              <w:jc w:val="left"/>
            </w:pPr>
            <w:r>
              <w:t xml:space="preserve">10 </w:t>
            </w:r>
          </w:p>
        </w:tc>
        <w:tc>
          <w:tcPr>
            <w:tcW w:w="1140" w:type="dxa"/>
            <w:tcBorders>
              <w:top w:val="nil"/>
              <w:left w:val="nil"/>
              <w:bottom w:val="nil"/>
              <w:right w:val="nil"/>
            </w:tcBorders>
          </w:tcPr>
          <w:p w:rsidR="00D05FD1" w:rsidRDefault="00441A90">
            <w:pPr>
              <w:spacing w:after="0" w:line="259" w:lineRule="auto"/>
              <w:ind w:left="260" w:right="0" w:firstLine="0"/>
              <w:jc w:val="left"/>
            </w:pPr>
            <w:r>
              <w:t xml:space="preserve">Cu  </w:t>
            </w:r>
          </w:p>
        </w:tc>
        <w:tc>
          <w:tcPr>
            <w:tcW w:w="7418" w:type="dxa"/>
            <w:tcBorders>
              <w:top w:val="nil"/>
              <w:left w:val="nil"/>
              <w:bottom w:val="nil"/>
              <w:right w:val="nil"/>
            </w:tcBorders>
          </w:tcPr>
          <w:p w:rsidR="00D05FD1" w:rsidRDefault="00441A90">
            <w:pPr>
              <w:spacing w:after="0" w:line="259" w:lineRule="auto"/>
              <w:ind w:left="0" w:right="0" w:firstLine="0"/>
              <w:jc w:val="left"/>
            </w:pPr>
            <w:r>
              <w:t>Cupric sulfate, 5-hydrate (CuS0</w:t>
            </w:r>
            <w:r>
              <w:rPr>
                <w:vertAlign w:val="subscript"/>
              </w:rPr>
              <w:t>4</w:t>
            </w:r>
            <w:r>
              <w:t>.5H</w:t>
            </w:r>
            <w:r>
              <w:rPr>
                <w:vertAlign w:val="subscript"/>
              </w:rPr>
              <w:t>2</w:t>
            </w:r>
            <w:r>
              <w:t xml:space="preserve">0) </w:t>
            </w:r>
          </w:p>
        </w:tc>
        <w:tc>
          <w:tcPr>
            <w:tcW w:w="1311" w:type="dxa"/>
            <w:tcBorders>
              <w:top w:val="nil"/>
              <w:left w:val="nil"/>
              <w:bottom w:val="nil"/>
              <w:right w:val="nil"/>
            </w:tcBorders>
          </w:tcPr>
          <w:p w:rsidR="00D05FD1" w:rsidRDefault="00441A90">
            <w:pPr>
              <w:spacing w:after="0" w:line="259" w:lineRule="auto"/>
              <w:ind w:left="288" w:right="0" w:firstLine="0"/>
              <w:jc w:val="left"/>
            </w:pPr>
            <w:r>
              <w:t xml:space="preserve">0.03 </w:t>
            </w:r>
          </w:p>
        </w:tc>
        <w:tc>
          <w:tcPr>
            <w:tcW w:w="2636" w:type="dxa"/>
            <w:tcBorders>
              <w:top w:val="nil"/>
              <w:left w:val="nil"/>
              <w:bottom w:val="nil"/>
              <w:right w:val="nil"/>
            </w:tcBorders>
          </w:tcPr>
          <w:p w:rsidR="00D05FD1" w:rsidRDefault="00D05FD1">
            <w:pPr>
              <w:spacing w:after="160" w:line="259" w:lineRule="auto"/>
              <w:ind w:left="0" w:right="0" w:firstLine="0"/>
              <w:jc w:val="left"/>
            </w:pPr>
          </w:p>
        </w:tc>
      </w:tr>
      <w:tr w:rsidR="00D05FD1">
        <w:trPr>
          <w:trHeight w:val="259"/>
        </w:trPr>
        <w:tc>
          <w:tcPr>
            <w:tcW w:w="1463" w:type="dxa"/>
            <w:tcBorders>
              <w:top w:val="nil"/>
              <w:left w:val="nil"/>
              <w:bottom w:val="single" w:sz="8" w:space="0" w:color="000000"/>
              <w:right w:val="nil"/>
            </w:tcBorders>
          </w:tcPr>
          <w:p w:rsidR="00D05FD1" w:rsidRDefault="00441A90">
            <w:pPr>
              <w:spacing w:after="0" w:line="259" w:lineRule="auto"/>
              <w:ind w:left="496" w:right="0" w:firstLine="0"/>
              <w:jc w:val="left"/>
            </w:pPr>
            <w:r>
              <w:t xml:space="preserve">11 </w:t>
            </w:r>
          </w:p>
        </w:tc>
        <w:tc>
          <w:tcPr>
            <w:tcW w:w="1140" w:type="dxa"/>
            <w:tcBorders>
              <w:top w:val="nil"/>
              <w:left w:val="nil"/>
              <w:bottom w:val="single" w:sz="8" w:space="0" w:color="000000"/>
              <w:right w:val="nil"/>
            </w:tcBorders>
          </w:tcPr>
          <w:p w:rsidR="00D05FD1" w:rsidRDefault="00441A90">
            <w:pPr>
              <w:spacing w:after="0" w:line="259" w:lineRule="auto"/>
              <w:ind w:left="280" w:right="0" w:firstLine="0"/>
              <w:jc w:val="left"/>
            </w:pPr>
            <w:r>
              <w:t xml:space="preserve">Fe  </w:t>
            </w:r>
          </w:p>
        </w:tc>
        <w:tc>
          <w:tcPr>
            <w:tcW w:w="7418" w:type="dxa"/>
            <w:tcBorders>
              <w:top w:val="nil"/>
              <w:left w:val="nil"/>
              <w:bottom w:val="single" w:sz="8" w:space="0" w:color="000000"/>
              <w:right w:val="nil"/>
            </w:tcBorders>
          </w:tcPr>
          <w:p w:rsidR="00D05FD1" w:rsidRDefault="00441A90">
            <w:pPr>
              <w:spacing w:after="0" w:line="259" w:lineRule="auto"/>
              <w:ind w:left="0" w:right="0" w:firstLine="0"/>
              <w:jc w:val="left"/>
            </w:pPr>
            <w:r>
              <w:t>Ferrous Sulfate, 7-Hydrate (FeSO</w:t>
            </w:r>
            <w:r>
              <w:rPr>
                <w:vertAlign w:val="subscript"/>
              </w:rPr>
              <w:t>4</w:t>
            </w:r>
            <w:r>
              <w:t>.7H</w:t>
            </w:r>
            <w:r>
              <w:rPr>
                <w:vertAlign w:val="subscript"/>
              </w:rPr>
              <w:t>2</w:t>
            </w:r>
            <w:r>
              <w:t xml:space="preserve">0) </w:t>
            </w:r>
          </w:p>
        </w:tc>
        <w:tc>
          <w:tcPr>
            <w:tcW w:w="1311" w:type="dxa"/>
            <w:tcBorders>
              <w:top w:val="nil"/>
              <w:left w:val="nil"/>
              <w:bottom w:val="single" w:sz="8" w:space="0" w:color="000000"/>
              <w:right w:val="nil"/>
            </w:tcBorders>
          </w:tcPr>
          <w:p w:rsidR="00D05FD1" w:rsidRDefault="00441A90">
            <w:pPr>
              <w:spacing w:after="0" w:line="259" w:lineRule="auto"/>
              <w:ind w:left="348" w:right="0" w:firstLine="0"/>
              <w:jc w:val="left"/>
            </w:pPr>
            <w:r>
              <w:t xml:space="preserve">2.5 </w:t>
            </w:r>
          </w:p>
        </w:tc>
        <w:tc>
          <w:tcPr>
            <w:tcW w:w="2636" w:type="dxa"/>
            <w:tcBorders>
              <w:top w:val="nil"/>
              <w:left w:val="nil"/>
              <w:bottom w:val="single" w:sz="8" w:space="0" w:color="000000"/>
              <w:right w:val="nil"/>
            </w:tcBorders>
          </w:tcPr>
          <w:p w:rsidR="00D05FD1" w:rsidRDefault="00D05FD1">
            <w:pPr>
              <w:spacing w:after="160" w:line="259" w:lineRule="auto"/>
              <w:ind w:left="0" w:right="0" w:firstLine="0"/>
              <w:jc w:val="left"/>
            </w:pPr>
          </w:p>
        </w:tc>
      </w:tr>
    </w:tbl>
    <w:p w:rsidR="00D05FD1" w:rsidRDefault="00441A90">
      <w:pPr>
        <w:spacing w:after="0" w:line="259" w:lineRule="auto"/>
        <w:ind w:left="0" w:right="0" w:firstLine="0"/>
        <w:jc w:val="left"/>
      </w:pPr>
      <w:r>
        <w:t xml:space="preserve"> </w:t>
      </w:r>
    </w:p>
    <w:p w:rsidR="00D05FD1" w:rsidRDefault="00441A90">
      <w:pPr>
        <w:spacing w:after="2186" w:line="259" w:lineRule="auto"/>
        <w:ind w:left="0" w:right="0" w:firstLine="0"/>
        <w:jc w:val="left"/>
      </w:pPr>
      <w:r>
        <w:t xml:space="preserve"> </w:t>
      </w:r>
    </w:p>
    <w:p w:rsidR="00D05FD1" w:rsidRDefault="00441A90">
      <w:pPr>
        <w:spacing w:after="94"/>
        <w:ind w:right="6855"/>
        <w:jc w:val="right"/>
      </w:pPr>
      <w:r>
        <w:lastRenderedPageBreak/>
        <w:t xml:space="preserve">61 </w:t>
      </w:r>
    </w:p>
    <w:p w:rsidR="00D05FD1" w:rsidRDefault="00D05FD1">
      <w:pPr>
        <w:sectPr w:rsidR="00D05FD1">
          <w:headerReference w:type="even" r:id="rId220"/>
          <w:headerReference w:type="default" r:id="rId221"/>
          <w:footerReference w:type="even" r:id="rId222"/>
          <w:footerReference w:type="default" r:id="rId223"/>
          <w:headerReference w:type="first" r:id="rId224"/>
          <w:footerReference w:type="first" r:id="rId225"/>
          <w:pgSz w:w="16834" w:h="11908" w:orient="landscape"/>
          <w:pgMar w:top="1440" w:right="1440" w:bottom="1440" w:left="1412" w:header="720" w:footer="720" w:gutter="0"/>
          <w:cols w:space="720"/>
        </w:sectPr>
      </w:pPr>
    </w:p>
    <w:p w:rsidR="00D05FD1" w:rsidRDefault="00441A90">
      <w:pPr>
        <w:tabs>
          <w:tab w:val="center" w:pos="1876"/>
        </w:tabs>
        <w:spacing w:after="242" w:line="265" w:lineRule="auto"/>
        <w:ind w:left="-15" w:right="0" w:firstLine="0"/>
        <w:jc w:val="left"/>
      </w:pPr>
      <w:r>
        <w:rPr>
          <w:b/>
        </w:rPr>
        <w:lastRenderedPageBreak/>
        <w:t>4.2.2</w:t>
      </w:r>
      <w:r>
        <w:rPr>
          <w:rFonts w:ascii="Arial" w:eastAsia="Arial" w:hAnsi="Arial" w:cs="Arial"/>
          <w:b/>
        </w:rPr>
        <w:t xml:space="preserve"> </w:t>
      </w:r>
      <w:r>
        <w:rPr>
          <w:rFonts w:ascii="Arial" w:eastAsia="Arial" w:hAnsi="Arial" w:cs="Arial"/>
          <w:b/>
        </w:rPr>
        <w:tab/>
      </w:r>
      <w:r>
        <w:rPr>
          <w:b/>
        </w:rPr>
        <w:t xml:space="preserve">Data Collection </w:t>
      </w:r>
    </w:p>
    <w:p w:rsidR="00D05FD1" w:rsidRDefault="00441A90">
      <w:pPr>
        <w:pStyle w:val="Heading1"/>
        <w:spacing w:after="440"/>
        <w:ind w:left="-5"/>
        <w:jc w:val="left"/>
      </w:pPr>
      <w:r>
        <w:t xml:space="preserve">Salt Evaluation Score </w:t>
      </w:r>
    </w:p>
    <w:p w:rsidR="00D05FD1" w:rsidRDefault="00441A90">
      <w:pPr>
        <w:spacing w:after="263"/>
        <w:ind w:right="0"/>
      </w:pPr>
      <w:r>
        <w:t xml:space="preserve">The test entries were assessed based on visual salt evaluation score (SES) using </w:t>
      </w:r>
    </w:p>
    <w:p w:rsidR="00D05FD1" w:rsidRDefault="00441A90">
      <w:pPr>
        <w:spacing w:after="263"/>
        <w:ind w:right="0"/>
      </w:pPr>
      <w:r>
        <w:t xml:space="preserve">IRRI‟s standard evaluation system for rice (IRRI-SES 2014), with ratings from 1.0 </w:t>
      </w:r>
    </w:p>
    <w:p w:rsidR="00D05FD1" w:rsidRDefault="00441A90">
      <w:pPr>
        <w:spacing w:after="0" w:line="476" w:lineRule="auto"/>
        <w:ind w:right="3"/>
      </w:pPr>
      <w:r>
        <w:t>(</w:t>
      </w:r>
      <w:proofErr w:type="gramStart"/>
      <w:r>
        <w:t>highly</w:t>
      </w:r>
      <w:proofErr w:type="gramEnd"/>
      <w:r>
        <w:t xml:space="preserve"> tolerant), 3.0 (Tolerant), 5.0 (Moderately tolerant), 7.0 (Susceptible) to 9.0 (highly susceptible) (Table 4.2). Ten days after the initial application of salt, the first assessment was done while the second and final assessments were done 6 days a</w:t>
      </w:r>
      <w:r>
        <w:t xml:space="preserve">fter the initial assessment.   </w:t>
      </w:r>
    </w:p>
    <w:p w:rsidR="00D05FD1" w:rsidRDefault="00441A90">
      <w:pPr>
        <w:spacing w:after="252" w:line="259" w:lineRule="auto"/>
        <w:ind w:left="0" w:right="0" w:firstLine="0"/>
        <w:jc w:val="left"/>
      </w:pPr>
      <w:r>
        <w:t xml:space="preserve"> </w:t>
      </w:r>
    </w:p>
    <w:p w:rsidR="00D05FD1" w:rsidRDefault="00441A90">
      <w:pPr>
        <w:spacing w:after="11"/>
        <w:ind w:right="684"/>
      </w:pPr>
      <w:r>
        <w:t xml:space="preserve">Table 4.2. IRRI‟s 5th edition Standard Evaluation System for rice (IRRI 2014) </w:t>
      </w:r>
    </w:p>
    <w:tbl>
      <w:tblPr>
        <w:tblStyle w:val="TableGrid"/>
        <w:tblW w:w="9130" w:type="dxa"/>
        <w:tblInd w:w="-128" w:type="dxa"/>
        <w:tblCellMar>
          <w:top w:w="53" w:type="dxa"/>
          <w:left w:w="0" w:type="dxa"/>
          <w:bottom w:w="0" w:type="dxa"/>
          <w:right w:w="84" w:type="dxa"/>
        </w:tblCellMar>
        <w:tblLook w:val="04A0" w:firstRow="1" w:lastRow="0" w:firstColumn="1" w:lastColumn="0" w:noHBand="0" w:noVBand="1"/>
      </w:tblPr>
      <w:tblGrid>
        <w:gridCol w:w="1082"/>
        <w:gridCol w:w="5977"/>
        <w:gridCol w:w="2071"/>
      </w:tblGrid>
      <w:tr w:rsidR="00D05FD1">
        <w:trPr>
          <w:trHeight w:val="461"/>
        </w:trPr>
        <w:tc>
          <w:tcPr>
            <w:tcW w:w="1082" w:type="dxa"/>
            <w:tcBorders>
              <w:top w:val="single" w:sz="4" w:space="0" w:color="000000"/>
              <w:left w:val="nil"/>
              <w:bottom w:val="single" w:sz="4" w:space="0" w:color="000000"/>
              <w:right w:val="nil"/>
            </w:tcBorders>
          </w:tcPr>
          <w:p w:rsidR="00D05FD1" w:rsidRDefault="00441A90">
            <w:pPr>
              <w:spacing w:after="0" w:line="259" w:lineRule="auto"/>
              <w:ind w:left="0" w:right="11" w:firstLine="0"/>
              <w:jc w:val="center"/>
            </w:pPr>
            <w:r>
              <w:t xml:space="preserve">Score </w:t>
            </w:r>
          </w:p>
        </w:tc>
        <w:tc>
          <w:tcPr>
            <w:tcW w:w="5977" w:type="dxa"/>
            <w:tcBorders>
              <w:top w:val="single" w:sz="4" w:space="0" w:color="000000"/>
              <w:left w:val="nil"/>
              <w:bottom w:val="single" w:sz="4" w:space="0" w:color="000000"/>
              <w:right w:val="nil"/>
            </w:tcBorders>
          </w:tcPr>
          <w:p w:rsidR="00D05FD1" w:rsidRDefault="00441A90">
            <w:pPr>
              <w:spacing w:after="0" w:line="259" w:lineRule="auto"/>
              <w:ind w:left="0" w:right="137" w:firstLine="0"/>
              <w:jc w:val="center"/>
            </w:pPr>
            <w:r>
              <w:t xml:space="preserve">Symptom/observation </w:t>
            </w:r>
          </w:p>
        </w:tc>
        <w:tc>
          <w:tcPr>
            <w:tcW w:w="2071" w:type="dxa"/>
            <w:tcBorders>
              <w:top w:val="single" w:sz="4" w:space="0" w:color="000000"/>
              <w:left w:val="nil"/>
              <w:bottom w:val="single" w:sz="4" w:space="0" w:color="000000"/>
              <w:right w:val="nil"/>
            </w:tcBorders>
          </w:tcPr>
          <w:p w:rsidR="00D05FD1" w:rsidRDefault="00441A90">
            <w:pPr>
              <w:spacing w:after="0" w:line="259" w:lineRule="auto"/>
              <w:ind w:left="34" w:right="0" w:firstLine="0"/>
            </w:pPr>
            <w:r>
              <w:t xml:space="preserve">Degree of tolerance </w:t>
            </w:r>
          </w:p>
        </w:tc>
      </w:tr>
      <w:tr w:rsidR="00D05FD1">
        <w:trPr>
          <w:trHeight w:val="626"/>
        </w:trPr>
        <w:tc>
          <w:tcPr>
            <w:tcW w:w="1082" w:type="dxa"/>
            <w:tcBorders>
              <w:top w:val="single" w:sz="4" w:space="0" w:color="000000"/>
              <w:left w:val="nil"/>
              <w:bottom w:val="nil"/>
              <w:right w:val="nil"/>
            </w:tcBorders>
            <w:vAlign w:val="center"/>
          </w:tcPr>
          <w:p w:rsidR="00D05FD1" w:rsidRDefault="00441A90">
            <w:pPr>
              <w:spacing w:after="0" w:line="259" w:lineRule="auto"/>
              <w:ind w:left="0" w:right="10" w:firstLine="0"/>
              <w:jc w:val="center"/>
            </w:pPr>
            <w:r>
              <w:t xml:space="preserve">1 </w:t>
            </w:r>
          </w:p>
        </w:tc>
        <w:tc>
          <w:tcPr>
            <w:tcW w:w="5977" w:type="dxa"/>
            <w:tcBorders>
              <w:top w:val="single" w:sz="4" w:space="0" w:color="000000"/>
              <w:left w:val="nil"/>
              <w:bottom w:val="nil"/>
              <w:right w:val="nil"/>
            </w:tcBorders>
          </w:tcPr>
          <w:p w:rsidR="00D05FD1" w:rsidRDefault="00441A90">
            <w:pPr>
              <w:spacing w:after="0" w:line="259" w:lineRule="auto"/>
              <w:ind w:left="0" w:right="0" w:firstLine="0"/>
            </w:pPr>
            <w:r>
              <w:t xml:space="preserve">Normal growth, only the old leaves show white tips while no symptoms on young leaves </w:t>
            </w:r>
          </w:p>
        </w:tc>
        <w:tc>
          <w:tcPr>
            <w:tcW w:w="2071" w:type="dxa"/>
            <w:tcBorders>
              <w:top w:val="single" w:sz="4" w:space="0" w:color="000000"/>
              <w:left w:val="nil"/>
              <w:bottom w:val="nil"/>
              <w:right w:val="nil"/>
            </w:tcBorders>
            <w:vAlign w:val="center"/>
          </w:tcPr>
          <w:p w:rsidR="00D05FD1" w:rsidRDefault="00441A90">
            <w:pPr>
              <w:spacing w:after="0" w:line="259" w:lineRule="auto"/>
              <w:ind w:left="0" w:right="0" w:firstLine="0"/>
              <w:jc w:val="left"/>
            </w:pPr>
            <w:r>
              <w:t xml:space="preserve">Highly tolerant </w:t>
            </w:r>
          </w:p>
        </w:tc>
      </w:tr>
      <w:tr w:rsidR="00D05FD1">
        <w:trPr>
          <w:trHeight w:val="600"/>
        </w:trPr>
        <w:tc>
          <w:tcPr>
            <w:tcW w:w="1082" w:type="dxa"/>
            <w:tcBorders>
              <w:top w:val="nil"/>
              <w:left w:val="nil"/>
              <w:bottom w:val="nil"/>
              <w:right w:val="nil"/>
            </w:tcBorders>
            <w:vAlign w:val="center"/>
          </w:tcPr>
          <w:p w:rsidR="00D05FD1" w:rsidRDefault="00441A90">
            <w:pPr>
              <w:spacing w:after="0" w:line="259" w:lineRule="auto"/>
              <w:ind w:left="0" w:right="10" w:firstLine="0"/>
              <w:jc w:val="center"/>
            </w:pPr>
            <w:r>
              <w:t xml:space="preserve">3 </w:t>
            </w:r>
          </w:p>
        </w:tc>
        <w:tc>
          <w:tcPr>
            <w:tcW w:w="5977" w:type="dxa"/>
            <w:tcBorders>
              <w:top w:val="nil"/>
              <w:left w:val="nil"/>
              <w:bottom w:val="nil"/>
              <w:right w:val="nil"/>
            </w:tcBorders>
          </w:tcPr>
          <w:p w:rsidR="00D05FD1" w:rsidRDefault="00441A90">
            <w:pPr>
              <w:spacing w:after="0" w:line="259" w:lineRule="auto"/>
              <w:ind w:left="0" w:right="0" w:firstLine="0"/>
            </w:pPr>
            <w:r>
              <w:t xml:space="preserve">Near normal growth, but only leaf tips burn, few older leaves become whitish partially and rolled </w:t>
            </w:r>
          </w:p>
        </w:tc>
        <w:tc>
          <w:tcPr>
            <w:tcW w:w="2071" w:type="dxa"/>
            <w:tcBorders>
              <w:top w:val="nil"/>
              <w:left w:val="nil"/>
              <w:bottom w:val="nil"/>
              <w:right w:val="nil"/>
            </w:tcBorders>
            <w:vAlign w:val="center"/>
          </w:tcPr>
          <w:p w:rsidR="00D05FD1" w:rsidRDefault="00441A90">
            <w:pPr>
              <w:spacing w:after="0" w:line="259" w:lineRule="auto"/>
              <w:ind w:left="0" w:right="0" w:firstLine="0"/>
              <w:jc w:val="left"/>
            </w:pPr>
            <w:r>
              <w:t xml:space="preserve">Tolerant </w:t>
            </w:r>
          </w:p>
        </w:tc>
      </w:tr>
      <w:tr w:rsidR="00D05FD1">
        <w:trPr>
          <w:trHeight w:val="600"/>
        </w:trPr>
        <w:tc>
          <w:tcPr>
            <w:tcW w:w="1082" w:type="dxa"/>
            <w:tcBorders>
              <w:top w:val="nil"/>
              <w:left w:val="nil"/>
              <w:bottom w:val="nil"/>
              <w:right w:val="nil"/>
            </w:tcBorders>
            <w:vAlign w:val="center"/>
          </w:tcPr>
          <w:p w:rsidR="00D05FD1" w:rsidRDefault="00441A90">
            <w:pPr>
              <w:spacing w:after="0" w:line="259" w:lineRule="auto"/>
              <w:ind w:left="0" w:right="10" w:firstLine="0"/>
              <w:jc w:val="center"/>
            </w:pPr>
            <w:r>
              <w:t xml:space="preserve">5 </w:t>
            </w:r>
          </w:p>
        </w:tc>
        <w:tc>
          <w:tcPr>
            <w:tcW w:w="5977" w:type="dxa"/>
            <w:tcBorders>
              <w:top w:val="nil"/>
              <w:left w:val="nil"/>
              <w:bottom w:val="nil"/>
              <w:right w:val="nil"/>
            </w:tcBorders>
          </w:tcPr>
          <w:p w:rsidR="00D05FD1" w:rsidRDefault="00441A90">
            <w:pPr>
              <w:spacing w:after="0" w:line="259" w:lineRule="auto"/>
              <w:ind w:left="0" w:right="0" w:firstLine="0"/>
            </w:pPr>
            <w:r>
              <w:t xml:space="preserve">Growth severely retarded; most leaves severely injured, few young leaves elongating </w:t>
            </w:r>
          </w:p>
        </w:tc>
        <w:tc>
          <w:tcPr>
            <w:tcW w:w="2071" w:type="dxa"/>
            <w:tcBorders>
              <w:top w:val="nil"/>
              <w:left w:val="nil"/>
              <w:bottom w:val="nil"/>
              <w:right w:val="nil"/>
            </w:tcBorders>
            <w:vAlign w:val="center"/>
          </w:tcPr>
          <w:p w:rsidR="00D05FD1" w:rsidRDefault="00441A90">
            <w:pPr>
              <w:spacing w:after="0" w:line="259" w:lineRule="auto"/>
              <w:ind w:left="0" w:right="0" w:firstLine="0"/>
              <w:jc w:val="left"/>
            </w:pPr>
            <w:r>
              <w:t xml:space="preserve">Moderately tolerant </w:t>
            </w:r>
          </w:p>
        </w:tc>
      </w:tr>
      <w:tr w:rsidR="00D05FD1">
        <w:trPr>
          <w:trHeight w:val="643"/>
        </w:trPr>
        <w:tc>
          <w:tcPr>
            <w:tcW w:w="1082" w:type="dxa"/>
            <w:tcBorders>
              <w:top w:val="nil"/>
              <w:left w:val="nil"/>
              <w:bottom w:val="nil"/>
              <w:right w:val="nil"/>
            </w:tcBorders>
            <w:vAlign w:val="center"/>
          </w:tcPr>
          <w:p w:rsidR="00D05FD1" w:rsidRDefault="00441A90">
            <w:pPr>
              <w:spacing w:after="0" w:line="259" w:lineRule="auto"/>
              <w:ind w:left="0" w:right="10" w:firstLine="0"/>
              <w:jc w:val="center"/>
            </w:pPr>
            <w:r>
              <w:t xml:space="preserve">7 </w:t>
            </w:r>
          </w:p>
        </w:tc>
        <w:tc>
          <w:tcPr>
            <w:tcW w:w="5977" w:type="dxa"/>
            <w:tcBorders>
              <w:top w:val="nil"/>
              <w:left w:val="nil"/>
              <w:bottom w:val="nil"/>
              <w:right w:val="nil"/>
            </w:tcBorders>
          </w:tcPr>
          <w:p w:rsidR="00D05FD1" w:rsidRDefault="00441A90">
            <w:pPr>
              <w:spacing w:after="0" w:line="259" w:lineRule="auto"/>
              <w:ind w:left="0" w:right="0" w:firstLine="0"/>
            </w:pPr>
            <w:r>
              <w:t xml:space="preserve">Complete cessation of growth; most leaves dried; only a few young leaves still green </w:t>
            </w:r>
          </w:p>
        </w:tc>
        <w:tc>
          <w:tcPr>
            <w:tcW w:w="2071" w:type="dxa"/>
            <w:tcBorders>
              <w:top w:val="nil"/>
              <w:left w:val="nil"/>
              <w:bottom w:val="nil"/>
              <w:right w:val="nil"/>
            </w:tcBorders>
            <w:vAlign w:val="center"/>
          </w:tcPr>
          <w:p w:rsidR="00D05FD1" w:rsidRDefault="00441A90">
            <w:pPr>
              <w:spacing w:after="0" w:line="259" w:lineRule="auto"/>
              <w:ind w:left="0" w:right="0" w:firstLine="0"/>
              <w:jc w:val="left"/>
            </w:pPr>
            <w:r>
              <w:t xml:space="preserve">Sensitive </w:t>
            </w:r>
          </w:p>
        </w:tc>
      </w:tr>
      <w:tr w:rsidR="00D05FD1">
        <w:trPr>
          <w:trHeight w:val="437"/>
        </w:trPr>
        <w:tc>
          <w:tcPr>
            <w:tcW w:w="1082" w:type="dxa"/>
            <w:tcBorders>
              <w:top w:val="nil"/>
              <w:left w:val="nil"/>
              <w:bottom w:val="single" w:sz="4" w:space="0" w:color="000000"/>
              <w:right w:val="nil"/>
            </w:tcBorders>
          </w:tcPr>
          <w:p w:rsidR="00D05FD1" w:rsidRDefault="00441A90">
            <w:pPr>
              <w:spacing w:after="0" w:line="259" w:lineRule="auto"/>
              <w:ind w:left="0" w:right="10" w:firstLine="0"/>
              <w:jc w:val="center"/>
            </w:pPr>
            <w:r>
              <w:t xml:space="preserve">9 </w:t>
            </w:r>
          </w:p>
        </w:tc>
        <w:tc>
          <w:tcPr>
            <w:tcW w:w="5977" w:type="dxa"/>
            <w:tcBorders>
              <w:top w:val="nil"/>
              <w:left w:val="nil"/>
              <w:bottom w:val="single" w:sz="4" w:space="0" w:color="000000"/>
              <w:right w:val="nil"/>
            </w:tcBorders>
          </w:tcPr>
          <w:p w:rsidR="00D05FD1" w:rsidRDefault="00441A90">
            <w:pPr>
              <w:spacing w:after="0" w:line="259" w:lineRule="auto"/>
              <w:ind w:left="0" w:right="0" w:firstLine="0"/>
              <w:jc w:val="left"/>
            </w:pPr>
            <w:r>
              <w:t xml:space="preserve">Almost all plants dead or dying </w:t>
            </w:r>
          </w:p>
        </w:tc>
        <w:tc>
          <w:tcPr>
            <w:tcW w:w="2071" w:type="dxa"/>
            <w:tcBorders>
              <w:top w:val="nil"/>
              <w:left w:val="nil"/>
              <w:bottom w:val="single" w:sz="4" w:space="0" w:color="000000"/>
              <w:right w:val="nil"/>
            </w:tcBorders>
          </w:tcPr>
          <w:p w:rsidR="00D05FD1" w:rsidRDefault="00441A90">
            <w:pPr>
              <w:spacing w:after="0" w:line="259" w:lineRule="auto"/>
              <w:ind w:left="0" w:right="0" w:firstLine="0"/>
              <w:jc w:val="left"/>
            </w:pPr>
            <w:r>
              <w:t xml:space="preserve">Highly sensitive </w:t>
            </w:r>
          </w:p>
        </w:tc>
      </w:tr>
    </w:tbl>
    <w:p w:rsidR="00D05FD1" w:rsidRDefault="00441A90">
      <w:pPr>
        <w:spacing w:after="258" w:line="259" w:lineRule="auto"/>
        <w:ind w:left="0" w:right="0" w:firstLine="0"/>
        <w:jc w:val="left"/>
      </w:pPr>
      <w:r>
        <w:t xml:space="preserve"> </w:t>
      </w:r>
    </w:p>
    <w:p w:rsidR="00D05FD1" w:rsidRDefault="00441A90">
      <w:pPr>
        <w:pStyle w:val="Heading1"/>
        <w:spacing w:after="440"/>
        <w:ind w:left="-5"/>
        <w:jc w:val="left"/>
      </w:pPr>
      <w:r>
        <w:t xml:space="preserve">Shoot and Root Length </w:t>
      </w:r>
    </w:p>
    <w:p w:rsidR="00D05FD1" w:rsidRDefault="00441A90">
      <w:pPr>
        <w:spacing w:after="30" w:line="477" w:lineRule="auto"/>
        <w:ind w:right="2"/>
      </w:pPr>
      <w:r>
        <w:t xml:space="preserve">For each accession, data was recorded on all 7 </w:t>
      </w:r>
      <w:r>
        <w:t>plants for shoot length and root length. Shoot length was estimated as length from the base to the tip of the longest leaf while root length was estimated as length of roots from the base of shoots to the tip of the deepest root in centimeters. Shoot and r</w:t>
      </w:r>
      <w:r>
        <w:t xml:space="preserve">oot lengths were taken as a mean of all 7 measurements for each entry. </w:t>
      </w:r>
    </w:p>
    <w:p w:rsidR="00D05FD1" w:rsidRDefault="00441A90">
      <w:pPr>
        <w:spacing w:after="0" w:line="259" w:lineRule="auto"/>
        <w:ind w:left="0" w:right="0" w:firstLine="0"/>
        <w:jc w:val="left"/>
      </w:pPr>
      <w:r>
        <w:t xml:space="preserve"> </w:t>
      </w:r>
      <w:r>
        <w:tab/>
        <w:t xml:space="preserve"> </w:t>
      </w:r>
    </w:p>
    <w:p w:rsidR="00D05FD1" w:rsidRDefault="00441A90">
      <w:pPr>
        <w:pStyle w:val="Heading1"/>
        <w:spacing w:after="438"/>
        <w:ind w:left="-5"/>
        <w:jc w:val="left"/>
      </w:pPr>
      <w:r>
        <w:lastRenderedPageBreak/>
        <w:t xml:space="preserve">Shoot and Root Dry Weight </w:t>
      </w:r>
    </w:p>
    <w:p w:rsidR="00D05FD1" w:rsidRDefault="00441A90">
      <w:pPr>
        <w:spacing w:line="512" w:lineRule="auto"/>
        <w:ind w:right="1"/>
      </w:pPr>
      <w:r>
        <w:t>All 7 shoots and roots from each entry were bulked in an envelope and dried in an oven at 50</w:t>
      </w:r>
      <w:r>
        <w:rPr>
          <w:vertAlign w:val="superscript"/>
        </w:rPr>
        <w:t>o</w:t>
      </w:r>
      <w:r>
        <w:t>C for 5 days. Shoot and root dry weights were recorded in gr</w:t>
      </w:r>
      <w:r>
        <w:t>ams after the 5</w:t>
      </w:r>
      <w:r>
        <w:rPr>
          <w:vertAlign w:val="superscript"/>
        </w:rPr>
        <w:t>th</w:t>
      </w:r>
      <w:r>
        <w:t xml:space="preserve"> day. </w:t>
      </w:r>
    </w:p>
    <w:p w:rsidR="00D05FD1" w:rsidRDefault="00441A90">
      <w:pPr>
        <w:spacing w:after="0" w:line="259" w:lineRule="auto"/>
        <w:ind w:left="0" w:right="0" w:firstLine="0"/>
        <w:jc w:val="left"/>
      </w:pPr>
      <w:r>
        <w:rPr>
          <w:rFonts w:ascii="Calibri" w:eastAsia="Calibri" w:hAnsi="Calibri" w:cs="Calibri"/>
          <w:sz w:val="22"/>
        </w:rPr>
        <w:t xml:space="preserve"> </w:t>
      </w:r>
    </w:p>
    <w:p w:rsidR="00D05FD1" w:rsidRDefault="00441A90">
      <w:pPr>
        <w:pStyle w:val="Heading1"/>
        <w:spacing w:after="440"/>
        <w:ind w:left="-5"/>
        <w:jc w:val="left"/>
      </w:pPr>
      <w:r>
        <w:t xml:space="preserve">Ion Leakage   </w:t>
      </w:r>
    </w:p>
    <w:p w:rsidR="00D05FD1" w:rsidRDefault="00441A90">
      <w:pPr>
        <w:spacing w:after="0" w:line="476" w:lineRule="auto"/>
        <w:ind w:right="1"/>
      </w:pPr>
      <w:r>
        <w:t xml:space="preserve">Response of the test entries to salt stress was studied by measuring the concentration of the ions that leaked from the leaf tissue using a conductivity meter (Orion Star A222) following methods described </w:t>
      </w:r>
      <w:r>
        <w:t xml:space="preserve">by De Leon </w:t>
      </w:r>
      <w:r>
        <w:rPr>
          <w:i/>
        </w:rPr>
        <w:t>et al</w:t>
      </w:r>
      <w:r>
        <w:t xml:space="preserve">. (2015). After 2 days in saline solution, 100 mg of leaf tissue was collected from the second youngest leaf of each entry. The tissue was cut into 10 mm lengths, placed in 10 ml distilled deionized water, and incubated at room temperature </w:t>
      </w:r>
      <w:r>
        <w:t>for 2h before autoclaving. The electrical conductance of the solution was measured before and after autoclaving for initial and final EC values, respectively. Since ion leakage could vary between entries, the index of salt injury was estimated with respect</w:t>
      </w:r>
      <w:r>
        <w:t xml:space="preserve"> to the ion leakage of the corresponding entries grown in control conditions, following the formula suggested by Flint </w:t>
      </w:r>
      <w:r>
        <w:rPr>
          <w:i/>
        </w:rPr>
        <w:t>et al</w:t>
      </w:r>
      <w:r>
        <w:t xml:space="preserve">. </w:t>
      </w:r>
    </w:p>
    <w:p w:rsidR="00D05FD1" w:rsidRDefault="00441A90">
      <w:pPr>
        <w:spacing w:after="382"/>
        <w:ind w:right="684"/>
      </w:pPr>
      <w:r>
        <w:t xml:space="preserve">(1967):  </w:t>
      </w:r>
    </w:p>
    <w:p w:rsidR="00D05FD1" w:rsidRDefault="00441A90">
      <w:pPr>
        <w:spacing w:after="403" w:line="259" w:lineRule="auto"/>
        <w:ind w:left="19" w:right="0" w:firstLine="0"/>
        <w:jc w:val="center"/>
      </w:pPr>
      <w:r>
        <w:rPr>
          <w:noProof/>
        </w:rPr>
        <w:drawing>
          <wp:inline distT="0" distB="0" distL="0" distR="0">
            <wp:extent cx="2054352" cy="326136"/>
            <wp:effectExtent l="0" t="0" r="0" b="0"/>
            <wp:docPr id="322832" name="Picture 322832"/>
            <wp:cNvGraphicFramePr/>
            <a:graphic xmlns:a="http://schemas.openxmlformats.org/drawingml/2006/main">
              <a:graphicData uri="http://schemas.openxmlformats.org/drawingml/2006/picture">
                <pic:pic xmlns:pic="http://schemas.openxmlformats.org/drawingml/2006/picture">
                  <pic:nvPicPr>
                    <pic:cNvPr id="322832" name="Picture 322832"/>
                    <pic:cNvPicPr/>
                  </pic:nvPicPr>
                  <pic:blipFill>
                    <a:blip r:embed="rId226"/>
                    <a:stretch>
                      <a:fillRect/>
                    </a:stretch>
                  </pic:blipFill>
                  <pic:spPr>
                    <a:xfrm>
                      <a:off x="0" y="0"/>
                      <a:ext cx="2054352" cy="326136"/>
                    </a:xfrm>
                    <a:prstGeom prst="rect">
                      <a:avLst/>
                    </a:prstGeom>
                  </pic:spPr>
                </pic:pic>
              </a:graphicData>
            </a:graphic>
          </wp:inline>
        </w:drawing>
      </w:r>
      <w:r>
        <w:t xml:space="preserve"> </w:t>
      </w:r>
    </w:p>
    <w:p w:rsidR="00D05FD1" w:rsidRDefault="00441A90">
      <w:pPr>
        <w:spacing w:after="267"/>
        <w:ind w:right="684"/>
      </w:pPr>
      <w:proofErr w:type="gramStart"/>
      <w:r>
        <w:t>where</w:t>
      </w:r>
      <w:proofErr w:type="gramEnd"/>
      <w:r>
        <w:t xml:space="preserve"> ion leakage is the index of injury by ion leakage;  </w:t>
      </w:r>
    </w:p>
    <w:p w:rsidR="00D05FD1" w:rsidRDefault="00441A90">
      <w:pPr>
        <w:spacing w:after="276"/>
        <w:ind w:right="684"/>
      </w:pPr>
      <w:r>
        <w:t>R</w:t>
      </w:r>
      <w:r>
        <w:rPr>
          <w:vertAlign w:val="subscript"/>
        </w:rPr>
        <w:t>o</w:t>
      </w:r>
      <w:r>
        <w:t xml:space="preserve"> = Initial EC/Final EC of the control plant, and  </w:t>
      </w:r>
    </w:p>
    <w:p w:rsidR="00D05FD1" w:rsidRDefault="00441A90">
      <w:pPr>
        <w:spacing w:after="310"/>
        <w:ind w:right="684"/>
      </w:pPr>
      <w:proofErr w:type="gramStart"/>
      <w:r>
        <w:t>R</w:t>
      </w:r>
      <w:r>
        <w:rPr>
          <w:vertAlign w:val="subscript"/>
        </w:rPr>
        <w:t>t</w:t>
      </w:r>
      <w:proofErr w:type="gramEnd"/>
      <w:r>
        <w:t xml:space="preserve"> =</w:t>
      </w:r>
      <w:r>
        <w:t xml:space="preserve"> Initial EC/Final EC of the stressed plant. </w:t>
      </w:r>
    </w:p>
    <w:p w:rsidR="00D05FD1" w:rsidRDefault="00441A90">
      <w:pPr>
        <w:spacing w:after="0" w:line="259" w:lineRule="auto"/>
        <w:ind w:left="0" w:right="0" w:firstLine="0"/>
        <w:jc w:val="left"/>
      </w:pPr>
      <w:r>
        <w:t xml:space="preserve"> </w:t>
      </w:r>
      <w:r>
        <w:tab/>
      </w:r>
      <w:r>
        <w:rPr>
          <w:b/>
        </w:rPr>
        <w:t xml:space="preserve"> </w:t>
      </w:r>
    </w:p>
    <w:p w:rsidR="00D05FD1" w:rsidRDefault="00441A90">
      <w:pPr>
        <w:pStyle w:val="Heading2"/>
        <w:ind w:left="-5"/>
      </w:pPr>
      <w:r>
        <w:lastRenderedPageBreak/>
        <w:t xml:space="preserve">4.2.3 Statistical Analysis </w:t>
      </w:r>
    </w:p>
    <w:p w:rsidR="00D05FD1" w:rsidRDefault="00441A90">
      <w:pPr>
        <w:spacing w:after="164" w:line="476" w:lineRule="auto"/>
        <w:ind w:right="1"/>
      </w:pPr>
      <w:r>
        <w:t xml:space="preserve">To evaluate the genotypic differences for each trait, and to test whether or not these differences under control and stress conditions were statistically significant, analysis of </w:t>
      </w:r>
      <w:r>
        <w:t xml:space="preserve">variance ANOVA was computed using the linear mixed model with a normal distribution for Shoot length, Root length, Shoot dry weight, Root dry weight an Ion Leakage and a generalized linear mixed model (McCullagh and Nelder, 1989) under the assumption of a </w:t>
      </w:r>
      <w:r>
        <w:t xml:space="preserve">multinomial distribution for salt stress. In summary, the model used is as below: </w:t>
      </w:r>
    </w:p>
    <w:p w:rsidR="00D05FD1" w:rsidRDefault="00441A90">
      <w:pPr>
        <w:spacing w:after="438" w:line="259" w:lineRule="auto"/>
        <w:ind w:left="1404" w:right="0" w:firstLine="0"/>
        <w:jc w:val="left"/>
      </w:pPr>
      <w:r>
        <w:rPr>
          <w:noProof/>
        </w:rPr>
        <w:drawing>
          <wp:inline distT="0" distB="0" distL="0" distR="0">
            <wp:extent cx="3361945" cy="167640"/>
            <wp:effectExtent l="0" t="0" r="0" b="0"/>
            <wp:docPr id="322833" name="Picture 322833"/>
            <wp:cNvGraphicFramePr/>
            <a:graphic xmlns:a="http://schemas.openxmlformats.org/drawingml/2006/main">
              <a:graphicData uri="http://schemas.openxmlformats.org/drawingml/2006/picture">
                <pic:pic xmlns:pic="http://schemas.openxmlformats.org/drawingml/2006/picture">
                  <pic:nvPicPr>
                    <pic:cNvPr id="322833" name="Picture 322833"/>
                    <pic:cNvPicPr/>
                  </pic:nvPicPr>
                  <pic:blipFill>
                    <a:blip r:embed="rId227"/>
                    <a:stretch>
                      <a:fillRect/>
                    </a:stretch>
                  </pic:blipFill>
                  <pic:spPr>
                    <a:xfrm>
                      <a:off x="0" y="0"/>
                      <a:ext cx="3361945" cy="167640"/>
                    </a:xfrm>
                    <a:prstGeom prst="rect">
                      <a:avLst/>
                    </a:prstGeom>
                  </pic:spPr>
                </pic:pic>
              </a:graphicData>
            </a:graphic>
          </wp:inline>
        </w:drawing>
      </w:r>
      <w:r>
        <w:t xml:space="preserve"> </w:t>
      </w:r>
    </w:p>
    <w:p w:rsidR="00D05FD1" w:rsidRDefault="00441A90">
      <w:pPr>
        <w:spacing w:after="1" w:line="462" w:lineRule="auto"/>
        <w:ind w:right="0"/>
      </w:pPr>
      <w:r>
        <w:t xml:space="preserve">Where </w:t>
      </w:r>
      <w:r>
        <w:rPr>
          <w:noProof/>
        </w:rPr>
        <w:drawing>
          <wp:inline distT="0" distB="0" distL="0" distR="0">
            <wp:extent cx="320040" cy="131064"/>
            <wp:effectExtent l="0" t="0" r="0" b="0"/>
            <wp:docPr id="322834" name="Picture 322834"/>
            <wp:cNvGraphicFramePr/>
            <a:graphic xmlns:a="http://schemas.openxmlformats.org/drawingml/2006/main">
              <a:graphicData uri="http://schemas.openxmlformats.org/drawingml/2006/picture">
                <pic:pic xmlns:pic="http://schemas.openxmlformats.org/drawingml/2006/picture">
                  <pic:nvPicPr>
                    <pic:cNvPr id="322834" name="Picture 322834"/>
                    <pic:cNvPicPr/>
                  </pic:nvPicPr>
                  <pic:blipFill>
                    <a:blip r:embed="rId228"/>
                    <a:stretch>
                      <a:fillRect/>
                    </a:stretch>
                  </pic:blipFill>
                  <pic:spPr>
                    <a:xfrm>
                      <a:off x="0" y="0"/>
                      <a:ext cx="320040" cy="131064"/>
                    </a:xfrm>
                    <a:prstGeom prst="rect">
                      <a:avLst/>
                    </a:prstGeom>
                  </pic:spPr>
                </pic:pic>
              </a:graphicData>
            </a:graphic>
          </wp:inline>
        </w:drawing>
      </w:r>
      <w:r>
        <w:t xml:space="preserve"> is the measurement on the plot t in the site </w:t>
      </w:r>
      <w:r>
        <w:rPr>
          <w:i/>
        </w:rPr>
        <w:t>i</w:t>
      </w:r>
      <w:r>
        <w:t xml:space="preserve">, bloc j of repetition k containing genotype l. </w:t>
      </w:r>
      <w:r>
        <w:rPr>
          <w:noProof/>
        </w:rPr>
        <w:drawing>
          <wp:inline distT="0" distB="0" distL="0" distR="0">
            <wp:extent cx="85344" cy="109728"/>
            <wp:effectExtent l="0" t="0" r="0" b="0"/>
            <wp:docPr id="322836" name="Picture 322836"/>
            <wp:cNvGraphicFramePr/>
            <a:graphic xmlns:a="http://schemas.openxmlformats.org/drawingml/2006/main">
              <a:graphicData uri="http://schemas.openxmlformats.org/drawingml/2006/picture">
                <pic:pic xmlns:pic="http://schemas.openxmlformats.org/drawingml/2006/picture">
                  <pic:nvPicPr>
                    <pic:cNvPr id="322836" name="Picture 322836"/>
                    <pic:cNvPicPr/>
                  </pic:nvPicPr>
                  <pic:blipFill>
                    <a:blip r:embed="rId229"/>
                    <a:stretch>
                      <a:fillRect/>
                    </a:stretch>
                  </pic:blipFill>
                  <pic:spPr>
                    <a:xfrm>
                      <a:off x="0" y="0"/>
                      <a:ext cx="85344" cy="109728"/>
                    </a:xfrm>
                    <a:prstGeom prst="rect">
                      <a:avLst/>
                    </a:prstGeom>
                  </pic:spPr>
                </pic:pic>
              </a:graphicData>
            </a:graphic>
          </wp:inline>
        </w:drawing>
      </w:r>
      <w:r>
        <w:t xml:space="preserve"> is the general mean of all plots within all sites. </w:t>
      </w:r>
      <w:r>
        <w:rPr>
          <w:noProof/>
        </w:rPr>
        <w:drawing>
          <wp:inline distT="0" distB="0" distL="0" distR="0">
            <wp:extent cx="118872" cy="137160"/>
            <wp:effectExtent l="0" t="0" r="0" b="0"/>
            <wp:docPr id="322835" name="Picture 322835"/>
            <wp:cNvGraphicFramePr/>
            <a:graphic xmlns:a="http://schemas.openxmlformats.org/drawingml/2006/main">
              <a:graphicData uri="http://schemas.openxmlformats.org/drawingml/2006/picture">
                <pic:pic xmlns:pic="http://schemas.openxmlformats.org/drawingml/2006/picture">
                  <pic:nvPicPr>
                    <pic:cNvPr id="322835" name="Picture 322835"/>
                    <pic:cNvPicPr/>
                  </pic:nvPicPr>
                  <pic:blipFill>
                    <a:blip r:embed="rId230"/>
                    <a:stretch>
                      <a:fillRect/>
                    </a:stretch>
                  </pic:blipFill>
                  <pic:spPr>
                    <a:xfrm>
                      <a:off x="0" y="0"/>
                      <a:ext cx="118872" cy="137160"/>
                    </a:xfrm>
                    <a:prstGeom prst="rect">
                      <a:avLst/>
                    </a:prstGeom>
                  </pic:spPr>
                </pic:pic>
              </a:graphicData>
            </a:graphic>
          </wp:inline>
        </w:drawing>
      </w:r>
      <w:r>
        <w:t xml:space="preserve"> is the effect</w:t>
      </w:r>
      <w:r>
        <w:t xml:space="preserve"> of genotype l. </w:t>
      </w:r>
      <w:r>
        <w:rPr>
          <w:noProof/>
        </w:rPr>
        <w:drawing>
          <wp:inline distT="0" distB="0" distL="0" distR="0">
            <wp:extent cx="121920" cy="137160"/>
            <wp:effectExtent l="0" t="0" r="0" b="0"/>
            <wp:docPr id="322838" name="Picture 322838"/>
            <wp:cNvGraphicFramePr/>
            <a:graphic xmlns:a="http://schemas.openxmlformats.org/drawingml/2006/main">
              <a:graphicData uri="http://schemas.openxmlformats.org/drawingml/2006/picture">
                <pic:pic xmlns:pic="http://schemas.openxmlformats.org/drawingml/2006/picture">
                  <pic:nvPicPr>
                    <pic:cNvPr id="322838" name="Picture 322838"/>
                    <pic:cNvPicPr/>
                  </pic:nvPicPr>
                  <pic:blipFill>
                    <a:blip r:embed="rId231"/>
                    <a:stretch>
                      <a:fillRect/>
                    </a:stretch>
                  </pic:blipFill>
                  <pic:spPr>
                    <a:xfrm>
                      <a:off x="0" y="0"/>
                      <a:ext cx="121920" cy="137160"/>
                    </a:xfrm>
                    <a:prstGeom prst="rect">
                      <a:avLst/>
                    </a:prstGeom>
                  </pic:spPr>
                </pic:pic>
              </a:graphicData>
            </a:graphic>
          </wp:inline>
        </w:drawing>
      </w:r>
      <w:r>
        <w:t xml:space="preserve"> is the effect of site </w:t>
      </w:r>
      <w:r>
        <w:rPr>
          <w:i/>
        </w:rPr>
        <w:t>i</w:t>
      </w:r>
      <w:r>
        <w:t xml:space="preserve">. </w:t>
      </w:r>
      <w:r>
        <w:rPr>
          <w:noProof/>
        </w:rPr>
        <w:drawing>
          <wp:inline distT="0" distB="0" distL="0" distR="0">
            <wp:extent cx="521208" cy="167640"/>
            <wp:effectExtent l="0" t="0" r="0" b="0"/>
            <wp:docPr id="322837" name="Picture 322837"/>
            <wp:cNvGraphicFramePr/>
            <a:graphic xmlns:a="http://schemas.openxmlformats.org/drawingml/2006/main">
              <a:graphicData uri="http://schemas.openxmlformats.org/drawingml/2006/picture">
                <pic:pic xmlns:pic="http://schemas.openxmlformats.org/drawingml/2006/picture">
                  <pic:nvPicPr>
                    <pic:cNvPr id="322837" name="Picture 322837"/>
                    <pic:cNvPicPr/>
                  </pic:nvPicPr>
                  <pic:blipFill>
                    <a:blip r:embed="rId232"/>
                    <a:stretch>
                      <a:fillRect/>
                    </a:stretch>
                  </pic:blipFill>
                  <pic:spPr>
                    <a:xfrm>
                      <a:off x="0" y="0"/>
                      <a:ext cx="521208" cy="167640"/>
                    </a:xfrm>
                    <a:prstGeom prst="rect">
                      <a:avLst/>
                    </a:prstGeom>
                  </pic:spPr>
                </pic:pic>
              </a:graphicData>
            </a:graphic>
          </wp:inline>
        </w:drawing>
      </w:r>
      <w:r>
        <w:t xml:space="preserve"> is the effect of repetition k within the site </w:t>
      </w:r>
      <w:r>
        <w:rPr>
          <w:i/>
        </w:rPr>
        <w:t>i</w:t>
      </w:r>
      <w:r>
        <w:t xml:space="preserve">. </w:t>
      </w:r>
      <w:r>
        <w:rPr>
          <w:noProof/>
        </w:rPr>
        <w:drawing>
          <wp:inline distT="0" distB="0" distL="0" distR="0">
            <wp:extent cx="320040" cy="161544"/>
            <wp:effectExtent l="0" t="0" r="0" b="0"/>
            <wp:docPr id="322840" name="Picture 322840"/>
            <wp:cNvGraphicFramePr/>
            <a:graphic xmlns:a="http://schemas.openxmlformats.org/drawingml/2006/main">
              <a:graphicData uri="http://schemas.openxmlformats.org/drawingml/2006/picture">
                <pic:pic xmlns:pic="http://schemas.openxmlformats.org/drawingml/2006/picture">
                  <pic:nvPicPr>
                    <pic:cNvPr id="322840" name="Picture 322840"/>
                    <pic:cNvPicPr/>
                  </pic:nvPicPr>
                  <pic:blipFill>
                    <a:blip r:embed="rId233"/>
                    <a:stretch>
                      <a:fillRect/>
                    </a:stretch>
                  </pic:blipFill>
                  <pic:spPr>
                    <a:xfrm>
                      <a:off x="0" y="0"/>
                      <a:ext cx="320040" cy="161544"/>
                    </a:xfrm>
                    <a:prstGeom prst="rect">
                      <a:avLst/>
                    </a:prstGeom>
                  </pic:spPr>
                </pic:pic>
              </a:graphicData>
            </a:graphic>
          </wp:inline>
        </w:drawing>
      </w:r>
      <w:r>
        <w:t xml:space="preserve"> is effect of block j of repetition k in the site </w:t>
      </w:r>
      <w:r>
        <w:rPr>
          <w:i/>
        </w:rPr>
        <w:t>i</w:t>
      </w:r>
      <w:r>
        <w:t xml:space="preserve">. </w:t>
      </w:r>
      <w:r>
        <w:rPr>
          <w:noProof/>
        </w:rPr>
        <w:drawing>
          <wp:inline distT="0" distB="0" distL="0" distR="0">
            <wp:extent cx="466344" cy="146304"/>
            <wp:effectExtent l="0" t="0" r="0" b="0"/>
            <wp:docPr id="322839" name="Picture 322839"/>
            <wp:cNvGraphicFramePr/>
            <a:graphic xmlns:a="http://schemas.openxmlformats.org/drawingml/2006/main">
              <a:graphicData uri="http://schemas.openxmlformats.org/drawingml/2006/picture">
                <pic:pic xmlns:pic="http://schemas.openxmlformats.org/drawingml/2006/picture">
                  <pic:nvPicPr>
                    <pic:cNvPr id="322839" name="Picture 322839"/>
                    <pic:cNvPicPr/>
                  </pic:nvPicPr>
                  <pic:blipFill>
                    <a:blip r:embed="rId234"/>
                    <a:stretch>
                      <a:fillRect/>
                    </a:stretch>
                  </pic:blipFill>
                  <pic:spPr>
                    <a:xfrm>
                      <a:off x="0" y="0"/>
                      <a:ext cx="466344" cy="146304"/>
                    </a:xfrm>
                    <a:prstGeom prst="rect">
                      <a:avLst/>
                    </a:prstGeom>
                  </pic:spPr>
                </pic:pic>
              </a:graphicData>
            </a:graphic>
          </wp:inline>
        </w:drawing>
      </w:r>
      <w:r>
        <w:t xml:space="preserve"> is the interaction of genotype l with the site </w:t>
      </w:r>
      <w:r>
        <w:rPr>
          <w:i/>
        </w:rPr>
        <w:t>i</w:t>
      </w:r>
      <w:r>
        <w:t xml:space="preserve">. </w:t>
      </w:r>
      <w:r>
        <w:rPr>
          <w:noProof/>
        </w:rPr>
        <w:drawing>
          <wp:inline distT="0" distB="0" distL="0" distR="0">
            <wp:extent cx="307848" cy="128016"/>
            <wp:effectExtent l="0" t="0" r="0" b="0"/>
            <wp:docPr id="322841" name="Picture 322841"/>
            <wp:cNvGraphicFramePr/>
            <a:graphic xmlns:a="http://schemas.openxmlformats.org/drawingml/2006/main">
              <a:graphicData uri="http://schemas.openxmlformats.org/drawingml/2006/picture">
                <pic:pic xmlns:pic="http://schemas.openxmlformats.org/drawingml/2006/picture">
                  <pic:nvPicPr>
                    <pic:cNvPr id="322841" name="Picture 322841"/>
                    <pic:cNvPicPr/>
                  </pic:nvPicPr>
                  <pic:blipFill>
                    <a:blip r:embed="rId235"/>
                    <a:stretch>
                      <a:fillRect/>
                    </a:stretch>
                  </pic:blipFill>
                  <pic:spPr>
                    <a:xfrm>
                      <a:off x="0" y="0"/>
                      <a:ext cx="307848" cy="128016"/>
                    </a:xfrm>
                    <a:prstGeom prst="rect">
                      <a:avLst/>
                    </a:prstGeom>
                  </pic:spPr>
                </pic:pic>
              </a:graphicData>
            </a:graphic>
          </wp:inline>
        </w:drawing>
      </w:r>
      <w:r>
        <w:t xml:space="preserve"> is the plot residual. A significant genotype × </w:t>
      </w:r>
      <w:r>
        <w:t xml:space="preserve">environment interaction effect was tested, and where this was the case, a model for each environment (control, and stress) was fitted separately. Genotype, environment, and genotype × environment were considered as fixed factors with replicate nested into </w:t>
      </w:r>
      <w:r>
        <w:t>environment and block nested into replication and environment as random factor. Comparison of means was done by LSD for data with normal distribution. For the SES, where a multinomial distribution was assumed, we modelled the probability levels of scores h</w:t>
      </w:r>
      <w:r>
        <w:t>aving lower ordered values. Odds ratios were calculated to indicate relative differences between entries and the two parents (Sahel 317 and Madina Koyo) as well as the two international checks, IR29 or FL478 respectively. Variation due to genotype and envi</w:t>
      </w:r>
      <w:r>
        <w:t xml:space="preserve">ronment (residual) as well as heritability were computed to estimate the level of genotypic contribution to the phenotypic variation of measured traits. </w:t>
      </w:r>
      <w:r>
        <w:lastRenderedPageBreak/>
        <w:t>Relationship among traits was computed using genetic correlation, based on the pooled least square (LS)</w:t>
      </w:r>
      <w:r>
        <w:t xml:space="preserve"> mean of two </w:t>
      </w:r>
    </w:p>
    <w:p w:rsidR="00D05FD1" w:rsidRDefault="00441A90">
      <w:pPr>
        <w:spacing w:after="469"/>
        <w:ind w:right="684"/>
      </w:pPr>
      <w:proofErr w:type="gramStart"/>
      <w:r>
        <w:t>replications</w:t>
      </w:r>
      <w:proofErr w:type="gramEnd"/>
      <w:r>
        <w:t xml:space="preserve"> per trait.  </w:t>
      </w:r>
    </w:p>
    <w:p w:rsidR="00D05FD1" w:rsidRDefault="00441A90">
      <w:pPr>
        <w:pStyle w:val="Heading3"/>
        <w:ind w:left="-5"/>
        <w:jc w:val="left"/>
      </w:pPr>
      <w:r>
        <w:t xml:space="preserve">4.2.3.1 Stability of genotypes under stress and control experiments  </w:t>
      </w:r>
    </w:p>
    <w:p w:rsidR="00D05FD1" w:rsidRDefault="00441A90">
      <w:pPr>
        <w:spacing w:after="0" w:line="476" w:lineRule="auto"/>
        <w:ind w:right="1"/>
      </w:pPr>
      <w:r>
        <w:t xml:space="preserve">Comparisons of genotypes for all measured traits (except SES) </w:t>
      </w:r>
      <w:r>
        <w:t xml:space="preserve">were computed as the percentage reduction of genotypic performance under stress conditions relative to their performance under control using their generated LS means. These were computed as below: </w:t>
      </w:r>
    </w:p>
    <w:p w:rsidR="00D05FD1" w:rsidRDefault="00441A90">
      <w:pPr>
        <w:ind w:right="684"/>
      </w:pPr>
      <w:r>
        <w:t xml:space="preserve">Shoot and root length stability; </w:t>
      </w:r>
    </w:p>
    <w:p w:rsidR="00D05FD1" w:rsidRDefault="00441A90">
      <w:pPr>
        <w:spacing w:after="387" w:line="259" w:lineRule="auto"/>
        <w:ind w:left="58" w:right="0" w:firstLine="0"/>
        <w:jc w:val="center"/>
      </w:pPr>
      <w:r>
        <w:t xml:space="preserve"> </w:t>
      </w:r>
      <w:r>
        <w:rPr>
          <w:noProof/>
        </w:rPr>
        <w:drawing>
          <wp:inline distT="0" distB="0" distL="0" distR="0">
            <wp:extent cx="2898648" cy="222504"/>
            <wp:effectExtent l="0" t="0" r="0" b="0"/>
            <wp:docPr id="322842" name="Picture 322842"/>
            <wp:cNvGraphicFramePr/>
            <a:graphic xmlns:a="http://schemas.openxmlformats.org/drawingml/2006/main">
              <a:graphicData uri="http://schemas.openxmlformats.org/drawingml/2006/picture">
                <pic:pic xmlns:pic="http://schemas.openxmlformats.org/drawingml/2006/picture">
                  <pic:nvPicPr>
                    <pic:cNvPr id="322842" name="Picture 322842"/>
                    <pic:cNvPicPr/>
                  </pic:nvPicPr>
                  <pic:blipFill>
                    <a:blip r:embed="rId236"/>
                    <a:stretch>
                      <a:fillRect/>
                    </a:stretch>
                  </pic:blipFill>
                  <pic:spPr>
                    <a:xfrm>
                      <a:off x="0" y="0"/>
                      <a:ext cx="2898648" cy="222504"/>
                    </a:xfrm>
                    <a:prstGeom prst="rect">
                      <a:avLst/>
                    </a:prstGeom>
                  </pic:spPr>
                </pic:pic>
              </a:graphicData>
            </a:graphic>
          </wp:inline>
        </w:drawing>
      </w:r>
      <w:r>
        <w:t xml:space="preserve"> </w:t>
      </w:r>
    </w:p>
    <w:p w:rsidR="00D05FD1" w:rsidRDefault="00441A90">
      <w:pPr>
        <w:tabs>
          <w:tab w:val="center" w:pos="1440"/>
          <w:tab w:val="center" w:pos="4476"/>
        </w:tabs>
        <w:spacing w:after="474"/>
        <w:ind w:left="0" w:right="0" w:firstLine="0"/>
        <w:jc w:val="left"/>
      </w:pPr>
      <w:r>
        <w:t xml:space="preserve">Similarly, </w:t>
      </w:r>
      <w:r>
        <w:tab/>
        <w:t xml:space="preserve"> </w:t>
      </w:r>
      <w:r>
        <w:tab/>
      </w:r>
      <w:r>
        <w:rPr>
          <w:noProof/>
        </w:rPr>
        <w:drawing>
          <wp:inline distT="0" distB="0" distL="0" distR="0">
            <wp:extent cx="2859024" cy="243840"/>
            <wp:effectExtent l="0" t="0" r="0" b="0"/>
            <wp:docPr id="322843" name="Picture 322843"/>
            <wp:cNvGraphicFramePr/>
            <a:graphic xmlns:a="http://schemas.openxmlformats.org/drawingml/2006/main">
              <a:graphicData uri="http://schemas.openxmlformats.org/drawingml/2006/picture">
                <pic:pic xmlns:pic="http://schemas.openxmlformats.org/drawingml/2006/picture">
                  <pic:nvPicPr>
                    <pic:cNvPr id="322843" name="Picture 322843"/>
                    <pic:cNvPicPr/>
                  </pic:nvPicPr>
                  <pic:blipFill>
                    <a:blip r:embed="rId237"/>
                    <a:stretch>
                      <a:fillRect/>
                    </a:stretch>
                  </pic:blipFill>
                  <pic:spPr>
                    <a:xfrm>
                      <a:off x="0" y="0"/>
                      <a:ext cx="2859024" cy="243840"/>
                    </a:xfrm>
                    <a:prstGeom prst="rect">
                      <a:avLst/>
                    </a:prstGeom>
                  </pic:spPr>
                </pic:pic>
              </a:graphicData>
            </a:graphic>
          </wp:inline>
        </w:drawing>
      </w:r>
      <w:r>
        <w:t xml:space="preserve"> </w:t>
      </w:r>
    </w:p>
    <w:p w:rsidR="00D05FD1" w:rsidRDefault="00441A90">
      <w:pPr>
        <w:spacing w:line="476" w:lineRule="auto"/>
      </w:pPr>
      <w:r>
        <w:t>Per</w:t>
      </w:r>
      <w:r>
        <w:t xml:space="preserve">centage reduction in growth was then computed as summation of shoot and root lengths under control less that under stress and expressed as a proportion to the summation of shoot and root lengths under control; </w:t>
      </w:r>
    </w:p>
    <w:p w:rsidR="00D05FD1" w:rsidRDefault="00441A90">
      <w:pPr>
        <w:spacing w:after="6" w:line="347" w:lineRule="auto"/>
        <w:ind w:left="715" w:right="2899" w:hanging="730"/>
        <w:jc w:val="left"/>
      </w:pPr>
      <w:r>
        <w:t>Where; a = shoot length measured under contro</w:t>
      </w:r>
      <w:r>
        <w:t xml:space="preserve">l setup b = root length measured under control </w:t>
      </w:r>
      <w:proofErr w:type="gramStart"/>
      <w:r>
        <w:t>setup  c</w:t>
      </w:r>
      <w:proofErr w:type="gramEnd"/>
      <w:r>
        <w:t xml:space="preserve"> = shoot length measured under salinized setup d = root length measured under salinized setup </w:t>
      </w:r>
    </w:p>
    <w:p w:rsidR="00D05FD1" w:rsidRDefault="00441A90">
      <w:pPr>
        <w:spacing w:after="452" w:line="259" w:lineRule="auto"/>
        <w:ind w:left="0" w:right="0" w:firstLine="0"/>
        <w:jc w:val="left"/>
      </w:pPr>
      <w:r>
        <w:t xml:space="preserve"> </w:t>
      </w:r>
    </w:p>
    <w:p w:rsidR="00D05FD1" w:rsidRDefault="00441A90">
      <w:pPr>
        <w:spacing w:after="373"/>
        <w:ind w:right="684"/>
      </w:pPr>
      <w:r>
        <w:t xml:space="preserve">Stability for dry weights: </w:t>
      </w:r>
    </w:p>
    <w:p w:rsidR="00D05FD1" w:rsidRDefault="00441A90">
      <w:pPr>
        <w:spacing w:after="0" w:line="259" w:lineRule="auto"/>
        <w:ind w:left="1404" w:right="0" w:firstLine="0"/>
        <w:jc w:val="left"/>
      </w:pPr>
      <w:r>
        <w:rPr>
          <w:noProof/>
        </w:rPr>
        <w:drawing>
          <wp:inline distT="0" distB="0" distL="0" distR="0">
            <wp:extent cx="3386328" cy="295656"/>
            <wp:effectExtent l="0" t="0" r="0" b="0"/>
            <wp:docPr id="322844" name="Picture 322844"/>
            <wp:cNvGraphicFramePr/>
            <a:graphic xmlns:a="http://schemas.openxmlformats.org/drawingml/2006/main">
              <a:graphicData uri="http://schemas.openxmlformats.org/drawingml/2006/picture">
                <pic:pic xmlns:pic="http://schemas.openxmlformats.org/drawingml/2006/picture">
                  <pic:nvPicPr>
                    <pic:cNvPr id="322844" name="Picture 322844"/>
                    <pic:cNvPicPr/>
                  </pic:nvPicPr>
                  <pic:blipFill>
                    <a:blip r:embed="rId238"/>
                    <a:stretch>
                      <a:fillRect/>
                    </a:stretch>
                  </pic:blipFill>
                  <pic:spPr>
                    <a:xfrm>
                      <a:off x="0" y="0"/>
                      <a:ext cx="3386328" cy="295656"/>
                    </a:xfrm>
                    <a:prstGeom prst="rect">
                      <a:avLst/>
                    </a:prstGeom>
                  </pic:spPr>
                </pic:pic>
              </a:graphicData>
            </a:graphic>
          </wp:inline>
        </w:drawing>
      </w:r>
      <w:r>
        <w:t xml:space="preserve"> </w:t>
      </w:r>
    </w:p>
    <w:p w:rsidR="00D05FD1" w:rsidRDefault="00441A90">
      <w:pPr>
        <w:spacing w:after="442" w:line="259" w:lineRule="auto"/>
        <w:ind w:left="1444" w:right="0" w:firstLine="0"/>
        <w:jc w:val="left"/>
      </w:pPr>
      <w:r>
        <w:rPr>
          <w:noProof/>
        </w:rPr>
        <w:drawing>
          <wp:inline distT="0" distB="0" distL="0" distR="0">
            <wp:extent cx="3294888" cy="329184"/>
            <wp:effectExtent l="0" t="0" r="0" b="0"/>
            <wp:docPr id="322845" name="Picture 322845"/>
            <wp:cNvGraphicFramePr/>
            <a:graphic xmlns:a="http://schemas.openxmlformats.org/drawingml/2006/main">
              <a:graphicData uri="http://schemas.openxmlformats.org/drawingml/2006/picture">
                <pic:pic xmlns:pic="http://schemas.openxmlformats.org/drawingml/2006/picture">
                  <pic:nvPicPr>
                    <pic:cNvPr id="322845" name="Picture 322845"/>
                    <pic:cNvPicPr/>
                  </pic:nvPicPr>
                  <pic:blipFill>
                    <a:blip r:embed="rId239"/>
                    <a:stretch>
                      <a:fillRect/>
                    </a:stretch>
                  </pic:blipFill>
                  <pic:spPr>
                    <a:xfrm>
                      <a:off x="0" y="0"/>
                      <a:ext cx="3294888" cy="329184"/>
                    </a:xfrm>
                    <a:prstGeom prst="rect">
                      <a:avLst/>
                    </a:prstGeom>
                  </pic:spPr>
                </pic:pic>
              </a:graphicData>
            </a:graphic>
          </wp:inline>
        </w:drawing>
      </w:r>
      <w:r>
        <w:t xml:space="preserve"> </w:t>
      </w:r>
    </w:p>
    <w:p w:rsidR="00D05FD1" w:rsidRDefault="00441A90">
      <w:pPr>
        <w:spacing w:after="6" w:line="347" w:lineRule="auto"/>
        <w:ind w:left="715" w:right="2454" w:hanging="730"/>
        <w:jc w:val="left"/>
      </w:pPr>
      <w:r>
        <w:lastRenderedPageBreak/>
        <w:t xml:space="preserve">Where; x = shoot dry weight measured under control setup </w:t>
      </w:r>
      <w:r>
        <w:t xml:space="preserve">y = root dry weight measured under control </w:t>
      </w:r>
      <w:proofErr w:type="gramStart"/>
      <w:r>
        <w:t>setup  q</w:t>
      </w:r>
      <w:proofErr w:type="gramEnd"/>
      <w:r>
        <w:t xml:space="preserve"> = shoot dry weight measured under salinized setup r = root dry weight measured under salinized setup </w:t>
      </w:r>
    </w:p>
    <w:p w:rsidR="00D05FD1" w:rsidRDefault="00441A90">
      <w:pPr>
        <w:spacing w:after="452" w:line="259" w:lineRule="auto"/>
        <w:ind w:left="0" w:right="0" w:firstLine="0"/>
        <w:jc w:val="left"/>
      </w:pPr>
      <w:r>
        <w:t xml:space="preserve"> </w:t>
      </w:r>
    </w:p>
    <w:p w:rsidR="00D05FD1" w:rsidRDefault="00441A90">
      <w:pPr>
        <w:spacing w:line="477" w:lineRule="auto"/>
        <w:ind w:right="0"/>
      </w:pPr>
      <w:r>
        <w:t>Except for computations to which formula are shown, all analysis done using R statistical package (R</w:t>
      </w:r>
      <w:r>
        <w:t xml:space="preserve"> Core Team, 2018). </w:t>
      </w:r>
    </w:p>
    <w:p w:rsidR="00D05FD1" w:rsidRDefault="00441A90">
      <w:pPr>
        <w:pStyle w:val="Heading1"/>
        <w:ind w:left="-5"/>
        <w:jc w:val="left"/>
      </w:pPr>
      <w:r>
        <w:t xml:space="preserve">4.3. Results </w:t>
      </w:r>
    </w:p>
    <w:p w:rsidR="00D05FD1" w:rsidRDefault="00441A90">
      <w:pPr>
        <w:spacing w:line="476" w:lineRule="auto"/>
        <w:ind w:right="1"/>
      </w:pPr>
      <w:r>
        <w:t xml:space="preserve">There were significant (P &lt; 0.05) genotype x environment interaction effects and also among genotypes for all traits except for ion leakage (Table 4.3). Since genotype x site interaction was significant, data from control </w:t>
      </w:r>
      <w:r>
        <w:t xml:space="preserve">and stress were analyzed separately.  Under both control and stress conditions, genotypic differences were significant except for Ion Leakage. Differences for stability among traits were however significant for all traits.  </w:t>
      </w:r>
    </w:p>
    <w:p w:rsidR="00D05FD1" w:rsidRDefault="00D05FD1">
      <w:pPr>
        <w:sectPr w:rsidR="00D05FD1">
          <w:headerReference w:type="even" r:id="rId240"/>
          <w:headerReference w:type="default" r:id="rId241"/>
          <w:footerReference w:type="even" r:id="rId242"/>
          <w:footerReference w:type="default" r:id="rId243"/>
          <w:headerReference w:type="first" r:id="rId244"/>
          <w:footerReference w:type="first" r:id="rId245"/>
          <w:pgSz w:w="11908" w:h="16834"/>
          <w:pgMar w:top="1371" w:right="1406" w:bottom="1837" w:left="2276" w:header="720" w:footer="727" w:gutter="0"/>
          <w:cols w:space="720"/>
        </w:sectPr>
      </w:pPr>
    </w:p>
    <w:p w:rsidR="00D05FD1" w:rsidRDefault="00441A90">
      <w:pPr>
        <w:ind w:right="684"/>
      </w:pPr>
      <w:r>
        <w:lastRenderedPageBreak/>
        <w:t xml:space="preserve">Table 4.3. Analysis of Variance for SES, Shoot and Root lengths, Shoot and Root Dry weights and Ion Leakage. </w:t>
      </w:r>
    </w:p>
    <w:p w:rsidR="00D05FD1" w:rsidRDefault="00441A90">
      <w:pPr>
        <w:spacing w:after="0" w:line="259" w:lineRule="auto"/>
        <w:ind w:left="0" w:right="1605" w:firstLine="0"/>
        <w:jc w:val="right"/>
      </w:pPr>
      <w:r>
        <w:t xml:space="preserve"> </w:t>
      </w:r>
    </w:p>
    <w:tbl>
      <w:tblPr>
        <w:tblStyle w:val="TableGrid"/>
        <w:tblW w:w="12246" w:type="dxa"/>
        <w:tblInd w:w="-122" w:type="dxa"/>
        <w:tblCellMar>
          <w:top w:w="0" w:type="dxa"/>
          <w:left w:w="0" w:type="dxa"/>
          <w:bottom w:w="0" w:type="dxa"/>
          <w:right w:w="115" w:type="dxa"/>
        </w:tblCellMar>
        <w:tblLook w:val="04A0" w:firstRow="1" w:lastRow="0" w:firstColumn="1" w:lastColumn="0" w:noHBand="0" w:noVBand="1"/>
      </w:tblPr>
      <w:tblGrid>
        <w:gridCol w:w="3996"/>
        <w:gridCol w:w="1298"/>
        <w:gridCol w:w="1364"/>
        <w:gridCol w:w="1460"/>
        <w:gridCol w:w="1634"/>
        <w:gridCol w:w="1432"/>
        <w:gridCol w:w="1062"/>
      </w:tblGrid>
      <w:tr w:rsidR="00D05FD1">
        <w:trPr>
          <w:trHeight w:val="848"/>
        </w:trPr>
        <w:tc>
          <w:tcPr>
            <w:tcW w:w="3995" w:type="dxa"/>
            <w:tcBorders>
              <w:top w:val="single" w:sz="8" w:space="0" w:color="000000"/>
              <w:left w:val="nil"/>
              <w:bottom w:val="single" w:sz="8" w:space="0" w:color="000000"/>
              <w:right w:val="nil"/>
            </w:tcBorders>
            <w:vAlign w:val="center"/>
          </w:tcPr>
          <w:p w:rsidR="00D05FD1" w:rsidRDefault="00441A90">
            <w:pPr>
              <w:spacing w:after="0" w:line="259" w:lineRule="auto"/>
              <w:ind w:left="122" w:right="0" w:firstLine="0"/>
              <w:jc w:val="left"/>
            </w:pPr>
            <w:r>
              <w:t xml:space="preserve">Source of Variation </w:t>
            </w:r>
          </w:p>
        </w:tc>
        <w:tc>
          <w:tcPr>
            <w:tcW w:w="1298" w:type="dxa"/>
            <w:tcBorders>
              <w:top w:val="single" w:sz="8" w:space="0" w:color="000000"/>
              <w:left w:val="nil"/>
              <w:bottom w:val="single" w:sz="8" w:space="0" w:color="000000"/>
              <w:right w:val="nil"/>
            </w:tcBorders>
            <w:vAlign w:val="center"/>
          </w:tcPr>
          <w:p w:rsidR="00D05FD1" w:rsidRDefault="00441A90">
            <w:pPr>
              <w:spacing w:after="0" w:line="259" w:lineRule="auto"/>
              <w:ind w:left="192" w:right="0" w:firstLine="0"/>
              <w:jc w:val="left"/>
            </w:pPr>
            <w:r>
              <w:t xml:space="preserve">SES </w:t>
            </w:r>
          </w:p>
        </w:tc>
        <w:tc>
          <w:tcPr>
            <w:tcW w:w="1364" w:type="dxa"/>
            <w:tcBorders>
              <w:top w:val="single" w:sz="8" w:space="0" w:color="000000"/>
              <w:left w:val="nil"/>
              <w:bottom w:val="single" w:sz="8" w:space="0" w:color="000000"/>
              <w:right w:val="nil"/>
            </w:tcBorders>
          </w:tcPr>
          <w:p w:rsidR="00D05FD1" w:rsidRDefault="00441A90">
            <w:pPr>
              <w:spacing w:after="0" w:line="259" w:lineRule="auto"/>
              <w:ind w:left="58" w:right="0" w:firstLine="60"/>
              <w:jc w:val="left"/>
            </w:pPr>
            <w:r>
              <w:t xml:space="preserve">Shoot Length </w:t>
            </w:r>
          </w:p>
        </w:tc>
        <w:tc>
          <w:tcPr>
            <w:tcW w:w="1460" w:type="dxa"/>
            <w:tcBorders>
              <w:top w:val="single" w:sz="8" w:space="0" w:color="000000"/>
              <w:left w:val="nil"/>
              <w:bottom w:val="single" w:sz="8" w:space="0" w:color="000000"/>
              <w:right w:val="nil"/>
            </w:tcBorders>
          </w:tcPr>
          <w:p w:rsidR="00D05FD1" w:rsidRDefault="00441A90">
            <w:pPr>
              <w:spacing w:after="0" w:line="259" w:lineRule="auto"/>
              <w:ind w:left="58" w:right="0" w:firstLine="106"/>
              <w:jc w:val="left"/>
            </w:pPr>
            <w:r>
              <w:t xml:space="preserve">Root Length </w:t>
            </w:r>
          </w:p>
        </w:tc>
        <w:tc>
          <w:tcPr>
            <w:tcW w:w="1634" w:type="dxa"/>
            <w:tcBorders>
              <w:top w:val="single" w:sz="8" w:space="0" w:color="000000"/>
              <w:left w:val="nil"/>
              <w:bottom w:val="single" w:sz="8" w:space="0" w:color="000000"/>
              <w:right w:val="nil"/>
            </w:tcBorders>
          </w:tcPr>
          <w:p w:rsidR="00D05FD1" w:rsidRDefault="00441A90">
            <w:pPr>
              <w:spacing w:after="114" w:line="259" w:lineRule="auto"/>
              <w:ind w:left="0" w:right="0" w:firstLine="0"/>
              <w:jc w:val="left"/>
            </w:pPr>
            <w:r>
              <w:t xml:space="preserve">Shoot Dry </w:t>
            </w:r>
          </w:p>
          <w:p w:rsidR="00D05FD1" w:rsidRDefault="00441A90">
            <w:pPr>
              <w:spacing w:after="0" w:line="259" w:lineRule="auto"/>
              <w:ind w:left="144" w:right="0" w:firstLine="0"/>
              <w:jc w:val="left"/>
            </w:pPr>
            <w:r>
              <w:t xml:space="preserve">Weight </w:t>
            </w:r>
          </w:p>
        </w:tc>
        <w:tc>
          <w:tcPr>
            <w:tcW w:w="1432" w:type="dxa"/>
            <w:tcBorders>
              <w:top w:val="single" w:sz="8" w:space="0" w:color="000000"/>
              <w:left w:val="nil"/>
              <w:bottom w:val="single" w:sz="8" w:space="0" w:color="000000"/>
              <w:right w:val="nil"/>
            </w:tcBorders>
          </w:tcPr>
          <w:p w:rsidR="00D05FD1" w:rsidRDefault="00441A90">
            <w:pPr>
              <w:spacing w:after="114" w:line="259" w:lineRule="auto"/>
              <w:ind w:left="0" w:right="0" w:firstLine="0"/>
              <w:jc w:val="left"/>
            </w:pPr>
            <w:r>
              <w:t xml:space="preserve">Root Dry </w:t>
            </w:r>
          </w:p>
          <w:p w:rsidR="00D05FD1" w:rsidRDefault="00441A90">
            <w:pPr>
              <w:spacing w:after="0" w:line="259" w:lineRule="auto"/>
              <w:ind w:left="96" w:right="0" w:firstLine="0"/>
              <w:jc w:val="left"/>
            </w:pPr>
            <w:r>
              <w:t xml:space="preserve">Weight </w:t>
            </w:r>
          </w:p>
        </w:tc>
        <w:tc>
          <w:tcPr>
            <w:tcW w:w="1062" w:type="dxa"/>
            <w:tcBorders>
              <w:top w:val="single" w:sz="8" w:space="0" w:color="000000"/>
              <w:left w:val="nil"/>
              <w:bottom w:val="single" w:sz="8" w:space="0" w:color="000000"/>
              <w:right w:val="nil"/>
            </w:tcBorders>
          </w:tcPr>
          <w:p w:rsidR="00D05FD1" w:rsidRDefault="00441A90">
            <w:pPr>
              <w:spacing w:after="0" w:line="259" w:lineRule="auto"/>
              <w:ind w:left="0" w:right="0" w:firstLine="246"/>
              <w:jc w:val="left"/>
            </w:pPr>
            <w:r>
              <w:t xml:space="preserve">Ion Leakage </w:t>
            </w:r>
          </w:p>
        </w:tc>
      </w:tr>
      <w:tr w:rsidR="00D05FD1">
        <w:trPr>
          <w:trHeight w:val="434"/>
        </w:trPr>
        <w:tc>
          <w:tcPr>
            <w:tcW w:w="3995" w:type="dxa"/>
            <w:tcBorders>
              <w:top w:val="single" w:sz="8" w:space="0" w:color="000000"/>
              <w:left w:val="nil"/>
              <w:bottom w:val="single" w:sz="8" w:space="0" w:color="000000"/>
              <w:right w:val="nil"/>
            </w:tcBorders>
          </w:tcPr>
          <w:p w:rsidR="00D05FD1" w:rsidRDefault="00441A90">
            <w:pPr>
              <w:spacing w:after="0" w:line="259" w:lineRule="auto"/>
              <w:ind w:left="122" w:right="0" w:firstLine="0"/>
              <w:jc w:val="left"/>
            </w:pPr>
            <w:r>
              <w:t xml:space="preserve">Combined </w:t>
            </w:r>
          </w:p>
        </w:tc>
        <w:tc>
          <w:tcPr>
            <w:tcW w:w="1298" w:type="dxa"/>
            <w:tcBorders>
              <w:top w:val="single" w:sz="8" w:space="0" w:color="000000"/>
              <w:left w:val="nil"/>
              <w:bottom w:val="single" w:sz="8" w:space="0" w:color="000000"/>
              <w:right w:val="nil"/>
            </w:tcBorders>
            <w:vAlign w:val="bottom"/>
          </w:tcPr>
          <w:p w:rsidR="00D05FD1" w:rsidRDefault="00441A90">
            <w:pPr>
              <w:spacing w:after="0" w:line="259" w:lineRule="auto"/>
              <w:ind w:left="398" w:right="0" w:firstLine="0"/>
              <w:jc w:val="left"/>
            </w:pPr>
            <w:r>
              <w:t xml:space="preserve"> </w:t>
            </w:r>
          </w:p>
        </w:tc>
        <w:tc>
          <w:tcPr>
            <w:tcW w:w="1364" w:type="dxa"/>
            <w:tcBorders>
              <w:top w:val="single" w:sz="8" w:space="0" w:color="000000"/>
              <w:left w:val="nil"/>
              <w:bottom w:val="single" w:sz="8" w:space="0" w:color="000000"/>
              <w:right w:val="nil"/>
            </w:tcBorders>
            <w:vAlign w:val="bottom"/>
          </w:tcPr>
          <w:p w:rsidR="00D05FD1" w:rsidRDefault="00441A90">
            <w:pPr>
              <w:spacing w:after="0" w:line="259" w:lineRule="auto"/>
              <w:ind w:left="398" w:right="0" w:firstLine="0"/>
              <w:jc w:val="left"/>
            </w:pPr>
            <w:r>
              <w:rPr>
                <w:rFonts w:ascii="Calibri" w:eastAsia="Calibri" w:hAnsi="Calibri" w:cs="Calibri"/>
                <w:sz w:val="22"/>
              </w:rPr>
              <w:t xml:space="preserve"> </w:t>
            </w:r>
          </w:p>
        </w:tc>
        <w:tc>
          <w:tcPr>
            <w:tcW w:w="1460" w:type="dxa"/>
            <w:tcBorders>
              <w:top w:val="single" w:sz="8" w:space="0" w:color="000000"/>
              <w:left w:val="nil"/>
              <w:bottom w:val="single" w:sz="8" w:space="0" w:color="000000"/>
              <w:right w:val="nil"/>
            </w:tcBorders>
            <w:vAlign w:val="bottom"/>
          </w:tcPr>
          <w:p w:rsidR="00D05FD1" w:rsidRDefault="00441A90">
            <w:pPr>
              <w:spacing w:after="0" w:line="259" w:lineRule="auto"/>
              <w:ind w:left="398" w:right="0" w:firstLine="0"/>
              <w:jc w:val="left"/>
            </w:pPr>
            <w:r>
              <w:rPr>
                <w:rFonts w:ascii="Calibri" w:eastAsia="Calibri" w:hAnsi="Calibri" w:cs="Calibri"/>
                <w:sz w:val="22"/>
              </w:rPr>
              <w:t xml:space="preserve"> </w:t>
            </w:r>
          </w:p>
        </w:tc>
        <w:tc>
          <w:tcPr>
            <w:tcW w:w="1634" w:type="dxa"/>
            <w:tcBorders>
              <w:top w:val="single" w:sz="8" w:space="0" w:color="000000"/>
              <w:left w:val="nil"/>
              <w:bottom w:val="single" w:sz="8" w:space="0" w:color="000000"/>
              <w:right w:val="nil"/>
            </w:tcBorders>
            <w:vAlign w:val="bottom"/>
          </w:tcPr>
          <w:p w:rsidR="00D05FD1" w:rsidRDefault="00441A90">
            <w:pPr>
              <w:spacing w:after="0" w:line="259" w:lineRule="auto"/>
              <w:ind w:left="496" w:right="0" w:firstLine="0"/>
              <w:jc w:val="left"/>
            </w:pPr>
            <w:r>
              <w:rPr>
                <w:rFonts w:ascii="Calibri" w:eastAsia="Calibri" w:hAnsi="Calibri" w:cs="Calibri"/>
                <w:sz w:val="22"/>
              </w:rPr>
              <w:t xml:space="preserve"> </w:t>
            </w:r>
          </w:p>
        </w:tc>
        <w:tc>
          <w:tcPr>
            <w:tcW w:w="1432" w:type="dxa"/>
            <w:tcBorders>
              <w:top w:val="single" w:sz="8" w:space="0" w:color="000000"/>
              <w:left w:val="nil"/>
              <w:bottom w:val="single" w:sz="8" w:space="0" w:color="000000"/>
              <w:right w:val="nil"/>
            </w:tcBorders>
            <w:vAlign w:val="bottom"/>
          </w:tcPr>
          <w:p w:rsidR="00D05FD1" w:rsidRDefault="00441A90">
            <w:pPr>
              <w:spacing w:after="0" w:line="259" w:lineRule="auto"/>
              <w:ind w:left="448" w:right="0" w:firstLine="0"/>
              <w:jc w:val="left"/>
            </w:pPr>
            <w:r>
              <w:rPr>
                <w:rFonts w:ascii="Calibri" w:eastAsia="Calibri" w:hAnsi="Calibri" w:cs="Calibri"/>
                <w:sz w:val="22"/>
              </w:rPr>
              <w:t xml:space="preserve"> </w:t>
            </w:r>
          </w:p>
        </w:tc>
        <w:tc>
          <w:tcPr>
            <w:tcW w:w="1062" w:type="dxa"/>
            <w:tcBorders>
              <w:top w:val="single" w:sz="8" w:space="0" w:color="000000"/>
              <w:left w:val="nil"/>
              <w:bottom w:val="single" w:sz="8" w:space="0" w:color="000000"/>
              <w:right w:val="nil"/>
            </w:tcBorders>
            <w:vAlign w:val="bottom"/>
          </w:tcPr>
          <w:p w:rsidR="00D05FD1" w:rsidRDefault="00441A90">
            <w:pPr>
              <w:spacing w:after="0" w:line="259" w:lineRule="auto"/>
              <w:ind w:left="406" w:right="0" w:firstLine="0"/>
              <w:jc w:val="left"/>
            </w:pPr>
            <w:r>
              <w:rPr>
                <w:rFonts w:ascii="Calibri" w:eastAsia="Calibri" w:hAnsi="Calibri" w:cs="Calibri"/>
                <w:sz w:val="22"/>
              </w:rPr>
              <w:t xml:space="preserve"> </w:t>
            </w:r>
          </w:p>
        </w:tc>
      </w:tr>
      <w:tr w:rsidR="00D05FD1">
        <w:trPr>
          <w:trHeight w:val="376"/>
        </w:trPr>
        <w:tc>
          <w:tcPr>
            <w:tcW w:w="3995" w:type="dxa"/>
            <w:tcBorders>
              <w:top w:val="single" w:sz="8" w:space="0" w:color="000000"/>
              <w:left w:val="nil"/>
              <w:bottom w:val="nil"/>
              <w:right w:val="nil"/>
            </w:tcBorders>
          </w:tcPr>
          <w:p w:rsidR="00D05FD1" w:rsidRDefault="00441A90">
            <w:pPr>
              <w:spacing w:after="0" w:line="259" w:lineRule="auto"/>
              <w:ind w:left="122" w:right="0" w:firstLine="0"/>
              <w:jc w:val="left"/>
            </w:pPr>
            <w:r>
              <w:t xml:space="preserve">Genotype significance </w:t>
            </w:r>
          </w:p>
        </w:tc>
        <w:tc>
          <w:tcPr>
            <w:tcW w:w="1298" w:type="dxa"/>
            <w:tcBorders>
              <w:top w:val="single" w:sz="8" w:space="0" w:color="000000"/>
              <w:left w:val="nil"/>
              <w:bottom w:val="nil"/>
              <w:right w:val="nil"/>
            </w:tcBorders>
          </w:tcPr>
          <w:p w:rsidR="00D05FD1" w:rsidRDefault="00D05FD1">
            <w:pPr>
              <w:spacing w:after="160" w:line="259" w:lineRule="auto"/>
              <w:ind w:left="0" w:right="0" w:firstLine="0"/>
              <w:jc w:val="left"/>
            </w:pPr>
          </w:p>
        </w:tc>
        <w:tc>
          <w:tcPr>
            <w:tcW w:w="1364" w:type="dxa"/>
            <w:tcBorders>
              <w:top w:val="single" w:sz="8" w:space="0" w:color="000000"/>
              <w:left w:val="nil"/>
              <w:bottom w:val="nil"/>
              <w:right w:val="nil"/>
            </w:tcBorders>
          </w:tcPr>
          <w:p w:rsidR="00D05FD1" w:rsidRDefault="00441A90">
            <w:pPr>
              <w:spacing w:after="0" w:line="259" w:lineRule="auto"/>
              <w:ind w:left="68" w:right="0" w:firstLine="0"/>
              <w:jc w:val="left"/>
            </w:pPr>
            <w:r>
              <w:t xml:space="preserve">0.0001 </w:t>
            </w:r>
          </w:p>
        </w:tc>
        <w:tc>
          <w:tcPr>
            <w:tcW w:w="1460" w:type="dxa"/>
            <w:tcBorders>
              <w:top w:val="single" w:sz="8" w:space="0" w:color="000000"/>
              <w:left w:val="nil"/>
              <w:bottom w:val="nil"/>
              <w:right w:val="nil"/>
            </w:tcBorders>
          </w:tcPr>
          <w:p w:rsidR="00D05FD1" w:rsidRDefault="00441A90">
            <w:pPr>
              <w:spacing w:after="0" w:line="259" w:lineRule="auto"/>
              <w:ind w:left="0" w:right="0" w:firstLine="0"/>
              <w:jc w:val="left"/>
            </w:pPr>
            <w:r>
              <w:t xml:space="preserve">&lt;0.0001 </w:t>
            </w:r>
          </w:p>
        </w:tc>
        <w:tc>
          <w:tcPr>
            <w:tcW w:w="1634" w:type="dxa"/>
            <w:tcBorders>
              <w:top w:val="single" w:sz="8" w:space="0" w:color="000000"/>
              <w:left w:val="nil"/>
              <w:bottom w:val="nil"/>
              <w:right w:val="nil"/>
            </w:tcBorders>
          </w:tcPr>
          <w:p w:rsidR="00D05FD1" w:rsidRDefault="00441A90">
            <w:pPr>
              <w:spacing w:after="0" w:line="259" w:lineRule="auto"/>
              <w:ind w:left="166" w:right="0" w:firstLine="0"/>
              <w:jc w:val="left"/>
            </w:pPr>
            <w:r>
              <w:t xml:space="preserve">0.5828 </w:t>
            </w:r>
          </w:p>
        </w:tc>
        <w:tc>
          <w:tcPr>
            <w:tcW w:w="1432" w:type="dxa"/>
            <w:tcBorders>
              <w:top w:val="single" w:sz="8" w:space="0" w:color="000000"/>
              <w:left w:val="nil"/>
              <w:bottom w:val="nil"/>
              <w:right w:val="nil"/>
            </w:tcBorders>
          </w:tcPr>
          <w:p w:rsidR="00D05FD1" w:rsidRDefault="00441A90">
            <w:pPr>
              <w:spacing w:after="0" w:line="259" w:lineRule="auto"/>
              <w:ind w:left="118" w:right="0" w:firstLine="0"/>
              <w:jc w:val="left"/>
            </w:pPr>
            <w:r>
              <w:t xml:space="preserve">0.3806 </w:t>
            </w:r>
          </w:p>
        </w:tc>
        <w:tc>
          <w:tcPr>
            <w:tcW w:w="1062" w:type="dxa"/>
            <w:tcBorders>
              <w:top w:val="single" w:sz="8" w:space="0" w:color="000000"/>
              <w:left w:val="nil"/>
              <w:bottom w:val="nil"/>
              <w:right w:val="nil"/>
            </w:tcBorders>
          </w:tcPr>
          <w:p w:rsidR="00D05FD1" w:rsidRDefault="00441A90">
            <w:pPr>
              <w:spacing w:after="0" w:line="259" w:lineRule="auto"/>
              <w:ind w:left="76" w:right="0" w:firstLine="0"/>
              <w:jc w:val="left"/>
            </w:pPr>
            <w:r>
              <w:t xml:space="preserve">0.6741 </w:t>
            </w:r>
          </w:p>
        </w:tc>
      </w:tr>
      <w:tr w:rsidR="00D05FD1">
        <w:trPr>
          <w:trHeight w:val="414"/>
        </w:trPr>
        <w:tc>
          <w:tcPr>
            <w:tcW w:w="3995" w:type="dxa"/>
            <w:tcBorders>
              <w:top w:val="nil"/>
              <w:left w:val="nil"/>
              <w:bottom w:val="nil"/>
              <w:right w:val="nil"/>
            </w:tcBorders>
          </w:tcPr>
          <w:p w:rsidR="00D05FD1" w:rsidRDefault="00441A90">
            <w:pPr>
              <w:spacing w:after="0" w:line="259" w:lineRule="auto"/>
              <w:ind w:left="122" w:right="0" w:firstLine="0"/>
              <w:jc w:val="left"/>
            </w:pPr>
            <w:r>
              <w:t xml:space="preserve">Site significance </w:t>
            </w:r>
          </w:p>
        </w:tc>
        <w:tc>
          <w:tcPr>
            <w:tcW w:w="1298" w:type="dxa"/>
            <w:tcBorders>
              <w:top w:val="nil"/>
              <w:left w:val="nil"/>
              <w:bottom w:val="nil"/>
              <w:right w:val="nil"/>
            </w:tcBorders>
          </w:tcPr>
          <w:p w:rsidR="00D05FD1" w:rsidRDefault="00441A90">
            <w:pPr>
              <w:spacing w:after="0" w:line="259" w:lineRule="auto"/>
              <w:ind w:left="398" w:right="0" w:firstLine="0"/>
              <w:jc w:val="left"/>
            </w:pPr>
            <w:r>
              <w:t xml:space="preserve"> </w:t>
            </w:r>
          </w:p>
        </w:tc>
        <w:tc>
          <w:tcPr>
            <w:tcW w:w="1364" w:type="dxa"/>
            <w:tcBorders>
              <w:top w:val="nil"/>
              <w:left w:val="nil"/>
              <w:bottom w:val="nil"/>
              <w:right w:val="nil"/>
            </w:tcBorders>
          </w:tcPr>
          <w:p w:rsidR="00D05FD1" w:rsidRDefault="00441A90">
            <w:pPr>
              <w:spacing w:after="0" w:line="259" w:lineRule="auto"/>
              <w:ind w:left="68" w:right="0" w:firstLine="0"/>
              <w:jc w:val="left"/>
            </w:pPr>
            <w:r>
              <w:t xml:space="preserve">0.0122 </w:t>
            </w:r>
          </w:p>
        </w:tc>
        <w:tc>
          <w:tcPr>
            <w:tcW w:w="1460" w:type="dxa"/>
            <w:tcBorders>
              <w:top w:val="nil"/>
              <w:left w:val="nil"/>
              <w:bottom w:val="nil"/>
              <w:right w:val="nil"/>
            </w:tcBorders>
          </w:tcPr>
          <w:p w:rsidR="00D05FD1" w:rsidRDefault="00441A90">
            <w:pPr>
              <w:spacing w:after="0" w:line="259" w:lineRule="auto"/>
              <w:ind w:left="68" w:right="0" w:firstLine="0"/>
              <w:jc w:val="left"/>
            </w:pPr>
            <w:r>
              <w:t xml:space="preserve">0.0181 </w:t>
            </w:r>
          </w:p>
        </w:tc>
        <w:tc>
          <w:tcPr>
            <w:tcW w:w="1634" w:type="dxa"/>
            <w:tcBorders>
              <w:top w:val="nil"/>
              <w:left w:val="nil"/>
              <w:bottom w:val="nil"/>
              <w:right w:val="nil"/>
            </w:tcBorders>
          </w:tcPr>
          <w:p w:rsidR="00D05FD1" w:rsidRDefault="00441A90">
            <w:pPr>
              <w:spacing w:after="0" w:line="259" w:lineRule="auto"/>
              <w:ind w:left="166" w:right="0" w:firstLine="0"/>
              <w:jc w:val="left"/>
            </w:pPr>
            <w:r>
              <w:t xml:space="preserve">0.0034 </w:t>
            </w:r>
          </w:p>
        </w:tc>
        <w:tc>
          <w:tcPr>
            <w:tcW w:w="1432" w:type="dxa"/>
            <w:tcBorders>
              <w:top w:val="nil"/>
              <w:left w:val="nil"/>
              <w:bottom w:val="nil"/>
              <w:right w:val="nil"/>
            </w:tcBorders>
          </w:tcPr>
          <w:p w:rsidR="00D05FD1" w:rsidRDefault="00441A90">
            <w:pPr>
              <w:spacing w:after="0" w:line="259" w:lineRule="auto"/>
              <w:ind w:left="118" w:right="0" w:firstLine="0"/>
              <w:jc w:val="left"/>
            </w:pPr>
            <w:r>
              <w:t xml:space="preserve">0.0102 </w:t>
            </w:r>
          </w:p>
        </w:tc>
        <w:tc>
          <w:tcPr>
            <w:tcW w:w="1062" w:type="dxa"/>
            <w:tcBorders>
              <w:top w:val="nil"/>
              <w:left w:val="nil"/>
              <w:bottom w:val="nil"/>
              <w:right w:val="nil"/>
            </w:tcBorders>
          </w:tcPr>
          <w:p w:rsidR="00D05FD1" w:rsidRDefault="00441A90">
            <w:pPr>
              <w:spacing w:after="0" w:line="259" w:lineRule="auto"/>
              <w:ind w:left="136" w:right="0" w:firstLine="0"/>
              <w:jc w:val="left"/>
            </w:pPr>
            <w:r>
              <w:t xml:space="preserve">0.001 </w:t>
            </w:r>
          </w:p>
        </w:tc>
      </w:tr>
      <w:tr w:rsidR="00D05FD1">
        <w:trPr>
          <w:trHeight w:val="414"/>
        </w:trPr>
        <w:tc>
          <w:tcPr>
            <w:tcW w:w="3995" w:type="dxa"/>
            <w:tcBorders>
              <w:top w:val="nil"/>
              <w:left w:val="nil"/>
              <w:bottom w:val="nil"/>
              <w:right w:val="nil"/>
            </w:tcBorders>
          </w:tcPr>
          <w:p w:rsidR="00D05FD1" w:rsidRDefault="00441A90">
            <w:pPr>
              <w:spacing w:after="0" w:line="259" w:lineRule="auto"/>
              <w:ind w:left="122" w:right="0" w:firstLine="0"/>
              <w:jc w:val="left"/>
            </w:pPr>
            <w:r>
              <w:t xml:space="preserve">Genotype x Site significance </w:t>
            </w:r>
          </w:p>
        </w:tc>
        <w:tc>
          <w:tcPr>
            <w:tcW w:w="1298" w:type="dxa"/>
            <w:tcBorders>
              <w:top w:val="nil"/>
              <w:left w:val="nil"/>
              <w:bottom w:val="nil"/>
              <w:right w:val="nil"/>
            </w:tcBorders>
          </w:tcPr>
          <w:p w:rsidR="00D05FD1" w:rsidRDefault="00441A90">
            <w:pPr>
              <w:spacing w:after="0" w:line="259" w:lineRule="auto"/>
              <w:ind w:left="398" w:right="0" w:firstLine="0"/>
              <w:jc w:val="left"/>
            </w:pPr>
            <w:r>
              <w:t xml:space="preserve"> </w:t>
            </w:r>
          </w:p>
        </w:tc>
        <w:tc>
          <w:tcPr>
            <w:tcW w:w="1364" w:type="dxa"/>
            <w:tcBorders>
              <w:top w:val="nil"/>
              <w:left w:val="nil"/>
              <w:bottom w:val="nil"/>
              <w:right w:val="nil"/>
            </w:tcBorders>
          </w:tcPr>
          <w:p w:rsidR="00D05FD1" w:rsidRDefault="00441A90">
            <w:pPr>
              <w:spacing w:after="0" w:line="259" w:lineRule="auto"/>
              <w:ind w:left="0" w:right="0" w:firstLine="0"/>
              <w:jc w:val="left"/>
            </w:pPr>
            <w:r>
              <w:t xml:space="preserve">&lt;0.0001 </w:t>
            </w:r>
          </w:p>
        </w:tc>
        <w:tc>
          <w:tcPr>
            <w:tcW w:w="1460" w:type="dxa"/>
            <w:tcBorders>
              <w:top w:val="nil"/>
              <w:left w:val="nil"/>
              <w:bottom w:val="nil"/>
              <w:right w:val="nil"/>
            </w:tcBorders>
          </w:tcPr>
          <w:p w:rsidR="00D05FD1" w:rsidRDefault="00441A90">
            <w:pPr>
              <w:spacing w:after="0" w:line="259" w:lineRule="auto"/>
              <w:ind w:left="0" w:right="0" w:firstLine="0"/>
              <w:jc w:val="left"/>
            </w:pPr>
            <w:r>
              <w:t xml:space="preserve">&lt;0.0001 </w:t>
            </w:r>
          </w:p>
        </w:tc>
        <w:tc>
          <w:tcPr>
            <w:tcW w:w="1634" w:type="dxa"/>
            <w:tcBorders>
              <w:top w:val="nil"/>
              <w:left w:val="nil"/>
              <w:bottom w:val="nil"/>
              <w:right w:val="nil"/>
            </w:tcBorders>
          </w:tcPr>
          <w:p w:rsidR="00D05FD1" w:rsidRDefault="00441A90">
            <w:pPr>
              <w:spacing w:after="0" w:line="259" w:lineRule="auto"/>
              <w:ind w:left="98" w:right="0" w:firstLine="0"/>
              <w:jc w:val="left"/>
            </w:pPr>
            <w:r>
              <w:t xml:space="preserve">&lt;0.0001 </w:t>
            </w:r>
          </w:p>
        </w:tc>
        <w:tc>
          <w:tcPr>
            <w:tcW w:w="1432" w:type="dxa"/>
            <w:tcBorders>
              <w:top w:val="nil"/>
              <w:left w:val="nil"/>
              <w:bottom w:val="nil"/>
              <w:right w:val="nil"/>
            </w:tcBorders>
          </w:tcPr>
          <w:p w:rsidR="00D05FD1" w:rsidRDefault="00441A90">
            <w:pPr>
              <w:spacing w:after="0" w:line="259" w:lineRule="auto"/>
              <w:ind w:left="50" w:right="0" w:firstLine="0"/>
              <w:jc w:val="left"/>
            </w:pPr>
            <w:r>
              <w:t xml:space="preserve">&lt;0.0001 </w:t>
            </w:r>
          </w:p>
        </w:tc>
        <w:tc>
          <w:tcPr>
            <w:tcW w:w="1062" w:type="dxa"/>
            <w:tcBorders>
              <w:top w:val="nil"/>
              <w:left w:val="nil"/>
              <w:bottom w:val="nil"/>
              <w:right w:val="nil"/>
            </w:tcBorders>
          </w:tcPr>
          <w:p w:rsidR="00D05FD1" w:rsidRDefault="00441A90">
            <w:pPr>
              <w:spacing w:after="0" w:line="259" w:lineRule="auto"/>
              <w:ind w:left="76" w:right="0" w:firstLine="0"/>
              <w:jc w:val="left"/>
            </w:pPr>
            <w:r>
              <w:t>0.1873</w:t>
            </w:r>
            <w:r>
              <w:t xml:space="preserve"> </w:t>
            </w:r>
          </w:p>
        </w:tc>
      </w:tr>
      <w:tr w:rsidR="00D05FD1">
        <w:trPr>
          <w:trHeight w:val="414"/>
        </w:trPr>
        <w:tc>
          <w:tcPr>
            <w:tcW w:w="3995" w:type="dxa"/>
            <w:tcBorders>
              <w:top w:val="nil"/>
              <w:left w:val="nil"/>
              <w:bottom w:val="nil"/>
              <w:right w:val="nil"/>
            </w:tcBorders>
          </w:tcPr>
          <w:p w:rsidR="00D05FD1" w:rsidRDefault="00441A90">
            <w:pPr>
              <w:spacing w:after="0" w:line="259" w:lineRule="auto"/>
              <w:ind w:left="122" w:right="0" w:firstLine="0"/>
              <w:jc w:val="left"/>
            </w:pPr>
            <w:r>
              <w:t xml:space="preserve">Genotype significance (Control) </w:t>
            </w:r>
          </w:p>
        </w:tc>
        <w:tc>
          <w:tcPr>
            <w:tcW w:w="1298" w:type="dxa"/>
            <w:tcBorders>
              <w:top w:val="nil"/>
              <w:left w:val="nil"/>
              <w:bottom w:val="nil"/>
              <w:right w:val="nil"/>
            </w:tcBorders>
          </w:tcPr>
          <w:p w:rsidR="00D05FD1" w:rsidRDefault="00441A90">
            <w:pPr>
              <w:spacing w:after="0" w:line="259" w:lineRule="auto"/>
              <w:ind w:left="398" w:right="0" w:firstLine="0"/>
              <w:jc w:val="left"/>
            </w:pPr>
            <w:r>
              <w:t xml:space="preserve"> </w:t>
            </w:r>
          </w:p>
        </w:tc>
        <w:tc>
          <w:tcPr>
            <w:tcW w:w="1364" w:type="dxa"/>
            <w:tcBorders>
              <w:top w:val="nil"/>
              <w:left w:val="nil"/>
              <w:bottom w:val="nil"/>
              <w:right w:val="nil"/>
            </w:tcBorders>
          </w:tcPr>
          <w:p w:rsidR="00D05FD1" w:rsidRDefault="00441A90">
            <w:pPr>
              <w:spacing w:after="0" w:line="259" w:lineRule="auto"/>
              <w:ind w:left="0" w:right="0" w:firstLine="0"/>
              <w:jc w:val="left"/>
            </w:pPr>
            <w:r>
              <w:t xml:space="preserve">&lt;0.0001 </w:t>
            </w:r>
          </w:p>
        </w:tc>
        <w:tc>
          <w:tcPr>
            <w:tcW w:w="1460" w:type="dxa"/>
            <w:tcBorders>
              <w:top w:val="nil"/>
              <w:left w:val="nil"/>
              <w:bottom w:val="nil"/>
              <w:right w:val="nil"/>
            </w:tcBorders>
          </w:tcPr>
          <w:p w:rsidR="00D05FD1" w:rsidRDefault="00441A90">
            <w:pPr>
              <w:spacing w:after="0" w:line="259" w:lineRule="auto"/>
              <w:ind w:left="0" w:right="0" w:firstLine="0"/>
              <w:jc w:val="left"/>
            </w:pPr>
            <w:r>
              <w:t xml:space="preserve">&lt;0.0001 </w:t>
            </w:r>
          </w:p>
        </w:tc>
        <w:tc>
          <w:tcPr>
            <w:tcW w:w="1634" w:type="dxa"/>
            <w:tcBorders>
              <w:top w:val="nil"/>
              <w:left w:val="nil"/>
              <w:bottom w:val="nil"/>
              <w:right w:val="nil"/>
            </w:tcBorders>
          </w:tcPr>
          <w:p w:rsidR="00D05FD1" w:rsidRDefault="00441A90">
            <w:pPr>
              <w:spacing w:after="0" w:line="259" w:lineRule="auto"/>
              <w:ind w:left="98" w:right="0" w:firstLine="0"/>
              <w:jc w:val="left"/>
            </w:pPr>
            <w:r>
              <w:t xml:space="preserve">&lt;0.0001 </w:t>
            </w:r>
          </w:p>
        </w:tc>
        <w:tc>
          <w:tcPr>
            <w:tcW w:w="1432" w:type="dxa"/>
            <w:tcBorders>
              <w:top w:val="nil"/>
              <w:left w:val="nil"/>
              <w:bottom w:val="nil"/>
              <w:right w:val="nil"/>
            </w:tcBorders>
          </w:tcPr>
          <w:p w:rsidR="00D05FD1" w:rsidRDefault="00441A90">
            <w:pPr>
              <w:spacing w:after="0" w:line="259" w:lineRule="auto"/>
              <w:ind w:left="50" w:right="0" w:firstLine="0"/>
              <w:jc w:val="left"/>
            </w:pPr>
            <w:r>
              <w:t xml:space="preserve">&lt;0.0001 </w:t>
            </w:r>
          </w:p>
        </w:tc>
        <w:tc>
          <w:tcPr>
            <w:tcW w:w="1062" w:type="dxa"/>
            <w:tcBorders>
              <w:top w:val="nil"/>
              <w:left w:val="nil"/>
              <w:bottom w:val="nil"/>
              <w:right w:val="nil"/>
            </w:tcBorders>
          </w:tcPr>
          <w:p w:rsidR="00D05FD1" w:rsidRDefault="00441A90">
            <w:pPr>
              <w:spacing w:after="0" w:line="259" w:lineRule="auto"/>
              <w:ind w:left="76" w:right="0" w:firstLine="0"/>
              <w:jc w:val="left"/>
            </w:pPr>
            <w:r>
              <w:t xml:space="preserve">0.2986 </w:t>
            </w:r>
          </w:p>
        </w:tc>
      </w:tr>
      <w:tr w:rsidR="00D05FD1">
        <w:trPr>
          <w:trHeight w:val="471"/>
        </w:trPr>
        <w:tc>
          <w:tcPr>
            <w:tcW w:w="3995" w:type="dxa"/>
            <w:tcBorders>
              <w:top w:val="nil"/>
              <w:left w:val="nil"/>
              <w:bottom w:val="single" w:sz="4" w:space="0" w:color="000000"/>
              <w:right w:val="nil"/>
            </w:tcBorders>
          </w:tcPr>
          <w:p w:rsidR="00D05FD1" w:rsidRDefault="00441A90">
            <w:pPr>
              <w:spacing w:after="0" w:line="259" w:lineRule="auto"/>
              <w:ind w:left="122" w:right="0" w:firstLine="0"/>
              <w:jc w:val="left"/>
            </w:pPr>
            <w:r>
              <w:t xml:space="preserve">Genotype significance (Stress) </w:t>
            </w:r>
          </w:p>
        </w:tc>
        <w:tc>
          <w:tcPr>
            <w:tcW w:w="1298" w:type="dxa"/>
            <w:tcBorders>
              <w:top w:val="nil"/>
              <w:left w:val="nil"/>
              <w:bottom w:val="single" w:sz="8" w:space="0" w:color="000000"/>
              <w:right w:val="nil"/>
            </w:tcBorders>
          </w:tcPr>
          <w:p w:rsidR="00D05FD1" w:rsidRDefault="00441A90">
            <w:pPr>
              <w:spacing w:after="0" w:line="259" w:lineRule="auto"/>
              <w:ind w:left="398" w:right="0" w:firstLine="0"/>
              <w:jc w:val="left"/>
            </w:pPr>
            <w:r>
              <w:t xml:space="preserve"> </w:t>
            </w:r>
          </w:p>
          <w:p w:rsidR="00D05FD1" w:rsidRDefault="00441A90">
            <w:pPr>
              <w:spacing w:after="0" w:line="259" w:lineRule="auto"/>
              <w:ind w:left="0" w:right="0" w:firstLine="0"/>
              <w:jc w:val="left"/>
            </w:pPr>
            <w:r>
              <w:t xml:space="preserve">&lt;0.0001 </w:t>
            </w:r>
          </w:p>
        </w:tc>
        <w:tc>
          <w:tcPr>
            <w:tcW w:w="1364" w:type="dxa"/>
            <w:tcBorders>
              <w:top w:val="nil"/>
              <w:left w:val="nil"/>
              <w:bottom w:val="single" w:sz="8" w:space="0" w:color="000000"/>
              <w:right w:val="nil"/>
            </w:tcBorders>
          </w:tcPr>
          <w:p w:rsidR="00D05FD1" w:rsidRDefault="00441A90">
            <w:pPr>
              <w:spacing w:after="0" w:line="259" w:lineRule="auto"/>
              <w:ind w:left="0" w:right="0" w:firstLine="0"/>
              <w:jc w:val="left"/>
            </w:pPr>
            <w:r>
              <w:t xml:space="preserve">&lt;0.0001 </w:t>
            </w:r>
          </w:p>
        </w:tc>
        <w:tc>
          <w:tcPr>
            <w:tcW w:w="1460" w:type="dxa"/>
            <w:tcBorders>
              <w:top w:val="nil"/>
              <w:left w:val="nil"/>
              <w:bottom w:val="single" w:sz="8" w:space="0" w:color="000000"/>
              <w:right w:val="nil"/>
            </w:tcBorders>
          </w:tcPr>
          <w:p w:rsidR="00D05FD1" w:rsidRDefault="00441A90">
            <w:pPr>
              <w:spacing w:after="0" w:line="259" w:lineRule="auto"/>
              <w:ind w:left="0" w:right="0" w:firstLine="0"/>
              <w:jc w:val="left"/>
            </w:pPr>
            <w:r>
              <w:t xml:space="preserve">&lt;0.0001 </w:t>
            </w:r>
          </w:p>
        </w:tc>
        <w:tc>
          <w:tcPr>
            <w:tcW w:w="1634" w:type="dxa"/>
            <w:tcBorders>
              <w:top w:val="nil"/>
              <w:left w:val="nil"/>
              <w:bottom w:val="single" w:sz="8" w:space="0" w:color="000000"/>
              <w:right w:val="nil"/>
            </w:tcBorders>
          </w:tcPr>
          <w:p w:rsidR="00D05FD1" w:rsidRDefault="00441A90">
            <w:pPr>
              <w:spacing w:after="0" w:line="259" w:lineRule="auto"/>
              <w:ind w:left="98" w:right="0" w:firstLine="0"/>
              <w:jc w:val="left"/>
            </w:pPr>
            <w:r>
              <w:t xml:space="preserve">&lt;0.0001 </w:t>
            </w:r>
          </w:p>
        </w:tc>
        <w:tc>
          <w:tcPr>
            <w:tcW w:w="1432" w:type="dxa"/>
            <w:tcBorders>
              <w:top w:val="nil"/>
              <w:left w:val="nil"/>
              <w:bottom w:val="single" w:sz="8" w:space="0" w:color="000000"/>
              <w:right w:val="nil"/>
            </w:tcBorders>
          </w:tcPr>
          <w:p w:rsidR="00D05FD1" w:rsidRDefault="00441A90">
            <w:pPr>
              <w:spacing w:after="0" w:line="259" w:lineRule="auto"/>
              <w:ind w:left="50" w:right="0" w:firstLine="0"/>
              <w:jc w:val="left"/>
            </w:pPr>
            <w:r>
              <w:t xml:space="preserve">&lt;0.0001 </w:t>
            </w:r>
          </w:p>
        </w:tc>
        <w:tc>
          <w:tcPr>
            <w:tcW w:w="1062" w:type="dxa"/>
            <w:tcBorders>
              <w:top w:val="nil"/>
              <w:left w:val="nil"/>
              <w:bottom w:val="single" w:sz="8" w:space="0" w:color="000000"/>
              <w:right w:val="nil"/>
            </w:tcBorders>
          </w:tcPr>
          <w:p w:rsidR="00D05FD1" w:rsidRDefault="00441A90">
            <w:pPr>
              <w:spacing w:after="0" w:line="259" w:lineRule="auto"/>
              <w:ind w:left="76" w:right="0" w:firstLine="0"/>
              <w:jc w:val="left"/>
            </w:pPr>
            <w:r>
              <w:t xml:space="preserve">0.1594 </w:t>
            </w:r>
          </w:p>
        </w:tc>
      </w:tr>
      <w:tr w:rsidR="00D05FD1">
        <w:trPr>
          <w:trHeight w:val="435"/>
        </w:trPr>
        <w:tc>
          <w:tcPr>
            <w:tcW w:w="3995" w:type="dxa"/>
            <w:tcBorders>
              <w:top w:val="single" w:sz="4" w:space="0" w:color="000000"/>
              <w:left w:val="nil"/>
              <w:bottom w:val="single" w:sz="8" w:space="0" w:color="000000"/>
              <w:right w:val="nil"/>
            </w:tcBorders>
          </w:tcPr>
          <w:p w:rsidR="00D05FD1" w:rsidRDefault="00441A90">
            <w:pPr>
              <w:spacing w:after="0" w:line="259" w:lineRule="auto"/>
              <w:ind w:left="122" w:right="0" w:firstLine="0"/>
              <w:jc w:val="left"/>
            </w:pPr>
            <w:r>
              <w:t xml:space="preserve">Trait Stability </w:t>
            </w:r>
          </w:p>
        </w:tc>
        <w:tc>
          <w:tcPr>
            <w:tcW w:w="1298" w:type="dxa"/>
            <w:tcBorders>
              <w:top w:val="single" w:sz="8" w:space="0" w:color="000000"/>
              <w:left w:val="nil"/>
              <w:bottom w:val="single" w:sz="8" w:space="0" w:color="000000"/>
              <w:right w:val="nil"/>
            </w:tcBorders>
            <w:vAlign w:val="bottom"/>
          </w:tcPr>
          <w:p w:rsidR="00D05FD1" w:rsidRDefault="00441A90">
            <w:pPr>
              <w:spacing w:after="0" w:line="259" w:lineRule="auto"/>
              <w:ind w:left="398" w:right="0" w:firstLine="0"/>
              <w:jc w:val="left"/>
            </w:pPr>
            <w:r>
              <w:t xml:space="preserve"> </w:t>
            </w:r>
          </w:p>
        </w:tc>
        <w:tc>
          <w:tcPr>
            <w:tcW w:w="1364" w:type="dxa"/>
            <w:tcBorders>
              <w:top w:val="single" w:sz="8" w:space="0" w:color="000000"/>
              <w:left w:val="nil"/>
              <w:bottom w:val="single" w:sz="8" w:space="0" w:color="000000"/>
              <w:right w:val="nil"/>
            </w:tcBorders>
          </w:tcPr>
          <w:p w:rsidR="00D05FD1" w:rsidRDefault="00D05FD1">
            <w:pPr>
              <w:spacing w:after="160" w:line="259" w:lineRule="auto"/>
              <w:ind w:left="0" w:right="0" w:firstLine="0"/>
              <w:jc w:val="left"/>
            </w:pPr>
          </w:p>
        </w:tc>
        <w:tc>
          <w:tcPr>
            <w:tcW w:w="1460" w:type="dxa"/>
            <w:tcBorders>
              <w:top w:val="single" w:sz="8" w:space="0" w:color="000000"/>
              <w:left w:val="nil"/>
              <w:bottom w:val="single" w:sz="8" w:space="0" w:color="000000"/>
              <w:right w:val="nil"/>
            </w:tcBorders>
          </w:tcPr>
          <w:p w:rsidR="00D05FD1" w:rsidRDefault="00D05FD1">
            <w:pPr>
              <w:spacing w:after="160" w:line="259" w:lineRule="auto"/>
              <w:ind w:left="0" w:right="0" w:firstLine="0"/>
              <w:jc w:val="left"/>
            </w:pPr>
          </w:p>
        </w:tc>
        <w:tc>
          <w:tcPr>
            <w:tcW w:w="1634" w:type="dxa"/>
            <w:tcBorders>
              <w:top w:val="single" w:sz="8" w:space="0" w:color="000000"/>
              <w:left w:val="nil"/>
              <w:bottom w:val="single" w:sz="8" w:space="0" w:color="000000"/>
              <w:right w:val="nil"/>
            </w:tcBorders>
            <w:vAlign w:val="bottom"/>
          </w:tcPr>
          <w:p w:rsidR="00D05FD1" w:rsidRDefault="00441A90">
            <w:pPr>
              <w:spacing w:after="0" w:line="259" w:lineRule="auto"/>
              <w:ind w:left="522" w:right="0" w:firstLine="0"/>
              <w:jc w:val="left"/>
            </w:pPr>
            <w:r>
              <w:t xml:space="preserve"> </w:t>
            </w:r>
          </w:p>
        </w:tc>
        <w:tc>
          <w:tcPr>
            <w:tcW w:w="1432" w:type="dxa"/>
            <w:tcBorders>
              <w:top w:val="single" w:sz="8" w:space="0" w:color="000000"/>
              <w:left w:val="nil"/>
              <w:bottom w:val="single" w:sz="8" w:space="0" w:color="000000"/>
              <w:right w:val="nil"/>
            </w:tcBorders>
          </w:tcPr>
          <w:p w:rsidR="00D05FD1" w:rsidRDefault="00D05FD1">
            <w:pPr>
              <w:spacing w:after="160" w:line="259" w:lineRule="auto"/>
              <w:ind w:left="0" w:right="0" w:firstLine="0"/>
              <w:jc w:val="left"/>
            </w:pPr>
          </w:p>
        </w:tc>
        <w:tc>
          <w:tcPr>
            <w:tcW w:w="1062" w:type="dxa"/>
            <w:tcBorders>
              <w:top w:val="single" w:sz="8" w:space="0" w:color="000000"/>
              <w:left w:val="nil"/>
              <w:bottom w:val="single" w:sz="8" w:space="0" w:color="000000"/>
              <w:right w:val="nil"/>
            </w:tcBorders>
          </w:tcPr>
          <w:p w:rsidR="00D05FD1" w:rsidRDefault="00D05FD1">
            <w:pPr>
              <w:spacing w:after="160" w:line="259" w:lineRule="auto"/>
              <w:ind w:left="0" w:right="0" w:firstLine="0"/>
              <w:jc w:val="left"/>
            </w:pPr>
          </w:p>
        </w:tc>
      </w:tr>
      <w:tr w:rsidR="00D05FD1">
        <w:trPr>
          <w:trHeight w:val="434"/>
        </w:trPr>
        <w:tc>
          <w:tcPr>
            <w:tcW w:w="3995" w:type="dxa"/>
            <w:tcBorders>
              <w:top w:val="single" w:sz="8" w:space="0" w:color="000000"/>
              <w:left w:val="nil"/>
              <w:bottom w:val="single" w:sz="8" w:space="0" w:color="000000"/>
              <w:right w:val="nil"/>
            </w:tcBorders>
          </w:tcPr>
          <w:p w:rsidR="00D05FD1" w:rsidRDefault="00441A90">
            <w:pPr>
              <w:spacing w:after="0" w:line="259" w:lineRule="auto"/>
              <w:ind w:left="122" w:right="0" w:firstLine="0"/>
              <w:jc w:val="left"/>
            </w:pPr>
            <w:r>
              <w:t xml:space="preserve">Genotype Significance </w:t>
            </w:r>
          </w:p>
        </w:tc>
        <w:tc>
          <w:tcPr>
            <w:tcW w:w="1298" w:type="dxa"/>
            <w:tcBorders>
              <w:top w:val="single" w:sz="8" w:space="0" w:color="000000"/>
              <w:left w:val="nil"/>
              <w:bottom w:val="single" w:sz="8" w:space="0" w:color="000000"/>
              <w:right w:val="nil"/>
            </w:tcBorders>
          </w:tcPr>
          <w:p w:rsidR="00D05FD1" w:rsidRDefault="00D05FD1">
            <w:pPr>
              <w:spacing w:after="160" w:line="259" w:lineRule="auto"/>
              <w:ind w:left="0" w:right="0" w:firstLine="0"/>
              <w:jc w:val="left"/>
            </w:pPr>
          </w:p>
        </w:tc>
        <w:tc>
          <w:tcPr>
            <w:tcW w:w="1364" w:type="dxa"/>
            <w:tcBorders>
              <w:top w:val="single" w:sz="8" w:space="0" w:color="000000"/>
              <w:left w:val="nil"/>
              <w:bottom w:val="single" w:sz="8" w:space="0" w:color="000000"/>
              <w:right w:val="nil"/>
            </w:tcBorders>
          </w:tcPr>
          <w:p w:rsidR="00D05FD1" w:rsidRDefault="00441A90">
            <w:pPr>
              <w:spacing w:after="0" w:line="259" w:lineRule="auto"/>
              <w:ind w:left="0" w:right="0" w:firstLine="0"/>
              <w:jc w:val="left"/>
            </w:pPr>
            <w:r>
              <w:t xml:space="preserve">&lt;0.0001 </w:t>
            </w:r>
          </w:p>
        </w:tc>
        <w:tc>
          <w:tcPr>
            <w:tcW w:w="1460" w:type="dxa"/>
            <w:tcBorders>
              <w:top w:val="single" w:sz="8" w:space="0" w:color="000000"/>
              <w:left w:val="nil"/>
              <w:bottom w:val="single" w:sz="8" w:space="0" w:color="000000"/>
              <w:right w:val="nil"/>
            </w:tcBorders>
          </w:tcPr>
          <w:p w:rsidR="00D05FD1" w:rsidRDefault="00441A90">
            <w:pPr>
              <w:spacing w:after="0" w:line="259" w:lineRule="auto"/>
              <w:ind w:left="8" w:right="0" w:firstLine="0"/>
              <w:jc w:val="left"/>
            </w:pPr>
            <w:r>
              <w:t xml:space="preserve">0.02745 </w:t>
            </w:r>
          </w:p>
        </w:tc>
        <w:tc>
          <w:tcPr>
            <w:tcW w:w="1634" w:type="dxa"/>
            <w:tcBorders>
              <w:top w:val="single" w:sz="8" w:space="0" w:color="000000"/>
              <w:left w:val="nil"/>
              <w:bottom w:val="single" w:sz="8" w:space="0" w:color="000000"/>
              <w:right w:val="nil"/>
            </w:tcBorders>
          </w:tcPr>
          <w:p w:rsidR="00D05FD1" w:rsidRDefault="00441A90">
            <w:pPr>
              <w:spacing w:after="0" w:line="259" w:lineRule="auto"/>
              <w:ind w:left="98" w:right="0" w:firstLine="0"/>
              <w:jc w:val="left"/>
            </w:pPr>
            <w:r>
              <w:t xml:space="preserve">&lt;0.0001 </w:t>
            </w:r>
          </w:p>
        </w:tc>
        <w:tc>
          <w:tcPr>
            <w:tcW w:w="1432" w:type="dxa"/>
            <w:tcBorders>
              <w:top w:val="single" w:sz="8" w:space="0" w:color="000000"/>
              <w:left w:val="nil"/>
              <w:bottom w:val="single" w:sz="8" w:space="0" w:color="000000"/>
              <w:right w:val="nil"/>
            </w:tcBorders>
          </w:tcPr>
          <w:p w:rsidR="00D05FD1" w:rsidRDefault="00441A90">
            <w:pPr>
              <w:spacing w:after="0" w:line="259" w:lineRule="auto"/>
              <w:ind w:left="50" w:right="0" w:firstLine="0"/>
              <w:jc w:val="left"/>
            </w:pPr>
            <w:r>
              <w:t xml:space="preserve">&lt;0.0001 </w:t>
            </w:r>
          </w:p>
        </w:tc>
        <w:tc>
          <w:tcPr>
            <w:tcW w:w="1062" w:type="dxa"/>
            <w:tcBorders>
              <w:top w:val="single" w:sz="8" w:space="0" w:color="000000"/>
              <w:left w:val="nil"/>
              <w:bottom w:val="single" w:sz="8" w:space="0" w:color="000000"/>
              <w:right w:val="nil"/>
            </w:tcBorders>
          </w:tcPr>
          <w:p w:rsidR="00D05FD1" w:rsidRDefault="00441A90">
            <w:pPr>
              <w:spacing w:after="0" w:line="259" w:lineRule="auto"/>
              <w:ind w:left="16" w:right="0" w:firstLine="0"/>
              <w:jc w:val="left"/>
            </w:pPr>
            <w:r>
              <w:t xml:space="preserve">0.02549 </w:t>
            </w:r>
          </w:p>
        </w:tc>
      </w:tr>
    </w:tbl>
    <w:p w:rsidR="00D05FD1" w:rsidRDefault="00D05FD1">
      <w:pPr>
        <w:sectPr w:rsidR="00D05FD1">
          <w:headerReference w:type="even" r:id="rId246"/>
          <w:headerReference w:type="default" r:id="rId247"/>
          <w:footerReference w:type="even" r:id="rId248"/>
          <w:footerReference w:type="default" r:id="rId249"/>
          <w:headerReference w:type="first" r:id="rId250"/>
          <w:footerReference w:type="first" r:id="rId251"/>
          <w:pgSz w:w="16834" w:h="11908" w:orient="landscape"/>
          <w:pgMar w:top="1440" w:right="1440" w:bottom="1440" w:left="1412" w:header="720" w:footer="724" w:gutter="0"/>
          <w:cols w:space="720"/>
        </w:sectPr>
      </w:pPr>
    </w:p>
    <w:p w:rsidR="00D05FD1" w:rsidRDefault="00441A90">
      <w:pPr>
        <w:pStyle w:val="Heading2"/>
        <w:ind w:left="-5"/>
      </w:pPr>
      <w:r>
        <w:lastRenderedPageBreak/>
        <w:t xml:space="preserve">4.3.1 Salt Evaluation Score (SES) </w:t>
      </w:r>
    </w:p>
    <w:p w:rsidR="00D05FD1" w:rsidRDefault="00441A90">
      <w:pPr>
        <w:spacing w:after="146" w:line="479" w:lineRule="auto"/>
        <w:ind w:left="-15" w:right="372" w:firstLine="0"/>
        <w:jc w:val="left"/>
      </w:pPr>
      <w:r>
        <w:t xml:space="preserve">Symptoms of salt injury were visible 5-10 </w:t>
      </w:r>
      <w:r>
        <w:t>days after imposing salt stress, though, with varied response among the test entries (Figures 4.2 – 4.4). Mean SES for all progenies was 5 with a range of 1-9. A total of 46 progenies had a score ranging from 1-3 and were better than the donor parent Madin</w:t>
      </w:r>
      <w:r>
        <w:t xml:space="preserve">a Koyo but were comparable to the tolerant check FL478 (Appendix 4). Among these, six progenies (ARS1181-1-69-B-9, </w:t>
      </w:r>
      <w:r>
        <w:tab/>
        <w:t xml:space="preserve">ARS1181-1-7-2-B-2, </w:t>
      </w:r>
      <w:r>
        <w:tab/>
        <w:t xml:space="preserve">ARS1181-1-9-6-B-6, </w:t>
      </w:r>
      <w:r>
        <w:tab/>
        <w:t>ARS1181-1-9-30-B-30, ARS1181-1-2-13-B-13 and ARS1181-1-2-11-B-11) recovered fully from salt injury a</w:t>
      </w:r>
      <w:r>
        <w:t xml:space="preserve">nd had a final score of 1. Some 88 progenies scored </w:t>
      </w:r>
      <w:proofErr w:type="gramStart"/>
      <w:r>
        <w:t>between 7-9</w:t>
      </w:r>
      <w:proofErr w:type="gramEnd"/>
      <w:r>
        <w:t xml:space="preserve"> and were comparable to the recipient parent Sahel 317 and the susceptible check IR29 (Figure 4.2). The most tolerant 5% progenies (representing 16 progenies) had an average score of 1.6 which </w:t>
      </w:r>
      <w:r>
        <w:t xml:space="preserve">was significantly different from the Madina Koyo and the FL478 with odd ratios ranging 817-312 and 442-59.88 respectively (Table 4.4)  </w:t>
      </w:r>
    </w:p>
    <w:p w:rsidR="00D05FD1" w:rsidRDefault="00441A90">
      <w:pPr>
        <w:spacing w:after="145" w:line="259" w:lineRule="auto"/>
        <w:ind w:left="-1" w:right="0" w:firstLine="0"/>
        <w:jc w:val="right"/>
      </w:pPr>
      <w:r>
        <w:rPr>
          <w:noProof/>
        </w:rPr>
        <w:drawing>
          <wp:inline distT="0" distB="0" distL="0" distR="0">
            <wp:extent cx="5629275" cy="2962275"/>
            <wp:effectExtent l="0" t="0" r="0" b="0"/>
            <wp:docPr id="15753" name="Picture 15753"/>
            <wp:cNvGraphicFramePr/>
            <a:graphic xmlns:a="http://schemas.openxmlformats.org/drawingml/2006/main">
              <a:graphicData uri="http://schemas.openxmlformats.org/drawingml/2006/picture">
                <pic:pic xmlns:pic="http://schemas.openxmlformats.org/drawingml/2006/picture">
                  <pic:nvPicPr>
                    <pic:cNvPr id="15753" name="Picture 15753"/>
                    <pic:cNvPicPr/>
                  </pic:nvPicPr>
                  <pic:blipFill>
                    <a:blip r:embed="rId252"/>
                    <a:stretch>
                      <a:fillRect/>
                    </a:stretch>
                  </pic:blipFill>
                  <pic:spPr>
                    <a:xfrm>
                      <a:off x="0" y="0"/>
                      <a:ext cx="5629275" cy="2962275"/>
                    </a:xfrm>
                    <a:prstGeom prst="rect">
                      <a:avLst/>
                    </a:prstGeom>
                  </pic:spPr>
                </pic:pic>
              </a:graphicData>
            </a:graphic>
          </wp:inline>
        </w:drawing>
      </w:r>
      <w:r>
        <w:t xml:space="preserve"> </w:t>
      </w:r>
    </w:p>
    <w:p w:rsidR="00D05FD1" w:rsidRDefault="00441A90">
      <w:pPr>
        <w:tabs>
          <w:tab w:val="center" w:pos="9280"/>
        </w:tabs>
        <w:ind w:left="0" w:right="0" w:firstLine="0"/>
        <w:jc w:val="left"/>
      </w:pPr>
      <w:r>
        <w:t xml:space="preserve">Fig. 4.2 Distribution of salt evaluation score among the test entries </w:t>
      </w:r>
      <w:r>
        <w:tab/>
        <w:t xml:space="preserve"> </w:t>
      </w:r>
    </w:p>
    <w:p w:rsidR="00D05FD1" w:rsidRDefault="00D05FD1">
      <w:pPr>
        <w:sectPr w:rsidR="00D05FD1">
          <w:headerReference w:type="even" r:id="rId253"/>
          <w:headerReference w:type="default" r:id="rId254"/>
          <w:footerReference w:type="even" r:id="rId255"/>
          <w:footerReference w:type="default" r:id="rId256"/>
          <w:headerReference w:type="first" r:id="rId257"/>
          <w:footerReference w:type="first" r:id="rId258"/>
          <w:pgSz w:w="11908" w:h="16834"/>
          <w:pgMar w:top="1440" w:right="690" w:bottom="1440" w:left="2276" w:header="720" w:footer="727" w:gutter="0"/>
          <w:cols w:space="720"/>
        </w:sectPr>
      </w:pPr>
    </w:p>
    <w:p w:rsidR="00D05FD1" w:rsidRDefault="00441A90">
      <w:pPr>
        <w:spacing w:after="11"/>
        <w:ind w:left="-18" w:right="684"/>
      </w:pPr>
      <w:r>
        <w:lastRenderedPageBreak/>
        <w:t xml:space="preserve">Table 4.4. SES, P-values and odd ratios of entries of the top 5% progenies </w:t>
      </w:r>
    </w:p>
    <w:tbl>
      <w:tblPr>
        <w:tblStyle w:val="TableGrid"/>
        <w:tblW w:w="12032" w:type="dxa"/>
        <w:tblInd w:w="-42" w:type="dxa"/>
        <w:tblCellMar>
          <w:top w:w="29" w:type="dxa"/>
          <w:left w:w="0" w:type="dxa"/>
          <w:bottom w:w="0" w:type="dxa"/>
          <w:right w:w="115" w:type="dxa"/>
        </w:tblCellMar>
        <w:tblLook w:val="04A0" w:firstRow="1" w:lastRow="0" w:firstColumn="1" w:lastColumn="0" w:noHBand="0" w:noVBand="1"/>
      </w:tblPr>
      <w:tblGrid>
        <w:gridCol w:w="4081"/>
        <w:gridCol w:w="896"/>
        <w:gridCol w:w="1588"/>
        <w:gridCol w:w="1904"/>
        <w:gridCol w:w="726"/>
        <w:gridCol w:w="1312"/>
        <w:gridCol w:w="1525"/>
      </w:tblGrid>
      <w:tr w:rsidR="00D05FD1">
        <w:trPr>
          <w:trHeight w:val="296"/>
        </w:trPr>
        <w:tc>
          <w:tcPr>
            <w:tcW w:w="4080" w:type="dxa"/>
            <w:vMerge w:val="restart"/>
            <w:tcBorders>
              <w:top w:val="single" w:sz="8" w:space="0" w:color="000000"/>
              <w:left w:val="nil"/>
              <w:bottom w:val="single" w:sz="8" w:space="0" w:color="000000"/>
              <w:right w:val="nil"/>
            </w:tcBorders>
            <w:vAlign w:val="center"/>
          </w:tcPr>
          <w:p w:rsidR="00D05FD1" w:rsidRDefault="00441A90">
            <w:pPr>
              <w:spacing w:after="0" w:line="259" w:lineRule="auto"/>
              <w:ind w:left="0" w:right="116" w:firstLine="0"/>
              <w:jc w:val="center"/>
            </w:pPr>
            <w:r>
              <w:t xml:space="preserve">Genotype </w:t>
            </w:r>
          </w:p>
        </w:tc>
        <w:tc>
          <w:tcPr>
            <w:tcW w:w="896" w:type="dxa"/>
            <w:vMerge w:val="restart"/>
            <w:tcBorders>
              <w:top w:val="single" w:sz="8" w:space="0" w:color="000000"/>
              <w:left w:val="nil"/>
              <w:bottom w:val="single" w:sz="8" w:space="0" w:color="000000"/>
              <w:right w:val="nil"/>
            </w:tcBorders>
          </w:tcPr>
          <w:p w:rsidR="00D05FD1" w:rsidRDefault="00441A90">
            <w:pPr>
              <w:spacing w:after="0" w:line="259" w:lineRule="auto"/>
              <w:ind w:left="66" w:right="0" w:hanging="66"/>
              <w:jc w:val="left"/>
            </w:pPr>
            <w:r>
              <w:t xml:space="preserve">Mean SES </w:t>
            </w:r>
          </w:p>
        </w:tc>
        <w:tc>
          <w:tcPr>
            <w:tcW w:w="4218" w:type="dxa"/>
            <w:gridSpan w:val="3"/>
            <w:tcBorders>
              <w:top w:val="single" w:sz="8" w:space="0" w:color="000000"/>
              <w:left w:val="nil"/>
              <w:bottom w:val="single" w:sz="8" w:space="0" w:color="000000"/>
              <w:right w:val="nil"/>
            </w:tcBorders>
          </w:tcPr>
          <w:p w:rsidR="00D05FD1" w:rsidRDefault="00441A90">
            <w:pPr>
              <w:spacing w:after="0" w:line="259" w:lineRule="auto"/>
              <w:ind w:left="294" w:right="0" w:firstLine="0"/>
              <w:jc w:val="left"/>
            </w:pPr>
            <w:r>
              <w:t xml:space="preserve">Genotypes vs Madina Koyo </w:t>
            </w:r>
          </w:p>
        </w:tc>
        <w:tc>
          <w:tcPr>
            <w:tcW w:w="2837" w:type="dxa"/>
            <w:gridSpan w:val="2"/>
            <w:tcBorders>
              <w:top w:val="single" w:sz="8" w:space="0" w:color="000000"/>
              <w:left w:val="nil"/>
              <w:bottom w:val="single" w:sz="8" w:space="0" w:color="000000"/>
              <w:right w:val="nil"/>
            </w:tcBorders>
          </w:tcPr>
          <w:p w:rsidR="00D05FD1" w:rsidRDefault="00441A90">
            <w:pPr>
              <w:spacing w:after="0" w:line="259" w:lineRule="auto"/>
              <w:ind w:left="0" w:right="0" w:firstLine="0"/>
              <w:jc w:val="left"/>
            </w:pPr>
            <w:r>
              <w:t xml:space="preserve">Genotypes vs FL478 </w:t>
            </w:r>
          </w:p>
        </w:tc>
      </w:tr>
      <w:tr w:rsidR="00D05FD1">
        <w:trPr>
          <w:trHeight w:val="296"/>
        </w:trPr>
        <w:tc>
          <w:tcPr>
            <w:tcW w:w="0" w:type="auto"/>
            <w:vMerge/>
            <w:tcBorders>
              <w:top w:val="nil"/>
              <w:left w:val="nil"/>
              <w:bottom w:val="single" w:sz="8" w:space="0" w:color="000000"/>
              <w:right w:val="nil"/>
            </w:tcBorders>
          </w:tcPr>
          <w:p w:rsidR="00D05FD1" w:rsidRDefault="00D05FD1">
            <w:pPr>
              <w:spacing w:after="160" w:line="259" w:lineRule="auto"/>
              <w:ind w:left="0" w:right="0" w:firstLine="0"/>
              <w:jc w:val="left"/>
            </w:pPr>
          </w:p>
        </w:tc>
        <w:tc>
          <w:tcPr>
            <w:tcW w:w="0" w:type="auto"/>
            <w:vMerge/>
            <w:tcBorders>
              <w:top w:val="nil"/>
              <w:left w:val="nil"/>
              <w:bottom w:val="single" w:sz="8" w:space="0" w:color="000000"/>
              <w:right w:val="nil"/>
            </w:tcBorders>
          </w:tcPr>
          <w:p w:rsidR="00D05FD1" w:rsidRDefault="00D05FD1">
            <w:pPr>
              <w:spacing w:after="160" w:line="259" w:lineRule="auto"/>
              <w:ind w:left="0" w:right="0" w:firstLine="0"/>
              <w:jc w:val="left"/>
            </w:pPr>
          </w:p>
        </w:tc>
        <w:tc>
          <w:tcPr>
            <w:tcW w:w="1588" w:type="dxa"/>
            <w:tcBorders>
              <w:top w:val="single" w:sz="8" w:space="0" w:color="000000"/>
              <w:left w:val="nil"/>
              <w:bottom w:val="single" w:sz="8" w:space="0" w:color="000000"/>
              <w:right w:val="nil"/>
            </w:tcBorders>
          </w:tcPr>
          <w:p w:rsidR="00D05FD1" w:rsidRDefault="00441A90">
            <w:pPr>
              <w:spacing w:after="0" w:line="259" w:lineRule="auto"/>
              <w:ind w:left="0" w:right="0" w:firstLine="0"/>
              <w:jc w:val="left"/>
            </w:pPr>
            <w:r>
              <w:t xml:space="preserve">P-value </w:t>
            </w:r>
          </w:p>
        </w:tc>
        <w:tc>
          <w:tcPr>
            <w:tcW w:w="1904" w:type="dxa"/>
            <w:tcBorders>
              <w:top w:val="single" w:sz="8" w:space="0" w:color="000000"/>
              <w:left w:val="nil"/>
              <w:bottom w:val="single" w:sz="8" w:space="0" w:color="000000"/>
              <w:right w:val="nil"/>
            </w:tcBorders>
          </w:tcPr>
          <w:p w:rsidR="00D05FD1" w:rsidRDefault="00441A90">
            <w:pPr>
              <w:spacing w:after="0" w:line="259" w:lineRule="auto"/>
              <w:ind w:left="0" w:right="0" w:firstLine="0"/>
              <w:jc w:val="left"/>
            </w:pPr>
            <w:r>
              <w:t xml:space="preserve">Odds ratio </w:t>
            </w:r>
          </w:p>
        </w:tc>
        <w:tc>
          <w:tcPr>
            <w:tcW w:w="2038" w:type="dxa"/>
            <w:gridSpan w:val="2"/>
            <w:tcBorders>
              <w:top w:val="single" w:sz="8" w:space="0" w:color="000000"/>
              <w:left w:val="nil"/>
              <w:bottom w:val="single" w:sz="8" w:space="0" w:color="000000"/>
              <w:right w:val="nil"/>
            </w:tcBorders>
          </w:tcPr>
          <w:p w:rsidR="00D05FD1" w:rsidRDefault="00441A90">
            <w:pPr>
              <w:spacing w:after="0" w:line="259" w:lineRule="auto"/>
              <w:ind w:left="0" w:right="0" w:firstLine="0"/>
              <w:jc w:val="left"/>
            </w:pPr>
            <w:r>
              <w:t xml:space="preserve">P-value </w:t>
            </w:r>
          </w:p>
        </w:tc>
        <w:tc>
          <w:tcPr>
            <w:tcW w:w="1525" w:type="dxa"/>
            <w:tcBorders>
              <w:top w:val="single" w:sz="8" w:space="0" w:color="000000"/>
              <w:left w:val="nil"/>
              <w:bottom w:val="single" w:sz="8" w:space="0" w:color="000000"/>
              <w:right w:val="nil"/>
            </w:tcBorders>
          </w:tcPr>
          <w:p w:rsidR="00D05FD1" w:rsidRDefault="00441A90">
            <w:pPr>
              <w:spacing w:after="0" w:line="259" w:lineRule="auto"/>
              <w:ind w:left="0" w:right="0" w:firstLine="0"/>
              <w:jc w:val="left"/>
            </w:pPr>
            <w:r>
              <w:t xml:space="preserve">Odds ratio </w:t>
            </w:r>
          </w:p>
        </w:tc>
      </w:tr>
      <w:tr w:rsidR="00D05FD1">
        <w:trPr>
          <w:trHeight w:val="307"/>
        </w:trPr>
        <w:tc>
          <w:tcPr>
            <w:tcW w:w="4080" w:type="dxa"/>
            <w:tcBorders>
              <w:top w:val="single" w:sz="8" w:space="0" w:color="000000"/>
              <w:left w:val="nil"/>
              <w:bottom w:val="nil"/>
              <w:right w:val="nil"/>
            </w:tcBorders>
          </w:tcPr>
          <w:p w:rsidR="00D05FD1" w:rsidRDefault="00441A90">
            <w:pPr>
              <w:spacing w:after="0" w:line="259" w:lineRule="auto"/>
              <w:ind w:left="120" w:right="0" w:firstLine="0"/>
              <w:jc w:val="left"/>
            </w:pPr>
            <w:r>
              <w:t xml:space="preserve">ARS1181-1-9-6-B-6 </w:t>
            </w:r>
          </w:p>
        </w:tc>
        <w:tc>
          <w:tcPr>
            <w:tcW w:w="896" w:type="dxa"/>
            <w:tcBorders>
              <w:top w:val="single" w:sz="8" w:space="0" w:color="000000"/>
              <w:left w:val="nil"/>
              <w:bottom w:val="nil"/>
              <w:right w:val="nil"/>
            </w:tcBorders>
          </w:tcPr>
          <w:p w:rsidR="00D05FD1" w:rsidRDefault="00441A90">
            <w:pPr>
              <w:spacing w:after="0" w:line="259" w:lineRule="auto"/>
              <w:ind w:left="214" w:right="0" w:firstLine="0"/>
              <w:jc w:val="left"/>
            </w:pPr>
            <w:r>
              <w:t xml:space="preserve">1 </w:t>
            </w:r>
          </w:p>
        </w:tc>
        <w:tc>
          <w:tcPr>
            <w:tcW w:w="1588" w:type="dxa"/>
            <w:tcBorders>
              <w:top w:val="single" w:sz="8" w:space="0" w:color="000000"/>
              <w:left w:val="nil"/>
              <w:bottom w:val="nil"/>
              <w:right w:val="nil"/>
            </w:tcBorders>
          </w:tcPr>
          <w:p w:rsidR="00D05FD1" w:rsidRDefault="00441A90">
            <w:pPr>
              <w:spacing w:after="0" w:line="259" w:lineRule="auto"/>
              <w:ind w:left="0" w:right="0" w:firstLine="0"/>
              <w:jc w:val="left"/>
            </w:pPr>
            <w:r>
              <w:t xml:space="preserve">&lt;0.0001 </w:t>
            </w:r>
          </w:p>
        </w:tc>
        <w:tc>
          <w:tcPr>
            <w:tcW w:w="1904" w:type="dxa"/>
            <w:tcBorders>
              <w:top w:val="single" w:sz="8" w:space="0" w:color="000000"/>
              <w:left w:val="nil"/>
              <w:bottom w:val="nil"/>
              <w:right w:val="nil"/>
            </w:tcBorders>
          </w:tcPr>
          <w:p w:rsidR="00D05FD1" w:rsidRDefault="00441A90">
            <w:pPr>
              <w:spacing w:after="0" w:line="259" w:lineRule="auto"/>
              <w:ind w:left="0" w:right="0" w:firstLine="0"/>
              <w:jc w:val="left"/>
            </w:pPr>
            <w:r>
              <w:t xml:space="preserve">817.61 </w:t>
            </w:r>
          </w:p>
        </w:tc>
        <w:tc>
          <w:tcPr>
            <w:tcW w:w="2038" w:type="dxa"/>
            <w:gridSpan w:val="2"/>
            <w:tcBorders>
              <w:top w:val="single" w:sz="8" w:space="0" w:color="000000"/>
              <w:left w:val="nil"/>
              <w:bottom w:val="nil"/>
              <w:right w:val="nil"/>
            </w:tcBorders>
          </w:tcPr>
          <w:p w:rsidR="00D05FD1" w:rsidRDefault="00441A90">
            <w:pPr>
              <w:spacing w:after="0" w:line="259" w:lineRule="auto"/>
              <w:ind w:left="0" w:right="0" w:firstLine="0"/>
              <w:jc w:val="left"/>
            </w:pPr>
            <w:r>
              <w:t xml:space="preserve">&lt;0.0001 </w:t>
            </w:r>
          </w:p>
        </w:tc>
        <w:tc>
          <w:tcPr>
            <w:tcW w:w="1525" w:type="dxa"/>
            <w:tcBorders>
              <w:top w:val="single" w:sz="8" w:space="0" w:color="000000"/>
              <w:left w:val="nil"/>
              <w:bottom w:val="nil"/>
              <w:right w:val="nil"/>
            </w:tcBorders>
          </w:tcPr>
          <w:p w:rsidR="00D05FD1" w:rsidRDefault="00441A90">
            <w:pPr>
              <w:spacing w:after="0" w:line="259" w:lineRule="auto"/>
              <w:ind w:left="0" w:right="0" w:firstLine="0"/>
              <w:jc w:val="left"/>
            </w:pPr>
            <w:r>
              <w:t xml:space="preserve">442.42 </w:t>
            </w:r>
          </w:p>
        </w:tc>
      </w:tr>
      <w:tr w:rsidR="00D05FD1">
        <w:trPr>
          <w:trHeight w:val="276"/>
        </w:trPr>
        <w:tc>
          <w:tcPr>
            <w:tcW w:w="4080" w:type="dxa"/>
            <w:tcBorders>
              <w:top w:val="nil"/>
              <w:left w:val="nil"/>
              <w:bottom w:val="nil"/>
              <w:right w:val="nil"/>
            </w:tcBorders>
          </w:tcPr>
          <w:p w:rsidR="00D05FD1" w:rsidRDefault="00441A90">
            <w:pPr>
              <w:spacing w:after="0" w:line="259" w:lineRule="auto"/>
              <w:ind w:left="120" w:right="0" w:firstLine="0"/>
              <w:jc w:val="left"/>
            </w:pPr>
            <w:r>
              <w:t xml:space="preserve">ARS1181-1-2-11-B-11 </w:t>
            </w:r>
          </w:p>
        </w:tc>
        <w:tc>
          <w:tcPr>
            <w:tcW w:w="896" w:type="dxa"/>
            <w:tcBorders>
              <w:top w:val="nil"/>
              <w:left w:val="nil"/>
              <w:bottom w:val="nil"/>
              <w:right w:val="nil"/>
            </w:tcBorders>
          </w:tcPr>
          <w:p w:rsidR="00D05FD1" w:rsidRDefault="00441A90">
            <w:pPr>
              <w:spacing w:after="0" w:line="259" w:lineRule="auto"/>
              <w:ind w:left="214" w:right="0" w:firstLine="0"/>
              <w:jc w:val="left"/>
            </w:pPr>
            <w:r>
              <w:t xml:space="preserve">1 </w:t>
            </w:r>
          </w:p>
        </w:tc>
        <w:tc>
          <w:tcPr>
            <w:tcW w:w="1588" w:type="dxa"/>
            <w:tcBorders>
              <w:top w:val="nil"/>
              <w:left w:val="nil"/>
              <w:bottom w:val="nil"/>
              <w:right w:val="nil"/>
            </w:tcBorders>
          </w:tcPr>
          <w:p w:rsidR="00D05FD1" w:rsidRDefault="00441A90">
            <w:pPr>
              <w:spacing w:after="0" w:line="259" w:lineRule="auto"/>
              <w:ind w:left="0" w:right="0" w:firstLine="0"/>
              <w:jc w:val="left"/>
            </w:pPr>
            <w:r>
              <w:t xml:space="preserve">&lt;0.0001 </w:t>
            </w:r>
          </w:p>
        </w:tc>
        <w:tc>
          <w:tcPr>
            <w:tcW w:w="1904" w:type="dxa"/>
            <w:tcBorders>
              <w:top w:val="nil"/>
              <w:left w:val="nil"/>
              <w:bottom w:val="nil"/>
              <w:right w:val="nil"/>
            </w:tcBorders>
          </w:tcPr>
          <w:p w:rsidR="00D05FD1" w:rsidRDefault="00441A90">
            <w:pPr>
              <w:spacing w:after="0" w:line="259" w:lineRule="auto"/>
              <w:ind w:left="0" w:right="0" w:firstLine="0"/>
              <w:jc w:val="left"/>
            </w:pPr>
            <w:r>
              <w:t xml:space="preserve">639.84 </w:t>
            </w:r>
          </w:p>
        </w:tc>
        <w:tc>
          <w:tcPr>
            <w:tcW w:w="2038" w:type="dxa"/>
            <w:gridSpan w:val="2"/>
            <w:tcBorders>
              <w:top w:val="nil"/>
              <w:left w:val="nil"/>
              <w:bottom w:val="nil"/>
              <w:right w:val="nil"/>
            </w:tcBorders>
          </w:tcPr>
          <w:p w:rsidR="00D05FD1" w:rsidRDefault="00441A90">
            <w:pPr>
              <w:spacing w:after="0" w:line="259" w:lineRule="auto"/>
              <w:ind w:left="0" w:right="0" w:firstLine="0"/>
              <w:jc w:val="left"/>
            </w:pPr>
            <w:r>
              <w:t xml:space="preserve">&lt;0.0001 </w:t>
            </w:r>
          </w:p>
        </w:tc>
        <w:tc>
          <w:tcPr>
            <w:tcW w:w="1525" w:type="dxa"/>
            <w:tcBorders>
              <w:top w:val="nil"/>
              <w:left w:val="nil"/>
              <w:bottom w:val="nil"/>
              <w:right w:val="nil"/>
            </w:tcBorders>
          </w:tcPr>
          <w:p w:rsidR="00D05FD1" w:rsidRDefault="00441A90">
            <w:pPr>
              <w:spacing w:after="0" w:line="259" w:lineRule="auto"/>
              <w:ind w:left="0" w:right="0" w:firstLine="0"/>
              <w:jc w:val="left"/>
            </w:pPr>
            <w:r>
              <w:t xml:space="preserve">156.81 </w:t>
            </w:r>
          </w:p>
        </w:tc>
      </w:tr>
      <w:tr w:rsidR="00D05FD1">
        <w:trPr>
          <w:trHeight w:val="276"/>
        </w:trPr>
        <w:tc>
          <w:tcPr>
            <w:tcW w:w="4080" w:type="dxa"/>
            <w:tcBorders>
              <w:top w:val="nil"/>
              <w:left w:val="nil"/>
              <w:bottom w:val="nil"/>
              <w:right w:val="nil"/>
            </w:tcBorders>
          </w:tcPr>
          <w:p w:rsidR="00D05FD1" w:rsidRDefault="00441A90">
            <w:pPr>
              <w:spacing w:after="0" w:line="259" w:lineRule="auto"/>
              <w:ind w:left="120" w:right="0" w:firstLine="0"/>
              <w:jc w:val="left"/>
            </w:pPr>
            <w:r>
              <w:t xml:space="preserve">ARS1181-1-2-13-B-13 </w:t>
            </w:r>
          </w:p>
        </w:tc>
        <w:tc>
          <w:tcPr>
            <w:tcW w:w="896" w:type="dxa"/>
            <w:tcBorders>
              <w:top w:val="nil"/>
              <w:left w:val="nil"/>
              <w:bottom w:val="nil"/>
              <w:right w:val="nil"/>
            </w:tcBorders>
          </w:tcPr>
          <w:p w:rsidR="00D05FD1" w:rsidRDefault="00441A90">
            <w:pPr>
              <w:spacing w:after="0" w:line="259" w:lineRule="auto"/>
              <w:ind w:left="214" w:right="0" w:firstLine="0"/>
              <w:jc w:val="left"/>
            </w:pPr>
            <w:r>
              <w:t xml:space="preserve">1 </w:t>
            </w:r>
          </w:p>
        </w:tc>
        <w:tc>
          <w:tcPr>
            <w:tcW w:w="1588" w:type="dxa"/>
            <w:tcBorders>
              <w:top w:val="nil"/>
              <w:left w:val="nil"/>
              <w:bottom w:val="nil"/>
              <w:right w:val="nil"/>
            </w:tcBorders>
          </w:tcPr>
          <w:p w:rsidR="00D05FD1" w:rsidRDefault="00441A90">
            <w:pPr>
              <w:spacing w:after="0" w:line="259" w:lineRule="auto"/>
              <w:ind w:left="0" w:right="0" w:firstLine="0"/>
              <w:jc w:val="left"/>
            </w:pPr>
            <w:r>
              <w:t xml:space="preserve">&lt;0.0001 </w:t>
            </w:r>
          </w:p>
        </w:tc>
        <w:tc>
          <w:tcPr>
            <w:tcW w:w="1904" w:type="dxa"/>
            <w:tcBorders>
              <w:top w:val="nil"/>
              <w:left w:val="nil"/>
              <w:bottom w:val="nil"/>
              <w:right w:val="nil"/>
            </w:tcBorders>
          </w:tcPr>
          <w:p w:rsidR="00D05FD1" w:rsidRDefault="00441A90">
            <w:pPr>
              <w:spacing w:after="0" w:line="259" w:lineRule="auto"/>
              <w:ind w:left="0" w:right="0" w:firstLine="0"/>
              <w:jc w:val="left"/>
            </w:pPr>
            <w:r>
              <w:t xml:space="preserve">639.84 </w:t>
            </w:r>
          </w:p>
        </w:tc>
        <w:tc>
          <w:tcPr>
            <w:tcW w:w="2038" w:type="dxa"/>
            <w:gridSpan w:val="2"/>
            <w:tcBorders>
              <w:top w:val="nil"/>
              <w:left w:val="nil"/>
              <w:bottom w:val="nil"/>
              <w:right w:val="nil"/>
            </w:tcBorders>
          </w:tcPr>
          <w:p w:rsidR="00D05FD1" w:rsidRDefault="00441A90">
            <w:pPr>
              <w:spacing w:after="0" w:line="259" w:lineRule="auto"/>
              <w:ind w:left="0" w:right="0" w:firstLine="0"/>
              <w:jc w:val="left"/>
            </w:pPr>
            <w:r>
              <w:t xml:space="preserve">&lt;0.0001 </w:t>
            </w:r>
          </w:p>
        </w:tc>
        <w:tc>
          <w:tcPr>
            <w:tcW w:w="1525" w:type="dxa"/>
            <w:tcBorders>
              <w:top w:val="nil"/>
              <w:left w:val="nil"/>
              <w:bottom w:val="nil"/>
              <w:right w:val="nil"/>
            </w:tcBorders>
          </w:tcPr>
          <w:p w:rsidR="00D05FD1" w:rsidRDefault="00441A90">
            <w:pPr>
              <w:spacing w:after="0" w:line="259" w:lineRule="auto"/>
              <w:ind w:left="0" w:right="0" w:firstLine="0"/>
              <w:jc w:val="left"/>
            </w:pPr>
            <w:r>
              <w:t xml:space="preserve">122.71 </w:t>
            </w:r>
          </w:p>
        </w:tc>
      </w:tr>
      <w:tr w:rsidR="00D05FD1">
        <w:trPr>
          <w:trHeight w:val="276"/>
        </w:trPr>
        <w:tc>
          <w:tcPr>
            <w:tcW w:w="4080" w:type="dxa"/>
            <w:tcBorders>
              <w:top w:val="nil"/>
              <w:left w:val="nil"/>
              <w:bottom w:val="nil"/>
              <w:right w:val="nil"/>
            </w:tcBorders>
          </w:tcPr>
          <w:p w:rsidR="00D05FD1" w:rsidRDefault="00441A90">
            <w:pPr>
              <w:spacing w:after="0" w:line="259" w:lineRule="auto"/>
              <w:ind w:left="120" w:right="0" w:firstLine="0"/>
              <w:jc w:val="left"/>
            </w:pPr>
            <w:r>
              <w:t xml:space="preserve">ARS1181-1-7-2-B-2 </w:t>
            </w:r>
          </w:p>
        </w:tc>
        <w:tc>
          <w:tcPr>
            <w:tcW w:w="896" w:type="dxa"/>
            <w:tcBorders>
              <w:top w:val="nil"/>
              <w:left w:val="nil"/>
              <w:bottom w:val="nil"/>
              <w:right w:val="nil"/>
            </w:tcBorders>
          </w:tcPr>
          <w:p w:rsidR="00D05FD1" w:rsidRDefault="00441A90">
            <w:pPr>
              <w:spacing w:after="0" w:line="259" w:lineRule="auto"/>
              <w:ind w:left="214" w:right="0" w:firstLine="0"/>
              <w:jc w:val="left"/>
            </w:pPr>
            <w:r>
              <w:t xml:space="preserve">1 </w:t>
            </w:r>
          </w:p>
        </w:tc>
        <w:tc>
          <w:tcPr>
            <w:tcW w:w="1588" w:type="dxa"/>
            <w:tcBorders>
              <w:top w:val="nil"/>
              <w:left w:val="nil"/>
              <w:bottom w:val="nil"/>
              <w:right w:val="nil"/>
            </w:tcBorders>
          </w:tcPr>
          <w:p w:rsidR="00D05FD1" w:rsidRDefault="00441A90">
            <w:pPr>
              <w:spacing w:after="0" w:line="259" w:lineRule="auto"/>
              <w:ind w:left="0" w:right="0" w:firstLine="0"/>
              <w:jc w:val="left"/>
            </w:pPr>
            <w:r>
              <w:t xml:space="preserve">&lt;0.0001 </w:t>
            </w:r>
          </w:p>
        </w:tc>
        <w:tc>
          <w:tcPr>
            <w:tcW w:w="1904" w:type="dxa"/>
            <w:tcBorders>
              <w:top w:val="nil"/>
              <w:left w:val="nil"/>
              <w:bottom w:val="nil"/>
              <w:right w:val="nil"/>
            </w:tcBorders>
          </w:tcPr>
          <w:p w:rsidR="00D05FD1" w:rsidRDefault="00441A90">
            <w:pPr>
              <w:spacing w:after="0" w:line="259" w:lineRule="auto"/>
              <w:ind w:left="0" w:right="0" w:firstLine="0"/>
              <w:jc w:val="left"/>
            </w:pPr>
            <w:r>
              <w:t xml:space="preserve">553.94 </w:t>
            </w:r>
          </w:p>
        </w:tc>
        <w:tc>
          <w:tcPr>
            <w:tcW w:w="2038" w:type="dxa"/>
            <w:gridSpan w:val="2"/>
            <w:tcBorders>
              <w:top w:val="nil"/>
              <w:left w:val="nil"/>
              <w:bottom w:val="nil"/>
              <w:right w:val="nil"/>
            </w:tcBorders>
          </w:tcPr>
          <w:p w:rsidR="00D05FD1" w:rsidRDefault="00441A90">
            <w:pPr>
              <w:spacing w:after="0" w:line="259" w:lineRule="auto"/>
              <w:ind w:left="0" w:right="0" w:firstLine="0"/>
              <w:jc w:val="left"/>
            </w:pPr>
            <w:r>
              <w:t xml:space="preserve">&lt;0.0001 </w:t>
            </w:r>
          </w:p>
        </w:tc>
        <w:tc>
          <w:tcPr>
            <w:tcW w:w="1525" w:type="dxa"/>
            <w:tcBorders>
              <w:top w:val="nil"/>
              <w:left w:val="nil"/>
              <w:bottom w:val="nil"/>
              <w:right w:val="nil"/>
            </w:tcBorders>
          </w:tcPr>
          <w:p w:rsidR="00D05FD1" w:rsidRDefault="00441A90">
            <w:pPr>
              <w:spacing w:after="0" w:line="259" w:lineRule="auto"/>
              <w:ind w:left="0" w:right="0" w:firstLine="0"/>
              <w:jc w:val="left"/>
            </w:pPr>
            <w:r>
              <w:t xml:space="preserve">122.71 </w:t>
            </w:r>
          </w:p>
        </w:tc>
      </w:tr>
      <w:tr w:rsidR="00D05FD1">
        <w:trPr>
          <w:trHeight w:val="276"/>
        </w:trPr>
        <w:tc>
          <w:tcPr>
            <w:tcW w:w="4080" w:type="dxa"/>
            <w:tcBorders>
              <w:top w:val="nil"/>
              <w:left w:val="nil"/>
              <w:bottom w:val="nil"/>
              <w:right w:val="nil"/>
            </w:tcBorders>
          </w:tcPr>
          <w:p w:rsidR="00D05FD1" w:rsidRDefault="00441A90">
            <w:pPr>
              <w:spacing w:after="0" w:line="259" w:lineRule="auto"/>
              <w:ind w:left="120" w:right="0" w:firstLine="0"/>
              <w:jc w:val="left"/>
            </w:pPr>
            <w:r>
              <w:t xml:space="preserve">ARS1181-1-9-30-B-30 </w:t>
            </w:r>
          </w:p>
        </w:tc>
        <w:tc>
          <w:tcPr>
            <w:tcW w:w="896" w:type="dxa"/>
            <w:tcBorders>
              <w:top w:val="nil"/>
              <w:left w:val="nil"/>
              <w:bottom w:val="nil"/>
              <w:right w:val="nil"/>
            </w:tcBorders>
          </w:tcPr>
          <w:p w:rsidR="00D05FD1" w:rsidRDefault="00441A90">
            <w:pPr>
              <w:spacing w:after="0" w:line="259" w:lineRule="auto"/>
              <w:ind w:left="214" w:right="0" w:firstLine="0"/>
              <w:jc w:val="left"/>
            </w:pPr>
            <w:r>
              <w:t xml:space="preserve">1 </w:t>
            </w:r>
          </w:p>
        </w:tc>
        <w:tc>
          <w:tcPr>
            <w:tcW w:w="1588" w:type="dxa"/>
            <w:tcBorders>
              <w:top w:val="nil"/>
              <w:left w:val="nil"/>
              <w:bottom w:val="nil"/>
              <w:right w:val="nil"/>
            </w:tcBorders>
          </w:tcPr>
          <w:p w:rsidR="00D05FD1" w:rsidRDefault="00441A90">
            <w:pPr>
              <w:spacing w:after="0" w:line="259" w:lineRule="auto"/>
              <w:ind w:left="0" w:right="0" w:firstLine="0"/>
              <w:jc w:val="left"/>
            </w:pPr>
            <w:r>
              <w:t xml:space="preserve">&lt;0.0001 </w:t>
            </w:r>
          </w:p>
        </w:tc>
        <w:tc>
          <w:tcPr>
            <w:tcW w:w="1904" w:type="dxa"/>
            <w:tcBorders>
              <w:top w:val="nil"/>
              <w:left w:val="nil"/>
              <w:bottom w:val="nil"/>
              <w:right w:val="nil"/>
            </w:tcBorders>
          </w:tcPr>
          <w:p w:rsidR="00D05FD1" w:rsidRDefault="00441A90">
            <w:pPr>
              <w:spacing w:after="0" w:line="259" w:lineRule="auto"/>
              <w:ind w:left="0" w:right="0" w:firstLine="0"/>
              <w:jc w:val="left"/>
            </w:pPr>
            <w:r>
              <w:t xml:space="preserve">515.21 </w:t>
            </w:r>
          </w:p>
        </w:tc>
        <w:tc>
          <w:tcPr>
            <w:tcW w:w="2038" w:type="dxa"/>
            <w:gridSpan w:val="2"/>
            <w:tcBorders>
              <w:top w:val="nil"/>
              <w:left w:val="nil"/>
              <w:bottom w:val="nil"/>
              <w:right w:val="nil"/>
            </w:tcBorders>
          </w:tcPr>
          <w:p w:rsidR="00D05FD1" w:rsidRDefault="00441A90">
            <w:pPr>
              <w:spacing w:after="0" w:line="259" w:lineRule="auto"/>
              <w:ind w:left="0" w:right="0" w:firstLine="0"/>
              <w:jc w:val="left"/>
            </w:pPr>
            <w:r>
              <w:t xml:space="preserve">&lt;0.0001 </w:t>
            </w:r>
          </w:p>
        </w:tc>
        <w:tc>
          <w:tcPr>
            <w:tcW w:w="1525" w:type="dxa"/>
            <w:tcBorders>
              <w:top w:val="nil"/>
              <w:left w:val="nil"/>
              <w:bottom w:val="nil"/>
              <w:right w:val="nil"/>
            </w:tcBorders>
          </w:tcPr>
          <w:p w:rsidR="00D05FD1" w:rsidRDefault="00441A90">
            <w:pPr>
              <w:spacing w:after="0" w:line="259" w:lineRule="auto"/>
              <w:ind w:left="0" w:right="0" w:firstLine="0"/>
              <w:jc w:val="left"/>
            </w:pPr>
            <w:r>
              <w:t xml:space="preserve">106.24 </w:t>
            </w:r>
          </w:p>
        </w:tc>
      </w:tr>
      <w:tr w:rsidR="00D05FD1">
        <w:trPr>
          <w:trHeight w:val="276"/>
        </w:trPr>
        <w:tc>
          <w:tcPr>
            <w:tcW w:w="4080" w:type="dxa"/>
            <w:tcBorders>
              <w:top w:val="nil"/>
              <w:left w:val="nil"/>
              <w:bottom w:val="nil"/>
              <w:right w:val="nil"/>
            </w:tcBorders>
          </w:tcPr>
          <w:p w:rsidR="00D05FD1" w:rsidRDefault="00441A90">
            <w:pPr>
              <w:spacing w:after="0" w:line="259" w:lineRule="auto"/>
              <w:ind w:left="120" w:right="0" w:firstLine="0"/>
              <w:jc w:val="left"/>
            </w:pPr>
            <w:r>
              <w:t xml:space="preserve">ARS1181-1-6-9-B-9 </w:t>
            </w:r>
          </w:p>
        </w:tc>
        <w:tc>
          <w:tcPr>
            <w:tcW w:w="896" w:type="dxa"/>
            <w:tcBorders>
              <w:top w:val="nil"/>
              <w:left w:val="nil"/>
              <w:bottom w:val="nil"/>
              <w:right w:val="nil"/>
            </w:tcBorders>
          </w:tcPr>
          <w:p w:rsidR="00D05FD1" w:rsidRDefault="00441A90">
            <w:pPr>
              <w:spacing w:after="0" w:line="259" w:lineRule="auto"/>
              <w:ind w:left="214" w:right="0" w:firstLine="0"/>
              <w:jc w:val="left"/>
            </w:pPr>
            <w:r>
              <w:t xml:space="preserve">1 </w:t>
            </w:r>
          </w:p>
        </w:tc>
        <w:tc>
          <w:tcPr>
            <w:tcW w:w="1588" w:type="dxa"/>
            <w:tcBorders>
              <w:top w:val="nil"/>
              <w:left w:val="nil"/>
              <w:bottom w:val="nil"/>
              <w:right w:val="nil"/>
            </w:tcBorders>
          </w:tcPr>
          <w:p w:rsidR="00D05FD1" w:rsidRDefault="00441A90">
            <w:pPr>
              <w:spacing w:after="0" w:line="259" w:lineRule="auto"/>
              <w:ind w:left="0" w:right="0" w:firstLine="0"/>
              <w:jc w:val="left"/>
            </w:pPr>
            <w:r>
              <w:t xml:space="preserve">&lt;0.0001 </w:t>
            </w:r>
          </w:p>
        </w:tc>
        <w:tc>
          <w:tcPr>
            <w:tcW w:w="1904" w:type="dxa"/>
            <w:tcBorders>
              <w:top w:val="nil"/>
              <w:left w:val="nil"/>
              <w:bottom w:val="nil"/>
              <w:right w:val="nil"/>
            </w:tcBorders>
          </w:tcPr>
          <w:p w:rsidR="00D05FD1" w:rsidRDefault="00441A90">
            <w:pPr>
              <w:spacing w:after="0" w:line="259" w:lineRule="auto"/>
              <w:ind w:left="0" w:right="0" w:firstLine="0"/>
              <w:jc w:val="left"/>
            </w:pPr>
            <w:r>
              <w:t xml:space="preserve">493.8 </w:t>
            </w:r>
          </w:p>
        </w:tc>
        <w:tc>
          <w:tcPr>
            <w:tcW w:w="2038" w:type="dxa"/>
            <w:gridSpan w:val="2"/>
            <w:tcBorders>
              <w:top w:val="nil"/>
              <w:left w:val="nil"/>
              <w:bottom w:val="nil"/>
              <w:right w:val="nil"/>
            </w:tcBorders>
          </w:tcPr>
          <w:p w:rsidR="00D05FD1" w:rsidRDefault="00441A90">
            <w:pPr>
              <w:spacing w:after="0" w:line="259" w:lineRule="auto"/>
              <w:ind w:left="0" w:right="0" w:firstLine="0"/>
              <w:jc w:val="left"/>
            </w:pPr>
            <w:r>
              <w:t xml:space="preserve">&lt;0.0001 </w:t>
            </w:r>
          </w:p>
        </w:tc>
        <w:tc>
          <w:tcPr>
            <w:tcW w:w="1525" w:type="dxa"/>
            <w:tcBorders>
              <w:top w:val="nil"/>
              <w:left w:val="nil"/>
              <w:bottom w:val="nil"/>
              <w:right w:val="nil"/>
            </w:tcBorders>
          </w:tcPr>
          <w:p w:rsidR="00D05FD1" w:rsidRDefault="00441A90">
            <w:pPr>
              <w:spacing w:after="0" w:line="259" w:lineRule="auto"/>
              <w:ind w:left="0" w:right="0" w:firstLine="0"/>
              <w:jc w:val="left"/>
            </w:pPr>
            <w:r>
              <w:t xml:space="preserve">98.81 </w:t>
            </w:r>
          </w:p>
        </w:tc>
      </w:tr>
      <w:tr w:rsidR="00D05FD1">
        <w:trPr>
          <w:trHeight w:val="276"/>
        </w:trPr>
        <w:tc>
          <w:tcPr>
            <w:tcW w:w="4080" w:type="dxa"/>
            <w:tcBorders>
              <w:top w:val="nil"/>
              <w:left w:val="nil"/>
              <w:bottom w:val="nil"/>
              <w:right w:val="nil"/>
            </w:tcBorders>
          </w:tcPr>
          <w:p w:rsidR="00D05FD1" w:rsidRDefault="00441A90">
            <w:pPr>
              <w:spacing w:after="0" w:line="259" w:lineRule="auto"/>
              <w:ind w:left="120" w:right="0" w:firstLine="0"/>
              <w:jc w:val="left"/>
            </w:pPr>
            <w:r>
              <w:t xml:space="preserve">ARS1181-1-12-3-B-3 </w:t>
            </w:r>
          </w:p>
        </w:tc>
        <w:tc>
          <w:tcPr>
            <w:tcW w:w="896" w:type="dxa"/>
            <w:tcBorders>
              <w:top w:val="nil"/>
              <w:left w:val="nil"/>
              <w:bottom w:val="nil"/>
              <w:right w:val="nil"/>
            </w:tcBorders>
          </w:tcPr>
          <w:p w:rsidR="00D05FD1" w:rsidRDefault="00441A90">
            <w:pPr>
              <w:spacing w:after="0" w:line="259" w:lineRule="auto"/>
              <w:ind w:left="214" w:right="0" w:firstLine="0"/>
              <w:jc w:val="left"/>
            </w:pPr>
            <w:r>
              <w:t xml:space="preserve">2 </w:t>
            </w:r>
          </w:p>
        </w:tc>
        <w:tc>
          <w:tcPr>
            <w:tcW w:w="1588" w:type="dxa"/>
            <w:tcBorders>
              <w:top w:val="nil"/>
              <w:left w:val="nil"/>
              <w:bottom w:val="nil"/>
              <w:right w:val="nil"/>
            </w:tcBorders>
          </w:tcPr>
          <w:p w:rsidR="00D05FD1" w:rsidRDefault="00441A90">
            <w:pPr>
              <w:spacing w:after="0" w:line="259" w:lineRule="auto"/>
              <w:ind w:left="0" w:right="0" w:firstLine="0"/>
              <w:jc w:val="left"/>
            </w:pPr>
            <w:r>
              <w:t xml:space="preserve">&lt;0.0001 </w:t>
            </w:r>
          </w:p>
        </w:tc>
        <w:tc>
          <w:tcPr>
            <w:tcW w:w="1904" w:type="dxa"/>
            <w:tcBorders>
              <w:top w:val="nil"/>
              <w:left w:val="nil"/>
              <w:bottom w:val="nil"/>
              <w:right w:val="nil"/>
            </w:tcBorders>
          </w:tcPr>
          <w:p w:rsidR="00D05FD1" w:rsidRDefault="00441A90">
            <w:pPr>
              <w:spacing w:after="0" w:line="259" w:lineRule="auto"/>
              <w:ind w:left="0" w:right="0" w:firstLine="0"/>
              <w:jc w:val="left"/>
            </w:pPr>
            <w:r>
              <w:t xml:space="preserve">489.24 </w:t>
            </w:r>
          </w:p>
        </w:tc>
        <w:tc>
          <w:tcPr>
            <w:tcW w:w="2038" w:type="dxa"/>
            <w:gridSpan w:val="2"/>
            <w:tcBorders>
              <w:top w:val="nil"/>
              <w:left w:val="nil"/>
              <w:bottom w:val="nil"/>
              <w:right w:val="nil"/>
            </w:tcBorders>
          </w:tcPr>
          <w:p w:rsidR="00D05FD1" w:rsidRDefault="00441A90">
            <w:pPr>
              <w:spacing w:after="0" w:line="259" w:lineRule="auto"/>
              <w:ind w:left="0" w:right="0" w:firstLine="0"/>
              <w:jc w:val="left"/>
            </w:pPr>
            <w:r>
              <w:t xml:space="preserve">0.01 </w:t>
            </w:r>
          </w:p>
        </w:tc>
        <w:tc>
          <w:tcPr>
            <w:tcW w:w="1525" w:type="dxa"/>
            <w:tcBorders>
              <w:top w:val="nil"/>
              <w:left w:val="nil"/>
              <w:bottom w:val="nil"/>
              <w:right w:val="nil"/>
            </w:tcBorders>
          </w:tcPr>
          <w:p w:rsidR="00D05FD1" w:rsidRDefault="00441A90">
            <w:pPr>
              <w:spacing w:after="0" w:line="259" w:lineRule="auto"/>
              <w:ind w:left="0" w:right="0" w:firstLine="0"/>
              <w:jc w:val="left"/>
            </w:pPr>
            <w:r>
              <w:t xml:space="preserve">94.71 </w:t>
            </w:r>
          </w:p>
        </w:tc>
      </w:tr>
      <w:tr w:rsidR="00D05FD1">
        <w:trPr>
          <w:trHeight w:val="276"/>
        </w:trPr>
        <w:tc>
          <w:tcPr>
            <w:tcW w:w="4080" w:type="dxa"/>
            <w:tcBorders>
              <w:top w:val="nil"/>
              <w:left w:val="nil"/>
              <w:bottom w:val="nil"/>
              <w:right w:val="nil"/>
            </w:tcBorders>
          </w:tcPr>
          <w:p w:rsidR="00D05FD1" w:rsidRDefault="00441A90">
            <w:pPr>
              <w:spacing w:after="0" w:line="259" w:lineRule="auto"/>
              <w:ind w:left="120" w:right="0" w:firstLine="0"/>
              <w:jc w:val="left"/>
            </w:pPr>
            <w:r>
              <w:t xml:space="preserve">ARS1181-1-12-14-B-14 </w:t>
            </w:r>
          </w:p>
        </w:tc>
        <w:tc>
          <w:tcPr>
            <w:tcW w:w="896" w:type="dxa"/>
            <w:tcBorders>
              <w:top w:val="nil"/>
              <w:left w:val="nil"/>
              <w:bottom w:val="nil"/>
              <w:right w:val="nil"/>
            </w:tcBorders>
          </w:tcPr>
          <w:p w:rsidR="00D05FD1" w:rsidRDefault="00441A90">
            <w:pPr>
              <w:spacing w:after="0" w:line="259" w:lineRule="auto"/>
              <w:ind w:left="214" w:right="0" w:firstLine="0"/>
              <w:jc w:val="left"/>
            </w:pPr>
            <w:r>
              <w:t xml:space="preserve">2 </w:t>
            </w:r>
          </w:p>
        </w:tc>
        <w:tc>
          <w:tcPr>
            <w:tcW w:w="1588" w:type="dxa"/>
            <w:tcBorders>
              <w:top w:val="nil"/>
              <w:left w:val="nil"/>
              <w:bottom w:val="nil"/>
              <w:right w:val="nil"/>
            </w:tcBorders>
          </w:tcPr>
          <w:p w:rsidR="00D05FD1" w:rsidRDefault="00441A90">
            <w:pPr>
              <w:spacing w:after="0" w:line="259" w:lineRule="auto"/>
              <w:ind w:left="0" w:right="0" w:firstLine="0"/>
              <w:jc w:val="left"/>
            </w:pPr>
            <w:r>
              <w:t xml:space="preserve">&lt;0.0001 </w:t>
            </w:r>
          </w:p>
        </w:tc>
        <w:tc>
          <w:tcPr>
            <w:tcW w:w="1904" w:type="dxa"/>
            <w:tcBorders>
              <w:top w:val="nil"/>
              <w:left w:val="nil"/>
              <w:bottom w:val="nil"/>
              <w:right w:val="nil"/>
            </w:tcBorders>
          </w:tcPr>
          <w:p w:rsidR="00D05FD1" w:rsidRDefault="00441A90">
            <w:pPr>
              <w:spacing w:after="0" w:line="259" w:lineRule="auto"/>
              <w:ind w:left="0" w:right="0" w:firstLine="0"/>
              <w:jc w:val="left"/>
            </w:pPr>
            <w:r>
              <w:t xml:space="preserve">469.16 </w:t>
            </w:r>
          </w:p>
        </w:tc>
        <w:tc>
          <w:tcPr>
            <w:tcW w:w="2038" w:type="dxa"/>
            <w:gridSpan w:val="2"/>
            <w:tcBorders>
              <w:top w:val="nil"/>
              <w:left w:val="nil"/>
              <w:bottom w:val="nil"/>
              <w:right w:val="nil"/>
            </w:tcBorders>
          </w:tcPr>
          <w:p w:rsidR="00D05FD1" w:rsidRDefault="00441A90">
            <w:pPr>
              <w:spacing w:after="0" w:line="259" w:lineRule="auto"/>
              <w:ind w:left="0" w:right="0" w:firstLine="0"/>
              <w:jc w:val="left"/>
            </w:pPr>
            <w:r>
              <w:t xml:space="preserve">0.01 </w:t>
            </w:r>
          </w:p>
        </w:tc>
        <w:tc>
          <w:tcPr>
            <w:tcW w:w="1525" w:type="dxa"/>
            <w:tcBorders>
              <w:top w:val="nil"/>
              <w:left w:val="nil"/>
              <w:bottom w:val="nil"/>
              <w:right w:val="nil"/>
            </w:tcBorders>
          </w:tcPr>
          <w:p w:rsidR="00D05FD1" w:rsidRDefault="00441A90">
            <w:pPr>
              <w:spacing w:after="0" w:line="259" w:lineRule="auto"/>
              <w:ind w:left="0" w:right="0" w:firstLine="0"/>
              <w:jc w:val="left"/>
            </w:pPr>
            <w:r>
              <w:t xml:space="preserve">93.83 </w:t>
            </w:r>
          </w:p>
        </w:tc>
      </w:tr>
      <w:tr w:rsidR="00D05FD1">
        <w:trPr>
          <w:trHeight w:val="276"/>
        </w:trPr>
        <w:tc>
          <w:tcPr>
            <w:tcW w:w="4080" w:type="dxa"/>
            <w:tcBorders>
              <w:top w:val="nil"/>
              <w:left w:val="nil"/>
              <w:bottom w:val="nil"/>
              <w:right w:val="nil"/>
            </w:tcBorders>
          </w:tcPr>
          <w:p w:rsidR="00D05FD1" w:rsidRDefault="00441A90">
            <w:pPr>
              <w:spacing w:after="0" w:line="259" w:lineRule="auto"/>
              <w:ind w:left="120" w:right="0" w:firstLine="0"/>
              <w:jc w:val="left"/>
            </w:pPr>
            <w:r>
              <w:t xml:space="preserve">ARS1181-1-13-1-B-1 </w:t>
            </w:r>
          </w:p>
        </w:tc>
        <w:tc>
          <w:tcPr>
            <w:tcW w:w="896" w:type="dxa"/>
            <w:tcBorders>
              <w:top w:val="nil"/>
              <w:left w:val="nil"/>
              <w:bottom w:val="nil"/>
              <w:right w:val="nil"/>
            </w:tcBorders>
          </w:tcPr>
          <w:p w:rsidR="00D05FD1" w:rsidRDefault="00441A90">
            <w:pPr>
              <w:spacing w:after="0" w:line="259" w:lineRule="auto"/>
              <w:ind w:left="214" w:right="0" w:firstLine="0"/>
              <w:jc w:val="left"/>
            </w:pPr>
            <w:r>
              <w:t xml:space="preserve">2 </w:t>
            </w:r>
          </w:p>
        </w:tc>
        <w:tc>
          <w:tcPr>
            <w:tcW w:w="1588" w:type="dxa"/>
            <w:tcBorders>
              <w:top w:val="nil"/>
              <w:left w:val="nil"/>
              <w:bottom w:val="nil"/>
              <w:right w:val="nil"/>
            </w:tcBorders>
          </w:tcPr>
          <w:p w:rsidR="00D05FD1" w:rsidRDefault="00441A90">
            <w:pPr>
              <w:spacing w:after="0" w:line="259" w:lineRule="auto"/>
              <w:ind w:left="0" w:right="0" w:firstLine="0"/>
              <w:jc w:val="left"/>
            </w:pPr>
            <w:r>
              <w:t xml:space="preserve">&lt;0.0001 </w:t>
            </w:r>
          </w:p>
        </w:tc>
        <w:tc>
          <w:tcPr>
            <w:tcW w:w="1904" w:type="dxa"/>
            <w:tcBorders>
              <w:top w:val="nil"/>
              <w:left w:val="nil"/>
              <w:bottom w:val="nil"/>
              <w:right w:val="nil"/>
            </w:tcBorders>
          </w:tcPr>
          <w:p w:rsidR="00D05FD1" w:rsidRDefault="00441A90">
            <w:pPr>
              <w:spacing w:after="0" w:line="259" w:lineRule="auto"/>
              <w:ind w:left="0" w:right="0" w:firstLine="0"/>
              <w:jc w:val="left"/>
            </w:pPr>
            <w:r>
              <w:t xml:space="preserve">371.8 </w:t>
            </w:r>
          </w:p>
        </w:tc>
        <w:tc>
          <w:tcPr>
            <w:tcW w:w="2038" w:type="dxa"/>
            <w:gridSpan w:val="2"/>
            <w:tcBorders>
              <w:top w:val="nil"/>
              <w:left w:val="nil"/>
              <w:bottom w:val="nil"/>
              <w:right w:val="nil"/>
            </w:tcBorders>
          </w:tcPr>
          <w:p w:rsidR="00D05FD1" w:rsidRDefault="00441A90">
            <w:pPr>
              <w:spacing w:after="0" w:line="259" w:lineRule="auto"/>
              <w:ind w:left="0" w:right="0" w:firstLine="0"/>
              <w:jc w:val="left"/>
            </w:pPr>
            <w:r>
              <w:t xml:space="preserve">0.01 </w:t>
            </w:r>
          </w:p>
        </w:tc>
        <w:tc>
          <w:tcPr>
            <w:tcW w:w="1525" w:type="dxa"/>
            <w:tcBorders>
              <w:top w:val="nil"/>
              <w:left w:val="nil"/>
              <w:bottom w:val="nil"/>
              <w:right w:val="nil"/>
            </w:tcBorders>
          </w:tcPr>
          <w:p w:rsidR="00D05FD1" w:rsidRDefault="00441A90">
            <w:pPr>
              <w:spacing w:after="0" w:line="259" w:lineRule="auto"/>
              <w:ind w:left="0" w:right="0" w:firstLine="0"/>
              <w:jc w:val="left"/>
            </w:pPr>
            <w:r>
              <w:t xml:space="preserve">71.31 </w:t>
            </w:r>
          </w:p>
        </w:tc>
      </w:tr>
      <w:tr w:rsidR="00D05FD1">
        <w:trPr>
          <w:trHeight w:val="276"/>
        </w:trPr>
        <w:tc>
          <w:tcPr>
            <w:tcW w:w="4080" w:type="dxa"/>
            <w:tcBorders>
              <w:top w:val="nil"/>
              <w:left w:val="nil"/>
              <w:bottom w:val="nil"/>
              <w:right w:val="nil"/>
            </w:tcBorders>
          </w:tcPr>
          <w:p w:rsidR="00D05FD1" w:rsidRDefault="00441A90">
            <w:pPr>
              <w:spacing w:after="0" w:line="259" w:lineRule="auto"/>
              <w:ind w:left="120" w:right="0" w:firstLine="0"/>
              <w:jc w:val="left"/>
            </w:pPr>
            <w:r>
              <w:t xml:space="preserve">ARS1181-1-13-18-B-18 </w:t>
            </w:r>
          </w:p>
        </w:tc>
        <w:tc>
          <w:tcPr>
            <w:tcW w:w="896" w:type="dxa"/>
            <w:tcBorders>
              <w:top w:val="nil"/>
              <w:left w:val="nil"/>
              <w:bottom w:val="nil"/>
              <w:right w:val="nil"/>
            </w:tcBorders>
          </w:tcPr>
          <w:p w:rsidR="00D05FD1" w:rsidRDefault="00441A90">
            <w:pPr>
              <w:spacing w:after="0" w:line="259" w:lineRule="auto"/>
              <w:ind w:left="214" w:right="0" w:firstLine="0"/>
              <w:jc w:val="left"/>
            </w:pPr>
            <w:r>
              <w:t xml:space="preserve">2 </w:t>
            </w:r>
          </w:p>
        </w:tc>
        <w:tc>
          <w:tcPr>
            <w:tcW w:w="1588" w:type="dxa"/>
            <w:tcBorders>
              <w:top w:val="nil"/>
              <w:left w:val="nil"/>
              <w:bottom w:val="nil"/>
              <w:right w:val="nil"/>
            </w:tcBorders>
          </w:tcPr>
          <w:p w:rsidR="00D05FD1" w:rsidRDefault="00441A90">
            <w:pPr>
              <w:spacing w:after="0" w:line="259" w:lineRule="auto"/>
              <w:ind w:left="0" w:right="0" w:firstLine="0"/>
              <w:jc w:val="left"/>
            </w:pPr>
            <w:r>
              <w:t xml:space="preserve">&lt;0.0001 </w:t>
            </w:r>
          </w:p>
        </w:tc>
        <w:tc>
          <w:tcPr>
            <w:tcW w:w="1904" w:type="dxa"/>
            <w:tcBorders>
              <w:top w:val="nil"/>
              <w:left w:val="nil"/>
              <w:bottom w:val="nil"/>
              <w:right w:val="nil"/>
            </w:tcBorders>
          </w:tcPr>
          <w:p w:rsidR="00D05FD1" w:rsidRDefault="00441A90">
            <w:pPr>
              <w:spacing w:after="0" w:line="259" w:lineRule="auto"/>
              <w:ind w:left="0" w:right="0" w:firstLine="0"/>
              <w:jc w:val="left"/>
            </w:pPr>
            <w:r>
              <w:t xml:space="preserve">371.8 </w:t>
            </w:r>
          </w:p>
        </w:tc>
        <w:tc>
          <w:tcPr>
            <w:tcW w:w="2038" w:type="dxa"/>
            <w:gridSpan w:val="2"/>
            <w:tcBorders>
              <w:top w:val="nil"/>
              <w:left w:val="nil"/>
              <w:bottom w:val="nil"/>
              <w:right w:val="nil"/>
            </w:tcBorders>
          </w:tcPr>
          <w:p w:rsidR="00D05FD1" w:rsidRDefault="00441A90">
            <w:pPr>
              <w:spacing w:after="0" w:line="259" w:lineRule="auto"/>
              <w:ind w:left="0" w:right="0" w:firstLine="0"/>
              <w:jc w:val="left"/>
            </w:pPr>
            <w:r>
              <w:t xml:space="preserve">0.01 </w:t>
            </w:r>
          </w:p>
        </w:tc>
        <w:tc>
          <w:tcPr>
            <w:tcW w:w="1525" w:type="dxa"/>
            <w:tcBorders>
              <w:top w:val="nil"/>
              <w:left w:val="nil"/>
              <w:bottom w:val="nil"/>
              <w:right w:val="nil"/>
            </w:tcBorders>
          </w:tcPr>
          <w:p w:rsidR="00D05FD1" w:rsidRDefault="00441A90">
            <w:pPr>
              <w:spacing w:after="0" w:line="259" w:lineRule="auto"/>
              <w:ind w:left="0" w:right="0" w:firstLine="0"/>
              <w:jc w:val="left"/>
            </w:pPr>
            <w:r>
              <w:t xml:space="preserve">89.98 </w:t>
            </w:r>
          </w:p>
        </w:tc>
      </w:tr>
      <w:tr w:rsidR="00D05FD1">
        <w:trPr>
          <w:trHeight w:val="276"/>
        </w:trPr>
        <w:tc>
          <w:tcPr>
            <w:tcW w:w="4080" w:type="dxa"/>
            <w:tcBorders>
              <w:top w:val="nil"/>
              <w:left w:val="nil"/>
              <w:bottom w:val="nil"/>
              <w:right w:val="nil"/>
            </w:tcBorders>
          </w:tcPr>
          <w:p w:rsidR="00D05FD1" w:rsidRDefault="00441A90">
            <w:pPr>
              <w:spacing w:after="0" w:line="259" w:lineRule="auto"/>
              <w:ind w:left="120" w:right="0" w:firstLine="0"/>
              <w:jc w:val="left"/>
            </w:pPr>
            <w:r>
              <w:t xml:space="preserve">ARS1181-1-1-12-B-12 </w:t>
            </w:r>
          </w:p>
        </w:tc>
        <w:tc>
          <w:tcPr>
            <w:tcW w:w="896" w:type="dxa"/>
            <w:tcBorders>
              <w:top w:val="nil"/>
              <w:left w:val="nil"/>
              <w:bottom w:val="nil"/>
              <w:right w:val="nil"/>
            </w:tcBorders>
          </w:tcPr>
          <w:p w:rsidR="00D05FD1" w:rsidRDefault="00441A90">
            <w:pPr>
              <w:spacing w:after="0" w:line="259" w:lineRule="auto"/>
              <w:ind w:left="214" w:right="0" w:firstLine="0"/>
              <w:jc w:val="left"/>
            </w:pPr>
            <w:r>
              <w:t xml:space="preserve">2 </w:t>
            </w:r>
          </w:p>
        </w:tc>
        <w:tc>
          <w:tcPr>
            <w:tcW w:w="1588" w:type="dxa"/>
            <w:tcBorders>
              <w:top w:val="nil"/>
              <w:left w:val="nil"/>
              <w:bottom w:val="nil"/>
              <w:right w:val="nil"/>
            </w:tcBorders>
          </w:tcPr>
          <w:p w:rsidR="00D05FD1" w:rsidRDefault="00441A90">
            <w:pPr>
              <w:spacing w:after="0" w:line="259" w:lineRule="auto"/>
              <w:ind w:left="0" w:right="0" w:firstLine="0"/>
              <w:jc w:val="left"/>
            </w:pPr>
            <w:r>
              <w:t xml:space="preserve">&lt;0.0001 </w:t>
            </w:r>
          </w:p>
        </w:tc>
        <w:tc>
          <w:tcPr>
            <w:tcW w:w="1904" w:type="dxa"/>
            <w:tcBorders>
              <w:top w:val="nil"/>
              <w:left w:val="nil"/>
              <w:bottom w:val="nil"/>
              <w:right w:val="nil"/>
            </w:tcBorders>
          </w:tcPr>
          <w:p w:rsidR="00D05FD1" w:rsidRDefault="00441A90">
            <w:pPr>
              <w:spacing w:after="0" w:line="259" w:lineRule="auto"/>
              <w:ind w:left="0" w:right="0" w:firstLine="0"/>
              <w:jc w:val="left"/>
            </w:pPr>
            <w:r>
              <w:t xml:space="preserve">353.48 </w:t>
            </w:r>
          </w:p>
        </w:tc>
        <w:tc>
          <w:tcPr>
            <w:tcW w:w="2038" w:type="dxa"/>
            <w:gridSpan w:val="2"/>
            <w:tcBorders>
              <w:top w:val="nil"/>
              <w:left w:val="nil"/>
              <w:bottom w:val="nil"/>
              <w:right w:val="nil"/>
            </w:tcBorders>
          </w:tcPr>
          <w:p w:rsidR="00D05FD1" w:rsidRDefault="00441A90">
            <w:pPr>
              <w:spacing w:after="0" w:line="259" w:lineRule="auto"/>
              <w:ind w:left="0" w:right="0" w:firstLine="0"/>
              <w:jc w:val="left"/>
            </w:pPr>
            <w:r>
              <w:t xml:space="preserve">0.01 </w:t>
            </w:r>
          </w:p>
        </w:tc>
        <w:tc>
          <w:tcPr>
            <w:tcW w:w="1525" w:type="dxa"/>
            <w:tcBorders>
              <w:top w:val="nil"/>
              <w:left w:val="nil"/>
              <w:bottom w:val="nil"/>
              <w:right w:val="nil"/>
            </w:tcBorders>
          </w:tcPr>
          <w:p w:rsidR="00D05FD1" w:rsidRDefault="00441A90">
            <w:pPr>
              <w:spacing w:after="0" w:line="259" w:lineRule="auto"/>
              <w:ind w:left="0" w:right="0" w:firstLine="0"/>
              <w:jc w:val="left"/>
            </w:pPr>
            <w:r>
              <w:t xml:space="preserve">71.31 </w:t>
            </w:r>
          </w:p>
        </w:tc>
      </w:tr>
      <w:tr w:rsidR="00D05FD1">
        <w:trPr>
          <w:trHeight w:val="276"/>
        </w:trPr>
        <w:tc>
          <w:tcPr>
            <w:tcW w:w="4080" w:type="dxa"/>
            <w:tcBorders>
              <w:top w:val="nil"/>
              <w:left w:val="nil"/>
              <w:bottom w:val="nil"/>
              <w:right w:val="nil"/>
            </w:tcBorders>
          </w:tcPr>
          <w:p w:rsidR="00D05FD1" w:rsidRDefault="00441A90">
            <w:pPr>
              <w:spacing w:after="0" w:line="259" w:lineRule="auto"/>
              <w:ind w:left="120" w:right="0" w:firstLine="0"/>
              <w:jc w:val="left"/>
            </w:pPr>
            <w:r>
              <w:t xml:space="preserve">ARS1181-1-3-17-B-17 </w:t>
            </w:r>
          </w:p>
        </w:tc>
        <w:tc>
          <w:tcPr>
            <w:tcW w:w="896" w:type="dxa"/>
            <w:tcBorders>
              <w:top w:val="nil"/>
              <w:left w:val="nil"/>
              <w:bottom w:val="nil"/>
              <w:right w:val="nil"/>
            </w:tcBorders>
          </w:tcPr>
          <w:p w:rsidR="00D05FD1" w:rsidRDefault="00441A90">
            <w:pPr>
              <w:spacing w:after="0" w:line="259" w:lineRule="auto"/>
              <w:ind w:left="214" w:right="0" w:firstLine="0"/>
              <w:jc w:val="left"/>
            </w:pPr>
            <w:r>
              <w:t xml:space="preserve">2 </w:t>
            </w:r>
          </w:p>
        </w:tc>
        <w:tc>
          <w:tcPr>
            <w:tcW w:w="1588" w:type="dxa"/>
            <w:tcBorders>
              <w:top w:val="nil"/>
              <w:left w:val="nil"/>
              <w:bottom w:val="nil"/>
              <w:right w:val="nil"/>
            </w:tcBorders>
          </w:tcPr>
          <w:p w:rsidR="00D05FD1" w:rsidRDefault="00441A90">
            <w:pPr>
              <w:spacing w:after="0" w:line="259" w:lineRule="auto"/>
              <w:ind w:left="0" w:right="0" w:firstLine="0"/>
              <w:jc w:val="left"/>
            </w:pPr>
            <w:r>
              <w:t xml:space="preserve">&lt;0.0001 </w:t>
            </w:r>
          </w:p>
        </w:tc>
        <w:tc>
          <w:tcPr>
            <w:tcW w:w="1904" w:type="dxa"/>
            <w:tcBorders>
              <w:top w:val="nil"/>
              <w:left w:val="nil"/>
              <w:bottom w:val="nil"/>
              <w:right w:val="nil"/>
            </w:tcBorders>
          </w:tcPr>
          <w:p w:rsidR="00D05FD1" w:rsidRDefault="00441A90">
            <w:pPr>
              <w:spacing w:after="0" w:line="259" w:lineRule="auto"/>
              <w:ind w:left="0" w:right="0" w:firstLine="0"/>
              <w:jc w:val="left"/>
            </w:pPr>
            <w:r>
              <w:t xml:space="preserve">332.31 </w:t>
            </w:r>
          </w:p>
        </w:tc>
        <w:tc>
          <w:tcPr>
            <w:tcW w:w="2038" w:type="dxa"/>
            <w:gridSpan w:val="2"/>
            <w:tcBorders>
              <w:top w:val="nil"/>
              <w:left w:val="nil"/>
              <w:bottom w:val="nil"/>
              <w:right w:val="nil"/>
            </w:tcBorders>
          </w:tcPr>
          <w:p w:rsidR="00D05FD1" w:rsidRDefault="00441A90">
            <w:pPr>
              <w:spacing w:after="0" w:line="259" w:lineRule="auto"/>
              <w:ind w:left="0" w:right="0" w:firstLine="0"/>
              <w:jc w:val="left"/>
            </w:pPr>
            <w:r>
              <w:t xml:space="preserve">0.01 </w:t>
            </w:r>
          </w:p>
        </w:tc>
        <w:tc>
          <w:tcPr>
            <w:tcW w:w="1525" w:type="dxa"/>
            <w:tcBorders>
              <w:top w:val="nil"/>
              <w:left w:val="nil"/>
              <w:bottom w:val="nil"/>
              <w:right w:val="nil"/>
            </w:tcBorders>
          </w:tcPr>
          <w:p w:rsidR="00D05FD1" w:rsidRDefault="00441A90">
            <w:pPr>
              <w:spacing w:after="0" w:line="259" w:lineRule="auto"/>
              <w:ind w:left="0" w:right="0" w:firstLine="0"/>
              <w:jc w:val="left"/>
            </w:pPr>
            <w:r>
              <w:t xml:space="preserve">67.79 </w:t>
            </w:r>
          </w:p>
        </w:tc>
      </w:tr>
      <w:tr w:rsidR="00D05FD1">
        <w:trPr>
          <w:trHeight w:val="276"/>
        </w:trPr>
        <w:tc>
          <w:tcPr>
            <w:tcW w:w="4080" w:type="dxa"/>
            <w:tcBorders>
              <w:top w:val="nil"/>
              <w:left w:val="nil"/>
              <w:bottom w:val="nil"/>
              <w:right w:val="nil"/>
            </w:tcBorders>
          </w:tcPr>
          <w:p w:rsidR="00D05FD1" w:rsidRDefault="00441A90">
            <w:pPr>
              <w:spacing w:after="0" w:line="259" w:lineRule="auto"/>
              <w:ind w:left="120" w:right="0" w:firstLine="0"/>
              <w:jc w:val="left"/>
            </w:pPr>
            <w:r>
              <w:t xml:space="preserve">ARS1181-1-4-30-B-30 </w:t>
            </w:r>
          </w:p>
        </w:tc>
        <w:tc>
          <w:tcPr>
            <w:tcW w:w="896" w:type="dxa"/>
            <w:tcBorders>
              <w:top w:val="nil"/>
              <w:left w:val="nil"/>
              <w:bottom w:val="nil"/>
              <w:right w:val="nil"/>
            </w:tcBorders>
          </w:tcPr>
          <w:p w:rsidR="00D05FD1" w:rsidRDefault="00441A90">
            <w:pPr>
              <w:spacing w:after="0" w:line="259" w:lineRule="auto"/>
              <w:ind w:left="214" w:right="0" w:firstLine="0"/>
              <w:jc w:val="left"/>
            </w:pPr>
            <w:r>
              <w:t xml:space="preserve">2 </w:t>
            </w:r>
          </w:p>
        </w:tc>
        <w:tc>
          <w:tcPr>
            <w:tcW w:w="1588" w:type="dxa"/>
            <w:tcBorders>
              <w:top w:val="nil"/>
              <w:left w:val="nil"/>
              <w:bottom w:val="nil"/>
              <w:right w:val="nil"/>
            </w:tcBorders>
          </w:tcPr>
          <w:p w:rsidR="00D05FD1" w:rsidRDefault="00441A90">
            <w:pPr>
              <w:spacing w:after="0" w:line="259" w:lineRule="auto"/>
              <w:ind w:left="0" w:right="0" w:firstLine="0"/>
              <w:jc w:val="left"/>
            </w:pPr>
            <w:r>
              <w:t xml:space="preserve">&lt;0.0001 </w:t>
            </w:r>
          </w:p>
        </w:tc>
        <w:tc>
          <w:tcPr>
            <w:tcW w:w="1904" w:type="dxa"/>
            <w:tcBorders>
              <w:top w:val="nil"/>
              <w:left w:val="nil"/>
              <w:bottom w:val="nil"/>
              <w:right w:val="nil"/>
            </w:tcBorders>
          </w:tcPr>
          <w:p w:rsidR="00D05FD1" w:rsidRDefault="00441A90">
            <w:pPr>
              <w:spacing w:after="0" w:line="259" w:lineRule="auto"/>
              <w:ind w:left="0" w:right="0" w:firstLine="0"/>
              <w:jc w:val="left"/>
            </w:pPr>
            <w:r>
              <w:t xml:space="preserve">332.31 </w:t>
            </w:r>
          </w:p>
        </w:tc>
        <w:tc>
          <w:tcPr>
            <w:tcW w:w="2038" w:type="dxa"/>
            <w:gridSpan w:val="2"/>
            <w:tcBorders>
              <w:top w:val="nil"/>
              <w:left w:val="nil"/>
              <w:bottom w:val="nil"/>
              <w:right w:val="nil"/>
            </w:tcBorders>
          </w:tcPr>
          <w:p w:rsidR="00D05FD1" w:rsidRDefault="00441A90">
            <w:pPr>
              <w:spacing w:after="0" w:line="259" w:lineRule="auto"/>
              <w:ind w:left="0" w:right="0" w:firstLine="0"/>
              <w:jc w:val="left"/>
            </w:pPr>
            <w:r>
              <w:t xml:space="preserve">0.02 </w:t>
            </w:r>
          </w:p>
        </w:tc>
        <w:tc>
          <w:tcPr>
            <w:tcW w:w="1525" w:type="dxa"/>
            <w:tcBorders>
              <w:top w:val="nil"/>
              <w:left w:val="nil"/>
              <w:bottom w:val="nil"/>
              <w:right w:val="nil"/>
            </w:tcBorders>
          </w:tcPr>
          <w:p w:rsidR="00D05FD1" w:rsidRDefault="00441A90">
            <w:pPr>
              <w:spacing w:after="0" w:line="259" w:lineRule="auto"/>
              <w:ind w:left="0" w:right="0" w:firstLine="0"/>
              <w:jc w:val="left"/>
            </w:pPr>
            <w:r>
              <w:t xml:space="preserve">63.73 </w:t>
            </w:r>
          </w:p>
        </w:tc>
      </w:tr>
      <w:tr w:rsidR="00D05FD1">
        <w:trPr>
          <w:trHeight w:val="276"/>
        </w:trPr>
        <w:tc>
          <w:tcPr>
            <w:tcW w:w="4080" w:type="dxa"/>
            <w:tcBorders>
              <w:top w:val="nil"/>
              <w:left w:val="nil"/>
              <w:bottom w:val="nil"/>
              <w:right w:val="nil"/>
            </w:tcBorders>
          </w:tcPr>
          <w:p w:rsidR="00D05FD1" w:rsidRDefault="00441A90">
            <w:pPr>
              <w:spacing w:after="0" w:line="259" w:lineRule="auto"/>
              <w:ind w:left="120" w:right="0" w:firstLine="0"/>
              <w:jc w:val="left"/>
            </w:pPr>
            <w:r>
              <w:t xml:space="preserve">ARS1181-1-4-38-B-38 </w:t>
            </w:r>
          </w:p>
        </w:tc>
        <w:tc>
          <w:tcPr>
            <w:tcW w:w="896" w:type="dxa"/>
            <w:tcBorders>
              <w:top w:val="nil"/>
              <w:left w:val="nil"/>
              <w:bottom w:val="nil"/>
              <w:right w:val="nil"/>
            </w:tcBorders>
          </w:tcPr>
          <w:p w:rsidR="00D05FD1" w:rsidRDefault="00441A90">
            <w:pPr>
              <w:spacing w:after="0" w:line="259" w:lineRule="auto"/>
              <w:ind w:left="214" w:right="0" w:firstLine="0"/>
              <w:jc w:val="left"/>
            </w:pPr>
            <w:r>
              <w:t xml:space="preserve">2 </w:t>
            </w:r>
          </w:p>
        </w:tc>
        <w:tc>
          <w:tcPr>
            <w:tcW w:w="1588" w:type="dxa"/>
            <w:tcBorders>
              <w:top w:val="nil"/>
              <w:left w:val="nil"/>
              <w:bottom w:val="nil"/>
              <w:right w:val="nil"/>
            </w:tcBorders>
          </w:tcPr>
          <w:p w:rsidR="00D05FD1" w:rsidRDefault="00441A90">
            <w:pPr>
              <w:spacing w:after="0" w:line="259" w:lineRule="auto"/>
              <w:ind w:left="0" w:right="0" w:firstLine="0"/>
              <w:jc w:val="left"/>
            </w:pPr>
            <w:r>
              <w:t xml:space="preserve">&lt;0.0001 </w:t>
            </w:r>
          </w:p>
        </w:tc>
        <w:tc>
          <w:tcPr>
            <w:tcW w:w="1904" w:type="dxa"/>
            <w:tcBorders>
              <w:top w:val="nil"/>
              <w:left w:val="nil"/>
              <w:bottom w:val="nil"/>
              <w:right w:val="nil"/>
            </w:tcBorders>
          </w:tcPr>
          <w:p w:rsidR="00D05FD1" w:rsidRDefault="00441A90">
            <w:pPr>
              <w:spacing w:after="0" w:line="259" w:lineRule="auto"/>
              <w:ind w:left="0" w:right="0" w:firstLine="0"/>
              <w:jc w:val="left"/>
            </w:pPr>
            <w:r>
              <w:t xml:space="preserve">318.66 </w:t>
            </w:r>
          </w:p>
        </w:tc>
        <w:tc>
          <w:tcPr>
            <w:tcW w:w="2038" w:type="dxa"/>
            <w:gridSpan w:val="2"/>
            <w:tcBorders>
              <w:top w:val="nil"/>
              <w:left w:val="nil"/>
              <w:bottom w:val="nil"/>
              <w:right w:val="nil"/>
            </w:tcBorders>
          </w:tcPr>
          <w:p w:rsidR="00D05FD1" w:rsidRDefault="00441A90">
            <w:pPr>
              <w:spacing w:after="0" w:line="259" w:lineRule="auto"/>
              <w:ind w:left="0" w:right="0" w:firstLine="0"/>
              <w:jc w:val="left"/>
            </w:pPr>
            <w:r>
              <w:t xml:space="preserve">0.02 </w:t>
            </w:r>
          </w:p>
        </w:tc>
        <w:tc>
          <w:tcPr>
            <w:tcW w:w="1525" w:type="dxa"/>
            <w:tcBorders>
              <w:top w:val="nil"/>
              <w:left w:val="nil"/>
              <w:bottom w:val="nil"/>
              <w:right w:val="nil"/>
            </w:tcBorders>
          </w:tcPr>
          <w:p w:rsidR="00D05FD1" w:rsidRDefault="00441A90">
            <w:pPr>
              <w:spacing w:after="0" w:line="259" w:lineRule="auto"/>
              <w:ind w:left="0" w:right="0" w:firstLine="0"/>
              <w:jc w:val="left"/>
            </w:pPr>
            <w:r>
              <w:t xml:space="preserve">63.73 </w:t>
            </w:r>
          </w:p>
        </w:tc>
      </w:tr>
      <w:tr w:rsidR="00D05FD1">
        <w:trPr>
          <w:trHeight w:val="276"/>
        </w:trPr>
        <w:tc>
          <w:tcPr>
            <w:tcW w:w="4080" w:type="dxa"/>
            <w:tcBorders>
              <w:top w:val="nil"/>
              <w:left w:val="nil"/>
              <w:bottom w:val="nil"/>
              <w:right w:val="nil"/>
            </w:tcBorders>
          </w:tcPr>
          <w:p w:rsidR="00D05FD1" w:rsidRDefault="00441A90">
            <w:pPr>
              <w:spacing w:after="0" w:line="259" w:lineRule="auto"/>
              <w:ind w:left="120" w:right="0" w:firstLine="0"/>
              <w:jc w:val="left"/>
            </w:pPr>
            <w:r>
              <w:t xml:space="preserve">ARS1181-1-7-6-B-6 </w:t>
            </w:r>
          </w:p>
        </w:tc>
        <w:tc>
          <w:tcPr>
            <w:tcW w:w="896" w:type="dxa"/>
            <w:tcBorders>
              <w:top w:val="nil"/>
              <w:left w:val="nil"/>
              <w:bottom w:val="nil"/>
              <w:right w:val="nil"/>
            </w:tcBorders>
          </w:tcPr>
          <w:p w:rsidR="00D05FD1" w:rsidRDefault="00441A90">
            <w:pPr>
              <w:spacing w:after="0" w:line="259" w:lineRule="auto"/>
              <w:ind w:left="214" w:right="0" w:firstLine="0"/>
              <w:jc w:val="left"/>
            </w:pPr>
            <w:r>
              <w:t xml:space="preserve">2 </w:t>
            </w:r>
          </w:p>
        </w:tc>
        <w:tc>
          <w:tcPr>
            <w:tcW w:w="1588" w:type="dxa"/>
            <w:tcBorders>
              <w:top w:val="nil"/>
              <w:left w:val="nil"/>
              <w:bottom w:val="nil"/>
              <w:right w:val="nil"/>
            </w:tcBorders>
          </w:tcPr>
          <w:p w:rsidR="00D05FD1" w:rsidRDefault="00441A90">
            <w:pPr>
              <w:spacing w:after="0" w:line="259" w:lineRule="auto"/>
              <w:ind w:left="0" w:right="0" w:firstLine="0"/>
              <w:jc w:val="left"/>
            </w:pPr>
            <w:r>
              <w:t xml:space="preserve">&lt;0.0001 </w:t>
            </w:r>
          </w:p>
        </w:tc>
        <w:tc>
          <w:tcPr>
            <w:tcW w:w="1904" w:type="dxa"/>
            <w:tcBorders>
              <w:top w:val="nil"/>
              <w:left w:val="nil"/>
              <w:bottom w:val="nil"/>
              <w:right w:val="nil"/>
            </w:tcBorders>
          </w:tcPr>
          <w:p w:rsidR="00D05FD1" w:rsidRDefault="00441A90">
            <w:pPr>
              <w:spacing w:after="0" w:line="259" w:lineRule="auto"/>
              <w:ind w:left="0" w:right="0" w:firstLine="0"/>
              <w:jc w:val="left"/>
            </w:pPr>
            <w:r>
              <w:t xml:space="preserve">312.2 </w:t>
            </w:r>
          </w:p>
        </w:tc>
        <w:tc>
          <w:tcPr>
            <w:tcW w:w="2038" w:type="dxa"/>
            <w:gridSpan w:val="2"/>
            <w:tcBorders>
              <w:top w:val="nil"/>
              <w:left w:val="nil"/>
              <w:bottom w:val="nil"/>
              <w:right w:val="nil"/>
            </w:tcBorders>
          </w:tcPr>
          <w:p w:rsidR="00D05FD1" w:rsidRDefault="00441A90">
            <w:pPr>
              <w:spacing w:after="0" w:line="259" w:lineRule="auto"/>
              <w:ind w:left="0" w:right="0" w:firstLine="0"/>
              <w:jc w:val="left"/>
            </w:pPr>
            <w:r>
              <w:t xml:space="preserve">0.02 </w:t>
            </w:r>
          </w:p>
        </w:tc>
        <w:tc>
          <w:tcPr>
            <w:tcW w:w="1525" w:type="dxa"/>
            <w:tcBorders>
              <w:top w:val="nil"/>
              <w:left w:val="nil"/>
              <w:bottom w:val="nil"/>
              <w:right w:val="nil"/>
            </w:tcBorders>
          </w:tcPr>
          <w:p w:rsidR="00D05FD1" w:rsidRDefault="00441A90">
            <w:pPr>
              <w:spacing w:after="0" w:line="259" w:lineRule="auto"/>
              <w:ind w:left="0" w:right="0" w:firstLine="0"/>
              <w:jc w:val="left"/>
            </w:pPr>
            <w:r>
              <w:t xml:space="preserve">61.12 </w:t>
            </w:r>
          </w:p>
        </w:tc>
      </w:tr>
      <w:tr w:rsidR="00D05FD1">
        <w:trPr>
          <w:trHeight w:val="260"/>
        </w:trPr>
        <w:tc>
          <w:tcPr>
            <w:tcW w:w="4080" w:type="dxa"/>
            <w:tcBorders>
              <w:top w:val="nil"/>
              <w:left w:val="nil"/>
              <w:bottom w:val="single" w:sz="4" w:space="0" w:color="000000"/>
              <w:right w:val="nil"/>
            </w:tcBorders>
          </w:tcPr>
          <w:p w:rsidR="00D05FD1" w:rsidRDefault="00441A90">
            <w:pPr>
              <w:spacing w:after="0" w:line="259" w:lineRule="auto"/>
              <w:ind w:left="120" w:right="0" w:firstLine="0"/>
              <w:jc w:val="left"/>
            </w:pPr>
            <w:r>
              <w:t xml:space="preserve">ARS1181-1-8-26-B-26 </w:t>
            </w:r>
          </w:p>
        </w:tc>
        <w:tc>
          <w:tcPr>
            <w:tcW w:w="896" w:type="dxa"/>
            <w:tcBorders>
              <w:top w:val="nil"/>
              <w:left w:val="nil"/>
              <w:bottom w:val="single" w:sz="4" w:space="0" w:color="000000"/>
              <w:right w:val="nil"/>
            </w:tcBorders>
          </w:tcPr>
          <w:p w:rsidR="00D05FD1" w:rsidRDefault="00441A90">
            <w:pPr>
              <w:spacing w:after="0" w:line="259" w:lineRule="auto"/>
              <w:ind w:left="214" w:right="0" w:firstLine="0"/>
              <w:jc w:val="left"/>
            </w:pPr>
            <w:r>
              <w:t xml:space="preserve">2 </w:t>
            </w:r>
          </w:p>
        </w:tc>
        <w:tc>
          <w:tcPr>
            <w:tcW w:w="1588" w:type="dxa"/>
            <w:tcBorders>
              <w:top w:val="nil"/>
              <w:left w:val="nil"/>
              <w:bottom w:val="single" w:sz="4" w:space="0" w:color="000000"/>
              <w:right w:val="nil"/>
            </w:tcBorders>
          </w:tcPr>
          <w:p w:rsidR="00D05FD1" w:rsidRDefault="00441A90">
            <w:pPr>
              <w:spacing w:after="0" w:line="259" w:lineRule="auto"/>
              <w:ind w:left="0" w:right="0" w:firstLine="0"/>
              <w:jc w:val="left"/>
            </w:pPr>
            <w:r>
              <w:t xml:space="preserve">&lt;0.0001 </w:t>
            </w:r>
          </w:p>
        </w:tc>
        <w:tc>
          <w:tcPr>
            <w:tcW w:w="1904" w:type="dxa"/>
            <w:tcBorders>
              <w:top w:val="nil"/>
              <w:left w:val="nil"/>
              <w:bottom w:val="single" w:sz="4" w:space="0" w:color="000000"/>
              <w:right w:val="nil"/>
            </w:tcBorders>
          </w:tcPr>
          <w:p w:rsidR="00D05FD1" w:rsidRDefault="00441A90">
            <w:pPr>
              <w:spacing w:after="0" w:line="259" w:lineRule="auto"/>
              <w:ind w:left="0" w:right="0" w:firstLine="0"/>
              <w:jc w:val="left"/>
            </w:pPr>
            <w:r>
              <w:t xml:space="preserve">312.2 </w:t>
            </w:r>
          </w:p>
        </w:tc>
        <w:tc>
          <w:tcPr>
            <w:tcW w:w="2038" w:type="dxa"/>
            <w:gridSpan w:val="2"/>
            <w:tcBorders>
              <w:top w:val="nil"/>
              <w:left w:val="nil"/>
              <w:bottom w:val="single" w:sz="4" w:space="0" w:color="000000"/>
              <w:right w:val="nil"/>
            </w:tcBorders>
          </w:tcPr>
          <w:p w:rsidR="00D05FD1" w:rsidRDefault="00441A90">
            <w:pPr>
              <w:spacing w:after="0" w:line="259" w:lineRule="auto"/>
              <w:ind w:left="0" w:right="0" w:firstLine="0"/>
              <w:jc w:val="left"/>
            </w:pPr>
            <w:r>
              <w:t xml:space="preserve">0.02 </w:t>
            </w:r>
          </w:p>
        </w:tc>
        <w:tc>
          <w:tcPr>
            <w:tcW w:w="1525" w:type="dxa"/>
            <w:tcBorders>
              <w:top w:val="nil"/>
              <w:left w:val="nil"/>
              <w:bottom w:val="single" w:sz="4" w:space="0" w:color="000000"/>
              <w:right w:val="nil"/>
            </w:tcBorders>
          </w:tcPr>
          <w:p w:rsidR="00D05FD1" w:rsidRDefault="00441A90">
            <w:pPr>
              <w:spacing w:after="0" w:line="259" w:lineRule="auto"/>
              <w:ind w:left="0" w:right="0" w:firstLine="0"/>
              <w:jc w:val="left"/>
            </w:pPr>
            <w:r>
              <w:t xml:space="preserve">59.88 </w:t>
            </w:r>
          </w:p>
        </w:tc>
      </w:tr>
      <w:tr w:rsidR="00D05FD1">
        <w:trPr>
          <w:trHeight w:val="302"/>
        </w:trPr>
        <w:tc>
          <w:tcPr>
            <w:tcW w:w="4080" w:type="dxa"/>
            <w:tcBorders>
              <w:top w:val="single" w:sz="4" w:space="0" w:color="000000"/>
              <w:left w:val="nil"/>
              <w:bottom w:val="nil"/>
              <w:right w:val="nil"/>
            </w:tcBorders>
          </w:tcPr>
          <w:p w:rsidR="00D05FD1" w:rsidRDefault="00441A90">
            <w:pPr>
              <w:spacing w:after="0" w:line="259" w:lineRule="auto"/>
              <w:ind w:left="120" w:right="0" w:firstLine="0"/>
              <w:jc w:val="left"/>
            </w:pPr>
            <w:r>
              <w:t xml:space="preserve">Mean of top 5% Progenies </w:t>
            </w:r>
          </w:p>
        </w:tc>
        <w:tc>
          <w:tcPr>
            <w:tcW w:w="896" w:type="dxa"/>
            <w:tcBorders>
              <w:top w:val="single" w:sz="4" w:space="0" w:color="000000"/>
              <w:left w:val="nil"/>
              <w:bottom w:val="nil"/>
              <w:right w:val="nil"/>
            </w:tcBorders>
          </w:tcPr>
          <w:p w:rsidR="00D05FD1" w:rsidRDefault="00441A90">
            <w:pPr>
              <w:spacing w:after="0" w:line="259" w:lineRule="auto"/>
              <w:ind w:left="124" w:right="0" w:firstLine="0"/>
              <w:jc w:val="left"/>
            </w:pPr>
            <w:r>
              <w:t xml:space="preserve">1.6 </w:t>
            </w:r>
          </w:p>
        </w:tc>
        <w:tc>
          <w:tcPr>
            <w:tcW w:w="1588" w:type="dxa"/>
            <w:tcBorders>
              <w:top w:val="single" w:sz="4" w:space="0" w:color="000000"/>
              <w:left w:val="nil"/>
              <w:bottom w:val="nil"/>
              <w:right w:val="nil"/>
            </w:tcBorders>
          </w:tcPr>
          <w:p w:rsidR="00D05FD1" w:rsidRDefault="00441A90">
            <w:pPr>
              <w:spacing w:after="0" w:line="259" w:lineRule="auto"/>
              <w:ind w:left="0" w:right="42" w:firstLine="0"/>
              <w:jc w:val="center"/>
            </w:pPr>
            <w:r>
              <w:t xml:space="preserve"> </w:t>
            </w:r>
          </w:p>
        </w:tc>
        <w:tc>
          <w:tcPr>
            <w:tcW w:w="1904" w:type="dxa"/>
            <w:tcBorders>
              <w:top w:val="single" w:sz="4" w:space="0" w:color="000000"/>
              <w:left w:val="nil"/>
              <w:bottom w:val="nil"/>
              <w:right w:val="nil"/>
            </w:tcBorders>
          </w:tcPr>
          <w:p w:rsidR="00D05FD1" w:rsidRDefault="00441A90">
            <w:pPr>
              <w:spacing w:after="0" w:line="259" w:lineRule="auto"/>
              <w:ind w:left="0" w:right="0" w:firstLine="0"/>
              <w:jc w:val="left"/>
            </w:pPr>
            <w:r>
              <w:t xml:space="preserve"> </w:t>
            </w:r>
          </w:p>
        </w:tc>
        <w:tc>
          <w:tcPr>
            <w:tcW w:w="2038" w:type="dxa"/>
            <w:gridSpan w:val="2"/>
            <w:tcBorders>
              <w:top w:val="single" w:sz="4" w:space="0" w:color="000000"/>
              <w:left w:val="nil"/>
              <w:bottom w:val="nil"/>
              <w:right w:val="nil"/>
            </w:tcBorders>
          </w:tcPr>
          <w:p w:rsidR="00D05FD1" w:rsidRDefault="00441A90">
            <w:pPr>
              <w:spacing w:after="0" w:line="259" w:lineRule="auto"/>
              <w:ind w:left="0" w:right="0" w:firstLine="0"/>
              <w:jc w:val="left"/>
            </w:pPr>
            <w:r>
              <w:t xml:space="preserve"> </w:t>
            </w:r>
          </w:p>
        </w:tc>
        <w:tc>
          <w:tcPr>
            <w:tcW w:w="1525" w:type="dxa"/>
            <w:tcBorders>
              <w:top w:val="single" w:sz="4" w:space="0" w:color="000000"/>
              <w:left w:val="nil"/>
              <w:bottom w:val="nil"/>
              <w:right w:val="nil"/>
            </w:tcBorders>
          </w:tcPr>
          <w:p w:rsidR="00D05FD1" w:rsidRDefault="00441A90">
            <w:pPr>
              <w:spacing w:after="0" w:line="259" w:lineRule="auto"/>
              <w:ind w:left="0" w:right="0" w:firstLine="0"/>
              <w:jc w:val="left"/>
            </w:pPr>
            <w:r>
              <w:t xml:space="preserve"> </w:t>
            </w:r>
          </w:p>
        </w:tc>
      </w:tr>
      <w:tr w:rsidR="00D05FD1">
        <w:trPr>
          <w:trHeight w:val="276"/>
        </w:trPr>
        <w:tc>
          <w:tcPr>
            <w:tcW w:w="4080" w:type="dxa"/>
            <w:tcBorders>
              <w:top w:val="nil"/>
              <w:left w:val="nil"/>
              <w:bottom w:val="nil"/>
              <w:right w:val="nil"/>
            </w:tcBorders>
          </w:tcPr>
          <w:p w:rsidR="00D05FD1" w:rsidRDefault="00441A90">
            <w:pPr>
              <w:spacing w:after="0" w:line="259" w:lineRule="auto"/>
              <w:ind w:left="120" w:right="0" w:firstLine="0"/>
              <w:jc w:val="left"/>
            </w:pPr>
            <w:r>
              <w:t xml:space="preserve">Mean of all Progenies </w:t>
            </w:r>
          </w:p>
        </w:tc>
        <w:tc>
          <w:tcPr>
            <w:tcW w:w="896" w:type="dxa"/>
            <w:tcBorders>
              <w:top w:val="nil"/>
              <w:left w:val="nil"/>
              <w:bottom w:val="nil"/>
              <w:right w:val="nil"/>
            </w:tcBorders>
          </w:tcPr>
          <w:p w:rsidR="00D05FD1" w:rsidRDefault="00441A90">
            <w:pPr>
              <w:spacing w:after="0" w:line="259" w:lineRule="auto"/>
              <w:ind w:left="124" w:right="0" w:firstLine="0"/>
              <w:jc w:val="left"/>
            </w:pPr>
            <w:r>
              <w:t xml:space="preserve">5.3 </w:t>
            </w:r>
          </w:p>
        </w:tc>
        <w:tc>
          <w:tcPr>
            <w:tcW w:w="1588" w:type="dxa"/>
            <w:tcBorders>
              <w:top w:val="nil"/>
              <w:left w:val="nil"/>
              <w:bottom w:val="nil"/>
              <w:right w:val="nil"/>
            </w:tcBorders>
          </w:tcPr>
          <w:p w:rsidR="00D05FD1" w:rsidRDefault="00441A90">
            <w:pPr>
              <w:spacing w:after="0" w:line="259" w:lineRule="auto"/>
              <w:ind w:left="0" w:right="42" w:firstLine="0"/>
              <w:jc w:val="center"/>
            </w:pPr>
            <w:r>
              <w:t xml:space="preserve"> </w:t>
            </w:r>
          </w:p>
        </w:tc>
        <w:tc>
          <w:tcPr>
            <w:tcW w:w="1904" w:type="dxa"/>
            <w:tcBorders>
              <w:top w:val="nil"/>
              <w:left w:val="nil"/>
              <w:bottom w:val="nil"/>
              <w:right w:val="nil"/>
            </w:tcBorders>
          </w:tcPr>
          <w:p w:rsidR="00D05FD1" w:rsidRDefault="00441A90">
            <w:pPr>
              <w:spacing w:after="0" w:line="259" w:lineRule="auto"/>
              <w:ind w:left="0" w:right="0" w:firstLine="0"/>
              <w:jc w:val="left"/>
            </w:pPr>
            <w:r>
              <w:t xml:space="preserve"> </w:t>
            </w:r>
          </w:p>
        </w:tc>
        <w:tc>
          <w:tcPr>
            <w:tcW w:w="2038" w:type="dxa"/>
            <w:gridSpan w:val="2"/>
            <w:tcBorders>
              <w:top w:val="nil"/>
              <w:left w:val="nil"/>
              <w:bottom w:val="nil"/>
              <w:right w:val="nil"/>
            </w:tcBorders>
          </w:tcPr>
          <w:p w:rsidR="00D05FD1" w:rsidRDefault="00441A90">
            <w:pPr>
              <w:spacing w:after="0" w:line="259" w:lineRule="auto"/>
              <w:ind w:left="0" w:right="0" w:firstLine="0"/>
              <w:jc w:val="left"/>
            </w:pPr>
            <w:r>
              <w:t xml:space="preserve"> </w:t>
            </w:r>
          </w:p>
        </w:tc>
        <w:tc>
          <w:tcPr>
            <w:tcW w:w="1525" w:type="dxa"/>
            <w:tcBorders>
              <w:top w:val="nil"/>
              <w:left w:val="nil"/>
              <w:bottom w:val="nil"/>
              <w:right w:val="nil"/>
            </w:tcBorders>
          </w:tcPr>
          <w:p w:rsidR="00D05FD1" w:rsidRDefault="00441A90">
            <w:pPr>
              <w:spacing w:after="0" w:line="259" w:lineRule="auto"/>
              <w:ind w:left="0" w:right="0" w:firstLine="0"/>
              <w:jc w:val="left"/>
            </w:pPr>
            <w:r>
              <w:t xml:space="preserve"> </w:t>
            </w:r>
          </w:p>
        </w:tc>
      </w:tr>
      <w:tr w:rsidR="00D05FD1">
        <w:trPr>
          <w:trHeight w:val="276"/>
        </w:trPr>
        <w:tc>
          <w:tcPr>
            <w:tcW w:w="4080" w:type="dxa"/>
            <w:tcBorders>
              <w:top w:val="nil"/>
              <w:left w:val="nil"/>
              <w:bottom w:val="nil"/>
              <w:right w:val="nil"/>
            </w:tcBorders>
          </w:tcPr>
          <w:p w:rsidR="00D05FD1" w:rsidRDefault="00441A90">
            <w:pPr>
              <w:spacing w:after="0" w:line="259" w:lineRule="auto"/>
              <w:ind w:left="120" w:right="0" w:firstLine="0"/>
              <w:jc w:val="left"/>
            </w:pPr>
            <w:r>
              <w:t xml:space="preserve">Madina Koyo </w:t>
            </w:r>
          </w:p>
        </w:tc>
        <w:tc>
          <w:tcPr>
            <w:tcW w:w="896" w:type="dxa"/>
            <w:tcBorders>
              <w:top w:val="nil"/>
              <w:left w:val="nil"/>
              <w:bottom w:val="nil"/>
              <w:right w:val="nil"/>
            </w:tcBorders>
          </w:tcPr>
          <w:p w:rsidR="00D05FD1" w:rsidRDefault="00441A90">
            <w:pPr>
              <w:spacing w:after="0" w:line="259" w:lineRule="auto"/>
              <w:ind w:left="214" w:right="0" w:firstLine="0"/>
              <w:jc w:val="left"/>
            </w:pPr>
            <w:r>
              <w:t xml:space="preserve">4 </w:t>
            </w:r>
          </w:p>
        </w:tc>
        <w:tc>
          <w:tcPr>
            <w:tcW w:w="1588" w:type="dxa"/>
            <w:tcBorders>
              <w:top w:val="nil"/>
              <w:left w:val="nil"/>
              <w:bottom w:val="nil"/>
              <w:right w:val="nil"/>
            </w:tcBorders>
          </w:tcPr>
          <w:p w:rsidR="00D05FD1" w:rsidRDefault="00D05FD1">
            <w:pPr>
              <w:spacing w:after="160" w:line="259" w:lineRule="auto"/>
              <w:ind w:left="0" w:right="0" w:firstLine="0"/>
              <w:jc w:val="left"/>
            </w:pPr>
          </w:p>
        </w:tc>
        <w:tc>
          <w:tcPr>
            <w:tcW w:w="1904" w:type="dxa"/>
            <w:tcBorders>
              <w:top w:val="nil"/>
              <w:left w:val="nil"/>
              <w:bottom w:val="nil"/>
              <w:right w:val="nil"/>
            </w:tcBorders>
          </w:tcPr>
          <w:p w:rsidR="00D05FD1" w:rsidRDefault="00D05FD1">
            <w:pPr>
              <w:spacing w:after="160" w:line="259" w:lineRule="auto"/>
              <w:ind w:left="0" w:right="0" w:firstLine="0"/>
              <w:jc w:val="left"/>
            </w:pPr>
          </w:p>
        </w:tc>
        <w:tc>
          <w:tcPr>
            <w:tcW w:w="2038" w:type="dxa"/>
            <w:gridSpan w:val="2"/>
            <w:tcBorders>
              <w:top w:val="nil"/>
              <w:left w:val="nil"/>
              <w:bottom w:val="nil"/>
              <w:right w:val="nil"/>
            </w:tcBorders>
          </w:tcPr>
          <w:p w:rsidR="00D05FD1" w:rsidRDefault="00D05FD1">
            <w:pPr>
              <w:spacing w:after="160" w:line="259" w:lineRule="auto"/>
              <w:ind w:left="0" w:right="0" w:firstLine="0"/>
              <w:jc w:val="left"/>
            </w:pPr>
          </w:p>
        </w:tc>
        <w:tc>
          <w:tcPr>
            <w:tcW w:w="1525" w:type="dxa"/>
            <w:tcBorders>
              <w:top w:val="nil"/>
              <w:left w:val="nil"/>
              <w:bottom w:val="nil"/>
              <w:right w:val="nil"/>
            </w:tcBorders>
          </w:tcPr>
          <w:p w:rsidR="00D05FD1" w:rsidRDefault="00D05FD1">
            <w:pPr>
              <w:spacing w:after="160" w:line="259" w:lineRule="auto"/>
              <w:ind w:left="0" w:right="0" w:firstLine="0"/>
              <w:jc w:val="left"/>
            </w:pPr>
          </w:p>
        </w:tc>
      </w:tr>
      <w:tr w:rsidR="00D05FD1">
        <w:trPr>
          <w:trHeight w:val="276"/>
        </w:trPr>
        <w:tc>
          <w:tcPr>
            <w:tcW w:w="4080" w:type="dxa"/>
            <w:tcBorders>
              <w:top w:val="nil"/>
              <w:left w:val="nil"/>
              <w:bottom w:val="nil"/>
              <w:right w:val="nil"/>
            </w:tcBorders>
          </w:tcPr>
          <w:p w:rsidR="00D05FD1" w:rsidRDefault="00441A90">
            <w:pPr>
              <w:spacing w:after="0" w:line="259" w:lineRule="auto"/>
              <w:ind w:left="120" w:right="0" w:firstLine="0"/>
              <w:jc w:val="left"/>
            </w:pPr>
            <w:r>
              <w:t xml:space="preserve">FL478 </w:t>
            </w:r>
          </w:p>
        </w:tc>
        <w:tc>
          <w:tcPr>
            <w:tcW w:w="896" w:type="dxa"/>
            <w:tcBorders>
              <w:top w:val="nil"/>
              <w:left w:val="nil"/>
              <w:bottom w:val="nil"/>
              <w:right w:val="nil"/>
            </w:tcBorders>
          </w:tcPr>
          <w:p w:rsidR="00D05FD1" w:rsidRDefault="00441A90">
            <w:pPr>
              <w:spacing w:after="0" w:line="259" w:lineRule="auto"/>
              <w:ind w:left="124" w:right="0" w:firstLine="0"/>
              <w:jc w:val="left"/>
            </w:pPr>
            <w:r>
              <w:t xml:space="preserve">2.4 </w:t>
            </w:r>
          </w:p>
        </w:tc>
        <w:tc>
          <w:tcPr>
            <w:tcW w:w="1588" w:type="dxa"/>
            <w:tcBorders>
              <w:top w:val="nil"/>
              <w:left w:val="nil"/>
              <w:bottom w:val="nil"/>
              <w:right w:val="nil"/>
            </w:tcBorders>
          </w:tcPr>
          <w:p w:rsidR="00D05FD1" w:rsidRDefault="00D05FD1">
            <w:pPr>
              <w:spacing w:after="160" w:line="259" w:lineRule="auto"/>
              <w:ind w:left="0" w:right="0" w:firstLine="0"/>
              <w:jc w:val="left"/>
            </w:pPr>
          </w:p>
        </w:tc>
        <w:tc>
          <w:tcPr>
            <w:tcW w:w="1904" w:type="dxa"/>
            <w:tcBorders>
              <w:top w:val="nil"/>
              <w:left w:val="nil"/>
              <w:bottom w:val="nil"/>
              <w:right w:val="nil"/>
            </w:tcBorders>
          </w:tcPr>
          <w:p w:rsidR="00D05FD1" w:rsidRDefault="00D05FD1">
            <w:pPr>
              <w:spacing w:after="160" w:line="259" w:lineRule="auto"/>
              <w:ind w:left="0" w:right="0" w:firstLine="0"/>
              <w:jc w:val="left"/>
            </w:pPr>
          </w:p>
        </w:tc>
        <w:tc>
          <w:tcPr>
            <w:tcW w:w="2038" w:type="dxa"/>
            <w:gridSpan w:val="2"/>
            <w:tcBorders>
              <w:top w:val="nil"/>
              <w:left w:val="nil"/>
              <w:bottom w:val="nil"/>
              <w:right w:val="nil"/>
            </w:tcBorders>
          </w:tcPr>
          <w:p w:rsidR="00D05FD1" w:rsidRDefault="00D05FD1">
            <w:pPr>
              <w:spacing w:after="160" w:line="259" w:lineRule="auto"/>
              <w:ind w:left="0" w:right="0" w:firstLine="0"/>
              <w:jc w:val="left"/>
            </w:pPr>
          </w:p>
        </w:tc>
        <w:tc>
          <w:tcPr>
            <w:tcW w:w="1525" w:type="dxa"/>
            <w:tcBorders>
              <w:top w:val="nil"/>
              <w:left w:val="nil"/>
              <w:bottom w:val="nil"/>
              <w:right w:val="nil"/>
            </w:tcBorders>
          </w:tcPr>
          <w:p w:rsidR="00D05FD1" w:rsidRDefault="00D05FD1">
            <w:pPr>
              <w:spacing w:after="160" w:line="259" w:lineRule="auto"/>
              <w:ind w:left="0" w:right="0" w:firstLine="0"/>
              <w:jc w:val="left"/>
            </w:pPr>
          </w:p>
        </w:tc>
      </w:tr>
      <w:tr w:rsidR="00D05FD1">
        <w:trPr>
          <w:trHeight w:val="276"/>
        </w:trPr>
        <w:tc>
          <w:tcPr>
            <w:tcW w:w="4080" w:type="dxa"/>
            <w:tcBorders>
              <w:top w:val="nil"/>
              <w:left w:val="nil"/>
              <w:bottom w:val="nil"/>
              <w:right w:val="nil"/>
            </w:tcBorders>
          </w:tcPr>
          <w:p w:rsidR="00D05FD1" w:rsidRDefault="00441A90">
            <w:pPr>
              <w:spacing w:after="0" w:line="259" w:lineRule="auto"/>
              <w:ind w:left="120" w:right="0" w:firstLine="0"/>
              <w:jc w:val="left"/>
            </w:pPr>
            <w:r>
              <w:t xml:space="preserve">Sahel 317 </w:t>
            </w:r>
          </w:p>
        </w:tc>
        <w:tc>
          <w:tcPr>
            <w:tcW w:w="896" w:type="dxa"/>
            <w:tcBorders>
              <w:top w:val="nil"/>
              <w:left w:val="nil"/>
              <w:bottom w:val="nil"/>
              <w:right w:val="nil"/>
            </w:tcBorders>
          </w:tcPr>
          <w:p w:rsidR="00D05FD1" w:rsidRDefault="00441A90">
            <w:pPr>
              <w:spacing w:after="0" w:line="259" w:lineRule="auto"/>
              <w:ind w:left="214" w:right="0" w:firstLine="0"/>
              <w:jc w:val="left"/>
            </w:pPr>
            <w:r>
              <w:t xml:space="preserve">8 </w:t>
            </w:r>
          </w:p>
        </w:tc>
        <w:tc>
          <w:tcPr>
            <w:tcW w:w="1588" w:type="dxa"/>
            <w:tcBorders>
              <w:top w:val="nil"/>
              <w:left w:val="nil"/>
              <w:bottom w:val="nil"/>
              <w:right w:val="nil"/>
            </w:tcBorders>
          </w:tcPr>
          <w:p w:rsidR="00D05FD1" w:rsidRDefault="00D05FD1">
            <w:pPr>
              <w:spacing w:after="160" w:line="259" w:lineRule="auto"/>
              <w:ind w:left="0" w:right="0" w:firstLine="0"/>
              <w:jc w:val="left"/>
            </w:pPr>
          </w:p>
        </w:tc>
        <w:tc>
          <w:tcPr>
            <w:tcW w:w="1904" w:type="dxa"/>
            <w:tcBorders>
              <w:top w:val="nil"/>
              <w:left w:val="nil"/>
              <w:bottom w:val="nil"/>
              <w:right w:val="nil"/>
            </w:tcBorders>
          </w:tcPr>
          <w:p w:rsidR="00D05FD1" w:rsidRDefault="00D05FD1">
            <w:pPr>
              <w:spacing w:after="160" w:line="259" w:lineRule="auto"/>
              <w:ind w:left="0" w:right="0" w:firstLine="0"/>
              <w:jc w:val="left"/>
            </w:pPr>
          </w:p>
        </w:tc>
        <w:tc>
          <w:tcPr>
            <w:tcW w:w="2038" w:type="dxa"/>
            <w:gridSpan w:val="2"/>
            <w:tcBorders>
              <w:top w:val="nil"/>
              <w:left w:val="nil"/>
              <w:bottom w:val="nil"/>
              <w:right w:val="nil"/>
            </w:tcBorders>
          </w:tcPr>
          <w:p w:rsidR="00D05FD1" w:rsidRDefault="00D05FD1">
            <w:pPr>
              <w:spacing w:after="160" w:line="259" w:lineRule="auto"/>
              <w:ind w:left="0" w:right="0" w:firstLine="0"/>
              <w:jc w:val="left"/>
            </w:pPr>
          </w:p>
        </w:tc>
        <w:tc>
          <w:tcPr>
            <w:tcW w:w="1525" w:type="dxa"/>
            <w:tcBorders>
              <w:top w:val="nil"/>
              <w:left w:val="nil"/>
              <w:bottom w:val="nil"/>
              <w:right w:val="nil"/>
            </w:tcBorders>
          </w:tcPr>
          <w:p w:rsidR="00D05FD1" w:rsidRDefault="00D05FD1">
            <w:pPr>
              <w:spacing w:after="160" w:line="259" w:lineRule="auto"/>
              <w:ind w:left="0" w:right="0" w:firstLine="0"/>
              <w:jc w:val="left"/>
            </w:pPr>
          </w:p>
        </w:tc>
      </w:tr>
      <w:tr w:rsidR="00D05FD1">
        <w:trPr>
          <w:trHeight w:val="265"/>
        </w:trPr>
        <w:tc>
          <w:tcPr>
            <w:tcW w:w="4080" w:type="dxa"/>
            <w:tcBorders>
              <w:top w:val="nil"/>
              <w:left w:val="nil"/>
              <w:bottom w:val="single" w:sz="8" w:space="0" w:color="000000"/>
              <w:right w:val="nil"/>
            </w:tcBorders>
          </w:tcPr>
          <w:p w:rsidR="00D05FD1" w:rsidRDefault="00441A90">
            <w:pPr>
              <w:spacing w:after="0" w:line="259" w:lineRule="auto"/>
              <w:ind w:left="120" w:right="0" w:firstLine="0"/>
              <w:jc w:val="left"/>
            </w:pPr>
            <w:r>
              <w:t xml:space="preserve">IR 29 </w:t>
            </w:r>
          </w:p>
        </w:tc>
        <w:tc>
          <w:tcPr>
            <w:tcW w:w="896" w:type="dxa"/>
            <w:tcBorders>
              <w:top w:val="nil"/>
              <w:left w:val="nil"/>
              <w:bottom w:val="single" w:sz="8" w:space="0" w:color="000000"/>
              <w:right w:val="nil"/>
            </w:tcBorders>
          </w:tcPr>
          <w:p w:rsidR="00D05FD1" w:rsidRDefault="00441A90">
            <w:pPr>
              <w:spacing w:after="0" w:line="259" w:lineRule="auto"/>
              <w:ind w:left="124" w:right="0" w:firstLine="0"/>
              <w:jc w:val="left"/>
            </w:pPr>
            <w:r>
              <w:t xml:space="preserve">8.4 </w:t>
            </w:r>
          </w:p>
        </w:tc>
        <w:tc>
          <w:tcPr>
            <w:tcW w:w="1588" w:type="dxa"/>
            <w:tcBorders>
              <w:top w:val="nil"/>
              <w:left w:val="nil"/>
              <w:bottom w:val="single" w:sz="8" w:space="0" w:color="000000"/>
              <w:right w:val="nil"/>
            </w:tcBorders>
          </w:tcPr>
          <w:p w:rsidR="00D05FD1" w:rsidRDefault="00441A90">
            <w:pPr>
              <w:spacing w:after="0" w:line="259" w:lineRule="auto"/>
              <w:ind w:left="0" w:right="0" w:firstLine="0"/>
              <w:jc w:val="left"/>
            </w:pPr>
            <w:r>
              <w:t xml:space="preserve">  </w:t>
            </w:r>
          </w:p>
        </w:tc>
        <w:tc>
          <w:tcPr>
            <w:tcW w:w="1904" w:type="dxa"/>
            <w:tcBorders>
              <w:top w:val="nil"/>
              <w:left w:val="nil"/>
              <w:bottom w:val="single" w:sz="8" w:space="0" w:color="000000"/>
              <w:right w:val="nil"/>
            </w:tcBorders>
          </w:tcPr>
          <w:p w:rsidR="00D05FD1" w:rsidRDefault="00441A90">
            <w:pPr>
              <w:spacing w:after="0" w:line="259" w:lineRule="auto"/>
              <w:ind w:left="0" w:right="0" w:firstLine="0"/>
              <w:jc w:val="left"/>
            </w:pPr>
            <w:r>
              <w:t xml:space="preserve">  </w:t>
            </w:r>
          </w:p>
        </w:tc>
        <w:tc>
          <w:tcPr>
            <w:tcW w:w="2038" w:type="dxa"/>
            <w:gridSpan w:val="2"/>
            <w:tcBorders>
              <w:top w:val="nil"/>
              <w:left w:val="nil"/>
              <w:bottom w:val="single" w:sz="8" w:space="0" w:color="000000"/>
              <w:right w:val="nil"/>
            </w:tcBorders>
          </w:tcPr>
          <w:p w:rsidR="00D05FD1" w:rsidRDefault="00441A90">
            <w:pPr>
              <w:spacing w:after="0" w:line="259" w:lineRule="auto"/>
              <w:ind w:left="0" w:right="0" w:firstLine="0"/>
              <w:jc w:val="left"/>
            </w:pPr>
            <w:r>
              <w:t xml:space="preserve">  </w:t>
            </w:r>
          </w:p>
        </w:tc>
        <w:tc>
          <w:tcPr>
            <w:tcW w:w="1525" w:type="dxa"/>
            <w:tcBorders>
              <w:top w:val="nil"/>
              <w:left w:val="nil"/>
              <w:bottom w:val="single" w:sz="8" w:space="0" w:color="000000"/>
              <w:right w:val="nil"/>
            </w:tcBorders>
          </w:tcPr>
          <w:p w:rsidR="00D05FD1" w:rsidRDefault="00441A90">
            <w:pPr>
              <w:spacing w:after="0" w:line="259" w:lineRule="auto"/>
              <w:ind w:left="0" w:right="0" w:firstLine="0"/>
              <w:jc w:val="left"/>
            </w:pPr>
            <w:r>
              <w:t xml:space="preserve">  </w:t>
            </w:r>
          </w:p>
        </w:tc>
      </w:tr>
    </w:tbl>
    <w:p w:rsidR="00D05FD1" w:rsidRDefault="00D05FD1">
      <w:pPr>
        <w:sectPr w:rsidR="00D05FD1">
          <w:headerReference w:type="even" r:id="rId259"/>
          <w:headerReference w:type="default" r:id="rId260"/>
          <w:footerReference w:type="even" r:id="rId261"/>
          <w:footerReference w:type="default" r:id="rId262"/>
          <w:headerReference w:type="first" r:id="rId263"/>
          <w:footerReference w:type="first" r:id="rId264"/>
          <w:pgSz w:w="16834" w:h="11908" w:orient="landscape"/>
          <w:pgMar w:top="1440" w:right="1440" w:bottom="1440" w:left="1440" w:header="720" w:footer="724" w:gutter="0"/>
          <w:cols w:space="720"/>
        </w:sectPr>
      </w:pPr>
    </w:p>
    <w:p w:rsidR="00D05FD1" w:rsidRDefault="00441A90">
      <w:pPr>
        <w:spacing w:after="0" w:line="259" w:lineRule="auto"/>
        <w:ind w:left="0" w:right="0" w:firstLine="0"/>
        <w:jc w:val="left"/>
      </w:pPr>
      <w:r>
        <w:lastRenderedPageBreak/>
        <w:t xml:space="preserve"> </w:t>
      </w:r>
    </w:p>
    <w:p w:rsidR="00D05FD1" w:rsidRDefault="00441A90">
      <w:pPr>
        <w:spacing w:after="394" w:line="259" w:lineRule="auto"/>
        <w:ind w:left="0" w:right="994" w:firstLine="0"/>
        <w:jc w:val="right"/>
      </w:pPr>
      <w:r>
        <w:rPr>
          <w:noProof/>
        </w:rPr>
        <w:drawing>
          <wp:inline distT="0" distB="0" distL="0" distR="0">
            <wp:extent cx="3885819" cy="3490595"/>
            <wp:effectExtent l="0" t="0" r="0" b="0"/>
            <wp:docPr id="16341" name="Picture 16341"/>
            <wp:cNvGraphicFramePr/>
            <a:graphic xmlns:a="http://schemas.openxmlformats.org/drawingml/2006/main">
              <a:graphicData uri="http://schemas.openxmlformats.org/drawingml/2006/picture">
                <pic:pic xmlns:pic="http://schemas.openxmlformats.org/drawingml/2006/picture">
                  <pic:nvPicPr>
                    <pic:cNvPr id="16341" name="Picture 16341"/>
                    <pic:cNvPicPr/>
                  </pic:nvPicPr>
                  <pic:blipFill>
                    <a:blip r:embed="rId265"/>
                    <a:stretch>
                      <a:fillRect/>
                    </a:stretch>
                  </pic:blipFill>
                  <pic:spPr>
                    <a:xfrm>
                      <a:off x="0" y="0"/>
                      <a:ext cx="3885819" cy="3490595"/>
                    </a:xfrm>
                    <a:prstGeom prst="rect">
                      <a:avLst/>
                    </a:prstGeom>
                  </pic:spPr>
                </pic:pic>
              </a:graphicData>
            </a:graphic>
          </wp:inline>
        </w:drawing>
      </w:r>
      <w:r>
        <w:t xml:space="preserve"> </w:t>
      </w:r>
    </w:p>
    <w:p w:rsidR="00D05FD1" w:rsidRDefault="00441A90">
      <w:pPr>
        <w:spacing w:after="0"/>
        <w:ind w:right="0"/>
      </w:pPr>
      <w:r>
        <w:t xml:space="preserve">Figure 4.3 Comparison between a tolerant progeny, the two parents and the two checks. </w:t>
      </w:r>
    </w:p>
    <w:p w:rsidR="00D05FD1" w:rsidRDefault="00441A90">
      <w:pPr>
        <w:spacing w:after="0" w:line="259" w:lineRule="auto"/>
        <w:ind w:left="0" w:right="0" w:firstLine="0"/>
        <w:jc w:val="left"/>
      </w:pPr>
      <w:r>
        <w:t xml:space="preserve"> </w:t>
      </w:r>
    </w:p>
    <w:p w:rsidR="00D05FD1" w:rsidRDefault="00441A90">
      <w:pPr>
        <w:spacing w:after="0" w:line="259" w:lineRule="auto"/>
        <w:ind w:left="0" w:right="0" w:firstLine="0"/>
        <w:jc w:val="left"/>
      </w:pPr>
      <w:r>
        <w:t xml:space="preserve"> </w:t>
      </w:r>
    </w:p>
    <w:p w:rsidR="00D05FD1" w:rsidRDefault="00441A90">
      <w:pPr>
        <w:pStyle w:val="Heading2"/>
        <w:ind w:left="-5"/>
      </w:pPr>
      <w:r>
        <w:t xml:space="preserve">4.3.2 Shoot Length </w:t>
      </w:r>
    </w:p>
    <w:p w:rsidR="00D05FD1" w:rsidRDefault="00441A90">
      <w:pPr>
        <w:spacing w:line="476" w:lineRule="auto"/>
        <w:ind w:right="0"/>
      </w:pPr>
      <w:r>
        <w:t>Generally, salt stress caused a significant reduction in shoot length among all the test entries. (Table 4.5). Under control conditions, the donor parent Madina Koyo recorded shoot length higher than mean performance of the progenies while the progenies ou</w:t>
      </w:r>
      <w:r>
        <w:t>t-performed the recipient parent Sahel 317. Mean progeny performance was higher than both tolerant (FL478) and susceptible (IR29) checks. Under stress conditions, progenies recorded higher shoot lengths than the two parents and the two checks. The top 5% p</w:t>
      </w:r>
      <w:r>
        <w:t>rogenies had the highest mean shoot length under stress conditions. Some progenies out performed both parents whiles other progenies measured lower shoot lengths than the parents under both control and stress conditions. Mean progeny stability (including t</w:t>
      </w:r>
      <w:r>
        <w:t xml:space="preserve">he top 5%) was higher than the two parents and the susceptible check but lower than the tolerant FL478.   </w:t>
      </w:r>
    </w:p>
    <w:p w:rsidR="00D05FD1" w:rsidRDefault="00D05FD1">
      <w:pPr>
        <w:sectPr w:rsidR="00D05FD1">
          <w:headerReference w:type="even" r:id="rId266"/>
          <w:headerReference w:type="default" r:id="rId267"/>
          <w:footerReference w:type="even" r:id="rId268"/>
          <w:footerReference w:type="default" r:id="rId269"/>
          <w:headerReference w:type="first" r:id="rId270"/>
          <w:footerReference w:type="first" r:id="rId271"/>
          <w:pgSz w:w="11908" w:h="16834"/>
          <w:pgMar w:top="1440" w:right="1407" w:bottom="1440" w:left="2276" w:header="720" w:footer="727" w:gutter="0"/>
          <w:cols w:space="720"/>
        </w:sectPr>
      </w:pPr>
    </w:p>
    <w:p w:rsidR="00D05FD1" w:rsidRDefault="00441A90">
      <w:pPr>
        <w:spacing w:after="60"/>
        <w:ind w:left="-18" w:right="684"/>
      </w:pPr>
      <w:r>
        <w:lastRenderedPageBreak/>
        <w:t>Table 4.5. Mean Performance for Shoot Length under</w:t>
      </w:r>
      <w:r>
        <w:t xml:space="preserve"> control and stress conditions </w:t>
      </w:r>
    </w:p>
    <w:tbl>
      <w:tblPr>
        <w:tblStyle w:val="TableGrid"/>
        <w:tblW w:w="13408" w:type="dxa"/>
        <w:tblInd w:w="-150" w:type="dxa"/>
        <w:tblCellMar>
          <w:top w:w="77" w:type="dxa"/>
          <w:left w:w="0" w:type="dxa"/>
          <w:bottom w:w="50" w:type="dxa"/>
          <w:right w:w="115" w:type="dxa"/>
        </w:tblCellMar>
        <w:tblLook w:val="04A0" w:firstRow="1" w:lastRow="0" w:firstColumn="1" w:lastColumn="0" w:noHBand="0" w:noVBand="1"/>
      </w:tblPr>
      <w:tblGrid>
        <w:gridCol w:w="4482"/>
        <w:gridCol w:w="1028"/>
        <w:gridCol w:w="1167"/>
        <w:gridCol w:w="1686"/>
        <w:gridCol w:w="1166"/>
        <w:gridCol w:w="1164"/>
        <w:gridCol w:w="1365"/>
        <w:gridCol w:w="1350"/>
      </w:tblGrid>
      <w:tr w:rsidR="00D05FD1">
        <w:trPr>
          <w:trHeight w:val="440"/>
        </w:trPr>
        <w:tc>
          <w:tcPr>
            <w:tcW w:w="4483" w:type="dxa"/>
            <w:vMerge w:val="restart"/>
            <w:tcBorders>
              <w:top w:val="single" w:sz="4" w:space="0" w:color="000000"/>
              <w:left w:val="nil"/>
              <w:bottom w:val="single" w:sz="4" w:space="0" w:color="000000"/>
              <w:right w:val="nil"/>
            </w:tcBorders>
            <w:vAlign w:val="center"/>
          </w:tcPr>
          <w:p w:rsidR="00D05FD1" w:rsidRDefault="00441A90">
            <w:pPr>
              <w:spacing w:after="0" w:line="259" w:lineRule="auto"/>
              <w:ind w:left="22" w:right="0" w:firstLine="0"/>
              <w:jc w:val="center"/>
            </w:pPr>
            <w:r>
              <w:t xml:space="preserve">Genotype </w:t>
            </w:r>
          </w:p>
        </w:tc>
        <w:tc>
          <w:tcPr>
            <w:tcW w:w="1028" w:type="dxa"/>
            <w:tcBorders>
              <w:top w:val="single" w:sz="4" w:space="0" w:color="000000"/>
              <w:left w:val="nil"/>
              <w:bottom w:val="single" w:sz="4" w:space="0" w:color="000000"/>
              <w:right w:val="nil"/>
            </w:tcBorders>
          </w:tcPr>
          <w:p w:rsidR="00D05FD1" w:rsidRDefault="00D05FD1">
            <w:pPr>
              <w:spacing w:after="160" w:line="259" w:lineRule="auto"/>
              <w:ind w:left="0" w:right="0" w:firstLine="0"/>
              <w:jc w:val="left"/>
            </w:pPr>
          </w:p>
        </w:tc>
        <w:tc>
          <w:tcPr>
            <w:tcW w:w="2853" w:type="dxa"/>
            <w:gridSpan w:val="2"/>
            <w:tcBorders>
              <w:top w:val="single" w:sz="4" w:space="0" w:color="000000"/>
              <w:left w:val="nil"/>
              <w:bottom w:val="single" w:sz="4" w:space="0" w:color="000000"/>
              <w:right w:val="nil"/>
            </w:tcBorders>
            <w:vAlign w:val="center"/>
          </w:tcPr>
          <w:p w:rsidR="00D05FD1" w:rsidRDefault="00441A90">
            <w:pPr>
              <w:spacing w:after="0" w:line="259" w:lineRule="auto"/>
              <w:ind w:left="436" w:right="0" w:firstLine="0"/>
              <w:jc w:val="left"/>
            </w:pPr>
            <w:r>
              <w:t xml:space="preserve">Control </w:t>
            </w:r>
          </w:p>
        </w:tc>
        <w:tc>
          <w:tcPr>
            <w:tcW w:w="1166" w:type="dxa"/>
            <w:tcBorders>
              <w:top w:val="single" w:sz="4" w:space="0" w:color="000000"/>
              <w:left w:val="nil"/>
              <w:bottom w:val="single" w:sz="4" w:space="0" w:color="000000"/>
              <w:right w:val="nil"/>
            </w:tcBorders>
          </w:tcPr>
          <w:p w:rsidR="00D05FD1" w:rsidRDefault="00D05FD1">
            <w:pPr>
              <w:spacing w:after="160" w:line="259" w:lineRule="auto"/>
              <w:ind w:left="0" w:right="0" w:firstLine="0"/>
              <w:jc w:val="left"/>
            </w:pPr>
          </w:p>
        </w:tc>
        <w:tc>
          <w:tcPr>
            <w:tcW w:w="1164" w:type="dxa"/>
            <w:tcBorders>
              <w:top w:val="single" w:sz="4" w:space="0" w:color="000000"/>
              <w:left w:val="nil"/>
              <w:bottom w:val="single" w:sz="4" w:space="0" w:color="000000"/>
              <w:right w:val="nil"/>
            </w:tcBorders>
            <w:vAlign w:val="center"/>
          </w:tcPr>
          <w:p w:rsidR="00D05FD1" w:rsidRDefault="00441A90">
            <w:pPr>
              <w:spacing w:after="0" w:line="259" w:lineRule="auto"/>
              <w:ind w:left="97" w:right="0" w:firstLine="0"/>
              <w:jc w:val="center"/>
            </w:pPr>
            <w:r>
              <w:t xml:space="preserve">Stress </w:t>
            </w:r>
          </w:p>
        </w:tc>
        <w:tc>
          <w:tcPr>
            <w:tcW w:w="1365" w:type="dxa"/>
            <w:tcBorders>
              <w:top w:val="single" w:sz="4" w:space="0" w:color="000000"/>
              <w:left w:val="nil"/>
              <w:bottom w:val="single" w:sz="4" w:space="0" w:color="000000"/>
              <w:right w:val="nil"/>
            </w:tcBorders>
          </w:tcPr>
          <w:p w:rsidR="00D05FD1" w:rsidRDefault="00D05FD1">
            <w:pPr>
              <w:spacing w:after="160" w:line="259" w:lineRule="auto"/>
              <w:ind w:left="0" w:right="0" w:firstLine="0"/>
              <w:jc w:val="left"/>
            </w:pPr>
          </w:p>
        </w:tc>
        <w:tc>
          <w:tcPr>
            <w:tcW w:w="1350" w:type="dxa"/>
            <w:tcBorders>
              <w:top w:val="single" w:sz="4" w:space="0" w:color="000000"/>
              <w:left w:val="nil"/>
              <w:bottom w:val="single" w:sz="4" w:space="0" w:color="000000"/>
              <w:right w:val="nil"/>
            </w:tcBorders>
            <w:vAlign w:val="center"/>
          </w:tcPr>
          <w:p w:rsidR="00D05FD1" w:rsidRDefault="00441A90">
            <w:pPr>
              <w:spacing w:after="0" w:line="259" w:lineRule="auto"/>
              <w:ind w:left="0" w:right="0" w:firstLine="0"/>
              <w:jc w:val="left"/>
            </w:pPr>
            <w:r>
              <w:t xml:space="preserve">Stability </w:t>
            </w:r>
          </w:p>
        </w:tc>
      </w:tr>
      <w:tr w:rsidR="00D05FD1">
        <w:trPr>
          <w:trHeight w:val="438"/>
        </w:trPr>
        <w:tc>
          <w:tcPr>
            <w:tcW w:w="0" w:type="auto"/>
            <w:vMerge/>
            <w:tcBorders>
              <w:top w:val="nil"/>
              <w:left w:val="nil"/>
              <w:bottom w:val="single" w:sz="4" w:space="0" w:color="000000"/>
              <w:right w:val="nil"/>
            </w:tcBorders>
          </w:tcPr>
          <w:p w:rsidR="00D05FD1" w:rsidRDefault="00D05FD1">
            <w:pPr>
              <w:spacing w:after="160" w:line="259" w:lineRule="auto"/>
              <w:ind w:left="0" w:right="0" w:firstLine="0"/>
              <w:jc w:val="left"/>
            </w:pPr>
          </w:p>
        </w:tc>
        <w:tc>
          <w:tcPr>
            <w:tcW w:w="1028" w:type="dxa"/>
            <w:tcBorders>
              <w:top w:val="single" w:sz="4" w:space="0" w:color="000000"/>
              <w:left w:val="nil"/>
              <w:bottom w:val="single" w:sz="4" w:space="0" w:color="000000"/>
              <w:right w:val="nil"/>
            </w:tcBorders>
            <w:vAlign w:val="center"/>
          </w:tcPr>
          <w:p w:rsidR="00D05FD1" w:rsidRDefault="00441A90">
            <w:pPr>
              <w:spacing w:after="0" w:line="259" w:lineRule="auto"/>
              <w:ind w:left="0" w:right="0" w:firstLine="0"/>
              <w:jc w:val="left"/>
            </w:pPr>
            <w:r>
              <w:t xml:space="preserve">Mean </w:t>
            </w:r>
          </w:p>
        </w:tc>
        <w:tc>
          <w:tcPr>
            <w:tcW w:w="1167" w:type="dxa"/>
            <w:tcBorders>
              <w:top w:val="single" w:sz="4" w:space="0" w:color="000000"/>
              <w:left w:val="nil"/>
              <w:bottom w:val="single" w:sz="4" w:space="0" w:color="000000"/>
              <w:right w:val="nil"/>
            </w:tcBorders>
            <w:vAlign w:val="center"/>
          </w:tcPr>
          <w:p w:rsidR="00D05FD1" w:rsidRDefault="00441A90">
            <w:pPr>
              <w:spacing w:after="0" w:line="259" w:lineRule="auto"/>
              <w:ind w:left="0" w:right="0" w:firstLine="0"/>
              <w:jc w:val="left"/>
            </w:pPr>
            <w:r>
              <w:t xml:space="preserve">Min </w:t>
            </w:r>
          </w:p>
        </w:tc>
        <w:tc>
          <w:tcPr>
            <w:tcW w:w="1686" w:type="dxa"/>
            <w:tcBorders>
              <w:top w:val="single" w:sz="4" w:space="0" w:color="000000"/>
              <w:left w:val="nil"/>
              <w:bottom w:val="single" w:sz="4" w:space="0" w:color="000000"/>
              <w:right w:val="nil"/>
            </w:tcBorders>
            <w:vAlign w:val="center"/>
          </w:tcPr>
          <w:p w:rsidR="00D05FD1" w:rsidRDefault="00441A90">
            <w:pPr>
              <w:spacing w:after="0" w:line="259" w:lineRule="auto"/>
              <w:ind w:left="0" w:right="0" w:firstLine="0"/>
              <w:jc w:val="left"/>
            </w:pPr>
            <w:r>
              <w:t xml:space="preserve">Max </w:t>
            </w:r>
          </w:p>
        </w:tc>
        <w:tc>
          <w:tcPr>
            <w:tcW w:w="1166" w:type="dxa"/>
            <w:tcBorders>
              <w:top w:val="single" w:sz="4" w:space="0" w:color="000000"/>
              <w:left w:val="nil"/>
              <w:bottom w:val="single" w:sz="4" w:space="0" w:color="000000"/>
              <w:right w:val="nil"/>
            </w:tcBorders>
            <w:vAlign w:val="center"/>
          </w:tcPr>
          <w:p w:rsidR="00D05FD1" w:rsidRDefault="00441A90">
            <w:pPr>
              <w:spacing w:after="0" w:line="259" w:lineRule="auto"/>
              <w:ind w:left="0" w:right="0" w:firstLine="0"/>
              <w:jc w:val="left"/>
            </w:pPr>
            <w:r>
              <w:t xml:space="preserve">Mean </w:t>
            </w:r>
          </w:p>
        </w:tc>
        <w:tc>
          <w:tcPr>
            <w:tcW w:w="1164" w:type="dxa"/>
            <w:tcBorders>
              <w:top w:val="single" w:sz="4" w:space="0" w:color="000000"/>
              <w:left w:val="nil"/>
              <w:bottom w:val="single" w:sz="4" w:space="0" w:color="000000"/>
              <w:right w:val="nil"/>
            </w:tcBorders>
            <w:vAlign w:val="center"/>
          </w:tcPr>
          <w:p w:rsidR="00D05FD1" w:rsidRDefault="00441A90">
            <w:pPr>
              <w:spacing w:after="0" w:line="259" w:lineRule="auto"/>
              <w:ind w:left="0" w:right="0" w:firstLine="0"/>
              <w:jc w:val="left"/>
            </w:pPr>
            <w:r>
              <w:t xml:space="preserve">Min </w:t>
            </w:r>
          </w:p>
        </w:tc>
        <w:tc>
          <w:tcPr>
            <w:tcW w:w="1365" w:type="dxa"/>
            <w:tcBorders>
              <w:top w:val="single" w:sz="4" w:space="0" w:color="000000"/>
              <w:left w:val="nil"/>
              <w:bottom w:val="single" w:sz="4" w:space="0" w:color="000000"/>
              <w:right w:val="nil"/>
            </w:tcBorders>
            <w:vAlign w:val="center"/>
          </w:tcPr>
          <w:p w:rsidR="00D05FD1" w:rsidRDefault="00441A90">
            <w:pPr>
              <w:spacing w:after="0" w:line="259" w:lineRule="auto"/>
              <w:ind w:left="0" w:right="0" w:firstLine="0"/>
              <w:jc w:val="left"/>
            </w:pPr>
            <w:r>
              <w:t xml:space="preserve">Max </w:t>
            </w:r>
          </w:p>
        </w:tc>
        <w:tc>
          <w:tcPr>
            <w:tcW w:w="1350" w:type="dxa"/>
            <w:tcBorders>
              <w:top w:val="single" w:sz="4" w:space="0" w:color="000000"/>
              <w:left w:val="nil"/>
              <w:bottom w:val="single" w:sz="4" w:space="0" w:color="000000"/>
              <w:right w:val="nil"/>
            </w:tcBorders>
            <w:vAlign w:val="center"/>
          </w:tcPr>
          <w:p w:rsidR="00D05FD1" w:rsidRDefault="00441A90">
            <w:pPr>
              <w:spacing w:after="0" w:line="259" w:lineRule="auto"/>
              <w:ind w:left="0" w:right="0" w:firstLine="0"/>
              <w:jc w:val="left"/>
            </w:pPr>
            <w:r>
              <w:t xml:space="preserve">Mean </w:t>
            </w:r>
          </w:p>
        </w:tc>
      </w:tr>
      <w:tr w:rsidR="00D05FD1">
        <w:trPr>
          <w:trHeight w:val="462"/>
        </w:trPr>
        <w:tc>
          <w:tcPr>
            <w:tcW w:w="4483" w:type="dxa"/>
            <w:tcBorders>
              <w:top w:val="single" w:sz="4" w:space="0" w:color="000000"/>
              <w:left w:val="nil"/>
              <w:bottom w:val="nil"/>
              <w:right w:val="nil"/>
            </w:tcBorders>
            <w:vAlign w:val="center"/>
          </w:tcPr>
          <w:p w:rsidR="00D05FD1" w:rsidRDefault="00441A90">
            <w:pPr>
              <w:spacing w:after="0" w:line="259" w:lineRule="auto"/>
              <w:ind w:left="122" w:right="0" w:firstLine="0"/>
              <w:jc w:val="left"/>
            </w:pPr>
            <w:r>
              <w:t xml:space="preserve">All Progenies </w:t>
            </w:r>
          </w:p>
        </w:tc>
        <w:tc>
          <w:tcPr>
            <w:tcW w:w="1028" w:type="dxa"/>
            <w:tcBorders>
              <w:top w:val="single" w:sz="4" w:space="0" w:color="000000"/>
              <w:left w:val="nil"/>
              <w:bottom w:val="nil"/>
              <w:right w:val="nil"/>
            </w:tcBorders>
            <w:vAlign w:val="center"/>
          </w:tcPr>
          <w:p w:rsidR="00D05FD1" w:rsidRDefault="00441A90">
            <w:pPr>
              <w:spacing w:after="0" w:line="259" w:lineRule="auto"/>
              <w:ind w:left="0" w:right="0" w:firstLine="0"/>
              <w:jc w:val="left"/>
            </w:pPr>
            <w:r>
              <w:t xml:space="preserve">43.3 </w:t>
            </w:r>
          </w:p>
        </w:tc>
        <w:tc>
          <w:tcPr>
            <w:tcW w:w="1167" w:type="dxa"/>
            <w:tcBorders>
              <w:top w:val="single" w:sz="4" w:space="0" w:color="000000"/>
              <w:left w:val="nil"/>
              <w:bottom w:val="nil"/>
              <w:right w:val="nil"/>
            </w:tcBorders>
          </w:tcPr>
          <w:p w:rsidR="00D05FD1" w:rsidRDefault="00441A90">
            <w:pPr>
              <w:spacing w:after="0" w:line="259" w:lineRule="auto"/>
              <w:ind w:left="0" w:right="0" w:firstLine="0"/>
              <w:jc w:val="left"/>
            </w:pPr>
            <w:r>
              <w:t xml:space="preserve">28.6 </w:t>
            </w:r>
          </w:p>
        </w:tc>
        <w:tc>
          <w:tcPr>
            <w:tcW w:w="1686" w:type="dxa"/>
            <w:tcBorders>
              <w:top w:val="single" w:sz="4" w:space="0" w:color="000000"/>
              <w:left w:val="nil"/>
              <w:bottom w:val="nil"/>
              <w:right w:val="nil"/>
            </w:tcBorders>
          </w:tcPr>
          <w:p w:rsidR="00D05FD1" w:rsidRDefault="00441A90">
            <w:pPr>
              <w:spacing w:after="0" w:line="259" w:lineRule="auto"/>
              <w:ind w:left="0" w:right="0" w:firstLine="0"/>
              <w:jc w:val="left"/>
            </w:pPr>
            <w:r>
              <w:t xml:space="preserve">59.0 </w:t>
            </w:r>
          </w:p>
        </w:tc>
        <w:tc>
          <w:tcPr>
            <w:tcW w:w="1166" w:type="dxa"/>
            <w:tcBorders>
              <w:top w:val="single" w:sz="4" w:space="0" w:color="000000"/>
              <w:left w:val="nil"/>
              <w:bottom w:val="nil"/>
              <w:right w:val="nil"/>
            </w:tcBorders>
            <w:vAlign w:val="center"/>
          </w:tcPr>
          <w:p w:rsidR="00D05FD1" w:rsidRDefault="00441A90">
            <w:pPr>
              <w:spacing w:after="0" w:line="259" w:lineRule="auto"/>
              <w:ind w:left="0" w:right="0" w:firstLine="0"/>
              <w:jc w:val="left"/>
            </w:pPr>
            <w:r>
              <w:t xml:space="preserve">24.5 </w:t>
            </w:r>
          </w:p>
        </w:tc>
        <w:tc>
          <w:tcPr>
            <w:tcW w:w="1164" w:type="dxa"/>
            <w:tcBorders>
              <w:top w:val="single" w:sz="4" w:space="0" w:color="000000"/>
              <w:left w:val="nil"/>
              <w:bottom w:val="nil"/>
              <w:right w:val="nil"/>
            </w:tcBorders>
          </w:tcPr>
          <w:p w:rsidR="00D05FD1" w:rsidRDefault="00441A90">
            <w:pPr>
              <w:spacing w:after="0" w:line="259" w:lineRule="auto"/>
              <w:ind w:left="0" w:right="0" w:firstLine="0"/>
              <w:jc w:val="left"/>
            </w:pPr>
            <w:r>
              <w:t xml:space="preserve">20.3 </w:t>
            </w:r>
          </w:p>
        </w:tc>
        <w:tc>
          <w:tcPr>
            <w:tcW w:w="1365" w:type="dxa"/>
            <w:tcBorders>
              <w:top w:val="single" w:sz="4" w:space="0" w:color="000000"/>
              <w:left w:val="nil"/>
              <w:bottom w:val="nil"/>
              <w:right w:val="nil"/>
            </w:tcBorders>
          </w:tcPr>
          <w:p w:rsidR="00D05FD1" w:rsidRDefault="00441A90">
            <w:pPr>
              <w:spacing w:after="0" w:line="259" w:lineRule="auto"/>
              <w:ind w:left="0" w:right="0" w:firstLine="0"/>
              <w:jc w:val="left"/>
            </w:pPr>
            <w:r>
              <w:t xml:space="preserve">30.5 </w:t>
            </w:r>
          </w:p>
        </w:tc>
        <w:tc>
          <w:tcPr>
            <w:tcW w:w="1350" w:type="dxa"/>
            <w:tcBorders>
              <w:top w:val="single" w:sz="4" w:space="0" w:color="000000"/>
              <w:left w:val="nil"/>
              <w:bottom w:val="nil"/>
              <w:right w:val="nil"/>
            </w:tcBorders>
            <w:vAlign w:val="center"/>
          </w:tcPr>
          <w:p w:rsidR="00D05FD1" w:rsidRDefault="00441A90">
            <w:pPr>
              <w:spacing w:after="0" w:line="259" w:lineRule="auto"/>
              <w:ind w:left="0" w:right="0" w:firstLine="0"/>
              <w:jc w:val="left"/>
            </w:pPr>
            <w:r>
              <w:t xml:space="preserve">56.6 </w:t>
            </w:r>
          </w:p>
        </w:tc>
      </w:tr>
      <w:tr w:rsidR="00D05FD1">
        <w:trPr>
          <w:trHeight w:val="401"/>
        </w:trPr>
        <w:tc>
          <w:tcPr>
            <w:tcW w:w="4483" w:type="dxa"/>
            <w:tcBorders>
              <w:top w:val="nil"/>
              <w:left w:val="nil"/>
              <w:bottom w:val="nil"/>
              <w:right w:val="nil"/>
            </w:tcBorders>
          </w:tcPr>
          <w:p w:rsidR="00D05FD1" w:rsidRDefault="00441A90">
            <w:pPr>
              <w:spacing w:after="0" w:line="259" w:lineRule="auto"/>
              <w:ind w:left="122" w:right="0" w:firstLine="0"/>
              <w:jc w:val="left"/>
            </w:pPr>
            <w:r>
              <w:t xml:space="preserve">Top 5% Progenies </w:t>
            </w:r>
          </w:p>
        </w:tc>
        <w:tc>
          <w:tcPr>
            <w:tcW w:w="1028" w:type="dxa"/>
            <w:tcBorders>
              <w:top w:val="nil"/>
              <w:left w:val="nil"/>
              <w:bottom w:val="nil"/>
              <w:right w:val="nil"/>
            </w:tcBorders>
          </w:tcPr>
          <w:p w:rsidR="00D05FD1" w:rsidRDefault="00441A90">
            <w:pPr>
              <w:spacing w:after="0" w:line="259" w:lineRule="auto"/>
              <w:ind w:left="0" w:right="0" w:firstLine="0"/>
              <w:jc w:val="left"/>
            </w:pPr>
            <w:r>
              <w:t xml:space="preserve">40.9 </w:t>
            </w:r>
          </w:p>
        </w:tc>
        <w:tc>
          <w:tcPr>
            <w:tcW w:w="1167" w:type="dxa"/>
            <w:tcBorders>
              <w:top w:val="nil"/>
              <w:left w:val="nil"/>
              <w:bottom w:val="nil"/>
              <w:right w:val="nil"/>
            </w:tcBorders>
          </w:tcPr>
          <w:p w:rsidR="00D05FD1" w:rsidRDefault="00441A90">
            <w:pPr>
              <w:spacing w:after="0" w:line="259" w:lineRule="auto"/>
              <w:ind w:left="0" w:right="0" w:firstLine="0"/>
              <w:jc w:val="left"/>
            </w:pPr>
            <w:r>
              <w:t xml:space="preserve">29.0 </w:t>
            </w:r>
          </w:p>
        </w:tc>
        <w:tc>
          <w:tcPr>
            <w:tcW w:w="1686" w:type="dxa"/>
            <w:tcBorders>
              <w:top w:val="nil"/>
              <w:left w:val="nil"/>
              <w:bottom w:val="nil"/>
              <w:right w:val="nil"/>
            </w:tcBorders>
          </w:tcPr>
          <w:p w:rsidR="00D05FD1" w:rsidRDefault="00441A90">
            <w:pPr>
              <w:spacing w:after="0" w:line="259" w:lineRule="auto"/>
              <w:ind w:left="0" w:right="0" w:firstLine="0"/>
              <w:jc w:val="left"/>
            </w:pPr>
            <w:r>
              <w:t xml:space="preserve">54.4 </w:t>
            </w:r>
          </w:p>
        </w:tc>
        <w:tc>
          <w:tcPr>
            <w:tcW w:w="1166" w:type="dxa"/>
            <w:tcBorders>
              <w:top w:val="nil"/>
              <w:left w:val="nil"/>
              <w:bottom w:val="nil"/>
              <w:right w:val="nil"/>
            </w:tcBorders>
          </w:tcPr>
          <w:p w:rsidR="00D05FD1" w:rsidRDefault="00441A90">
            <w:pPr>
              <w:spacing w:after="0" w:line="259" w:lineRule="auto"/>
              <w:ind w:left="0" w:right="0" w:firstLine="0"/>
              <w:jc w:val="left"/>
            </w:pPr>
            <w:r>
              <w:t xml:space="preserve">25.5 </w:t>
            </w:r>
          </w:p>
        </w:tc>
        <w:tc>
          <w:tcPr>
            <w:tcW w:w="1164" w:type="dxa"/>
            <w:tcBorders>
              <w:top w:val="nil"/>
              <w:left w:val="nil"/>
              <w:bottom w:val="nil"/>
              <w:right w:val="nil"/>
            </w:tcBorders>
          </w:tcPr>
          <w:p w:rsidR="00D05FD1" w:rsidRDefault="00441A90">
            <w:pPr>
              <w:spacing w:after="0" w:line="259" w:lineRule="auto"/>
              <w:ind w:left="0" w:right="0" w:firstLine="0"/>
              <w:jc w:val="left"/>
            </w:pPr>
            <w:r>
              <w:t xml:space="preserve">22.3 </w:t>
            </w:r>
          </w:p>
        </w:tc>
        <w:tc>
          <w:tcPr>
            <w:tcW w:w="1365" w:type="dxa"/>
            <w:tcBorders>
              <w:top w:val="nil"/>
              <w:left w:val="nil"/>
              <w:bottom w:val="nil"/>
              <w:right w:val="nil"/>
            </w:tcBorders>
          </w:tcPr>
          <w:p w:rsidR="00D05FD1" w:rsidRDefault="00441A90">
            <w:pPr>
              <w:spacing w:after="0" w:line="259" w:lineRule="auto"/>
              <w:ind w:left="0" w:right="0" w:firstLine="0"/>
              <w:jc w:val="left"/>
            </w:pPr>
            <w:r>
              <w:t xml:space="preserve">30.5 </w:t>
            </w:r>
          </w:p>
        </w:tc>
        <w:tc>
          <w:tcPr>
            <w:tcW w:w="1350" w:type="dxa"/>
            <w:tcBorders>
              <w:top w:val="nil"/>
              <w:left w:val="nil"/>
              <w:bottom w:val="nil"/>
              <w:right w:val="nil"/>
            </w:tcBorders>
          </w:tcPr>
          <w:p w:rsidR="00D05FD1" w:rsidRDefault="00441A90">
            <w:pPr>
              <w:spacing w:after="0" w:line="259" w:lineRule="auto"/>
              <w:ind w:left="0" w:right="0" w:firstLine="0"/>
              <w:jc w:val="left"/>
            </w:pPr>
            <w:r>
              <w:t xml:space="preserve">63.3 </w:t>
            </w:r>
          </w:p>
        </w:tc>
      </w:tr>
      <w:tr w:rsidR="00D05FD1">
        <w:trPr>
          <w:trHeight w:val="457"/>
        </w:trPr>
        <w:tc>
          <w:tcPr>
            <w:tcW w:w="4483" w:type="dxa"/>
            <w:tcBorders>
              <w:top w:val="nil"/>
              <w:left w:val="nil"/>
              <w:bottom w:val="nil"/>
              <w:right w:val="nil"/>
            </w:tcBorders>
            <w:vAlign w:val="center"/>
          </w:tcPr>
          <w:p w:rsidR="00D05FD1" w:rsidRDefault="00441A90">
            <w:pPr>
              <w:spacing w:after="0" w:line="259" w:lineRule="auto"/>
              <w:ind w:left="122" w:right="0" w:firstLine="0"/>
              <w:jc w:val="left"/>
            </w:pPr>
            <w:r>
              <w:t xml:space="preserve">Madina Koyo (Donor Parent) </w:t>
            </w:r>
          </w:p>
        </w:tc>
        <w:tc>
          <w:tcPr>
            <w:tcW w:w="1028" w:type="dxa"/>
            <w:tcBorders>
              <w:top w:val="nil"/>
              <w:left w:val="nil"/>
              <w:bottom w:val="nil"/>
              <w:right w:val="nil"/>
            </w:tcBorders>
            <w:vAlign w:val="center"/>
          </w:tcPr>
          <w:p w:rsidR="00D05FD1" w:rsidRDefault="00441A90">
            <w:pPr>
              <w:spacing w:after="0" w:line="259" w:lineRule="auto"/>
              <w:ind w:left="0" w:right="0" w:firstLine="0"/>
              <w:jc w:val="left"/>
            </w:pPr>
            <w:r>
              <w:t xml:space="preserve">44.5 </w:t>
            </w:r>
          </w:p>
        </w:tc>
        <w:tc>
          <w:tcPr>
            <w:tcW w:w="1167" w:type="dxa"/>
            <w:tcBorders>
              <w:top w:val="nil"/>
              <w:left w:val="nil"/>
              <w:bottom w:val="nil"/>
              <w:right w:val="nil"/>
            </w:tcBorders>
          </w:tcPr>
          <w:p w:rsidR="00D05FD1" w:rsidRDefault="00441A90">
            <w:pPr>
              <w:spacing w:after="0" w:line="259" w:lineRule="auto"/>
              <w:ind w:left="0" w:right="0" w:firstLine="0"/>
              <w:jc w:val="left"/>
            </w:pPr>
            <w:r>
              <w:t xml:space="preserve">40.2 </w:t>
            </w:r>
          </w:p>
        </w:tc>
        <w:tc>
          <w:tcPr>
            <w:tcW w:w="1686" w:type="dxa"/>
            <w:tcBorders>
              <w:top w:val="nil"/>
              <w:left w:val="nil"/>
              <w:bottom w:val="nil"/>
              <w:right w:val="nil"/>
            </w:tcBorders>
          </w:tcPr>
          <w:p w:rsidR="00D05FD1" w:rsidRDefault="00441A90">
            <w:pPr>
              <w:spacing w:after="0" w:line="259" w:lineRule="auto"/>
              <w:ind w:left="0" w:right="0" w:firstLine="0"/>
              <w:jc w:val="left"/>
            </w:pPr>
            <w:r>
              <w:t xml:space="preserve">49.6 </w:t>
            </w:r>
          </w:p>
        </w:tc>
        <w:tc>
          <w:tcPr>
            <w:tcW w:w="1166" w:type="dxa"/>
            <w:tcBorders>
              <w:top w:val="nil"/>
              <w:left w:val="nil"/>
              <w:bottom w:val="nil"/>
              <w:right w:val="nil"/>
            </w:tcBorders>
            <w:vAlign w:val="center"/>
          </w:tcPr>
          <w:p w:rsidR="00D05FD1" w:rsidRDefault="00441A90">
            <w:pPr>
              <w:spacing w:after="0" w:line="259" w:lineRule="auto"/>
              <w:ind w:left="0" w:right="0" w:firstLine="0"/>
              <w:jc w:val="left"/>
            </w:pPr>
            <w:r>
              <w:t xml:space="preserve">22.6 </w:t>
            </w:r>
          </w:p>
        </w:tc>
        <w:tc>
          <w:tcPr>
            <w:tcW w:w="1164" w:type="dxa"/>
            <w:tcBorders>
              <w:top w:val="nil"/>
              <w:left w:val="nil"/>
              <w:bottom w:val="nil"/>
              <w:right w:val="nil"/>
            </w:tcBorders>
          </w:tcPr>
          <w:p w:rsidR="00D05FD1" w:rsidRDefault="00441A90">
            <w:pPr>
              <w:spacing w:after="0" w:line="259" w:lineRule="auto"/>
              <w:ind w:left="0" w:right="0" w:firstLine="0"/>
              <w:jc w:val="left"/>
            </w:pPr>
            <w:r>
              <w:t xml:space="preserve">17.4 </w:t>
            </w:r>
          </w:p>
        </w:tc>
        <w:tc>
          <w:tcPr>
            <w:tcW w:w="1365" w:type="dxa"/>
            <w:tcBorders>
              <w:top w:val="nil"/>
              <w:left w:val="nil"/>
              <w:bottom w:val="nil"/>
              <w:right w:val="nil"/>
            </w:tcBorders>
          </w:tcPr>
          <w:p w:rsidR="00D05FD1" w:rsidRDefault="00441A90">
            <w:pPr>
              <w:spacing w:after="0" w:line="259" w:lineRule="auto"/>
              <w:ind w:left="0" w:right="0" w:firstLine="0"/>
              <w:jc w:val="left"/>
            </w:pPr>
            <w:r>
              <w:t xml:space="preserve">22.3 </w:t>
            </w:r>
          </w:p>
        </w:tc>
        <w:tc>
          <w:tcPr>
            <w:tcW w:w="1350" w:type="dxa"/>
            <w:tcBorders>
              <w:top w:val="nil"/>
              <w:left w:val="nil"/>
              <w:bottom w:val="nil"/>
              <w:right w:val="nil"/>
            </w:tcBorders>
            <w:vAlign w:val="center"/>
          </w:tcPr>
          <w:p w:rsidR="00D05FD1" w:rsidRDefault="00441A90">
            <w:pPr>
              <w:spacing w:after="0" w:line="259" w:lineRule="auto"/>
              <w:ind w:left="0" w:right="0" w:firstLine="0"/>
              <w:jc w:val="left"/>
            </w:pPr>
            <w:r>
              <w:t xml:space="preserve">50.8 </w:t>
            </w:r>
          </w:p>
        </w:tc>
      </w:tr>
      <w:tr w:rsidR="00D05FD1">
        <w:trPr>
          <w:trHeight w:val="429"/>
        </w:trPr>
        <w:tc>
          <w:tcPr>
            <w:tcW w:w="4483" w:type="dxa"/>
            <w:tcBorders>
              <w:top w:val="nil"/>
              <w:left w:val="nil"/>
              <w:bottom w:val="nil"/>
              <w:right w:val="nil"/>
            </w:tcBorders>
          </w:tcPr>
          <w:p w:rsidR="00D05FD1" w:rsidRDefault="00441A90">
            <w:pPr>
              <w:spacing w:after="0" w:line="259" w:lineRule="auto"/>
              <w:ind w:left="122" w:right="0" w:firstLine="0"/>
              <w:jc w:val="left"/>
            </w:pPr>
            <w:r>
              <w:t xml:space="preserve">Sahel 317 (Recipient Parent) </w:t>
            </w:r>
          </w:p>
        </w:tc>
        <w:tc>
          <w:tcPr>
            <w:tcW w:w="1028" w:type="dxa"/>
            <w:tcBorders>
              <w:top w:val="nil"/>
              <w:left w:val="nil"/>
              <w:bottom w:val="nil"/>
              <w:right w:val="nil"/>
            </w:tcBorders>
          </w:tcPr>
          <w:p w:rsidR="00D05FD1" w:rsidRDefault="00441A90">
            <w:pPr>
              <w:spacing w:after="0" w:line="259" w:lineRule="auto"/>
              <w:ind w:left="0" w:right="0" w:firstLine="0"/>
              <w:jc w:val="left"/>
            </w:pPr>
            <w:r>
              <w:t xml:space="preserve">38.1 </w:t>
            </w:r>
          </w:p>
        </w:tc>
        <w:tc>
          <w:tcPr>
            <w:tcW w:w="1167" w:type="dxa"/>
            <w:tcBorders>
              <w:top w:val="nil"/>
              <w:left w:val="nil"/>
              <w:bottom w:val="nil"/>
              <w:right w:val="nil"/>
            </w:tcBorders>
          </w:tcPr>
          <w:p w:rsidR="00D05FD1" w:rsidRDefault="00441A90">
            <w:pPr>
              <w:spacing w:after="0" w:line="259" w:lineRule="auto"/>
              <w:ind w:left="0" w:right="0" w:firstLine="0"/>
              <w:jc w:val="left"/>
            </w:pPr>
            <w:r>
              <w:t xml:space="preserve">35.7 </w:t>
            </w:r>
          </w:p>
        </w:tc>
        <w:tc>
          <w:tcPr>
            <w:tcW w:w="1686" w:type="dxa"/>
            <w:tcBorders>
              <w:top w:val="nil"/>
              <w:left w:val="nil"/>
              <w:bottom w:val="nil"/>
              <w:right w:val="nil"/>
            </w:tcBorders>
          </w:tcPr>
          <w:p w:rsidR="00D05FD1" w:rsidRDefault="00441A90">
            <w:pPr>
              <w:spacing w:after="0" w:line="259" w:lineRule="auto"/>
              <w:ind w:left="0" w:right="0" w:firstLine="0"/>
              <w:jc w:val="left"/>
            </w:pPr>
            <w:r>
              <w:t xml:space="preserve">37.1 </w:t>
            </w:r>
          </w:p>
        </w:tc>
        <w:tc>
          <w:tcPr>
            <w:tcW w:w="1166" w:type="dxa"/>
            <w:tcBorders>
              <w:top w:val="nil"/>
              <w:left w:val="nil"/>
              <w:bottom w:val="nil"/>
              <w:right w:val="nil"/>
            </w:tcBorders>
          </w:tcPr>
          <w:p w:rsidR="00D05FD1" w:rsidRDefault="00441A90">
            <w:pPr>
              <w:spacing w:after="0" w:line="259" w:lineRule="auto"/>
              <w:ind w:left="0" w:right="0" w:firstLine="0"/>
              <w:jc w:val="left"/>
            </w:pPr>
            <w:r>
              <w:t xml:space="preserve">21.1 </w:t>
            </w:r>
          </w:p>
        </w:tc>
        <w:tc>
          <w:tcPr>
            <w:tcW w:w="1164" w:type="dxa"/>
            <w:tcBorders>
              <w:top w:val="nil"/>
              <w:left w:val="nil"/>
              <w:bottom w:val="nil"/>
              <w:right w:val="nil"/>
            </w:tcBorders>
          </w:tcPr>
          <w:p w:rsidR="00D05FD1" w:rsidRDefault="00441A90">
            <w:pPr>
              <w:spacing w:after="0" w:line="259" w:lineRule="auto"/>
              <w:ind w:left="0" w:right="0" w:firstLine="0"/>
              <w:jc w:val="left"/>
            </w:pPr>
            <w:r>
              <w:t xml:space="preserve">12.4 </w:t>
            </w:r>
          </w:p>
        </w:tc>
        <w:tc>
          <w:tcPr>
            <w:tcW w:w="1365" w:type="dxa"/>
            <w:tcBorders>
              <w:top w:val="nil"/>
              <w:left w:val="nil"/>
              <w:bottom w:val="nil"/>
              <w:right w:val="nil"/>
            </w:tcBorders>
          </w:tcPr>
          <w:p w:rsidR="00D05FD1" w:rsidRDefault="00441A90">
            <w:pPr>
              <w:spacing w:after="0" w:line="259" w:lineRule="auto"/>
              <w:ind w:left="0" w:right="0" w:firstLine="0"/>
              <w:jc w:val="left"/>
            </w:pPr>
            <w:r>
              <w:t xml:space="preserve">21.2 </w:t>
            </w:r>
          </w:p>
        </w:tc>
        <w:tc>
          <w:tcPr>
            <w:tcW w:w="1350" w:type="dxa"/>
            <w:tcBorders>
              <w:top w:val="nil"/>
              <w:left w:val="nil"/>
              <w:bottom w:val="nil"/>
              <w:right w:val="nil"/>
            </w:tcBorders>
          </w:tcPr>
          <w:p w:rsidR="00D05FD1" w:rsidRDefault="00441A90">
            <w:pPr>
              <w:spacing w:after="0" w:line="259" w:lineRule="auto"/>
              <w:ind w:left="0" w:right="0" w:firstLine="0"/>
              <w:jc w:val="left"/>
            </w:pPr>
            <w:r>
              <w:t xml:space="preserve">55.4 </w:t>
            </w:r>
          </w:p>
        </w:tc>
      </w:tr>
      <w:tr w:rsidR="00D05FD1">
        <w:trPr>
          <w:trHeight w:val="429"/>
        </w:trPr>
        <w:tc>
          <w:tcPr>
            <w:tcW w:w="4483" w:type="dxa"/>
            <w:tcBorders>
              <w:top w:val="nil"/>
              <w:left w:val="nil"/>
              <w:bottom w:val="nil"/>
              <w:right w:val="nil"/>
            </w:tcBorders>
          </w:tcPr>
          <w:p w:rsidR="00D05FD1" w:rsidRDefault="00441A90">
            <w:pPr>
              <w:spacing w:after="0" w:line="259" w:lineRule="auto"/>
              <w:ind w:left="122" w:right="0" w:firstLine="0"/>
              <w:jc w:val="left"/>
            </w:pPr>
            <w:r>
              <w:t xml:space="preserve">FL478 (Tolerant Check) </w:t>
            </w:r>
          </w:p>
        </w:tc>
        <w:tc>
          <w:tcPr>
            <w:tcW w:w="1028" w:type="dxa"/>
            <w:tcBorders>
              <w:top w:val="nil"/>
              <w:left w:val="nil"/>
              <w:bottom w:val="nil"/>
              <w:right w:val="nil"/>
            </w:tcBorders>
          </w:tcPr>
          <w:p w:rsidR="00D05FD1" w:rsidRDefault="00441A90">
            <w:pPr>
              <w:spacing w:after="0" w:line="259" w:lineRule="auto"/>
              <w:ind w:left="0" w:right="0" w:firstLine="0"/>
              <w:jc w:val="left"/>
            </w:pPr>
            <w:r>
              <w:t xml:space="preserve">35.6 </w:t>
            </w:r>
          </w:p>
        </w:tc>
        <w:tc>
          <w:tcPr>
            <w:tcW w:w="1167" w:type="dxa"/>
            <w:tcBorders>
              <w:top w:val="nil"/>
              <w:left w:val="nil"/>
              <w:bottom w:val="nil"/>
              <w:right w:val="nil"/>
            </w:tcBorders>
          </w:tcPr>
          <w:p w:rsidR="00D05FD1" w:rsidRDefault="00441A90">
            <w:pPr>
              <w:spacing w:after="0" w:line="259" w:lineRule="auto"/>
              <w:ind w:left="0" w:right="0" w:firstLine="0"/>
              <w:jc w:val="left"/>
            </w:pPr>
            <w:r>
              <w:t xml:space="preserve">21.2 </w:t>
            </w:r>
          </w:p>
        </w:tc>
        <w:tc>
          <w:tcPr>
            <w:tcW w:w="1686" w:type="dxa"/>
            <w:tcBorders>
              <w:top w:val="nil"/>
              <w:left w:val="nil"/>
              <w:bottom w:val="nil"/>
              <w:right w:val="nil"/>
            </w:tcBorders>
          </w:tcPr>
          <w:p w:rsidR="00D05FD1" w:rsidRDefault="00441A90">
            <w:pPr>
              <w:spacing w:after="0" w:line="259" w:lineRule="auto"/>
              <w:ind w:left="0" w:right="0" w:firstLine="0"/>
              <w:jc w:val="left"/>
            </w:pPr>
            <w:r>
              <w:t xml:space="preserve">42.8 </w:t>
            </w:r>
          </w:p>
        </w:tc>
        <w:tc>
          <w:tcPr>
            <w:tcW w:w="1166" w:type="dxa"/>
            <w:tcBorders>
              <w:top w:val="nil"/>
              <w:left w:val="nil"/>
              <w:bottom w:val="nil"/>
              <w:right w:val="nil"/>
            </w:tcBorders>
          </w:tcPr>
          <w:p w:rsidR="00D05FD1" w:rsidRDefault="00441A90">
            <w:pPr>
              <w:spacing w:after="0" w:line="259" w:lineRule="auto"/>
              <w:ind w:left="0" w:right="0" w:firstLine="0"/>
              <w:jc w:val="left"/>
            </w:pPr>
            <w:r>
              <w:t xml:space="preserve">23.3 </w:t>
            </w:r>
          </w:p>
        </w:tc>
        <w:tc>
          <w:tcPr>
            <w:tcW w:w="1164" w:type="dxa"/>
            <w:tcBorders>
              <w:top w:val="nil"/>
              <w:left w:val="nil"/>
              <w:bottom w:val="nil"/>
              <w:right w:val="nil"/>
            </w:tcBorders>
          </w:tcPr>
          <w:p w:rsidR="00D05FD1" w:rsidRDefault="00441A90">
            <w:pPr>
              <w:spacing w:after="0" w:line="259" w:lineRule="auto"/>
              <w:ind w:left="0" w:right="0" w:firstLine="0"/>
              <w:jc w:val="left"/>
            </w:pPr>
            <w:r>
              <w:t xml:space="preserve">18.5 </w:t>
            </w:r>
          </w:p>
        </w:tc>
        <w:tc>
          <w:tcPr>
            <w:tcW w:w="1365" w:type="dxa"/>
            <w:tcBorders>
              <w:top w:val="nil"/>
              <w:left w:val="nil"/>
              <w:bottom w:val="nil"/>
              <w:right w:val="nil"/>
            </w:tcBorders>
          </w:tcPr>
          <w:p w:rsidR="00D05FD1" w:rsidRDefault="00441A90">
            <w:pPr>
              <w:spacing w:after="0" w:line="259" w:lineRule="auto"/>
              <w:ind w:left="0" w:right="0" w:firstLine="0"/>
              <w:jc w:val="left"/>
            </w:pPr>
            <w:r>
              <w:t xml:space="preserve">26.1 </w:t>
            </w:r>
          </w:p>
        </w:tc>
        <w:tc>
          <w:tcPr>
            <w:tcW w:w="1350" w:type="dxa"/>
            <w:tcBorders>
              <w:top w:val="nil"/>
              <w:left w:val="nil"/>
              <w:bottom w:val="nil"/>
              <w:right w:val="nil"/>
            </w:tcBorders>
          </w:tcPr>
          <w:p w:rsidR="00D05FD1" w:rsidRDefault="00441A90">
            <w:pPr>
              <w:spacing w:after="0" w:line="259" w:lineRule="auto"/>
              <w:ind w:left="0" w:right="0" w:firstLine="0"/>
              <w:jc w:val="left"/>
            </w:pPr>
            <w:r>
              <w:t xml:space="preserve">65.4 </w:t>
            </w:r>
          </w:p>
        </w:tc>
      </w:tr>
      <w:tr w:rsidR="00D05FD1">
        <w:trPr>
          <w:trHeight w:val="406"/>
        </w:trPr>
        <w:tc>
          <w:tcPr>
            <w:tcW w:w="4483" w:type="dxa"/>
            <w:tcBorders>
              <w:top w:val="nil"/>
              <w:left w:val="nil"/>
              <w:bottom w:val="single" w:sz="4" w:space="0" w:color="000000"/>
              <w:right w:val="nil"/>
            </w:tcBorders>
          </w:tcPr>
          <w:p w:rsidR="00D05FD1" w:rsidRDefault="00441A90">
            <w:pPr>
              <w:spacing w:after="0" w:line="259" w:lineRule="auto"/>
              <w:ind w:left="122" w:right="0" w:firstLine="0"/>
              <w:jc w:val="left"/>
            </w:pPr>
            <w:r>
              <w:t xml:space="preserve">IR29 (Susceptible Check) </w:t>
            </w:r>
          </w:p>
        </w:tc>
        <w:tc>
          <w:tcPr>
            <w:tcW w:w="1028" w:type="dxa"/>
            <w:tcBorders>
              <w:top w:val="nil"/>
              <w:left w:val="nil"/>
              <w:bottom w:val="single" w:sz="4" w:space="0" w:color="000000"/>
              <w:right w:val="nil"/>
            </w:tcBorders>
          </w:tcPr>
          <w:p w:rsidR="00D05FD1" w:rsidRDefault="00441A90">
            <w:pPr>
              <w:spacing w:after="0" w:line="259" w:lineRule="auto"/>
              <w:ind w:left="0" w:right="0" w:firstLine="0"/>
              <w:jc w:val="left"/>
            </w:pPr>
            <w:r>
              <w:t xml:space="preserve">37.2 </w:t>
            </w:r>
          </w:p>
        </w:tc>
        <w:tc>
          <w:tcPr>
            <w:tcW w:w="1167" w:type="dxa"/>
            <w:tcBorders>
              <w:top w:val="nil"/>
              <w:left w:val="nil"/>
              <w:bottom w:val="single" w:sz="4" w:space="0" w:color="000000"/>
              <w:right w:val="nil"/>
            </w:tcBorders>
          </w:tcPr>
          <w:p w:rsidR="00D05FD1" w:rsidRDefault="00441A90">
            <w:pPr>
              <w:spacing w:after="0" w:line="259" w:lineRule="auto"/>
              <w:ind w:left="0" w:right="0" w:firstLine="0"/>
              <w:jc w:val="left"/>
            </w:pPr>
            <w:r>
              <w:t xml:space="preserve">26.6 </w:t>
            </w:r>
          </w:p>
        </w:tc>
        <w:tc>
          <w:tcPr>
            <w:tcW w:w="1686" w:type="dxa"/>
            <w:tcBorders>
              <w:top w:val="nil"/>
              <w:left w:val="nil"/>
              <w:bottom w:val="single" w:sz="4" w:space="0" w:color="000000"/>
              <w:right w:val="nil"/>
            </w:tcBorders>
          </w:tcPr>
          <w:p w:rsidR="00D05FD1" w:rsidRDefault="00441A90">
            <w:pPr>
              <w:spacing w:after="0" w:line="259" w:lineRule="auto"/>
              <w:ind w:left="0" w:right="0" w:firstLine="0"/>
              <w:jc w:val="left"/>
            </w:pPr>
            <w:r>
              <w:t xml:space="preserve">51.5 </w:t>
            </w:r>
          </w:p>
        </w:tc>
        <w:tc>
          <w:tcPr>
            <w:tcW w:w="1166" w:type="dxa"/>
            <w:tcBorders>
              <w:top w:val="nil"/>
              <w:left w:val="nil"/>
              <w:bottom w:val="single" w:sz="4" w:space="0" w:color="000000"/>
              <w:right w:val="nil"/>
            </w:tcBorders>
          </w:tcPr>
          <w:p w:rsidR="00D05FD1" w:rsidRDefault="00441A90">
            <w:pPr>
              <w:spacing w:after="0" w:line="259" w:lineRule="auto"/>
              <w:ind w:left="0" w:right="0" w:firstLine="0"/>
              <w:jc w:val="left"/>
            </w:pPr>
            <w:r>
              <w:t xml:space="preserve">20.0 </w:t>
            </w:r>
          </w:p>
        </w:tc>
        <w:tc>
          <w:tcPr>
            <w:tcW w:w="1164" w:type="dxa"/>
            <w:tcBorders>
              <w:top w:val="nil"/>
              <w:left w:val="nil"/>
              <w:bottom w:val="single" w:sz="4" w:space="0" w:color="000000"/>
              <w:right w:val="nil"/>
            </w:tcBorders>
          </w:tcPr>
          <w:p w:rsidR="00D05FD1" w:rsidRDefault="00441A90">
            <w:pPr>
              <w:spacing w:after="0" w:line="259" w:lineRule="auto"/>
              <w:ind w:left="0" w:right="0" w:firstLine="0"/>
              <w:jc w:val="left"/>
            </w:pPr>
            <w:r>
              <w:t xml:space="preserve">13.7 </w:t>
            </w:r>
          </w:p>
        </w:tc>
        <w:tc>
          <w:tcPr>
            <w:tcW w:w="1365" w:type="dxa"/>
            <w:tcBorders>
              <w:top w:val="nil"/>
              <w:left w:val="nil"/>
              <w:bottom w:val="single" w:sz="4" w:space="0" w:color="000000"/>
              <w:right w:val="nil"/>
            </w:tcBorders>
          </w:tcPr>
          <w:p w:rsidR="00D05FD1" w:rsidRDefault="00441A90">
            <w:pPr>
              <w:spacing w:after="0" w:line="259" w:lineRule="auto"/>
              <w:ind w:left="0" w:right="0" w:firstLine="0"/>
              <w:jc w:val="left"/>
            </w:pPr>
            <w:r>
              <w:t xml:space="preserve">23.8 </w:t>
            </w:r>
          </w:p>
        </w:tc>
        <w:tc>
          <w:tcPr>
            <w:tcW w:w="1350" w:type="dxa"/>
            <w:tcBorders>
              <w:top w:val="nil"/>
              <w:left w:val="nil"/>
              <w:bottom w:val="single" w:sz="4" w:space="0" w:color="000000"/>
              <w:right w:val="nil"/>
            </w:tcBorders>
          </w:tcPr>
          <w:p w:rsidR="00D05FD1" w:rsidRDefault="00441A90">
            <w:pPr>
              <w:spacing w:after="0" w:line="259" w:lineRule="auto"/>
              <w:ind w:left="0" w:right="0" w:firstLine="0"/>
              <w:jc w:val="left"/>
            </w:pPr>
            <w:r>
              <w:t xml:space="preserve">53.8 </w:t>
            </w:r>
          </w:p>
        </w:tc>
      </w:tr>
      <w:tr w:rsidR="00D05FD1">
        <w:trPr>
          <w:trHeight w:val="438"/>
        </w:trPr>
        <w:tc>
          <w:tcPr>
            <w:tcW w:w="4483" w:type="dxa"/>
            <w:tcBorders>
              <w:top w:val="single" w:sz="4" w:space="0" w:color="000000"/>
              <w:left w:val="nil"/>
              <w:bottom w:val="single" w:sz="4" w:space="0" w:color="000000"/>
              <w:right w:val="nil"/>
            </w:tcBorders>
            <w:vAlign w:val="bottom"/>
          </w:tcPr>
          <w:p w:rsidR="00D05FD1" w:rsidRDefault="00441A90">
            <w:pPr>
              <w:spacing w:after="0" w:line="259" w:lineRule="auto"/>
              <w:ind w:left="122" w:right="0" w:firstLine="0"/>
              <w:jc w:val="left"/>
            </w:pPr>
            <w:r>
              <w:t xml:space="preserve">Mean </w:t>
            </w:r>
          </w:p>
        </w:tc>
        <w:tc>
          <w:tcPr>
            <w:tcW w:w="1028" w:type="dxa"/>
            <w:tcBorders>
              <w:top w:val="single" w:sz="4" w:space="0" w:color="000000"/>
              <w:left w:val="nil"/>
              <w:bottom w:val="single" w:sz="4" w:space="0" w:color="000000"/>
              <w:right w:val="nil"/>
            </w:tcBorders>
            <w:vAlign w:val="bottom"/>
          </w:tcPr>
          <w:p w:rsidR="00D05FD1" w:rsidRDefault="00441A90">
            <w:pPr>
              <w:spacing w:after="0" w:line="259" w:lineRule="auto"/>
              <w:ind w:left="0" w:right="0" w:firstLine="0"/>
              <w:jc w:val="left"/>
            </w:pPr>
            <w:r>
              <w:t xml:space="preserve">39.9 </w:t>
            </w:r>
          </w:p>
        </w:tc>
        <w:tc>
          <w:tcPr>
            <w:tcW w:w="1167" w:type="dxa"/>
            <w:tcBorders>
              <w:top w:val="single" w:sz="4" w:space="0" w:color="000000"/>
              <w:left w:val="nil"/>
              <w:bottom w:val="single" w:sz="4" w:space="0" w:color="000000"/>
              <w:right w:val="nil"/>
            </w:tcBorders>
          </w:tcPr>
          <w:p w:rsidR="00D05FD1" w:rsidRDefault="00D05FD1">
            <w:pPr>
              <w:spacing w:after="160" w:line="259" w:lineRule="auto"/>
              <w:ind w:left="0" w:right="0" w:firstLine="0"/>
              <w:jc w:val="left"/>
            </w:pPr>
          </w:p>
        </w:tc>
        <w:tc>
          <w:tcPr>
            <w:tcW w:w="1686" w:type="dxa"/>
            <w:tcBorders>
              <w:top w:val="single" w:sz="4" w:space="0" w:color="000000"/>
              <w:left w:val="nil"/>
              <w:bottom w:val="single" w:sz="4" w:space="0" w:color="000000"/>
              <w:right w:val="nil"/>
            </w:tcBorders>
          </w:tcPr>
          <w:p w:rsidR="00D05FD1" w:rsidRDefault="00D05FD1">
            <w:pPr>
              <w:spacing w:after="160" w:line="259" w:lineRule="auto"/>
              <w:ind w:left="0" w:right="0" w:firstLine="0"/>
              <w:jc w:val="left"/>
            </w:pPr>
          </w:p>
        </w:tc>
        <w:tc>
          <w:tcPr>
            <w:tcW w:w="1166" w:type="dxa"/>
            <w:tcBorders>
              <w:top w:val="single" w:sz="4" w:space="0" w:color="000000"/>
              <w:left w:val="nil"/>
              <w:bottom w:val="single" w:sz="4" w:space="0" w:color="000000"/>
              <w:right w:val="nil"/>
            </w:tcBorders>
            <w:vAlign w:val="bottom"/>
          </w:tcPr>
          <w:p w:rsidR="00D05FD1" w:rsidRDefault="00441A90">
            <w:pPr>
              <w:spacing w:after="0" w:line="259" w:lineRule="auto"/>
              <w:ind w:left="0" w:right="0" w:firstLine="0"/>
              <w:jc w:val="left"/>
            </w:pPr>
            <w:r>
              <w:t xml:space="preserve">22.8 </w:t>
            </w:r>
          </w:p>
        </w:tc>
        <w:tc>
          <w:tcPr>
            <w:tcW w:w="1164" w:type="dxa"/>
            <w:tcBorders>
              <w:top w:val="single" w:sz="4" w:space="0" w:color="000000"/>
              <w:left w:val="nil"/>
              <w:bottom w:val="single" w:sz="4" w:space="0" w:color="000000"/>
              <w:right w:val="nil"/>
            </w:tcBorders>
          </w:tcPr>
          <w:p w:rsidR="00D05FD1" w:rsidRDefault="00D05FD1">
            <w:pPr>
              <w:spacing w:after="160" w:line="259" w:lineRule="auto"/>
              <w:ind w:left="0" w:right="0" w:firstLine="0"/>
              <w:jc w:val="left"/>
            </w:pPr>
          </w:p>
        </w:tc>
        <w:tc>
          <w:tcPr>
            <w:tcW w:w="1365" w:type="dxa"/>
            <w:tcBorders>
              <w:top w:val="single" w:sz="4" w:space="0" w:color="000000"/>
              <w:left w:val="nil"/>
              <w:bottom w:val="single" w:sz="4" w:space="0" w:color="000000"/>
              <w:right w:val="nil"/>
            </w:tcBorders>
          </w:tcPr>
          <w:p w:rsidR="00D05FD1" w:rsidRDefault="00D05FD1">
            <w:pPr>
              <w:spacing w:after="160" w:line="259" w:lineRule="auto"/>
              <w:ind w:left="0" w:right="0" w:firstLine="0"/>
              <w:jc w:val="left"/>
            </w:pPr>
          </w:p>
        </w:tc>
        <w:tc>
          <w:tcPr>
            <w:tcW w:w="1350" w:type="dxa"/>
            <w:tcBorders>
              <w:top w:val="single" w:sz="4" w:space="0" w:color="000000"/>
              <w:left w:val="nil"/>
              <w:bottom w:val="single" w:sz="4" w:space="0" w:color="000000"/>
              <w:right w:val="nil"/>
            </w:tcBorders>
            <w:vAlign w:val="bottom"/>
          </w:tcPr>
          <w:p w:rsidR="00D05FD1" w:rsidRDefault="00441A90">
            <w:pPr>
              <w:spacing w:after="0" w:line="259" w:lineRule="auto"/>
              <w:ind w:left="0" w:right="0" w:firstLine="0"/>
              <w:jc w:val="left"/>
            </w:pPr>
            <w:r>
              <w:t xml:space="preserve">57.6 </w:t>
            </w:r>
          </w:p>
        </w:tc>
      </w:tr>
      <w:tr w:rsidR="00D05FD1">
        <w:trPr>
          <w:trHeight w:val="435"/>
        </w:trPr>
        <w:tc>
          <w:tcPr>
            <w:tcW w:w="4483" w:type="dxa"/>
            <w:tcBorders>
              <w:top w:val="single" w:sz="4" w:space="0" w:color="000000"/>
              <w:left w:val="nil"/>
              <w:bottom w:val="nil"/>
              <w:right w:val="nil"/>
            </w:tcBorders>
            <w:vAlign w:val="center"/>
          </w:tcPr>
          <w:p w:rsidR="00D05FD1" w:rsidRDefault="00441A90">
            <w:pPr>
              <w:spacing w:after="0" w:line="259" w:lineRule="auto"/>
              <w:ind w:left="122" w:right="0" w:firstLine="0"/>
              <w:jc w:val="left"/>
            </w:pPr>
            <w:r>
              <w:t xml:space="preserve">SD </w:t>
            </w:r>
          </w:p>
        </w:tc>
        <w:tc>
          <w:tcPr>
            <w:tcW w:w="1028" w:type="dxa"/>
            <w:tcBorders>
              <w:top w:val="single" w:sz="4" w:space="0" w:color="000000"/>
              <w:left w:val="nil"/>
              <w:bottom w:val="nil"/>
              <w:right w:val="nil"/>
            </w:tcBorders>
            <w:vAlign w:val="center"/>
          </w:tcPr>
          <w:p w:rsidR="00D05FD1" w:rsidRDefault="00441A90">
            <w:pPr>
              <w:spacing w:after="0" w:line="259" w:lineRule="auto"/>
              <w:ind w:left="0" w:right="0" w:firstLine="0"/>
              <w:jc w:val="left"/>
            </w:pPr>
            <w:r>
              <w:t xml:space="preserve">6.67 </w:t>
            </w:r>
          </w:p>
        </w:tc>
        <w:tc>
          <w:tcPr>
            <w:tcW w:w="1167" w:type="dxa"/>
            <w:tcBorders>
              <w:top w:val="single" w:sz="4" w:space="0" w:color="000000"/>
              <w:left w:val="nil"/>
              <w:bottom w:val="nil"/>
              <w:right w:val="nil"/>
            </w:tcBorders>
            <w:vAlign w:val="bottom"/>
          </w:tcPr>
          <w:p w:rsidR="00D05FD1" w:rsidRDefault="00441A90">
            <w:pPr>
              <w:spacing w:after="0" w:line="259" w:lineRule="auto"/>
              <w:ind w:left="0" w:right="0" w:firstLine="0"/>
              <w:jc w:val="left"/>
            </w:pPr>
            <w:r>
              <w:t xml:space="preserve">  </w:t>
            </w:r>
          </w:p>
        </w:tc>
        <w:tc>
          <w:tcPr>
            <w:tcW w:w="1686" w:type="dxa"/>
            <w:tcBorders>
              <w:top w:val="single" w:sz="4" w:space="0" w:color="000000"/>
              <w:left w:val="nil"/>
              <w:bottom w:val="nil"/>
              <w:right w:val="nil"/>
            </w:tcBorders>
            <w:vAlign w:val="bottom"/>
          </w:tcPr>
          <w:p w:rsidR="00D05FD1" w:rsidRDefault="00441A90">
            <w:pPr>
              <w:spacing w:after="0" w:line="259" w:lineRule="auto"/>
              <w:ind w:left="0" w:right="0" w:firstLine="0"/>
              <w:jc w:val="left"/>
            </w:pPr>
            <w:r>
              <w:t xml:space="preserve">  </w:t>
            </w:r>
          </w:p>
        </w:tc>
        <w:tc>
          <w:tcPr>
            <w:tcW w:w="1166" w:type="dxa"/>
            <w:tcBorders>
              <w:top w:val="single" w:sz="4" w:space="0" w:color="000000"/>
              <w:left w:val="nil"/>
              <w:bottom w:val="nil"/>
              <w:right w:val="nil"/>
            </w:tcBorders>
            <w:vAlign w:val="center"/>
          </w:tcPr>
          <w:p w:rsidR="00D05FD1" w:rsidRDefault="00441A90">
            <w:pPr>
              <w:spacing w:after="0" w:line="259" w:lineRule="auto"/>
              <w:ind w:left="0" w:right="0" w:firstLine="0"/>
              <w:jc w:val="left"/>
            </w:pPr>
            <w:r>
              <w:t xml:space="preserve">1.42 </w:t>
            </w:r>
          </w:p>
        </w:tc>
        <w:tc>
          <w:tcPr>
            <w:tcW w:w="1164" w:type="dxa"/>
            <w:tcBorders>
              <w:top w:val="single" w:sz="4" w:space="0" w:color="000000"/>
              <w:left w:val="nil"/>
              <w:bottom w:val="nil"/>
              <w:right w:val="nil"/>
            </w:tcBorders>
            <w:vAlign w:val="bottom"/>
          </w:tcPr>
          <w:p w:rsidR="00D05FD1" w:rsidRDefault="00441A90">
            <w:pPr>
              <w:spacing w:after="0" w:line="259" w:lineRule="auto"/>
              <w:ind w:left="0" w:right="0" w:firstLine="0"/>
              <w:jc w:val="left"/>
            </w:pPr>
            <w:r>
              <w:t xml:space="preserve">  </w:t>
            </w:r>
          </w:p>
        </w:tc>
        <w:tc>
          <w:tcPr>
            <w:tcW w:w="1365" w:type="dxa"/>
            <w:tcBorders>
              <w:top w:val="single" w:sz="4" w:space="0" w:color="000000"/>
              <w:left w:val="nil"/>
              <w:bottom w:val="nil"/>
              <w:right w:val="nil"/>
            </w:tcBorders>
            <w:vAlign w:val="bottom"/>
          </w:tcPr>
          <w:p w:rsidR="00D05FD1" w:rsidRDefault="00441A90">
            <w:pPr>
              <w:spacing w:after="0" w:line="259" w:lineRule="auto"/>
              <w:ind w:left="0" w:right="0" w:firstLine="0"/>
              <w:jc w:val="left"/>
            </w:pPr>
            <w:r>
              <w:t xml:space="preserve">  </w:t>
            </w:r>
          </w:p>
        </w:tc>
        <w:tc>
          <w:tcPr>
            <w:tcW w:w="1350" w:type="dxa"/>
            <w:tcBorders>
              <w:top w:val="single" w:sz="4" w:space="0" w:color="000000"/>
              <w:left w:val="nil"/>
              <w:bottom w:val="nil"/>
              <w:right w:val="nil"/>
            </w:tcBorders>
            <w:vAlign w:val="center"/>
          </w:tcPr>
          <w:p w:rsidR="00D05FD1" w:rsidRDefault="00441A90">
            <w:pPr>
              <w:spacing w:after="0" w:line="259" w:lineRule="auto"/>
              <w:ind w:left="0" w:right="0" w:firstLine="0"/>
              <w:jc w:val="left"/>
            </w:pPr>
            <w:r>
              <w:t xml:space="preserve">12.6 </w:t>
            </w:r>
          </w:p>
        </w:tc>
      </w:tr>
      <w:tr w:rsidR="00D05FD1">
        <w:trPr>
          <w:trHeight w:val="429"/>
        </w:trPr>
        <w:tc>
          <w:tcPr>
            <w:tcW w:w="4483" w:type="dxa"/>
            <w:tcBorders>
              <w:top w:val="nil"/>
              <w:left w:val="nil"/>
              <w:bottom w:val="nil"/>
              <w:right w:val="nil"/>
            </w:tcBorders>
            <w:vAlign w:val="center"/>
          </w:tcPr>
          <w:p w:rsidR="00D05FD1" w:rsidRDefault="00441A90">
            <w:pPr>
              <w:spacing w:after="0" w:line="259" w:lineRule="auto"/>
              <w:ind w:left="122" w:right="0" w:firstLine="0"/>
              <w:jc w:val="left"/>
            </w:pPr>
            <w:r>
              <w:t xml:space="preserve">LSD </w:t>
            </w:r>
          </w:p>
        </w:tc>
        <w:tc>
          <w:tcPr>
            <w:tcW w:w="1028" w:type="dxa"/>
            <w:tcBorders>
              <w:top w:val="nil"/>
              <w:left w:val="nil"/>
              <w:bottom w:val="nil"/>
              <w:right w:val="nil"/>
            </w:tcBorders>
            <w:vAlign w:val="center"/>
          </w:tcPr>
          <w:p w:rsidR="00D05FD1" w:rsidRDefault="00441A90">
            <w:pPr>
              <w:spacing w:after="0" w:line="259" w:lineRule="auto"/>
              <w:ind w:left="0" w:right="0" w:firstLine="0"/>
              <w:jc w:val="left"/>
            </w:pPr>
            <w:r>
              <w:t xml:space="preserve">7.37 </w:t>
            </w:r>
          </w:p>
        </w:tc>
        <w:tc>
          <w:tcPr>
            <w:tcW w:w="1167" w:type="dxa"/>
            <w:tcBorders>
              <w:top w:val="nil"/>
              <w:left w:val="nil"/>
              <w:bottom w:val="nil"/>
              <w:right w:val="nil"/>
            </w:tcBorders>
          </w:tcPr>
          <w:p w:rsidR="00D05FD1" w:rsidRDefault="00D05FD1">
            <w:pPr>
              <w:spacing w:after="160" w:line="259" w:lineRule="auto"/>
              <w:ind w:left="0" w:right="0" w:firstLine="0"/>
              <w:jc w:val="left"/>
            </w:pPr>
          </w:p>
        </w:tc>
        <w:tc>
          <w:tcPr>
            <w:tcW w:w="1686" w:type="dxa"/>
            <w:tcBorders>
              <w:top w:val="nil"/>
              <w:left w:val="nil"/>
              <w:bottom w:val="nil"/>
              <w:right w:val="nil"/>
            </w:tcBorders>
          </w:tcPr>
          <w:p w:rsidR="00D05FD1" w:rsidRDefault="00D05FD1">
            <w:pPr>
              <w:spacing w:after="160" w:line="259" w:lineRule="auto"/>
              <w:ind w:left="0" w:right="0" w:firstLine="0"/>
              <w:jc w:val="left"/>
            </w:pPr>
          </w:p>
        </w:tc>
        <w:tc>
          <w:tcPr>
            <w:tcW w:w="1166" w:type="dxa"/>
            <w:tcBorders>
              <w:top w:val="nil"/>
              <w:left w:val="nil"/>
              <w:bottom w:val="nil"/>
              <w:right w:val="nil"/>
            </w:tcBorders>
            <w:vAlign w:val="center"/>
          </w:tcPr>
          <w:p w:rsidR="00D05FD1" w:rsidRDefault="00441A90">
            <w:pPr>
              <w:spacing w:after="0" w:line="259" w:lineRule="auto"/>
              <w:ind w:left="0" w:right="0" w:firstLine="0"/>
              <w:jc w:val="left"/>
            </w:pPr>
            <w:r>
              <w:t xml:space="preserve">1.92 </w:t>
            </w:r>
          </w:p>
        </w:tc>
        <w:tc>
          <w:tcPr>
            <w:tcW w:w="1164" w:type="dxa"/>
            <w:tcBorders>
              <w:top w:val="nil"/>
              <w:left w:val="nil"/>
              <w:bottom w:val="nil"/>
              <w:right w:val="nil"/>
            </w:tcBorders>
          </w:tcPr>
          <w:p w:rsidR="00D05FD1" w:rsidRDefault="00D05FD1">
            <w:pPr>
              <w:spacing w:after="160" w:line="259" w:lineRule="auto"/>
              <w:ind w:left="0" w:right="0" w:firstLine="0"/>
              <w:jc w:val="left"/>
            </w:pPr>
          </w:p>
        </w:tc>
        <w:tc>
          <w:tcPr>
            <w:tcW w:w="1365" w:type="dxa"/>
            <w:tcBorders>
              <w:top w:val="nil"/>
              <w:left w:val="nil"/>
              <w:bottom w:val="nil"/>
              <w:right w:val="nil"/>
            </w:tcBorders>
          </w:tcPr>
          <w:p w:rsidR="00D05FD1" w:rsidRDefault="00D05FD1">
            <w:pPr>
              <w:spacing w:after="160" w:line="259" w:lineRule="auto"/>
              <w:ind w:left="0" w:right="0" w:firstLine="0"/>
              <w:jc w:val="left"/>
            </w:pPr>
          </w:p>
        </w:tc>
        <w:tc>
          <w:tcPr>
            <w:tcW w:w="1350" w:type="dxa"/>
            <w:tcBorders>
              <w:top w:val="nil"/>
              <w:left w:val="nil"/>
              <w:bottom w:val="nil"/>
              <w:right w:val="nil"/>
            </w:tcBorders>
            <w:vAlign w:val="center"/>
          </w:tcPr>
          <w:p w:rsidR="00D05FD1" w:rsidRDefault="00441A90">
            <w:pPr>
              <w:spacing w:after="0" w:line="259" w:lineRule="auto"/>
              <w:ind w:left="0" w:right="0" w:firstLine="0"/>
              <w:jc w:val="left"/>
            </w:pPr>
            <w:r>
              <w:t xml:space="preserve">21.3 </w:t>
            </w:r>
          </w:p>
        </w:tc>
      </w:tr>
      <w:tr w:rsidR="00D05FD1">
        <w:trPr>
          <w:trHeight w:val="434"/>
        </w:trPr>
        <w:tc>
          <w:tcPr>
            <w:tcW w:w="4483" w:type="dxa"/>
            <w:tcBorders>
              <w:top w:val="nil"/>
              <w:left w:val="nil"/>
              <w:bottom w:val="single" w:sz="4" w:space="0" w:color="000000"/>
              <w:right w:val="nil"/>
            </w:tcBorders>
            <w:vAlign w:val="center"/>
          </w:tcPr>
          <w:p w:rsidR="00D05FD1" w:rsidRDefault="00441A90">
            <w:pPr>
              <w:spacing w:after="0" w:line="259" w:lineRule="auto"/>
              <w:ind w:left="122" w:right="0" w:firstLine="0"/>
              <w:jc w:val="left"/>
            </w:pPr>
            <w:r>
              <w:t xml:space="preserve">Heritability </w:t>
            </w:r>
          </w:p>
        </w:tc>
        <w:tc>
          <w:tcPr>
            <w:tcW w:w="1028" w:type="dxa"/>
            <w:tcBorders>
              <w:top w:val="nil"/>
              <w:left w:val="nil"/>
              <w:bottom w:val="single" w:sz="4" w:space="0" w:color="000000"/>
              <w:right w:val="nil"/>
            </w:tcBorders>
            <w:vAlign w:val="center"/>
          </w:tcPr>
          <w:p w:rsidR="00D05FD1" w:rsidRDefault="00441A90">
            <w:pPr>
              <w:spacing w:after="0" w:line="259" w:lineRule="auto"/>
              <w:ind w:left="0" w:right="0" w:firstLine="0"/>
              <w:jc w:val="left"/>
            </w:pPr>
            <w:r>
              <w:t xml:space="preserve">0.76 </w:t>
            </w:r>
          </w:p>
        </w:tc>
        <w:tc>
          <w:tcPr>
            <w:tcW w:w="1167" w:type="dxa"/>
            <w:tcBorders>
              <w:top w:val="nil"/>
              <w:left w:val="nil"/>
              <w:bottom w:val="single" w:sz="4" w:space="0" w:color="000000"/>
              <w:right w:val="nil"/>
            </w:tcBorders>
            <w:vAlign w:val="bottom"/>
          </w:tcPr>
          <w:p w:rsidR="00D05FD1" w:rsidRDefault="00441A90">
            <w:pPr>
              <w:spacing w:after="0" w:line="259" w:lineRule="auto"/>
              <w:ind w:left="0" w:right="0" w:firstLine="0"/>
              <w:jc w:val="left"/>
            </w:pPr>
            <w:r>
              <w:t xml:space="preserve">  </w:t>
            </w:r>
          </w:p>
        </w:tc>
        <w:tc>
          <w:tcPr>
            <w:tcW w:w="1686" w:type="dxa"/>
            <w:tcBorders>
              <w:top w:val="nil"/>
              <w:left w:val="nil"/>
              <w:bottom w:val="single" w:sz="4" w:space="0" w:color="000000"/>
              <w:right w:val="nil"/>
            </w:tcBorders>
            <w:vAlign w:val="bottom"/>
          </w:tcPr>
          <w:p w:rsidR="00D05FD1" w:rsidRDefault="00441A90">
            <w:pPr>
              <w:spacing w:after="0" w:line="259" w:lineRule="auto"/>
              <w:ind w:left="0" w:right="0" w:firstLine="0"/>
              <w:jc w:val="left"/>
            </w:pPr>
            <w:r>
              <w:t xml:space="preserve">  </w:t>
            </w:r>
          </w:p>
        </w:tc>
        <w:tc>
          <w:tcPr>
            <w:tcW w:w="1166" w:type="dxa"/>
            <w:tcBorders>
              <w:top w:val="nil"/>
              <w:left w:val="nil"/>
              <w:bottom w:val="single" w:sz="4" w:space="0" w:color="000000"/>
              <w:right w:val="nil"/>
            </w:tcBorders>
            <w:vAlign w:val="center"/>
          </w:tcPr>
          <w:p w:rsidR="00D05FD1" w:rsidRDefault="00441A90">
            <w:pPr>
              <w:spacing w:after="0" w:line="259" w:lineRule="auto"/>
              <w:ind w:left="0" w:right="0" w:firstLine="0"/>
              <w:jc w:val="left"/>
            </w:pPr>
            <w:r>
              <w:t xml:space="preserve">0.50 </w:t>
            </w:r>
          </w:p>
        </w:tc>
        <w:tc>
          <w:tcPr>
            <w:tcW w:w="1164" w:type="dxa"/>
            <w:tcBorders>
              <w:top w:val="nil"/>
              <w:left w:val="nil"/>
              <w:bottom w:val="single" w:sz="4" w:space="0" w:color="000000"/>
              <w:right w:val="nil"/>
            </w:tcBorders>
            <w:vAlign w:val="bottom"/>
          </w:tcPr>
          <w:p w:rsidR="00D05FD1" w:rsidRDefault="00441A90">
            <w:pPr>
              <w:spacing w:after="0" w:line="259" w:lineRule="auto"/>
              <w:ind w:left="0" w:right="0" w:firstLine="0"/>
              <w:jc w:val="left"/>
            </w:pPr>
            <w:r>
              <w:t xml:space="preserve">  </w:t>
            </w:r>
          </w:p>
        </w:tc>
        <w:tc>
          <w:tcPr>
            <w:tcW w:w="1365" w:type="dxa"/>
            <w:tcBorders>
              <w:top w:val="nil"/>
              <w:left w:val="nil"/>
              <w:bottom w:val="single" w:sz="4" w:space="0" w:color="000000"/>
              <w:right w:val="nil"/>
            </w:tcBorders>
            <w:vAlign w:val="bottom"/>
          </w:tcPr>
          <w:p w:rsidR="00D05FD1" w:rsidRDefault="00441A90">
            <w:pPr>
              <w:spacing w:after="0" w:line="259" w:lineRule="auto"/>
              <w:ind w:left="0" w:right="0" w:firstLine="0"/>
              <w:jc w:val="left"/>
            </w:pPr>
            <w:r>
              <w:t xml:space="preserve">  </w:t>
            </w:r>
          </w:p>
        </w:tc>
        <w:tc>
          <w:tcPr>
            <w:tcW w:w="1350" w:type="dxa"/>
            <w:tcBorders>
              <w:top w:val="nil"/>
              <w:left w:val="nil"/>
              <w:bottom w:val="single" w:sz="4" w:space="0" w:color="000000"/>
              <w:right w:val="nil"/>
            </w:tcBorders>
            <w:vAlign w:val="center"/>
          </w:tcPr>
          <w:p w:rsidR="00D05FD1" w:rsidRDefault="00441A90">
            <w:pPr>
              <w:spacing w:after="0" w:line="259" w:lineRule="auto"/>
              <w:ind w:left="0" w:right="0" w:firstLine="0"/>
              <w:jc w:val="left"/>
            </w:pPr>
            <w:r>
              <w:t xml:space="preserve">0.25 </w:t>
            </w:r>
          </w:p>
        </w:tc>
      </w:tr>
    </w:tbl>
    <w:p w:rsidR="00D05FD1" w:rsidRDefault="00D05FD1">
      <w:pPr>
        <w:sectPr w:rsidR="00D05FD1">
          <w:headerReference w:type="even" r:id="rId272"/>
          <w:headerReference w:type="default" r:id="rId273"/>
          <w:footerReference w:type="even" r:id="rId274"/>
          <w:footerReference w:type="default" r:id="rId275"/>
          <w:headerReference w:type="first" r:id="rId276"/>
          <w:footerReference w:type="first" r:id="rId277"/>
          <w:pgSz w:w="16834" w:h="11908" w:orient="landscape"/>
          <w:pgMar w:top="1440" w:right="1440" w:bottom="1440" w:left="1440" w:header="720" w:footer="724" w:gutter="0"/>
          <w:cols w:space="720"/>
        </w:sectPr>
      </w:pPr>
    </w:p>
    <w:p w:rsidR="00D05FD1" w:rsidRDefault="00441A90">
      <w:pPr>
        <w:pStyle w:val="Heading2"/>
        <w:ind w:left="846"/>
      </w:pPr>
      <w:r>
        <w:lastRenderedPageBreak/>
        <w:t xml:space="preserve">4.3.3 Root Length </w:t>
      </w:r>
    </w:p>
    <w:p w:rsidR="00D05FD1" w:rsidRDefault="00441A90">
      <w:pPr>
        <w:spacing w:line="477" w:lineRule="auto"/>
        <w:ind w:left="846" w:right="-32"/>
      </w:pPr>
      <w:r>
        <w:t>Mean root length for all progenies including the top 5% progenies was higher than their two parents (Madina Koyo and Sahel 317) and the two checks (FL478 and IR29) under both control and stress conditions (Table 4.6). However,</w:t>
      </w:r>
      <w:r>
        <w:t xml:space="preserve"> the two parents recorded higher root length stability, than the progenies.  </w:t>
      </w:r>
    </w:p>
    <w:p w:rsidR="00D05FD1" w:rsidRDefault="00D05FD1">
      <w:pPr>
        <w:sectPr w:rsidR="00D05FD1">
          <w:headerReference w:type="even" r:id="rId278"/>
          <w:headerReference w:type="default" r:id="rId279"/>
          <w:footerReference w:type="even" r:id="rId280"/>
          <w:footerReference w:type="default" r:id="rId281"/>
          <w:headerReference w:type="first" r:id="rId282"/>
          <w:footerReference w:type="first" r:id="rId283"/>
          <w:pgSz w:w="11908" w:h="16834"/>
          <w:pgMar w:top="1440" w:right="1440" w:bottom="1440" w:left="1440" w:header="720" w:footer="727" w:gutter="0"/>
          <w:cols w:space="720"/>
        </w:sectPr>
      </w:pPr>
    </w:p>
    <w:p w:rsidR="00D05FD1" w:rsidRDefault="00441A90">
      <w:pPr>
        <w:spacing w:after="40"/>
        <w:ind w:left="-18" w:right="684"/>
      </w:pPr>
      <w:r>
        <w:lastRenderedPageBreak/>
        <w:t xml:space="preserve">Table 4.6. Mean Performance for Root Length under control and stress conditions </w:t>
      </w:r>
    </w:p>
    <w:tbl>
      <w:tblPr>
        <w:tblStyle w:val="TableGrid"/>
        <w:tblW w:w="13114" w:type="dxa"/>
        <w:tblInd w:w="-150" w:type="dxa"/>
        <w:tblCellMar>
          <w:top w:w="53" w:type="dxa"/>
          <w:left w:w="0" w:type="dxa"/>
          <w:bottom w:w="13" w:type="dxa"/>
          <w:right w:w="115" w:type="dxa"/>
        </w:tblCellMar>
        <w:tblLook w:val="04A0" w:firstRow="1" w:lastRow="0" w:firstColumn="1" w:lastColumn="0" w:noHBand="0" w:noVBand="1"/>
      </w:tblPr>
      <w:tblGrid>
        <w:gridCol w:w="4124"/>
        <w:gridCol w:w="1114"/>
        <w:gridCol w:w="1175"/>
        <w:gridCol w:w="1534"/>
        <w:gridCol w:w="1292"/>
        <w:gridCol w:w="1294"/>
        <w:gridCol w:w="1183"/>
        <w:gridCol w:w="1398"/>
      </w:tblGrid>
      <w:tr w:rsidR="00D05FD1">
        <w:trPr>
          <w:trHeight w:val="382"/>
        </w:trPr>
        <w:tc>
          <w:tcPr>
            <w:tcW w:w="4125" w:type="dxa"/>
            <w:vMerge w:val="restart"/>
            <w:tcBorders>
              <w:top w:val="single" w:sz="4" w:space="0" w:color="000000"/>
              <w:left w:val="nil"/>
              <w:bottom w:val="single" w:sz="4" w:space="0" w:color="000000"/>
              <w:right w:val="nil"/>
            </w:tcBorders>
            <w:vAlign w:val="center"/>
          </w:tcPr>
          <w:p w:rsidR="00D05FD1" w:rsidRDefault="00441A90">
            <w:pPr>
              <w:spacing w:after="0" w:line="259" w:lineRule="auto"/>
              <w:ind w:left="20" w:right="0" w:firstLine="0"/>
              <w:jc w:val="center"/>
            </w:pPr>
            <w:r>
              <w:t xml:space="preserve">Genotype </w:t>
            </w:r>
          </w:p>
        </w:tc>
        <w:tc>
          <w:tcPr>
            <w:tcW w:w="1114" w:type="dxa"/>
            <w:tcBorders>
              <w:top w:val="single" w:sz="4" w:space="0" w:color="000000"/>
              <w:left w:val="nil"/>
              <w:bottom w:val="single" w:sz="4" w:space="0" w:color="000000"/>
              <w:right w:val="nil"/>
            </w:tcBorders>
          </w:tcPr>
          <w:p w:rsidR="00D05FD1" w:rsidRDefault="00D05FD1">
            <w:pPr>
              <w:spacing w:after="160" w:line="259" w:lineRule="auto"/>
              <w:ind w:left="0" w:right="0" w:firstLine="0"/>
              <w:jc w:val="left"/>
            </w:pPr>
          </w:p>
        </w:tc>
        <w:tc>
          <w:tcPr>
            <w:tcW w:w="2709" w:type="dxa"/>
            <w:gridSpan w:val="2"/>
            <w:tcBorders>
              <w:top w:val="single" w:sz="4" w:space="0" w:color="000000"/>
              <w:left w:val="nil"/>
              <w:bottom w:val="single" w:sz="4" w:space="0" w:color="000000"/>
              <w:right w:val="nil"/>
            </w:tcBorders>
          </w:tcPr>
          <w:p w:rsidR="00D05FD1" w:rsidRDefault="00441A90">
            <w:pPr>
              <w:spacing w:after="0" w:line="259" w:lineRule="auto"/>
              <w:ind w:left="322" w:right="0" w:firstLine="0"/>
              <w:jc w:val="left"/>
            </w:pPr>
            <w:r>
              <w:t xml:space="preserve">Control </w:t>
            </w:r>
          </w:p>
        </w:tc>
        <w:tc>
          <w:tcPr>
            <w:tcW w:w="1292" w:type="dxa"/>
            <w:tcBorders>
              <w:top w:val="single" w:sz="4" w:space="0" w:color="000000"/>
              <w:left w:val="nil"/>
              <w:bottom w:val="single" w:sz="4" w:space="0" w:color="000000"/>
              <w:right w:val="nil"/>
            </w:tcBorders>
          </w:tcPr>
          <w:p w:rsidR="00D05FD1" w:rsidRDefault="00D05FD1">
            <w:pPr>
              <w:spacing w:after="160" w:line="259" w:lineRule="auto"/>
              <w:ind w:left="0" w:right="0" w:firstLine="0"/>
              <w:jc w:val="left"/>
            </w:pPr>
          </w:p>
        </w:tc>
        <w:tc>
          <w:tcPr>
            <w:tcW w:w="1294" w:type="dxa"/>
            <w:tcBorders>
              <w:top w:val="single" w:sz="4" w:space="0" w:color="000000"/>
              <w:left w:val="nil"/>
              <w:bottom w:val="single" w:sz="4" w:space="0" w:color="000000"/>
              <w:right w:val="nil"/>
            </w:tcBorders>
          </w:tcPr>
          <w:p w:rsidR="00D05FD1" w:rsidRDefault="00441A90">
            <w:pPr>
              <w:spacing w:after="0" w:line="259" w:lineRule="auto"/>
              <w:ind w:left="196" w:right="0" w:firstLine="0"/>
              <w:jc w:val="left"/>
            </w:pPr>
            <w:r>
              <w:t xml:space="preserve">Stress </w:t>
            </w:r>
          </w:p>
        </w:tc>
        <w:tc>
          <w:tcPr>
            <w:tcW w:w="1183" w:type="dxa"/>
            <w:tcBorders>
              <w:top w:val="single" w:sz="4" w:space="0" w:color="000000"/>
              <w:left w:val="nil"/>
              <w:bottom w:val="single" w:sz="4" w:space="0" w:color="000000"/>
              <w:right w:val="nil"/>
            </w:tcBorders>
          </w:tcPr>
          <w:p w:rsidR="00D05FD1" w:rsidRDefault="00D05FD1">
            <w:pPr>
              <w:spacing w:after="160" w:line="259" w:lineRule="auto"/>
              <w:ind w:left="0" w:right="0" w:firstLine="0"/>
              <w:jc w:val="left"/>
            </w:pPr>
          </w:p>
        </w:tc>
        <w:tc>
          <w:tcPr>
            <w:tcW w:w="1398" w:type="dxa"/>
            <w:tcBorders>
              <w:top w:val="single" w:sz="4" w:space="0" w:color="000000"/>
              <w:left w:val="nil"/>
              <w:bottom w:val="single" w:sz="4" w:space="0" w:color="000000"/>
              <w:right w:val="nil"/>
            </w:tcBorders>
          </w:tcPr>
          <w:p w:rsidR="00D05FD1" w:rsidRDefault="00441A90">
            <w:pPr>
              <w:spacing w:after="0" w:line="259" w:lineRule="auto"/>
              <w:ind w:left="0" w:right="0" w:firstLine="0"/>
              <w:jc w:val="left"/>
            </w:pPr>
            <w:r>
              <w:t xml:space="preserve">Stability </w:t>
            </w:r>
          </w:p>
        </w:tc>
      </w:tr>
      <w:tr w:rsidR="00D05FD1">
        <w:trPr>
          <w:trHeight w:val="382"/>
        </w:trPr>
        <w:tc>
          <w:tcPr>
            <w:tcW w:w="0" w:type="auto"/>
            <w:vMerge/>
            <w:tcBorders>
              <w:top w:val="nil"/>
              <w:left w:val="nil"/>
              <w:bottom w:val="single" w:sz="4" w:space="0" w:color="000000"/>
              <w:right w:val="nil"/>
            </w:tcBorders>
          </w:tcPr>
          <w:p w:rsidR="00D05FD1" w:rsidRDefault="00D05FD1">
            <w:pPr>
              <w:spacing w:after="160" w:line="259" w:lineRule="auto"/>
              <w:ind w:left="0" w:right="0" w:firstLine="0"/>
              <w:jc w:val="left"/>
            </w:pPr>
          </w:p>
        </w:tc>
        <w:tc>
          <w:tcPr>
            <w:tcW w:w="1114" w:type="dxa"/>
            <w:tcBorders>
              <w:top w:val="single" w:sz="4" w:space="0" w:color="000000"/>
              <w:left w:val="nil"/>
              <w:bottom w:val="single" w:sz="4" w:space="0" w:color="000000"/>
              <w:right w:val="nil"/>
            </w:tcBorders>
          </w:tcPr>
          <w:p w:rsidR="00D05FD1" w:rsidRDefault="00441A90">
            <w:pPr>
              <w:spacing w:after="0" w:line="259" w:lineRule="auto"/>
              <w:ind w:left="0" w:right="0" w:firstLine="0"/>
              <w:jc w:val="left"/>
            </w:pPr>
            <w:r>
              <w:t xml:space="preserve">Mean </w:t>
            </w:r>
          </w:p>
        </w:tc>
        <w:tc>
          <w:tcPr>
            <w:tcW w:w="1175" w:type="dxa"/>
            <w:tcBorders>
              <w:top w:val="single" w:sz="4" w:space="0" w:color="000000"/>
              <w:left w:val="nil"/>
              <w:bottom w:val="single" w:sz="4" w:space="0" w:color="000000"/>
              <w:right w:val="nil"/>
            </w:tcBorders>
          </w:tcPr>
          <w:p w:rsidR="00D05FD1" w:rsidRDefault="00441A90">
            <w:pPr>
              <w:spacing w:after="0" w:line="259" w:lineRule="auto"/>
              <w:ind w:left="0" w:right="0" w:firstLine="0"/>
              <w:jc w:val="left"/>
            </w:pPr>
            <w:r>
              <w:t xml:space="preserve">Min </w:t>
            </w:r>
          </w:p>
        </w:tc>
        <w:tc>
          <w:tcPr>
            <w:tcW w:w="1534" w:type="dxa"/>
            <w:tcBorders>
              <w:top w:val="single" w:sz="4" w:space="0" w:color="000000"/>
              <w:left w:val="nil"/>
              <w:bottom w:val="single" w:sz="4" w:space="0" w:color="000000"/>
              <w:right w:val="nil"/>
            </w:tcBorders>
          </w:tcPr>
          <w:p w:rsidR="00D05FD1" w:rsidRDefault="00441A90">
            <w:pPr>
              <w:spacing w:after="0" w:line="259" w:lineRule="auto"/>
              <w:ind w:left="0" w:right="0" w:firstLine="0"/>
              <w:jc w:val="left"/>
            </w:pPr>
            <w:r>
              <w:t xml:space="preserve">Max </w:t>
            </w:r>
          </w:p>
        </w:tc>
        <w:tc>
          <w:tcPr>
            <w:tcW w:w="1292" w:type="dxa"/>
            <w:tcBorders>
              <w:top w:val="single" w:sz="4" w:space="0" w:color="000000"/>
              <w:left w:val="nil"/>
              <w:bottom w:val="single" w:sz="4" w:space="0" w:color="000000"/>
              <w:right w:val="nil"/>
            </w:tcBorders>
          </w:tcPr>
          <w:p w:rsidR="00D05FD1" w:rsidRDefault="00441A90">
            <w:pPr>
              <w:spacing w:after="0" w:line="259" w:lineRule="auto"/>
              <w:ind w:left="0" w:right="0" w:firstLine="0"/>
              <w:jc w:val="left"/>
            </w:pPr>
            <w:r>
              <w:t xml:space="preserve">Mean </w:t>
            </w:r>
          </w:p>
        </w:tc>
        <w:tc>
          <w:tcPr>
            <w:tcW w:w="1294" w:type="dxa"/>
            <w:tcBorders>
              <w:top w:val="single" w:sz="4" w:space="0" w:color="000000"/>
              <w:left w:val="nil"/>
              <w:bottom w:val="single" w:sz="4" w:space="0" w:color="000000"/>
              <w:right w:val="nil"/>
            </w:tcBorders>
          </w:tcPr>
          <w:p w:rsidR="00D05FD1" w:rsidRDefault="00441A90">
            <w:pPr>
              <w:spacing w:after="0" w:line="259" w:lineRule="auto"/>
              <w:ind w:left="0" w:right="0" w:firstLine="0"/>
              <w:jc w:val="left"/>
            </w:pPr>
            <w:r>
              <w:t xml:space="preserve">Min </w:t>
            </w:r>
          </w:p>
        </w:tc>
        <w:tc>
          <w:tcPr>
            <w:tcW w:w="1183" w:type="dxa"/>
            <w:tcBorders>
              <w:top w:val="single" w:sz="4" w:space="0" w:color="000000"/>
              <w:left w:val="nil"/>
              <w:bottom w:val="single" w:sz="4" w:space="0" w:color="000000"/>
              <w:right w:val="nil"/>
            </w:tcBorders>
          </w:tcPr>
          <w:p w:rsidR="00D05FD1" w:rsidRDefault="00441A90">
            <w:pPr>
              <w:spacing w:after="0" w:line="259" w:lineRule="auto"/>
              <w:ind w:left="0" w:right="0" w:firstLine="0"/>
              <w:jc w:val="left"/>
            </w:pPr>
            <w:r>
              <w:t xml:space="preserve">Max </w:t>
            </w:r>
          </w:p>
        </w:tc>
        <w:tc>
          <w:tcPr>
            <w:tcW w:w="1398" w:type="dxa"/>
            <w:tcBorders>
              <w:top w:val="single" w:sz="4" w:space="0" w:color="000000"/>
              <w:left w:val="nil"/>
              <w:bottom w:val="single" w:sz="4" w:space="0" w:color="000000"/>
              <w:right w:val="nil"/>
            </w:tcBorders>
          </w:tcPr>
          <w:p w:rsidR="00D05FD1" w:rsidRDefault="00441A90">
            <w:pPr>
              <w:spacing w:after="0" w:line="259" w:lineRule="auto"/>
              <w:ind w:left="0" w:right="0" w:firstLine="0"/>
              <w:jc w:val="left"/>
            </w:pPr>
            <w:r>
              <w:t xml:space="preserve">Mean </w:t>
            </w:r>
          </w:p>
        </w:tc>
      </w:tr>
      <w:tr w:rsidR="00D05FD1">
        <w:trPr>
          <w:trHeight w:val="422"/>
        </w:trPr>
        <w:tc>
          <w:tcPr>
            <w:tcW w:w="4125" w:type="dxa"/>
            <w:tcBorders>
              <w:top w:val="single" w:sz="4" w:space="0" w:color="000000"/>
              <w:left w:val="nil"/>
              <w:bottom w:val="nil"/>
              <w:right w:val="nil"/>
            </w:tcBorders>
            <w:vAlign w:val="center"/>
          </w:tcPr>
          <w:p w:rsidR="00D05FD1" w:rsidRDefault="00441A90">
            <w:pPr>
              <w:spacing w:after="0" w:line="259" w:lineRule="auto"/>
              <w:ind w:left="122" w:right="0" w:firstLine="0"/>
              <w:jc w:val="left"/>
            </w:pPr>
            <w:r>
              <w:t xml:space="preserve">All Progenies </w:t>
            </w:r>
          </w:p>
        </w:tc>
        <w:tc>
          <w:tcPr>
            <w:tcW w:w="1114" w:type="dxa"/>
            <w:tcBorders>
              <w:top w:val="single" w:sz="4" w:space="0" w:color="000000"/>
              <w:left w:val="nil"/>
              <w:bottom w:val="nil"/>
              <w:right w:val="nil"/>
            </w:tcBorders>
            <w:vAlign w:val="center"/>
          </w:tcPr>
          <w:p w:rsidR="00D05FD1" w:rsidRDefault="00441A90">
            <w:pPr>
              <w:spacing w:after="0" w:line="259" w:lineRule="auto"/>
              <w:ind w:left="0" w:right="0" w:firstLine="0"/>
              <w:jc w:val="left"/>
            </w:pPr>
            <w:r>
              <w:t xml:space="preserve">12.8 </w:t>
            </w:r>
          </w:p>
        </w:tc>
        <w:tc>
          <w:tcPr>
            <w:tcW w:w="1175" w:type="dxa"/>
            <w:tcBorders>
              <w:top w:val="single" w:sz="4" w:space="0" w:color="000000"/>
              <w:left w:val="nil"/>
              <w:bottom w:val="nil"/>
              <w:right w:val="nil"/>
            </w:tcBorders>
          </w:tcPr>
          <w:p w:rsidR="00D05FD1" w:rsidRDefault="00441A90">
            <w:pPr>
              <w:spacing w:after="0" w:line="259" w:lineRule="auto"/>
              <w:ind w:left="0" w:right="0" w:firstLine="0"/>
              <w:jc w:val="left"/>
            </w:pPr>
            <w:r>
              <w:t xml:space="preserve">9.6 </w:t>
            </w:r>
          </w:p>
        </w:tc>
        <w:tc>
          <w:tcPr>
            <w:tcW w:w="1534" w:type="dxa"/>
            <w:tcBorders>
              <w:top w:val="single" w:sz="4" w:space="0" w:color="000000"/>
              <w:left w:val="nil"/>
              <w:bottom w:val="nil"/>
              <w:right w:val="nil"/>
            </w:tcBorders>
          </w:tcPr>
          <w:p w:rsidR="00D05FD1" w:rsidRDefault="00441A90">
            <w:pPr>
              <w:spacing w:after="0" w:line="259" w:lineRule="auto"/>
              <w:ind w:left="0" w:right="0" w:firstLine="0"/>
              <w:jc w:val="left"/>
            </w:pPr>
            <w:r>
              <w:t xml:space="preserve">18.9 </w:t>
            </w:r>
          </w:p>
        </w:tc>
        <w:tc>
          <w:tcPr>
            <w:tcW w:w="1292" w:type="dxa"/>
            <w:tcBorders>
              <w:top w:val="single" w:sz="4" w:space="0" w:color="000000"/>
              <w:left w:val="nil"/>
              <w:bottom w:val="nil"/>
              <w:right w:val="nil"/>
            </w:tcBorders>
            <w:vAlign w:val="center"/>
          </w:tcPr>
          <w:p w:rsidR="00D05FD1" w:rsidRDefault="00441A90">
            <w:pPr>
              <w:spacing w:after="0" w:line="259" w:lineRule="auto"/>
              <w:ind w:left="0" w:right="0" w:firstLine="0"/>
              <w:jc w:val="left"/>
            </w:pPr>
            <w:r>
              <w:t xml:space="preserve">10.0 </w:t>
            </w:r>
          </w:p>
        </w:tc>
        <w:tc>
          <w:tcPr>
            <w:tcW w:w="1294" w:type="dxa"/>
            <w:tcBorders>
              <w:top w:val="single" w:sz="4" w:space="0" w:color="000000"/>
              <w:left w:val="nil"/>
              <w:bottom w:val="nil"/>
              <w:right w:val="nil"/>
            </w:tcBorders>
          </w:tcPr>
          <w:p w:rsidR="00D05FD1" w:rsidRDefault="00441A90">
            <w:pPr>
              <w:spacing w:after="0" w:line="259" w:lineRule="auto"/>
              <w:ind w:left="0" w:right="0" w:firstLine="0"/>
              <w:jc w:val="left"/>
            </w:pPr>
            <w:r>
              <w:t xml:space="preserve">8.3 </w:t>
            </w:r>
          </w:p>
        </w:tc>
        <w:tc>
          <w:tcPr>
            <w:tcW w:w="1183" w:type="dxa"/>
            <w:tcBorders>
              <w:top w:val="single" w:sz="4" w:space="0" w:color="000000"/>
              <w:left w:val="nil"/>
              <w:bottom w:val="nil"/>
              <w:right w:val="nil"/>
            </w:tcBorders>
          </w:tcPr>
          <w:p w:rsidR="00D05FD1" w:rsidRDefault="00441A90">
            <w:pPr>
              <w:spacing w:after="0" w:line="259" w:lineRule="auto"/>
              <w:ind w:left="0" w:right="0" w:firstLine="0"/>
              <w:jc w:val="left"/>
            </w:pPr>
            <w:r>
              <w:t xml:space="preserve">11.6 </w:t>
            </w:r>
          </w:p>
        </w:tc>
        <w:tc>
          <w:tcPr>
            <w:tcW w:w="1398" w:type="dxa"/>
            <w:tcBorders>
              <w:top w:val="single" w:sz="4" w:space="0" w:color="000000"/>
              <w:left w:val="nil"/>
              <w:bottom w:val="nil"/>
              <w:right w:val="nil"/>
            </w:tcBorders>
            <w:vAlign w:val="center"/>
          </w:tcPr>
          <w:p w:rsidR="00D05FD1" w:rsidRDefault="00441A90">
            <w:pPr>
              <w:spacing w:after="0" w:line="259" w:lineRule="auto"/>
              <w:ind w:left="0" w:right="0" w:firstLine="0"/>
              <w:jc w:val="left"/>
            </w:pPr>
            <w:r>
              <w:t xml:space="preserve">78.1 </w:t>
            </w:r>
          </w:p>
        </w:tc>
      </w:tr>
      <w:tr w:rsidR="00D05FD1">
        <w:trPr>
          <w:trHeight w:val="348"/>
        </w:trPr>
        <w:tc>
          <w:tcPr>
            <w:tcW w:w="4125" w:type="dxa"/>
            <w:tcBorders>
              <w:top w:val="nil"/>
              <w:left w:val="nil"/>
              <w:bottom w:val="nil"/>
              <w:right w:val="nil"/>
            </w:tcBorders>
          </w:tcPr>
          <w:p w:rsidR="00D05FD1" w:rsidRDefault="00441A90">
            <w:pPr>
              <w:spacing w:after="0" w:line="259" w:lineRule="auto"/>
              <w:ind w:left="122" w:right="0" w:firstLine="0"/>
              <w:jc w:val="left"/>
            </w:pPr>
            <w:r>
              <w:t xml:space="preserve">Top 5% Progenies </w:t>
            </w:r>
          </w:p>
        </w:tc>
        <w:tc>
          <w:tcPr>
            <w:tcW w:w="1114" w:type="dxa"/>
            <w:tcBorders>
              <w:top w:val="nil"/>
              <w:left w:val="nil"/>
              <w:bottom w:val="nil"/>
              <w:right w:val="nil"/>
            </w:tcBorders>
          </w:tcPr>
          <w:p w:rsidR="00D05FD1" w:rsidRDefault="00441A90">
            <w:pPr>
              <w:spacing w:after="0" w:line="259" w:lineRule="auto"/>
              <w:ind w:left="0" w:right="0" w:firstLine="0"/>
              <w:jc w:val="left"/>
            </w:pPr>
            <w:r>
              <w:t xml:space="preserve">13.6 </w:t>
            </w:r>
          </w:p>
        </w:tc>
        <w:tc>
          <w:tcPr>
            <w:tcW w:w="1175" w:type="dxa"/>
            <w:tcBorders>
              <w:top w:val="nil"/>
              <w:left w:val="nil"/>
              <w:bottom w:val="nil"/>
              <w:right w:val="nil"/>
            </w:tcBorders>
          </w:tcPr>
          <w:p w:rsidR="00D05FD1" w:rsidRDefault="00441A90">
            <w:pPr>
              <w:spacing w:after="0" w:line="259" w:lineRule="auto"/>
              <w:ind w:left="0" w:right="0" w:firstLine="0"/>
              <w:jc w:val="left"/>
            </w:pPr>
            <w:r>
              <w:t xml:space="preserve">11.8 </w:t>
            </w:r>
          </w:p>
        </w:tc>
        <w:tc>
          <w:tcPr>
            <w:tcW w:w="1534" w:type="dxa"/>
            <w:tcBorders>
              <w:top w:val="nil"/>
              <w:left w:val="nil"/>
              <w:bottom w:val="nil"/>
              <w:right w:val="nil"/>
            </w:tcBorders>
          </w:tcPr>
          <w:p w:rsidR="00D05FD1" w:rsidRDefault="00441A90">
            <w:pPr>
              <w:spacing w:after="0" w:line="259" w:lineRule="auto"/>
              <w:ind w:left="0" w:right="0" w:firstLine="0"/>
              <w:jc w:val="left"/>
            </w:pPr>
            <w:r>
              <w:t xml:space="preserve">16.8 </w:t>
            </w:r>
          </w:p>
        </w:tc>
        <w:tc>
          <w:tcPr>
            <w:tcW w:w="1292" w:type="dxa"/>
            <w:tcBorders>
              <w:top w:val="nil"/>
              <w:left w:val="nil"/>
              <w:bottom w:val="nil"/>
              <w:right w:val="nil"/>
            </w:tcBorders>
          </w:tcPr>
          <w:p w:rsidR="00D05FD1" w:rsidRDefault="00441A90">
            <w:pPr>
              <w:spacing w:after="0" w:line="259" w:lineRule="auto"/>
              <w:ind w:left="0" w:right="0" w:firstLine="0"/>
              <w:jc w:val="left"/>
            </w:pPr>
            <w:r>
              <w:t xml:space="preserve">10.5 </w:t>
            </w:r>
          </w:p>
        </w:tc>
        <w:tc>
          <w:tcPr>
            <w:tcW w:w="1294" w:type="dxa"/>
            <w:tcBorders>
              <w:top w:val="nil"/>
              <w:left w:val="nil"/>
              <w:bottom w:val="nil"/>
              <w:right w:val="nil"/>
            </w:tcBorders>
          </w:tcPr>
          <w:p w:rsidR="00D05FD1" w:rsidRDefault="00441A90">
            <w:pPr>
              <w:spacing w:after="0" w:line="259" w:lineRule="auto"/>
              <w:ind w:left="0" w:right="0" w:firstLine="0"/>
              <w:jc w:val="left"/>
            </w:pPr>
            <w:r>
              <w:t xml:space="preserve">9.4 </w:t>
            </w:r>
          </w:p>
        </w:tc>
        <w:tc>
          <w:tcPr>
            <w:tcW w:w="1183" w:type="dxa"/>
            <w:tcBorders>
              <w:top w:val="nil"/>
              <w:left w:val="nil"/>
              <w:bottom w:val="nil"/>
              <w:right w:val="nil"/>
            </w:tcBorders>
          </w:tcPr>
          <w:p w:rsidR="00D05FD1" w:rsidRDefault="00441A90">
            <w:pPr>
              <w:spacing w:after="0" w:line="259" w:lineRule="auto"/>
              <w:ind w:left="0" w:right="0" w:firstLine="0"/>
              <w:jc w:val="left"/>
            </w:pPr>
            <w:r>
              <w:t xml:space="preserve">11.4 </w:t>
            </w:r>
          </w:p>
        </w:tc>
        <w:tc>
          <w:tcPr>
            <w:tcW w:w="1398" w:type="dxa"/>
            <w:tcBorders>
              <w:top w:val="nil"/>
              <w:left w:val="nil"/>
              <w:bottom w:val="nil"/>
              <w:right w:val="nil"/>
            </w:tcBorders>
          </w:tcPr>
          <w:p w:rsidR="00D05FD1" w:rsidRDefault="00441A90">
            <w:pPr>
              <w:spacing w:after="0" w:line="259" w:lineRule="auto"/>
              <w:ind w:left="0" w:right="0" w:firstLine="0"/>
              <w:jc w:val="left"/>
            </w:pPr>
            <w:r>
              <w:t xml:space="preserve">78.0 </w:t>
            </w:r>
          </w:p>
        </w:tc>
      </w:tr>
      <w:tr w:rsidR="00D05FD1">
        <w:trPr>
          <w:trHeight w:val="396"/>
        </w:trPr>
        <w:tc>
          <w:tcPr>
            <w:tcW w:w="4125" w:type="dxa"/>
            <w:tcBorders>
              <w:top w:val="nil"/>
              <w:left w:val="nil"/>
              <w:bottom w:val="nil"/>
              <w:right w:val="nil"/>
            </w:tcBorders>
          </w:tcPr>
          <w:p w:rsidR="00D05FD1" w:rsidRDefault="00441A90">
            <w:pPr>
              <w:spacing w:after="0" w:line="259" w:lineRule="auto"/>
              <w:ind w:left="122" w:right="0" w:firstLine="0"/>
              <w:jc w:val="left"/>
            </w:pPr>
            <w:r>
              <w:t xml:space="preserve">Madina Koyo (Donor Parent) </w:t>
            </w:r>
          </w:p>
        </w:tc>
        <w:tc>
          <w:tcPr>
            <w:tcW w:w="1114" w:type="dxa"/>
            <w:tcBorders>
              <w:top w:val="nil"/>
              <w:left w:val="nil"/>
              <w:bottom w:val="nil"/>
              <w:right w:val="nil"/>
            </w:tcBorders>
          </w:tcPr>
          <w:p w:rsidR="00D05FD1" w:rsidRDefault="00441A90">
            <w:pPr>
              <w:spacing w:after="0" w:line="259" w:lineRule="auto"/>
              <w:ind w:left="0" w:right="0" w:firstLine="0"/>
              <w:jc w:val="left"/>
            </w:pPr>
            <w:r>
              <w:t xml:space="preserve">11.1 </w:t>
            </w:r>
          </w:p>
        </w:tc>
        <w:tc>
          <w:tcPr>
            <w:tcW w:w="1175" w:type="dxa"/>
            <w:tcBorders>
              <w:top w:val="nil"/>
              <w:left w:val="nil"/>
              <w:bottom w:val="nil"/>
              <w:right w:val="nil"/>
            </w:tcBorders>
          </w:tcPr>
          <w:p w:rsidR="00D05FD1" w:rsidRDefault="00441A90">
            <w:pPr>
              <w:spacing w:after="0" w:line="259" w:lineRule="auto"/>
              <w:ind w:left="0" w:right="0" w:firstLine="0"/>
              <w:jc w:val="left"/>
            </w:pPr>
            <w:r>
              <w:t xml:space="preserve">8.5 </w:t>
            </w:r>
          </w:p>
        </w:tc>
        <w:tc>
          <w:tcPr>
            <w:tcW w:w="1534" w:type="dxa"/>
            <w:tcBorders>
              <w:top w:val="nil"/>
              <w:left w:val="nil"/>
              <w:bottom w:val="nil"/>
              <w:right w:val="nil"/>
            </w:tcBorders>
          </w:tcPr>
          <w:p w:rsidR="00D05FD1" w:rsidRDefault="00441A90">
            <w:pPr>
              <w:spacing w:after="0" w:line="259" w:lineRule="auto"/>
              <w:ind w:left="0" w:right="0" w:firstLine="0"/>
              <w:jc w:val="left"/>
            </w:pPr>
            <w:r>
              <w:t xml:space="preserve">11.9 </w:t>
            </w:r>
          </w:p>
        </w:tc>
        <w:tc>
          <w:tcPr>
            <w:tcW w:w="1292" w:type="dxa"/>
            <w:tcBorders>
              <w:top w:val="nil"/>
              <w:left w:val="nil"/>
              <w:bottom w:val="nil"/>
              <w:right w:val="nil"/>
            </w:tcBorders>
          </w:tcPr>
          <w:p w:rsidR="00D05FD1" w:rsidRDefault="00441A90">
            <w:pPr>
              <w:spacing w:after="0" w:line="259" w:lineRule="auto"/>
              <w:ind w:left="0" w:right="0" w:firstLine="0"/>
              <w:jc w:val="left"/>
            </w:pPr>
            <w:r>
              <w:t xml:space="preserve">10.3 </w:t>
            </w:r>
          </w:p>
        </w:tc>
        <w:tc>
          <w:tcPr>
            <w:tcW w:w="1294" w:type="dxa"/>
            <w:tcBorders>
              <w:top w:val="nil"/>
              <w:left w:val="nil"/>
              <w:bottom w:val="nil"/>
              <w:right w:val="nil"/>
            </w:tcBorders>
          </w:tcPr>
          <w:p w:rsidR="00D05FD1" w:rsidRDefault="00441A90">
            <w:pPr>
              <w:spacing w:after="0" w:line="259" w:lineRule="auto"/>
              <w:ind w:left="0" w:right="0" w:firstLine="0"/>
              <w:jc w:val="left"/>
            </w:pPr>
            <w:r>
              <w:t xml:space="preserve">10.6 </w:t>
            </w:r>
          </w:p>
        </w:tc>
        <w:tc>
          <w:tcPr>
            <w:tcW w:w="1183" w:type="dxa"/>
            <w:tcBorders>
              <w:top w:val="nil"/>
              <w:left w:val="nil"/>
              <w:bottom w:val="nil"/>
              <w:right w:val="nil"/>
            </w:tcBorders>
          </w:tcPr>
          <w:p w:rsidR="00D05FD1" w:rsidRDefault="00441A90">
            <w:pPr>
              <w:spacing w:after="0" w:line="259" w:lineRule="auto"/>
              <w:ind w:left="0" w:right="0" w:firstLine="0"/>
              <w:jc w:val="left"/>
            </w:pPr>
            <w:r>
              <w:t xml:space="preserve">10.7 </w:t>
            </w:r>
          </w:p>
        </w:tc>
        <w:tc>
          <w:tcPr>
            <w:tcW w:w="1398" w:type="dxa"/>
            <w:tcBorders>
              <w:top w:val="nil"/>
              <w:left w:val="nil"/>
              <w:bottom w:val="nil"/>
              <w:right w:val="nil"/>
            </w:tcBorders>
          </w:tcPr>
          <w:p w:rsidR="00D05FD1" w:rsidRDefault="00441A90">
            <w:pPr>
              <w:spacing w:after="0" w:line="259" w:lineRule="auto"/>
              <w:ind w:left="0" w:right="0" w:firstLine="0"/>
              <w:jc w:val="left"/>
            </w:pPr>
            <w:r>
              <w:t xml:space="preserve">92.8 </w:t>
            </w:r>
          </w:p>
        </w:tc>
      </w:tr>
      <w:tr w:rsidR="00D05FD1">
        <w:trPr>
          <w:trHeight w:val="372"/>
        </w:trPr>
        <w:tc>
          <w:tcPr>
            <w:tcW w:w="4125" w:type="dxa"/>
            <w:tcBorders>
              <w:top w:val="nil"/>
              <w:left w:val="nil"/>
              <w:bottom w:val="nil"/>
              <w:right w:val="nil"/>
            </w:tcBorders>
          </w:tcPr>
          <w:p w:rsidR="00D05FD1" w:rsidRDefault="00441A90">
            <w:pPr>
              <w:spacing w:after="0" w:line="259" w:lineRule="auto"/>
              <w:ind w:left="122" w:right="0" w:firstLine="0"/>
              <w:jc w:val="left"/>
            </w:pPr>
            <w:r>
              <w:t xml:space="preserve">Sahel 317 (Recipient Parent) </w:t>
            </w:r>
          </w:p>
        </w:tc>
        <w:tc>
          <w:tcPr>
            <w:tcW w:w="1114" w:type="dxa"/>
            <w:tcBorders>
              <w:top w:val="nil"/>
              <w:left w:val="nil"/>
              <w:bottom w:val="nil"/>
              <w:right w:val="nil"/>
            </w:tcBorders>
          </w:tcPr>
          <w:p w:rsidR="00D05FD1" w:rsidRDefault="00441A90">
            <w:pPr>
              <w:spacing w:after="0" w:line="259" w:lineRule="auto"/>
              <w:ind w:left="0" w:right="0" w:firstLine="0"/>
              <w:jc w:val="left"/>
            </w:pPr>
            <w:r>
              <w:t xml:space="preserve">11.2 </w:t>
            </w:r>
          </w:p>
        </w:tc>
        <w:tc>
          <w:tcPr>
            <w:tcW w:w="1175" w:type="dxa"/>
            <w:tcBorders>
              <w:top w:val="nil"/>
              <w:left w:val="nil"/>
              <w:bottom w:val="nil"/>
              <w:right w:val="nil"/>
            </w:tcBorders>
          </w:tcPr>
          <w:p w:rsidR="00D05FD1" w:rsidRDefault="00441A90">
            <w:pPr>
              <w:spacing w:after="0" w:line="259" w:lineRule="auto"/>
              <w:ind w:left="0" w:right="0" w:firstLine="0"/>
              <w:jc w:val="left"/>
            </w:pPr>
            <w:r>
              <w:t xml:space="preserve">9.6 </w:t>
            </w:r>
          </w:p>
        </w:tc>
        <w:tc>
          <w:tcPr>
            <w:tcW w:w="1534" w:type="dxa"/>
            <w:tcBorders>
              <w:top w:val="nil"/>
              <w:left w:val="nil"/>
              <w:bottom w:val="nil"/>
              <w:right w:val="nil"/>
            </w:tcBorders>
          </w:tcPr>
          <w:p w:rsidR="00D05FD1" w:rsidRDefault="00441A90">
            <w:pPr>
              <w:spacing w:after="0" w:line="259" w:lineRule="auto"/>
              <w:ind w:left="0" w:right="0" w:firstLine="0"/>
              <w:jc w:val="left"/>
            </w:pPr>
            <w:r>
              <w:t xml:space="preserve">11.3 </w:t>
            </w:r>
          </w:p>
        </w:tc>
        <w:tc>
          <w:tcPr>
            <w:tcW w:w="1292" w:type="dxa"/>
            <w:tcBorders>
              <w:top w:val="nil"/>
              <w:left w:val="nil"/>
              <w:bottom w:val="nil"/>
              <w:right w:val="nil"/>
            </w:tcBorders>
          </w:tcPr>
          <w:p w:rsidR="00D05FD1" w:rsidRDefault="00441A90">
            <w:pPr>
              <w:spacing w:after="0" w:line="259" w:lineRule="auto"/>
              <w:ind w:left="0" w:right="0" w:firstLine="0"/>
              <w:jc w:val="left"/>
            </w:pPr>
            <w:r>
              <w:t xml:space="preserve">8.9 </w:t>
            </w:r>
          </w:p>
        </w:tc>
        <w:tc>
          <w:tcPr>
            <w:tcW w:w="1294" w:type="dxa"/>
            <w:tcBorders>
              <w:top w:val="nil"/>
              <w:left w:val="nil"/>
              <w:bottom w:val="nil"/>
              <w:right w:val="nil"/>
            </w:tcBorders>
          </w:tcPr>
          <w:p w:rsidR="00D05FD1" w:rsidRDefault="00441A90">
            <w:pPr>
              <w:spacing w:after="0" w:line="259" w:lineRule="auto"/>
              <w:ind w:left="0" w:right="0" w:firstLine="0"/>
              <w:jc w:val="left"/>
            </w:pPr>
            <w:r>
              <w:t xml:space="preserve">5.1 </w:t>
            </w:r>
          </w:p>
        </w:tc>
        <w:tc>
          <w:tcPr>
            <w:tcW w:w="1183" w:type="dxa"/>
            <w:tcBorders>
              <w:top w:val="nil"/>
              <w:left w:val="nil"/>
              <w:bottom w:val="nil"/>
              <w:right w:val="nil"/>
            </w:tcBorders>
          </w:tcPr>
          <w:p w:rsidR="00D05FD1" w:rsidRDefault="00441A90">
            <w:pPr>
              <w:spacing w:after="0" w:line="259" w:lineRule="auto"/>
              <w:ind w:left="0" w:right="0" w:firstLine="0"/>
              <w:jc w:val="left"/>
            </w:pPr>
            <w:r>
              <w:t xml:space="preserve">8.4 </w:t>
            </w:r>
          </w:p>
        </w:tc>
        <w:tc>
          <w:tcPr>
            <w:tcW w:w="1398" w:type="dxa"/>
            <w:tcBorders>
              <w:top w:val="nil"/>
              <w:left w:val="nil"/>
              <w:bottom w:val="nil"/>
              <w:right w:val="nil"/>
            </w:tcBorders>
          </w:tcPr>
          <w:p w:rsidR="00D05FD1" w:rsidRDefault="00441A90">
            <w:pPr>
              <w:spacing w:after="0" w:line="259" w:lineRule="auto"/>
              <w:ind w:left="0" w:right="0" w:firstLine="0"/>
              <w:jc w:val="left"/>
            </w:pPr>
            <w:r>
              <w:t xml:space="preserve">79.5 </w:t>
            </w:r>
          </w:p>
        </w:tc>
      </w:tr>
      <w:tr w:rsidR="00D05FD1">
        <w:trPr>
          <w:trHeight w:val="372"/>
        </w:trPr>
        <w:tc>
          <w:tcPr>
            <w:tcW w:w="4125" w:type="dxa"/>
            <w:tcBorders>
              <w:top w:val="nil"/>
              <w:left w:val="nil"/>
              <w:bottom w:val="nil"/>
              <w:right w:val="nil"/>
            </w:tcBorders>
          </w:tcPr>
          <w:p w:rsidR="00D05FD1" w:rsidRDefault="00441A90">
            <w:pPr>
              <w:spacing w:after="0" w:line="259" w:lineRule="auto"/>
              <w:ind w:left="122" w:right="0" w:firstLine="0"/>
              <w:jc w:val="left"/>
            </w:pPr>
            <w:r>
              <w:t xml:space="preserve">FL478 (Tolerant Check) </w:t>
            </w:r>
          </w:p>
        </w:tc>
        <w:tc>
          <w:tcPr>
            <w:tcW w:w="1114" w:type="dxa"/>
            <w:tcBorders>
              <w:top w:val="nil"/>
              <w:left w:val="nil"/>
              <w:bottom w:val="nil"/>
              <w:right w:val="nil"/>
            </w:tcBorders>
          </w:tcPr>
          <w:p w:rsidR="00D05FD1" w:rsidRDefault="00441A90">
            <w:pPr>
              <w:spacing w:after="0" w:line="259" w:lineRule="auto"/>
              <w:ind w:left="0" w:right="0" w:firstLine="0"/>
              <w:jc w:val="left"/>
            </w:pPr>
            <w:r>
              <w:t xml:space="preserve">10.9 </w:t>
            </w:r>
          </w:p>
        </w:tc>
        <w:tc>
          <w:tcPr>
            <w:tcW w:w="1175" w:type="dxa"/>
            <w:tcBorders>
              <w:top w:val="nil"/>
              <w:left w:val="nil"/>
              <w:bottom w:val="nil"/>
              <w:right w:val="nil"/>
            </w:tcBorders>
          </w:tcPr>
          <w:p w:rsidR="00D05FD1" w:rsidRDefault="00441A90">
            <w:pPr>
              <w:spacing w:after="0" w:line="259" w:lineRule="auto"/>
              <w:ind w:left="0" w:right="0" w:firstLine="0"/>
              <w:jc w:val="left"/>
            </w:pPr>
            <w:r>
              <w:t xml:space="preserve">8.9 </w:t>
            </w:r>
          </w:p>
        </w:tc>
        <w:tc>
          <w:tcPr>
            <w:tcW w:w="1534" w:type="dxa"/>
            <w:tcBorders>
              <w:top w:val="nil"/>
              <w:left w:val="nil"/>
              <w:bottom w:val="nil"/>
              <w:right w:val="nil"/>
            </w:tcBorders>
          </w:tcPr>
          <w:p w:rsidR="00D05FD1" w:rsidRDefault="00441A90">
            <w:pPr>
              <w:spacing w:after="0" w:line="259" w:lineRule="auto"/>
              <w:ind w:left="0" w:right="0" w:firstLine="0"/>
              <w:jc w:val="left"/>
            </w:pPr>
            <w:r>
              <w:t xml:space="preserve">12.8 </w:t>
            </w:r>
          </w:p>
        </w:tc>
        <w:tc>
          <w:tcPr>
            <w:tcW w:w="1292" w:type="dxa"/>
            <w:tcBorders>
              <w:top w:val="nil"/>
              <w:left w:val="nil"/>
              <w:bottom w:val="nil"/>
              <w:right w:val="nil"/>
            </w:tcBorders>
          </w:tcPr>
          <w:p w:rsidR="00D05FD1" w:rsidRDefault="00441A90">
            <w:pPr>
              <w:spacing w:after="0" w:line="259" w:lineRule="auto"/>
              <w:ind w:left="0" w:right="0" w:firstLine="0"/>
              <w:jc w:val="left"/>
            </w:pPr>
            <w:r>
              <w:t xml:space="preserve">8.3 </w:t>
            </w:r>
          </w:p>
        </w:tc>
        <w:tc>
          <w:tcPr>
            <w:tcW w:w="1294" w:type="dxa"/>
            <w:tcBorders>
              <w:top w:val="nil"/>
              <w:left w:val="nil"/>
              <w:bottom w:val="nil"/>
              <w:right w:val="nil"/>
            </w:tcBorders>
          </w:tcPr>
          <w:p w:rsidR="00D05FD1" w:rsidRDefault="00441A90">
            <w:pPr>
              <w:spacing w:after="0" w:line="259" w:lineRule="auto"/>
              <w:ind w:left="0" w:right="0" w:firstLine="0"/>
              <w:jc w:val="left"/>
            </w:pPr>
            <w:r>
              <w:t xml:space="preserve">3.9 </w:t>
            </w:r>
          </w:p>
        </w:tc>
        <w:tc>
          <w:tcPr>
            <w:tcW w:w="1183" w:type="dxa"/>
            <w:tcBorders>
              <w:top w:val="nil"/>
              <w:left w:val="nil"/>
              <w:bottom w:val="nil"/>
              <w:right w:val="nil"/>
            </w:tcBorders>
          </w:tcPr>
          <w:p w:rsidR="00D05FD1" w:rsidRDefault="00441A90">
            <w:pPr>
              <w:spacing w:after="0" w:line="259" w:lineRule="auto"/>
              <w:ind w:left="0" w:right="0" w:firstLine="0"/>
              <w:jc w:val="left"/>
            </w:pPr>
            <w:r>
              <w:t xml:space="preserve">10.8 </w:t>
            </w:r>
          </w:p>
        </w:tc>
        <w:tc>
          <w:tcPr>
            <w:tcW w:w="1398" w:type="dxa"/>
            <w:tcBorders>
              <w:top w:val="nil"/>
              <w:left w:val="nil"/>
              <w:bottom w:val="nil"/>
              <w:right w:val="nil"/>
            </w:tcBorders>
          </w:tcPr>
          <w:p w:rsidR="00D05FD1" w:rsidRDefault="00441A90">
            <w:pPr>
              <w:spacing w:after="0" w:line="259" w:lineRule="auto"/>
              <w:ind w:left="0" w:right="0" w:firstLine="0"/>
              <w:jc w:val="left"/>
            </w:pPr>
            <w:r>
              <w:t xml:space="preserve">76.1 </w:t>
            </w:r>
          </w:p>
        </w:tc>
      </w:tr>
      <w:tr w:rsidR="00D05FD1">
        <w:trPr>
          <w:trHeight w:val="332"/>
        </w:trPr>
        <w:tc>
          <w:tcPr>
            <w:tcW w:w="4125" w:type="dxa"/>
            <w:tcBorders>
              <w:top w:val="nil"/>
              <w:left w:val="nil"/>
              <w:bottom w:val="single" w:sz="4" w:space="0" w:color="000000"/>
              <w:right w:val="nil"/>
            </w:tcBorders>
          </w:tcPr>
          <w:p w:rsidR="00D05FD1" w:rsidRDefault="00441A90">
            <w:pPr>
              <w:spacing w:after="0" w:line="259" w:lineRule="auto"/>
              <w:ind w:left="122" w:right="0" w:firstLine="0"/>
              <w:jc w:val="left"/>
            </w:pPr>
            <w:r>
              <w:t xml:space="preserve">IR29 (Susceptible Check) </w:t>
            </w:r>
          </w:p>
        </w:tc>
        <w:tc>
          <w:tcPr>
            <w:tcW w:w="1114" w:type="dxa"/>
            <w:tcBorders>
              <w:top w:val="nil"/>
              <w:left w:val="nil"/>
              <w:bottom w:val="single" w:sz="4" w:space="0" w:color="000000"/>
              <w:right w:val="nil"/>
            </w:tcBorders>
          </w:tcPr>
          <w:p w:rsidR="00D05FD1" w:rsidRDefault="00441A90">
            <w:pPr>
              <w:spacing w:after="0" w:line="259" w:lineRule="auto"/>
              <w:ind w:left="0" w:right="0" w:firstLine="0"/>
              <w:jc w:val="left"/>
            </w:pPr>
            <w:r>
              <w:t xml:space="preserve">11.6 </w:t>
            </w:r>
          </w:p>
        </w:tc>
        <w:tc>
          <w:tcPr>
            <w:tcW w:w="1175" w:type="dxa"/>
            <w:tcBorders>
              <w:top w:val="nil"/>
              <w:left w:val="nil"/>
              <w:bottom w:val="single" w:sz="4" w:space="0" w:color="000000"/>
              <w:right w:val="nil"/>
            </w:tcBorders>
          </w:tcPr>
          <w:p w:rsidR="00D05FD1" w:rsidRDefault="00441A90">
            <w:pPr>
              <w:spacing w:after="0" w:line="259" w:lineRule="auto"/>
              <w:ind w:left="0" w:right="0" w:firstLine="0"/>
              <w:jc w:val="left"/>
            </w:pPr>
            <w:r>
              <w:t xml:space="preserve">8.9 </w:t>
            </w:r>
          </w:p>
        </w:tc>
        <w:tc>
          <w:tcPr>
            <w:tcW w:w="1534" w:type="dxa"/>
            <w:tcBorders>
              <w:top w:val="nil"/>
              <w:left w:val="nil"/>
              <w:bottom w:val="single" w:sz="4" w:space="0" w:color="000000"/>
              <w:right w:val="nil"/>
            </w:tcBorders>
          </w:tcPr>
          <w:p w:rsidR="00D05FD1" w:rsidRDefault="00441A90">
            <w:pPr>
              <w:spacing w:after="0" w:line="259" w:lineRule="auto"/>
              <w:ind w:left="0" w:right="0" w:firstLine="0"/>
              <w:jc w:val="left"/>
            </w:pPr>
            <w:r>
              <w:t xml:space="preserve">17.4 </w:t>
            </w:r>
          </w:p>
        </w:tc>
        <w:tc>
          <w:tcPr>
            <w:tcW w:w="1292" w:type="dxa"/>
            <w:tcBorders>
              <w:top w:val="nil"/>
              <w:left w:val="nil"/>
              <w:bottom w:val="single" w:sz="4" w:space="0" w:color="000000"/>
              <w:right w:val="nil"/>
            </w:tcBorders>
          </w:tcPr>
          <w:p w:rsidR="00D05FD1" w:rsidRDefault="00441A90">
            <w:pPr>
              <w:spacing w:after="0" w:line="259" w:lineRule="auto"/>
              <w:ind w:left="0" w:right="0" w:firstLine="0"/>
              <w:jc w:val="left"/>
            </w:pPr>
            <w:r>
              <w:t xml:space="preserve">7.6 </w:t>
            </w:r>
          </w:p>
        </w:tc>
        <w:tc>
          <w:tcPr>
            <w:tcW w:w="1294" w:type="dxa"/>
            <w:tcBorders>
              <w:top w:val="nil"/>
              <w:left w:val="nil"/>
              <w:bottom w:val="single" w:sz="4" w:space="0" w:color="000000"/>
              <w:right w:val="nil"/>
            </w:tcBorders>
          </w:tcPr>
          <w:p w:rsidR="00D05FD1" w:rsidRDefault="00441A90">
            <w:pPr>
              <w:spacing w:after="0" w:line="259" w:lineRule="auto"/>
              <w:ind w:left="0" w:right="0" w:firstLine="0"/>
              <w:jc w:val="left"/>
            </w:pPr>
            <w:r>
              <w:t xml:space="preserve">4.3 </w:t>
            </w:r>
          </w:p>
        </w:tc>
        <w:tc>
          <w:tcPr>
            <w:tcW w:w="1183" w:type="dxa"/>
            <w:tcBorders>
              <w:top w:val="nil"/>
              <w:left w:val="nil"/>
              <w:bottom w:val="single" w:sz="4" w:space="0" w:color="000000"/>
              <w:right w:val="nil"/>
            </w:tcBorders>
          </w:tcPr>
          <w:p w:rsidR="00D05FD1" w:rsidRDefault="00441A90">
            <w:pPr>
              <w:spacing w:after="0" w:line="259" w:lineRule="auto"/>
              <w:ind w:left="0" w:right="0" w:firstLine="0"/>
              <w:jc w:val="left"/>
            </w:pPr>
            <w:r>
              <w:t xml:space="preserve">10 </w:t>
            </w:r>
          </w:p>
        </w:tc>
        <w:tc>
          <w:tcPr>
            <w:tcW w:w="1398" w:type="dxa"/>
            <w:tcBorders>
              <w:top w:val="nil"/>
              <w:left w:val="nil"/>
              <w:bottom w:val="single" w:sz="4" w:space="0" w:color="000000"/>
              <w:right w:val="nil"/>
            </w:tcBorders>
          </w:tcPr>
          <w:p w:rsidR="00D05FD1" w:rsidRDefault="00441A90">
            <w:pPr>
              <w:spacing w:after="0" w:line="259" w:lineRule="auto"/>
              <w:ind w:left="0" w:right="0" w:firstLine="0"/>
              <w:jc w:val="left"/>
            </w:pPr>
            <w:r>
              <w:t xml:space="preserve">65.5 </w:t>
            </w:r>
          </w:p>
        </w:tc>
      </w:tr>
      <w:tr w:rsidR="00D05FD1">
        <w:trPr>
          <w:trHeight w:val="382"/>
        </w:trPr>
        <w:tc>
          <w:tcPr>
            <w:tcW w:w="4125" w:type="dxa"/>
            <w:tcBorders>
              <w:top w:val="single" w:sz="4" w:space="0" w:color="000000"/>
              <w:left w:val="nil"/>
              <w:bottom w:val="single" w:sz="4" w:space="0" w:color="000000"/>
              <w:right w:val="nil"/>
            </w:tcBorders>
            <w:vAlign w:val="bottom"/>
          </w:tcPr>
          <w:p w:rsidR="00D05FD1" w:rsidRDefault="00441A90">
            <w:pPr>
              <w:spacing w:after="0" w:line="259" w:lineRule="auto"/>
              <w:ind w:left="122" w:right="0" w:firstLine="0"/>
              <w:jc w:val="left"/>
            </w:pPr>
            <w:r>
              <w:t xml:space="preserve">  </w:t>
            </w:r>
          </w:p>
        </w:tc>
        <w:tc>
          <w:tcPr>
            <w:tcW w:w="1114" w:type="dxa"/>
            <w:tcBorders>
              <w:top w:val="single" w:sz="4" w:space="0" w:color="000000"/>
              <w:left w:val="nil"/>
              <w:bottom w:val="single" w:sz="4" w:space="0" w:color="000000"/>
              <w:right w:val="nil"/>
            </w:tcBorders>
            <w:vAlign w:val="bottom"/>
          </w:tcPr>
          <w:p w:rsidR="00D05FD1" w:rsidRDefault="00441A90">
            <w:pPr>
              <w:spacing w:after="0" w:line="259" w:lineRule="auto"/>
              <w:ind w:left="0" w:right="0" w:firstLine="0"/>
              <w:jc w:val="left"/>
            </w:pPr>
            <w:r>
              <w:t xml:space="preserve">11.9 </w:t>
            </w:r>
          </w:p>
        </w:tc>
        <w:tc>
          <w:tcPr>
            <w:tcW w:w="1175" w:type="dxa"/>
            <w:tcBorders>
              <w:top w:val="single" w:sz="4" w:space="0" w:color="000000"/>
              <w:left w:val="nil"/>
              <w:bottom w:val="single" w:sz="4" w:space="0" w:color="000000"/>
              <w:right w:val="nil"/>
            </w:tcBorders>
            <w:vAlign w:val="bottom"/>
          </w:tcPr>
          <w:p w:rsidR="00D05FD1" w:rsidRDefault="00441A90">
            <w:pPr>
              <w:spacing w:after="0" w:line="259" w:lineRule="auto"/>
              <w:ind w:left="0" w:right="0" w:firstLine="0"/>
              <w:jc w:val="left"/>
            </w:pPr>
            <w:r>
              <w:t xml:space="preserve">  </w:t>
            </w:r>
          </w:p>
        </w:tc>
        <w:tc>
          <w:tcPr>
            <w:tcW w:w="1534" w:type="dxa"/>
            <w:tcBorders>
              <w:top w:val="single" w:sz="4" w:space="0" w:color="000000"/>
              <w:left w:val="nil"/>
              <w:bottom w:val="single" w:sz="4" w:space="0" w:color="000000"/>
              <w:right w:val="nil"/>
            </w:tcBorders>
            <w:vAlign w:val="bottom"/>
          </w:tcPr>
          <w:p w:rsidR="00D05FD1" w:rsidRDefault="00441A90">
            <w:pPr>
              <w:spacing w:after="0" w:line="259" w:lineRule="auto"/>
              <w:ind w:left="0" w:right="0" w:firstLine="0"/>
              <w:jc w:val="left"/>
            </w:pPr>
            <w:r>
              <w:t xml:space="preserve">  </w:t>
            </w:r>
          </w:p>
        </w:tc>
        <w:tc>
          <w:tcPr>
            <w:tcW w:w="1292" w:type="dxa"/>
            <w:tcBorders>
              <w:top w:val="single" w:sz="4" w:space="0" w:color="000000"/>
              <w:left w:val="nil"/>
              <w:bottom w:val="single" w:sz="4" w:space="0" w:color="000000"/>
              <w:right w:val="nil"/>
            </w:tcBorders>
            <w:vAlign w:val="bottom"/>
          </w:tcPr>
          <w:p w:rsidR="00D05FD1" w:rsidRDefault="00441A90">
            <w:pPr>
              <w:spacing w:after="0" w:line="259" w:lineRule="auto"/>
              <w:ind w:left="0" w:right="0" w:firstLine="0"/>
              <w:jc w:val="left"/>
            </w:pPr>
            <w:r>
              <w:t xml:space="preserve">9.3 </w:t>
            </w:r>
          </w:p>
        </w:tc>
        <w:tc>
          <w:tcPr>
            <w:tcW w:w="1294" w:type="dxa"/>
            <w:tcBorders>
              <w:top w:val="single" w:sz="4" w:space="0" w:color="000000"/>
              <w:left w:val="nil"/>
              <w:bottom w:val="single" w:sz="4" w:space="0" w:color="000000"/>
              <w:right w:val="nil"/>
            </w:tcBorders>
            <w:vAlign w:val="bottom"/>
          </w:tcPr>
          <w:p w:rsidR="00D05FD1" w:rsidRDefault="00441A90">
            <w:pPr>
              <w:spacing w:after="0" w:line="259" w:lineRule="auto"/>
              <w:ind w:left="0" w:right="0" w:firstLine="0"/>
              <w:jc w:val="left"/>
            </w:pPr>
            <w:r>
              <w:t xml:space="preserve">  </w:t>
            </w:r>
          </w:p>
        </w:tc>
        <w:tc>
          <w:tcPr>
            <w:tcW w:w="1183" w:type="dxa"/>
            <w:tcBorders>
              <w:top w:val="single" w:sz="4" w:space="0" w:color="000000"/>
              <w:left w:val="nil"/>
              <w:bottom w:val="single" w:sz="4" w:space="0" w:color="000000"/>
              <w:right w:val="nil"/>
            </w:tcBorders>
            <w:vAlign w:val="bottom"/>
          </w:tcPr>
          <w:p w:rsidR="00D05FD1" w:rsidRDefault="00441A90">
            <w:pPr>
              <w:spacing w:after="0" w:line="259" w:lineRule="auto"/>
              <w:ind w:left="0" w:right="0" w:firstLine="0"/>
              <w:jc w:val="left"/>
            </w:pPr>
            <w:r>
              <w:t xml:space="preserve">  </w:t>
            </w:r>
          </w:p>
        </w:tc>
        <w:tc>
          <w:tcPr>
            <w:tcW w:w="1398" w:type="dxa"/>
            <w:tcBorders>
              <w:top w:val="single" w:sz="4" w:space="0" w:color="000000"/>
              <w:left w:val="nil"/>
              <w:bottom w:val="single" w:sz="4" w:space="0" w:color="000000"/>
              <w:right w:val="nil"/>
            </w:tcBorders>
            <w:vAlign w:val="bottom"/>
          </w:tcPr>
          <w:p w:rsidR="00D05FD1" w:rsidRDefault="00441A90">
            <w:pPr>
              <w:spacing w:after="0" w:line="259" w:lineRule="auto"/>
              <w:ind w:left="0" w:right="0" w:firstLine="0"/>
              <w:jc w:val="left"/>
            </w:pPr>
            <w:r>
              <w:t xml:space="preserve">78.3 </w:t>
            </w:r>
          </w:p>
        </w:tc>
      </w:tr>
      <w:tr w:rsidR="00D05FD1">
        <w:trPr>
          <w:trHeight w:val="398"/>
        </w:trPr>
        <w:tc>
          <w:tcPr>
            <w:tcW w:w="4125" w:type="dxa"/>
            <w:tcBorders>
              <w:top w:val="single" w:sz="4" w:space="0" w:color="000000"/>
              <w:left w:val="nil"/>
              <w:bottom w:val="nil"/>
              <w:right w:val="nil"/>
            </w:tcBorders>
          </w:tcPr>
          <w:p w:rsidR="00D05FD1" w:rsidRDefault="00441A90">
            <w:pPr>
              <w:spacing w:after="0" w:line="259" w:lineRule="auto"/>
              <w:ind w:left="122" w:right="0" w:firstLine="0"/>
              <w:jc w:val="left"/>
            </w:pPr>
            <w:r>
              <w:t xml:space="preserve">SD </w:t>
            </w:r>
          </w:p>
        </w:tc>
        <w:tc>
          <w:tcPr>
            <w:tcW w:w="1114" w:type="dxa"/>
            <w:tcBorders>
              <w:top w:val="single" w:sz="4" w:space="0" w:color="000000"/>
              <w:left w:val="nil"/>
              <w:bottom w:val="nil"/>
              <w:right w:val="nil"/>
            </w:tcBorders>
          </w:tcPr>
          <w:p w:rsidR="00D05FD1" w:rsidRDefault="00441A90">
            <w:pPr>
              <w:spacing w:after="0" w:line="259" w:lineRule="auto"/>
              <w:ind w:left="0" w:right="0" w:firstLine="0"/>
              <w:jc w:val="left"/>
            </w:pPr>
            <w:r>
              <w:t xml:space="preserve">0.27 </w:t>
            </w:r>
          </w:p>
        </w:tc>
        <w:tc>
          <w:tcPr>
            <w:tcW w:w="1175" w:type="dxa"/>
            <w:tcBorders>
              <w:top w:val="single" w:sz="4" w:space="0" w:color="000000"/>
              <w:left w:val="nil"/>
              <w:bottom w:val="nil"/>
              <w:right w:val="nil"/>
            </w:tcBorders>
            <w:vAlign w:val="bottom"/>
          </w:tcPr>
          <w:p w:rsidR="00D05FD1" w:rsidRDefault="00441A90">
            <w:pPr>
              <w:spacing w:after="0" w:line="259" w:lineRule="auto"/>
              <w:ind w:left="0" w:right="0" w:firstLine="0"/>
              <w:jc w:val="left"/>
            </w:pPr>
            <w:r>
              <w:t xml:space="preserve">  </w:t>
            </w:r>
          </w:p>
        </w:tc>
        <w:tc>
          <w:tcPr>
            <w:tcW w:w="1534" w:type="dxa"/>
            <w:tcBorders>
              <w:top w:val="single" w:sz="4" w:space="0" w:color="000000"/>
              <w:left w:val="nil"/>
              <w:bottom w:val="nil"/>
              <w:right w:val="nil"/>
            </w:tcBorders>
            <w:vAlign w:val="bottom"/>
          </w:tcPr>
          <w:p w:rsidR="00D05FD1" w:rsidRDefault="00441A90">
            <w:pPr>
              <w:spacing w:after="0" w:line="259" w:lineRule="auto"/>
              <w:ind w:left="0" w:right="0" w:firstLine="0"/>
              <w:jc w:val="left"/>
            </w:pPr>
            <w:r>
              <w:t xml:space="preserve">  </w:t>
            </w:r>
          </w:p>
        </w:tc>
        <w:tc>
          <w:tcPr>
            <w:tcW w:w="1292" w:type="dxa"/>
            <w:tcBorders>
              <w:top w:val="single" w:sz="4" w:space="0" w:color="000000"/>
              <w:left w:val="nil"/>
              <w:bottom w:val="nil"/>
              <w:right w:val="nil"/>
            </w:tcBorders>
          </w:tcPr>
          <w:p w:rsidR="00D05FD1" w:rsidRDefault="00441A90">
            <w:pPr>
              <w:spacing w:after="0" w:line="259" w:lineRule="auto"/>
              <w:ind w:left="0" w:right="0" w:firstLine="0"/>
              <w:jc w:val="left"/>
            </w:pPr>
            <w:r>
              <w:t xml:space="preserve">0.07 </w:t>
            </w:r>
          </w:p>
        </w:tc>
        <w:tc>
          <w:tcPr>
            <w:tcW w:w="1294" w:type="dxa"/>
            <w:tcBorders>
              <w:top w:val="single" w:sz="4" w:space="0" w:color="000000"/>
              <w:left w:val="nil"/>
              <w:bottom w:val="nil"/>
              <w:right w:val="nil"/>
            </w:tcBorders>
            <w:vAlign w:val="bottom"/>
          </w:tcPr>
          <w:p w:rsidR="00D05FD1" w:rsidRDefault="00441A90">
            <w:pPr>
              <w:spacing w:after="0" w:line="259" w:lineRule="auto"/>
              <w:ind w:left="0" w:right="0" w:firstLine="0"/>
              <w:jc w:val="left"/>
            </w:pPr>
            <w:r>
              <w:t xml:space="preserve">  </w:t>
            </w:r>
          </w:p>
        </w:tc>
        <w:tc>
          <w:tcPr>
            <w:tcW w:w="1183" w:type="dxa"/>
            <w:tcBorders>
              <w:top w:val="single" w:sz="4" w:space="0" w:color="000000"/>
              <w:left w:val="nil"/>
              <w:bottom w:val="nil"/>
              <w:right w:val="nil"/>
            </w:tcBorders>
            <w:vAlign w:val="bottom"/>
          </w:tcPr>
          <w:p w:rsidR="00D05FD1" w:rsidRDefault="00441A90">
            <w:pPr>
              <w:spacing w:after="0" w:line="259" w:lineRule="auto"/>
              <w:ind w:left="0" w:right="0" w:firstLine="0"/>
              <w:jc w:val="left"/>
            </w:pPr>
            <w:r>
              <w:t xml:space="preserve">  </w:t>
            </w:r>
          </w:p>
        </w:tc>
        <w:tc>
          <w:tcPr>
            <w:tcW w:w="1398" w:type="dxa"/>
            <w:tcBorders>
              <w:top w:val="single" w:sz="4" w:space="0" w:color="000000"/>
              <w:left w:val="nil"/>
              <w:bottom w:val="nil"/>
              <w:right w:val="nil"/>
            </w:tcBorders>
          </w:tcPr>
          <w:p w:rsidR="00D05FD1" w:rsidRDefault="00441A90">
            <w:pPr>
              <w:spacing w:after="0" w:line="259" w:lineRule="auto"/>
              <w:ind w:left="0" w:right="0" w:firstLine="0"/>
              <w:jc w:val="left"/>
            </w:pPr>
            <w:r>
              <w:t xml:space="preserve">11.4 </w:t>
            </w:r>
          </w:p>
        </w:tc>
      </w:tr>
      <w:tr w:rsidR="00D05FD1">
        <w:trPr>
          <w:trHeight w:val="372"/>
        </w:trPr>
        <w:tc>
          <w:tcPr>
            <w:tcW w:w="4125" w:type="dxa"/>
            <w:tcBorders>
              <w:top w:val="nil"/>
              <w:left w:val="nil"/>
              <w:bottom w:val="nil"/>
              <w:right w:val="nil"/>
            </w:tcBorders>
          </w:tcPr>
          <w:p w:rsidR="00D05FD1" w:rsidRDefault="00441A90">
            <w:pPr>
              <w:spacing w:after="0" w:line="259" w:lineRule="auto"/>
              <w:ind w:left="122" w:right="0" w:firstLine="0"/>
              <w:jc w:val="left"/>
            </w:pPr>
            <w:r>
              <w:t xml:space="preserve">LSD </w:t>
            </w:r>
          </w:p>
        </w:tc>
        <w:tc>
          <w:tcPr>
            <w:tcW w:w="1114" w:type="dxa"/>
            <w:tcBorders>
              <w:top w:val="nil"/>
              <w:left w:val="nil"/>
              <w:bottom w:val="nil"/>
              <w:right w:val="nil"/>
            </w:tcBorders>
          </w:tcPr>
          <w:p w:rsidR="00D05FD1" w:rsidRDefault="00441A90">
            <w:pPr>
              <w:spacing w:after="0" w:line="259" w:lineRule="auto"/>
              <w:ind w:left="0" w:right="0" w:firstLine="0"/>
              <w:jc w:val="left"/>
            </w:pPr>
            <w:r>
              <w:t xml:space="preserve">0.24 </w:t>
            </w:r>
          </w:p>
        </w:tc>
        <w:tc>
          <w:tcPr>
            <w:tcW w:w="1175" w:type="dxa"/>
            <w:tcBorders>
              <w:top w:val="nil"/>
              <w:left w:val="nil"/>
              <w:bottom w:val="nil"/>
              <w:right w:val="nil"/>
            </w:tcBorders>
          </w:tcPr>
          <w:p w:rsidR="00D05FD1" w:rsidRDefault="00D05FD1">
            <w:pPr>
              <w:spacing w:after="160" w:line="259" w:lineRule="auto"/>
              <w:ind w:left="0" w:right="0" w:firstLine="0"/>
              <w:jc w:val="left"/>
            </w:pPr>
          </w:p>
        </w:tc>
        <w:tc>
          <w:tcPr>
            <w:tcW w:w="1534" w:type="dxa"/>
            <w:tcBorders>
              <w:top w:val="nil"/>
              <w:left w:val="nil"/>
              <w:bottom w:val="nil"/>
              <w:right w:val="nil"/>
            </w:tcBorders>
          </w:tcPr>
          <w:p w:rsidR="00D05FD1" w:rsidRDefault="00D05FD1">
            <w:pPr>
              <w:spacing w:after="160" w:line="259" w:lineRule="auto"/>
              <w:ind w:left="0" w:right="0" w:firstLine="0"/>
              <w:jc w:val="left"/>
            </w:pPr>
          </w:p>
        </w:tc>
        <w:tc>
          <w:tcPr>
            <w:tcW w:w="1292" w:type="dxa"/>
            <w:tcBorders>
              <w:top w:val="nil"/>
              <w:left w:val="nil"/>
              <w:bottom w:val="nil"/>
              <w:right w:val="nil"/>
            </w:tcBorders>
          </w:tcPr>
          <w:p w:rsidR="00D05FD1" w:rsidRDefault="00441A90">
            <w:pPr>
              <w:spacing w:after="0" w:line="259" w:lineRule="auto"/>
              <w:ind w:left="0" w:right="0" w:firstLine="0"/>
              <w:jc w:val="left"/>
            </w:pPr>
            <w:r>
              <w:t xml:space="preserve">0.07 </w:t>
            </w:r>
          </w:p>
        </w:tc>
        <w:tc>
          <w:tcPr>
            <w:tcW w:w="1294" w:type="dxa"/>
            <w:tcBorders>
              <w:top w:val="nil"/>
              <w:left w:val="nil"/>
              <w:bottom w:val="nil"/>
              <w:right w:val="nil"/>
            </w:tcBorders>
          </w:tcPr>
          <w:p w:rsidR="00D05FD1" w:rsidRDefault="00D05FD1">
            <w:pPr>
              <w:spacing w:after="160" w:line="259" w:lineRule="auto"/>
              <w:ind w:left="0" w:right="0" w:firstLine="0"/>
              <w:jc w:val="left"/>
            </w:pPr>
          </w:p>
        </w:tc>
        <w:tc>
          <w:tcPr>
            <w:tcW w:w="1183" w:type="dxa"/>
            <w:tcBorders>
              <w:top w:val="nil"/>
              <w:left w:val="nil"/>
              <w:bottom w:val="nil"/>
              <w:right w:val="nil"/>
            </w:tcBorders>
          </w:tcPr>
          <w:p w:rsidR="00D05FD1" w:rsidRDefault="00D05FD1">
            <w:pPr>
              <w:spacing w:after="160" w:line="259" w:lineRule="auto"/>
              <w:ind w:left="0" w:right="0" w:firstLine="0"/>
              <w:jc w:val="left"/>
            </w:pPr>
          </w:p>
        </w:tc>
        <w:tc>
          <w:tcPr>
            <w:tcW w:w="1398" w:type="dxa"/>
            <w:tcBorders>
              <w:top w:val="nil"/>
              <w:left w:val="nil"/>
              <w:bottom w:val="nil"/>
              <w:right w:val="nil"/>
            </w:tcBorders>
          </w:tcPr>
          <w:p w:rsidR="00D05FD1" w:rsidRDefault="00441A90">
            <w:pPr>
              <w:spacing w:after="0" w:line="259" w:lineRule="auto"/>
              <w:ind w:left="0" w:right="0" w:firstLine="0"/>
              <w:jc w:val="left"/>
            </w:pPr>
            <w:r>
              <w:t xml:space="preserve">24.2 </w:t>
            </w:r>
          </w:p>
        </w:tc>
      </w:tr>
      <w:tr w:rsidR="00D05FD1">
        <w:trPr>
          <w:trHeight w:val="356"/>
        </w:trPr>
        <w:tc>
          <w:tcPr>
            <w:tcW w:w="4125" w:type="dxa"/>
            <w:tcBorders>
              <w:top w:val="nil"/>
              <w:left w:val="nil"/>
              <w:bottom w:val="single" w:sz="4" w:space="0" w:color="000000"/>
              <w:right w:val="nil"/>
            </w:tcBorders>
          </w:tcPr>
          <w:p w:rsidR="00D05FD1" w:rsidRDefault="00441A90">
            <w:pPr>
              <w:spacing w:after="0" w:line="259" w:lineRule="auto"/>
              <w:ind w:left="122" w:right="0" w:firstLine="0"/>
              <w:jc w:val="left"/>
            </w:pPr>
            <w:r>
              <w:t xml:space="preserve">Heritability </w:t>
            </w:r>
          </w:p>
        </w:tc>
        <w:tc>
          <w:tcPr>
            <w:tcW w:w="1114" w:type="dxa"/>
            <w:tcBorders>
              <w:top w:val="nil"/>
              <w:left w:val="nil"/>
              <w:bottom w:val="single" w:sz="4" w:space="0" w:color="000000"/>
              <w:right w:val="nil"/>
            </w:tcBorders>
          </w:tcPr>
          <w:p w:rsidR="00D05FD1" w:rsidRDefault="00441A90">
            <w:pPr>
              <w:spacing w:after="0" w:line="259" w:lineRule="auto"/>
              <w:ind w:left="0" w:right="0" w:firstLine="0"/>
              <w:jc w:val="left"/>
            </w:pPr>
            <w:r>
              <w:t xml:space="preserve">0.68 </w:t>
            </w:r>
          </w:p>
        </w:tc>
        <w:tc>
          <w:tcPr>
            <w:tcW w:w="1175" w:type="dxa"/>
            <w:tcBorders>
              <w:top w:val="nil"/>
              <w:left w:val="nil"/>
              <w:bottom w:val="single" w:sz="4" w:space="0" w:color="000000"/>
              <w:right w:val="nil"/>
            </w:tcBorders>
            <w:vAlign w:val="bottom"/>
          </w:tcPr>
          <w:p w:rsidR="00D05FD1" w:rsidRDefault="00441A90">
            <w:pPr>
              <w:spacing w:after="0" w:line="259" w:lineRule="auto"/>
              <w:ind w:left="0" w:right="0" w:firstLine="0"/>
              <w:jc w:val="left"/>
            </w:pPr>
            <w:r>
              <w:t xml:space="preserve">  </w:t>
            </w:r>
          </w:p>
        </w:tc>
        <w:tc>
          <w:tcPr>
            <w:tcW w:w="1534" w:type="dxa"/>
            <w:tcBorders>
              <w:top w:val="nil"/>
              <w:left w:val="nil"/>
              <w:bottom w:val="single" w:sz="4" w:space="0" w:color="000000"/>
              <w:right w:val="nil"/>
            </w:tcBorders>
            <w:vAlign w:val="bottom"/>
          </w:tcPr>
          <w:p w:rsidR="00D05FD1" w:rsidRDefault="00441A90">
            <w:pPr>
              <w:spacing w:after="0" w:line="259" w:lineRule="auto"/>
              <w:ind w:left="0" w:right="0" w:firstLine="0"/>
              <w:jc w:val="left"/>
            </w:pPr>
            <w:r>
              <w:t xml:space="preserve">  </w:t>
            </w:r>
          </w:p>
        </w:tc>
        <w:tc>
          <w:tcPr>
            <w:tcW w:w="1292" w:type="dxa"/>
            <w:tcBorders>
              <w:top w:val="nil"/>
              <w:left w:val="nil"/>
              <w:bottom w:val="single" w:sz="4" w:space="0" w:color="000000"/>
              <w:right w:val="nil"/>
            </w:tcBorders>
          </w:tcPr>
          <w:p w:rsidR="00D05FD1" w:rsidRDefault="00441A90">
            <w:pPr>
              <w:spacing w:after="0" w:line="259" w:lineRule="auto"/>
              <w:ind w:left="0" w:right="0" w:firstLine="0"/>
              <w:jc w:val="left"/>
            </w:pPr>
            <w:r>
              <w:t xml:space="preserve">0.36 </w:t>
            </w:r>
          </w:p>
        </w:tc>
        <w:tc>
          <w:tcPr>
            <w:tcW w:w="1294" w:type="dxa"/>
            <w:tcBorders>
              <w:top w:val="nil"/>
              <w:left w:val="nil"/>
              <w:bottom w:val="single" w:sz="4" w:space="0" w:color="000000"/>
              <w:right w:val="nil"/>
            </w:tcBorders>
            <w:vAlign w:val="bottom"/>
          </w:tcPr>
          <w:p w:rsidR="00D05FD1" w:rsidRDefault="00441A90">
            <w:pPr>
              <w:spacing w:after="0" w:line="259" w:lineRule="auto"/>
              <w:ind w:left="0" w:right="0" w:firstLine="0"/>
              <w:jc w:val="left"/>
            </w:pPr>
            <w:r>
              <w:t xml:space="preserve">  </w:t>
            </w:r>
          </w:p>
        </w:tc>
        <w:tc>
          <w:tcPr>
            <w:tcW w:w="1183" w:type="dxa"/>
            <w:tcBorders>
              <w:top w:val="nil"/>
              <w:left w:val="nil"/>
              <w:bottom w:val="single" w:sz="4" w:space="0" w:color="000000"/>
              <w:right w:val="nil"/>
            </w:tcBorders>
            <w:vAlign w:val="bottom"/>
          </w:tcPr>
          <w:p w:rsidR="00D05FD1" w:rsidRDefault="00441A90">
            <w:pPr>
              <w:spacing w:after="0" w:line="259" w:lineRule="auto"/>
              <w:ind w:left="0" w:right="0" w:firstLine="0"/>
              <w:jc w:val="left"/>
            </w:pPr>
            <w:r>
              <w:t xml:space="preserve">  </w:t>
            </w:r>
          </w:p>
        </w:tc>
        <w:tc>
          <w:tcPr>
            <w:tcW w:w="1398" w:type="dxa"/>
            <w:tcBorders>
              <w:top w:val="nil"/>
              <w:left w:val="nil"/>
              <w:bottom w:val="single" w:sz="4" w:space="0" w:color="000000"/>
              <w:right w:val="nil"/>
            </w:tcBorders>
          </w:tcPr>
          <w:p w:rsidR="00D05FD1" w:rsidRDefault="00441A90">
            <w:pPr>
              <w:spacing w:after="0" w:line="259" w:lineRule="auto"/>
              <w:ind w:left="0" w:right="0" w:firstLine="0"/>
              <w:jc w:val="left"/>
            </w:pPr>
            <w:r>
              <w:t xml:space="preserve">0.48 </w:t>
            </w:r>
          </w:p>
        </w:tc>
      </w:tr>
    </w:tbl>
    <w:p w:rsidR="00D05FD1" w:rsidRDefault="00D05FD1">
      <w:pPr>
        <w:sectPr w:rsidR="00D05FD1">
          <w:headerReference w:type="even" r:id="rId284"/>
          <w:headerReference w:type="default" r:id="rId285"/>
          <w:footerReference w:type="even" r:id="rId286"/>
          <w:footerReference w:type="default" r:id="rId287"/>
          <w:headerReference w:type="first" r:id="rId288"/>
          <w:footerReference w:type="first" r:id="rId289"/>
          <w:pgSz w:w="16834" w:h="11908" w:orient="landscape"/>
          <w:pgMar w:top="1440" w:right="1440" w:bottom="1440" w:left="1440" w:header="720" w:footer="724" w:gutter="0"/>
          <w:cols w:space="720"/>
        </w:sectPr>
      </w:pPr>
    </w:p>
    <w:p w:rsidR="00D05FD1" w:rsidRDefault="00441A90">
      <w:pPr>
        <w:pStyle w:val="Heading2"/>
        <w:ind w:left="846"/>
      </w:pPr>
      <w:r>
        <w:lastRenderedPageBreak/>
        <w:t xml:space="preserve">4.3.4 Shoot Dry Weight </w:t>
      </w:r>
    </w:p>
    <w:p w:rsidR="00D05FD1" w:rsidRDefault="00441A90">
      <w:pPr>
        <w:spacing w:after="0" w:line="477" w:lineRule="auto"/>
        <w:ind w:left="846" w:right="-32"/>
      </w:pPr>
      <w:r>
        <w:t xml:space="preserve">Under control </w:t>
      </w:r>
      <w:r>
        <w:t>conditions, the progenies were outperformed by the donor parent Madina Koyo. However, mean performance of progenies was higher than the recipient parent (Sahel 317) and the two checks FL478 and IR29 (Table 4.7). Under stress conditions, the progenies perfo</w:t>
      </w:r>
      <w:r>
        <w:t xml:space="preserve">rmed better than the two parents and check. The top 5% progenies had higher shoot dry weights compared to the entire progenies. </w:t>
      </w:r>
    </w:p>
    <w:p w:rsidR="00D05FD1" w:rsidRDefault="00441A90">
      <w:pPr>
        <w:ind w:left="846" w:right="684"/>
      </w:pPr>
      <w:r>
        <w:t xml:space="preserve">The progenies had better stability than the parents and the checks. </w:t>
      </w:r>
    </w:p>
    <w:p w:rsidR="00D05FD1" w:rsidRDefault="00D05FD1">
      <w:pPr>
        <w:sectPr w:rsidR="00D05FD1">
          <w:headerReference w:type="even" r:id="rId290"/>
          <w:headerReference w:type="default" r:id="rId291"/>
          <w:footerReference w:type="even" r:id="rId292"/>
          <w:footerReference w:type="default" r:id="rId293"/>
          <w:headerReference w:type="first" r:id="rId294"/>
          <w:footerReference w:type="first" r:id="rId295"/>
          <w:pgSz w:w="11908" w:h="16834"/>
          <w:pgMar w:top="1440" w:right="1440" w:bottom="1440" w:left="1440" w:header="720" w:footer="727" w:gutter="0"/>
          <w:cols w:space="720"/>
        </w:sectPr>
      </w:pPr>
    </w:p>
    <w:p w:rsidR="00D05FD1" w:rsidRDefault="00441A90">
      <w:pPr>
        <w:spacing w:after="11"/>
        <w:ind w:right="684"/>
      </w:pPr>
      <w:r>
        <w:lastRenderedPageBreak/>
        <w:t xml:space="preserve">Table 4.7. Mean Performance for Shoot Dry Weight under control and stress conditions </w:t>
      </w:r>
    </w:p>
    <w:tbl>
      <w:tblPr>
        <w:tblStyle w:val="TableGrid"/>
        <w:tblW w:w="11516" w:type="dxa"/>
        <w:tblInd w:w="-122" w:type="dxa"/>
        <w:tblCellMar>
          <w:top w:w="49" w:type="dxa"/>
          <w:left w:w="0" w:type="dxa"/>
          <w:bottom w:w="0" w:type="dxa"/>
          <w:right w:w="86" w:type="dxa"/>
        </w:tblCellMar>
        <w:tblLook w:val="04A0" w:firstRow="1" w:lastRow="0" w:firstColumn="1" w:lastColumn="0" w:noHBand="0" w:noVBand="1"/>
      </w:tblPr>
      <w:tblGrid>
        <w:gridCol w:w="4075"/>
        <w:gridCol w:w="912"/>
        <w:gridCol w:w="966"/>
        <w:gridCol w:w="1070"/>
        <w:gridCol w:w="1176"/>
        <w:gridCol w:w="1070"/>
        <w:gridCol w:w="1070"/>
        <w:gridCol w:w="1177"/>
      </w:tblGrid>
      <w:tr w:rsidR="00D05FD1">
        <w:trPr>
          <w:trHeight w:val="328"/>
        </w:trPr>
        <w:tc>
          <w:tcPr>
            <w:tcW w:w="4075" w:type="dxa"/>
            <w:vMerge w:val="restart"/>
            <w:tcBorders>
              <w:top w:val="single" w:sz="4" w:space="0" w:color="000000"/>
              <w:left w:val="nil"/>
              <w:bottom w:val="single" w:sz="4" w:space="0" w:color="000000"/>
              <w:right w:val="nil"/>
            </w:tcBorders>
            <w:vAlign w:val="center"/>
          </w:tcPr>
          <w:p w:rsidR="00D05FD1" w:rsidRDefault="00441A90">
            <w:pPr>
              <w:spacing w:after="0" w:line="259" w:lineRule="auto"/>
              <w:ind w:left="0" w:right="7" w:firstLine="0"/>
              <w:jc w:val="center"/>
            </w:pPr>
            <w:r>
              <w:t xml:space="preserve">Genotype </w:t>
            </w:r>
          </w:p>
        </w:tc>
        <w:tc>
          <w:tcPr>
            <w:tcW w:w="912" w:type="dxa"/>
            <w:tcBorders>
              <w:top w:val="single" w:sz="4" w:space="0" w:color="000000"/>
              <w:left w:val="nil"/>
              <w:bottom w:val="single" w:sz="4" w:space="0" w:color="000000"/>
              <w:right w:val="nil"/>
            </w:tcBorders>
          </w:tcPr>
          <w:p w:rsidR="00D05FD1" w:rsidRDefault="00D05FD1">
            <w:pPr>
              <w:spacing w:after="160" w:line="259" w:lineRule="auto"/>
              <w:ind w:left="0" w:right="0" w:firstLine="0"/>
              <w:jc w:val="left"/>
            </w:pPr>
          </w:p>
        </w:tc>
        <w:tc>
          <w:tcPr>
            <w:tcW w:w="966" w:type="dxa"/>
            <w:tcBorders>
              <w:top w:val="single" w:sz="4" w:space="0" w:color="000000"/>
              <w:left w:val="nil"/>
              <w:bottom w:val="single" w:sz="4" w:space="0" w:color="000000"/>
              <w:right w:val="nil"/>
            </w:tcBorders>
          </w:tcPr>
          <w:p w:rsidR="00D05FD1" w:rsidRDefault="00441A90">
            <w:pPr>
              <w:spacing w:after="0" w:line="259" w:lineRule="auto"/>
              <w:ind w:left="86" w:right="0" w:firstLine="0"/>
            </w:pPr>
            <w:r>
              <w:t xml:space="preserve">Control </w:t>
            </w:r>
          </w:p>
        </w:tc>
        <w:tc>
          <w:tcPr>
            <w:tcW w:w="1070" w:type="dxa"/>
            <w:tcBorders>
              <w:top w:val="single" w:sz="4" w:space="0" w:color="000000"/>
              <w:left w:val="nil"/>
              <w:bottom w:val="single" w:sz="4" w:space="0" w:color="000000"/>
              <w:right w:val="nil"/>
            </w:tcBorders>
          </w:tcPr>
          <w:p w:rsidR="00D05FD1" w:rsidRDefault="00D05FD1">
            <w:pPr>
              <w:spacing w:after="160" w:line="259" w:lineRule="auto"/>
              <w:ind w:left="0" w:right="0" w:firstLine="0"/>
              <w:jc w:val="left"/>
            </w:pPr>
          </w:p>
        </w:tc>
        <w:tc>
          <w:tcPr>
            <w:tcW w:w="1176" w:type="dxa"/>
            <w:tcBorders>
              <w:top w:val="single" w:sz="4" w:space="0" w:color="000000"/>
              <w:left w:val="nil"/>
              <w:bottom w:val="single" w:sz="4" w:space="0" w:color="000000"/>
              <w:right w:val="nil"/>
            </w:tcBorders>
          </w:tcPr>
          <w:p w:rsidR="00D05FD1" w:rsidRDefault="00D05FD1">
            <w:pPr>
              <w:spacing w:after="160" w:line="259" w:lineRule="auto"/>
              <w:ind w:left="0" w:right="0" w:firstLine="0"/>
              <w:jc w:val="left"/>
            </w:pPr>
          </w:p>
        </w:tc>
        <w:tc>
          <w:tcPr>
            <w:tcW w:w="1070" w:type="dxa"/>
            <w:tcBorders>
              <w:top w:val="single" w:sz="4" w:space="0" w:color="000000"/>
              <w:left w:val="nil"/>
              <w:bottom w:val="single" w:sz="4" w:space="0" w:color="000000"/>
              <w:right w:val="nil"/>
            </w:tcBorders>
          </w:tcPr>
          <w:p w:rsidR="00D05FD1" w:rsidRDefault="00441A90">
            <w:pPr>
              <w:spacing w:after="0" w:line="259" w:lineRule="auto"/>
              <w:ind w:left="88" w:right="0" w:firstLine="0"/>
              <w:jc w:val="left"/>
            </w:pPr>
            <w:r>
              <w:t xml:space="preserve">Stress </w:t>
            </w:r>
          </w:p>
        </w:tc>
        <w:tc>
          <w:tcPr>
            <w:tcW w:w="1070" w:type="dxa"/>
            <w:tcBorders>
              <w:top w:val="single" w:sz="4" w:space="0" w:color="000000"/>
              <w:left w:val="nil"/>
              <w:bottom w:val="single" w:sz="4" w:space="0" w:color="000000"/>
              <w:right w:val="nil"/>
            </w:tcBorders>
          </w:tcPr>
          <w:p w:rsidR="00D05FD1" w:rsidRDefault="00D05FD1">
            <w:pPr>
              <w:spacing w:after="160" w:line="259" w:lineRule="auto"/>
              <w:ind w:left="0" w:right="0" w:firstLine="0"/>
              <w:jc w:val="left"/>
            </w:pPr>
          </w:p>
        </w:tc>
        <w:tc>
          <w:tcPr>
            <w:tcW w:w="1177" w:type="dxa"/>
            <w:tcBorders>
              <w:top w:val="single" w:sz="4" w:space="0" w:color="000000"/>
              <w:left w:val="nil"/>
              <w:bottom w:val="single" w:sz="4" w:space="0" w:color="000000"/>
              <w:right w:val="nil"/>
            </w:tcBorders>
          </w:tcPr>
          <w:p w:rsidR="00D05FD1" w:rsidRDefault="00441A90">
            <w:pPr>
              <w:spacing w:after="0" w:line="259" w:lineRule="auto"/>
              <w:ind w:left="0" w:right="0" w:firstLine="0"/>
              <w:jc w:val="left"/>
            </w:pPr>
            <w:r>
              <w:t xml:space="preserve">Stability </w:t>
            </w:r>
          </w:p>
        </w:tc>
      </w:tr>
      <w:tr w:rsidR="00D05FD1">
        <w:trPr>
          <w:trHeight w:val="326"/>
        </w:trPr>
        <w:tc>
          <w:tcPr>
            <w:tcW w:w="0" w:type="auto"/>
            <w:vMerge/>
            <w:tcBorders>
              <w:top w:val="nil"/>
              <w:left w:val="nil"/>
              <w:bottom w:val="single" w:sz="4" w:space="0" w:color="000000"/>
              <w:right w:val="nil"/>
            </w:tcBorders>
          </w:tcPr>
          <w:p w:rsidR="00D05FD1" w:rsidRDefault="00D05FD1">
            <w:pPr>
              <w:spacing w:after="160" w:line="259" w:lineRule="auto"/>
              <w:ind w:left="0" w:right="0" w:firstLine="0"/>
              <w:jc w:val="left"/>
            </w:pPr>
          </w:p>
        </w:tc>
        <w:tc>
          <w:tcPr>
            <w:tcW w:w="912" w:type="dxa"/>
            <w:tcBorders>
              <w:top w:val="single" w:sz="4" w:space="0" w:color="000000"/>
              <w:left w:val="nil"/>
              <w:bottom w:val="single" w:sz="4" w:space="0" w:color="000000"/>
              <w:right w:val="nil"/>
            </w:tcBorders>
          </w:tcPr>
          <w:p w:rsidR="00D05FD1" w:rsidRDefault="00441A90">
            <w:pPr>
              <w:spacing w:after="0" w:line="259" w:lineRule="auto"/>
              <w:ind w:left="0" w:right="0" w:firstLine="0"/>
              <w:jc w:val="left"/>
            </w:pPr>
            <w:r>
              <w:t xml:space="preserve">Mean </w:t>
            </w:r>
          </w:p>
        </w:tc>
        <w:tc>
          <w:tcPr>
            <w:tcW w:w="966" w:type="dxa"/>
            <w:tcBorders>
              <w:top w:val="single" w:sz="4" w:space="0" w:color="000000"/>
              <w:left w:val="nil"/>
              <w:bottom w:val="single" w:sz="4" w:space="0" w:color="000000"/>
              <w:right w:val="nil"/>
            </w:tcBorders>
          </w:tcPr>
          <w:p w:rsidR="00D05FD1" w:rsidRDefault="00441A90">
            <w:pPr>
              <w:spacing w:after="0" w:line="259" w:lineRule="auto"/>
              <w:ind w:left="0" w:right="0" w:firstLine="0"/>
              <w:jc w:val="left"/>
            </w:pPr>
            <w:r>
              <w:t xml:space="preserve">Min </w:t>
            </w:r>
          </w:p>
        </w:tc>
        <w:tc>
          <w:tcPr>
            <w:tcW w:w="1070" w:type="dxa"/>
            <w:tcBorders>
              <w:top w:val="single" w:sz="4" w:space="0" w:color="000000"/>
              <w:left w:val="nil"/>
              <w:bottom w:val="single" w:sz="4" w:space="0" w:color="000000"/>
              <w:right w:val="nil"/>
            </w:tcBorders>
          </w:tcPr>
          <w:p w:rsidR="00D05FD1" w:rsidRDefault="00441A90">
            <w:pPr>
              <w:spacing w:after="0" w:line="259" w:lineRule="auto"/>
              <w:ind w:left="0" w:right="0" w:firstLine="0"/>
              <w:jc w:val="left"/>
            </w:pPr>
            <w:r>
              <w:t xml:space="preserve">Max </w:t>
            </w:r>
          </w:p>
        </w:tc>
        <w:tc>
          <w:tcPr>
            <w:tcW w:w="1176" w:type="dxa"/>
            <w:tcBorders>
              <w:top w:val="single" w:sz="4" w:space="0" w:color="000000"/>
              <w:left w:val="nil"/>
              <w:bottom w:val="single" w:sz="4" w:space="0" w:color="000000"/>
              <w:right w:val="nil"/>
            </w:tcBorders>
          </w:tcPr>
          <w:p w:rsidR="00D05FD1" w:rsidRDefault="00441A90">
            <w:pPr>
              <w:spacing w:after="0" w:line="259" w:lineRule="auto"/>
              <w:ind w:left="0" w:right="0" w:firstLine="0"/>
              <w:jc w:val="left"/>
            </w:pPr>
            <w:r>
              <w:t xml:space="preserve">Mean </w:t>
            </w:r>
          </w:p>
        </w:tc>
        <w:tc>
          <w:tcPr>
            <w:tcW w:w="1070" w:type="dxa"/>
            <w:tcBorders>
              <w:top w:val="single" w:sz="4" w:space="0" w:color="000000"/>
              <w:left w:val="nil"/>
              <w:bottom w:val="single" w:sz="4" w:space="0" w:color="000000"/>
              <w:right w:val="nil"/>
            </w:tcBorders>
          </w:tcPr>
          <w:p w:rsidR="00D05FD1" w:rsidRDefault="00441A90">
            <w:pPr>
              <w:spacing w:after="0" w:line="259" w:lineRule="auto"/>
              <w:ind w:left="0" w:right="0" w:firstLine="0"/>
              <w:jc w:val="left"/>
            </w:pPr>
            <w:r>
              <w:t xml:space="preserve">Min </w:t>
            </w:r>
          </w:p>
        </w:tc>
        <w:tc>
          <w:tcPr>
            <w:tcW w:w="1070" w:type="dxa"/>
            <w:tcBorders>
              <w:top w:val="single" w:sz="4" w:space="0" w:color="000000"/>
              <w:left w:val="nil"/>
              <w:bottom w:val="single" w:sz="4" w:space="0" w:color="000000"/>
              <w:right w:val="nil"/>
            </w:tcBorders>
          </w:tcPr>
          <w:p w:rsidR="00D05FD1" w:rsidRDefault="00441A90">
            <w:pPr>
              <w:spacing w:after="0" w:line="259" w:lineRule="auto"/>
              <w:ind w:left="0" w:right="0" w:firstLine="0"/>
              <w:jc w:val="left"/>
            </w:pPr>
            <w:r>
              <w:t xml:space="preserve">Max </w:t>
            </w:r>
          </w:p>
        </w:tc>
        <w:tc>
          <w:tcPr>
            <w:tcW w:w="1177" w:type="dxa"/>
            <w:tcBorders>
              <w:top w:val="single" w:sz="4" w:space="0" w:color="000000"/>
              <w:left w:val="nil"/>
              <w:bottom w:val="single" w:sz="4" w:space="0" w:color="000000"/>
              <w:right w:val="nil"/>
            </w:tcBorders>
          </w:tcPr>
          <w:p w:rsidR="00D05FD1" w:rsidRDefault="00441A90">
            <w:pPr>
              <w:spacing w:after="0" w:line="259" w:lineRule="auto"/>
              <w:ind w:left="0" w:right="0" w:firstLine="0"/>
              <w:jc w:val="left"/>
            </w:pPr>
            <w:r>
              <w:t xml:space="preserve">Mean </w:t>
            </w:r>
          </w:p>
        </w:tc>
      </w:tr>
      <w:tr w:rsidR="00D05FD1">
        <w:trPr>
          <w:trHeight w:val="323"/>
        </w:trPr>
        <w:tc>
          <w:tcPr>
            <w:tcW w:w="4075" w:type="dxa"/>
            <w:tcBorders>
              <w:top w:val="single" w:sz="4" w:space="0" w:color="000000"/>
              <w:left w:val="nil"/>
              <w:bottom w:val="nil"/>
              <w:right w:val="nil"/>
            </w:tcBorders>
          </w:tcPr>
          <w:p w:rsidR="00D05FD1" w:rsidRDefault="00441A90">
            <w:pPr>
              <w:spacing w:after="0" w:line="259" w:lineRule="auto"/>
              <w:ind w:left="122" w:right="0" w:firstLine="0"/>
              <w:jc w:val="left"/>
            </w:pPr>
            <w:r>
              <w:t xml:space="preserve">All Progenies </w:t>
            </w:r>
          </w:p>
        </w:tc>
        <w:tc>
          <w:tcPr>
            <w:tcW w:w="912" w:type="dxa"/>
            <w:tcBorders>
              <w:top w:val="single" w:sz="4" w:space="0" w:color="000000"/>
              <w:left w:val="nil"/>
              <w:bottom w:val="nil"/>
              <w:right w:val="nil"/>
            </w:tcBorders>
          </w:tcPr>
          <w:p w:rsidR="00D05FD1" w:rsidRDefault="00441A90">
            <w:pPr>
              <w:spacing w:after="0" w:line="259" w:lineRule="auto"/>
              <w:ind w:left="0" w:right="0" w:firstLine="0"/>
              <w:jc w:val="left"/>
            </w:pPr>
            <w:r>
              <w:t xml:space="preserve">0.79 </w:t>
            </w:r>
          </w:p>
        </w:tc>
        <w:tc>
          <w:tcPr>
            <w:tcW w:w="966" w:type="dxa"/>
            <w:tcBorders>
              <w:top w:val="single" w:sz="4" w:space="0" w:color="000000"/>
              <w:left w:val="nil"/>
              <w:bottom w:val="nil"/>
              <w:right w:val="nil"/>
            </w:tcBorders>
          </w:tcPr>
          <w:p w:rsidR="00D05FD1" w:rsidRDefault="00441A90">
            <w:pPr>
              <w:spacing w:after="0" w:line="259" w:lineRule="auto"/>
              <w:ind w:left="0" w:right="0" w:firstLine="0"/>
              <w:jc w:val="left"/>
            </w:pPr>
            <w:r>
              <w:t xml:space="preserve">0.34 </w:t>
            </w:r>
          </w:p>
        </w:tc>
        <w:tc>
          <w:tcPr>
            <w:tcW w:w="1070" w:type="dxa"/>
            <w:tcBorders>
              <w:top w:val="single" w:sz="4" w:space="0" w:color="000000"/>
              <w:left w:val="nil"/>
              <w:bottom w:val="nil"/>
              <w:right w:val="nil"/>
            </w:tcBorders>
          </w:tcPr>
          <w:p w:rsidR="00D05FD1" w:rsidRDefault="00441A90">
            <w:pPr>
              <w:spacing w:after="0" w:line="259" w:lineRule="auto"/>
              <w:ind w:left="0" w:right="0" w:firstLine="0"/>
              <w:jc w:val="left"/>
            </w:pPr>
            <w:r>
              <w:t xml:space="preserve">1.38 </w:t>
            </w:r>
          </w:p>
        </w:tc>
        <w:tc>
          <w:tcPr>
            <w:tcW w:w="1176" w:type="dxa"/>
            <w:tcBorders>
              <w:top w:val="single" w:sz="4" w:space="0" w:color="000000"/>
              <w:left w:val="nil"/>
              <w:bottom w:val="nil"/>
              <w:right w:val="nil"/>
            </w:tcBorders>
          </w:tcPr>
          <w:p w:rsidR="00D05FD1" w:rsidRDefault="00441A90">
            <w:pPr>
              <w:spacing w:after="0" w:line="259" w:lineRule="auto"/>
              <w:ind w:left="0" w:right="0" w:firstLine="0"/>
              <w:jc w:val="left"/>
            </w:pPr>
            <w:r>
              <w:t xml:space="preserve">0.28 </w:t>
            </w:r>
          </w:p>
        </w:tc>
        <w:tc>
          <w:tcPr>
            <w:tcW w:w="1070" w:type="dxa"/>
            <w:tcBorders>
              <w:top w:val="single" w:sz="4" w:space="0" w:color="000000"/>
              <w:left w:val="nil"/>
              <w:bottom w:val="nil"/>
              <w:right w:val="nil"/>
            </w:tcBorders>
          </w:tcPr>
          <w:p w:rsidR="00D05FD1" w:rsidRDefault="00441A90">
            <w:pPr>
              <w:spacing w:after="0" w:line="259" w:lineRule="auto"/>
              <w:ind w:left="0" w:right="0" w:firstLine="0"/>
              <w:jc w:val="left"/>
            </w:pPr>
            <w:r>
              <w:t xml:space="preserve">0.20 </w:t>
            </w:r>
          </w:p>
        </w:tc>
        <w:tc>
          <w:tcPr>
            <w:tcW w:w="1070" w:type="dxa"/>
            <w:tcBorders>
              <w:top w:val="single" w:sz="4" w:space="0" w:color="000000"/>
              <w:left w:val="nil"/>
              <w:bottom w:val="nil"/>
              <w:right w:val="nil"/>
            </w:tcBorders>
          </w:tcPr>
          <w:p w:rsidR="00D05FD1" w:rsidRDefault="00441A90">
            <w:pPr>
              <w:spacing w:after="0" w:line="259" w:lineRule="auto"/>
              <w:ind w:left="0" w:right="0" w:firstLine="0"/>
              <w:jc w:val="left"/>
            </w:pPr>
            <w:r>
              <w:t xml:space="preserve">0.38 </w:t>
            </w:r>
          </w:p>
        </w:tc>
        <w:tc>
          <w:tcPr>
            <w:tcW w:w="1177" w:type="dxa"/>
            <w:tcBorders>
              <w:top w:val="single" w:sz="4" w:space="0" w:color="000000"/>
              <w:left w:val="nil"/>
              <w:bottom w:val="nil"/>
              <w:right w:val="nil"/>
            </w:tcBorders>
          </w:tcPr>
          <w:p w:rsidR="00D05FD1" w:rsidRDefault="00441A90">
            <w:pPr>
              <w:spacing w:after="0" w:line="259" w:lineRule="auto"/>
              <w:ind w:left="0" w:right="0" w:firstLine="0"/>
              <w:jc w:val="left"/>
            </w:pPr>
            <w:r>
              <w:t xml:space="preserve">49.0 </w:t>
            </w:r>
          </w:p>
        </w:tc>
      </w:tr>
      <w:tr w:rsidR="00D05FD1">
        <w:trPr>
          <w:trHeight w:val="318"/>
        </w:trPr>
        <w:tc>
          <w:tcPr>
            <w:tcW w:w="4075" w:type="dxa"/>
            <w:tcBorders>
              <w:top w:val="nil"/>
              <w:left w:val="nil"/>
              <w:bottom w:val="nil"/>
              <w:right w:val="nil"/>
            </w:tcBorders>
          </w:tcPr>
          <w:p w:rsidR="00D05FD1" w:rsidRDefault="00441A90">
            <w:pPr>
              <w:spacing w:after="0" w:line="259" w:lineRule="auto"/>
              <w:ind w:left="122" w:right="0" w:firstLine="0"/>
              <w:jc w:val="left"/>
            </w:pPr>
            <w:r>
              <w:t xml:space="preserve">Top 5% Progenies </w:t>
            </w:r>
          </w:p>
        </w:tc>
        <w:tc>
          <w:tcPr>
            <w:tcW w:w="912" w:type="dxa"/>
            <w:tcBorders>
              <w:top w:val="nil"/>
              <w:left w:val="nil"/>
              <w:bottom w:val="nil"/>
              <w:right w:val="nil"/>
            </w:tcBorders>
          </w:tcPr>
          <w:p w:rsidR="00D05FD1" w:rsidRDefault="00441A90">
            <w:pPr>
              <w:spacing w:after="0" w:line="259" w:lineRule="auto"/>
              <w:ind w:left="0" w:right="0" w:firstLine="0"/>
              <w:jc w:val="left"/>
            </w:pPr>
            <w:r>
              <w:t xml:space="preserve">0.76 </w:t>
            </w:r>
          </w:p>
        </w:tc>
        <w:tc>
          <w:tcPr>
            <w:tcW w:w="966" w:type="dxa"/>
            <w:tcBorders>
              <w:top w:val="nil"/>
              <w:left w:val="nil"/>
              <w:bottom w:val="nil"/>
              <w:right w:val="nil"/>
            </w:tcBorders>
          </w:tcPr>
          <w:p w:rsidR="00D05FD1" w:rsidRDefault="00441A90">
            <w:pPr>
              <w:spacing w:after="0" w:line="259" w:lineRule="auto"/>
              <w:ind w:left="0" w:right="0" w:firstLine="0"/>
              <w:jc w:val="left"/>
            </w:pPr>
            <w:r>
              <w:t xml:space="preserve">0.38 </w:t>
            </w:r>
          </w:p>
        </w:tc>
        <w:tc>
          <w:tcPr>
            <w:tcW w:w="1070" w:type="dxa"/>
            <w:tcBorders>
              <w:top w:val="nil"/>
              <w:left w:val="nil"/>
              <w:bottom w:val="nil"/>
              <w:right w:val="nil"/>
            </w:tcBorders>
          </w:tcPr>
          <w:p w:rsidR="00D05FD1" w:rsidRDefault="00441A90">
            <w:pPr>
              <w:spacing w:after="0" w:line="259" w:lineRule="auto"/>
              <w:ind w:left="0" w:right="0" w:firstLine="0"/>
              <w:jc w:val="left"/>
            </w:pPr>
            <w:r>
              <w:t xml:space="preserve">1.37 </w:t>
            </w:r>
          </w:p>
        </w:tc>
        <w:tc>
          <w:tcPr>
            <w:tcW w:w="1176" w:type="dxa"/>
            <w:tcBorders>
              <w:top w:val="nil"/>
              <w:left w:val="nil"/>
              <w:bottom w:val="nil"/>
              <w:right w:val="nil"/>
            </w:tcBorders>
          </w:tcPr>
          <w:p w:rsidR="00D05FD1" w:rsidRDefault="00441A90">
            <w:pPr>
              <w:spacing w:after="0" w:line="259" w:lineRule="auto"/>
              <w:ind w:left="0" w:right="0" w:firstLine="0"/>
              <w:jc w:val="left"/>
            </w:pPr>
            <w:r>
              <w:t xml:space="preserve">0.30 </w:t>
            </w:r>
          </w:p>
        </w:tc>
        <w:tc>
          <w:tcPr>
            <w:tcW w:w="1070" w:type="dxa"/>
            <w:tcBorders>
              <w:top w:val="nil"/>
              <w:left w:val="nil"/>
              <w:bottom w:val="nil"/>
              <w:right w:val="nil"/>
            </w:tcBorders>
          </w:tcPr>
          <w:p w:rsidR="00D05FD1" w:rsidRDefault="00441A90">
            <w:pPr>
              <w:spacing w:after="0" w:line="259" w:lineRule="auto"/>
              <w:ind w:left="0" w:right="0" w:firstLine="0"/>
              <w:jc w:val="left"/>
            </w:pPr>
            <w:r>
              <w:t xml:space="preserve">0.26 </w:t>
            </w:r>
          </w:p>
        </w:tc>
        <w:tc>
          <w:tcPr>
            <w:tcW w:w="1070" w:type="dxa"/>
            <w:tcBorders>
              <w:top w:val="nil"/>
              <w:left w:val="nil"/>
              <w:bottom w:val="nil"/>
              <w:right w:val="nil"/>
            </w:tcBorders>
          </w:tcPr>
          <w:p w:rsidR="00D05FD1" w:rsidRDefault="00441A90">
            <w:pPr>
              <w:spacing w:after="0" w:line="259" w:lineRule="auto"/>
              <w:ind w:left="0" w:right="0" w:firstLine="0"/>
              <w:jc w:val="left"/>
            </w:pPr>
            <w:r>
              <w:t xml:space="preserve">0.38 </w:t>
            </w:r>
          </w:p>
        </w:tc>
        <w:tc>
          <w:tcPr>
            <w:tcW w:w="1177" w:type="dxa"/>
            <w:tcBorders>
              <w:top w:val="nil"/>
              <w:left w:val="nil"/>
              <w:bottom w:val="nil"/>
              <w:right w:val="nil"/>
            </w:tcBorders>
          </w:tcPr>
          <w:p w:rsidR="00D05FD1" w:rsidRDefault="00441A90">
            <w:pPr>
              <w:spacing w:after="0" w:line="259" w:lineRule="auto"/>
              <w:ind w:left="0" w:right="0" w:firstLine="0"/>
              <w:jc w:val="left"/>
            </w:pPr>
            <w:r>
              <w:t xml:space="preserve">45.0 </w:t>
            </w:r>
          </w:p>
        </w:tc>
      </w:tr>
      <w:tr w:rsidR="00D05FD1">
        <w:trPr>
          <w:trHeight w:val="317"/>
        </w:trPr>
        <w:tc>
          <w:tcPr>
            <w:tcW w:w="4075" w:type="dxa"/>
            <w:tcBorders>
              <w:top w:val="nil"/>
              <w:left w:val="nil"/>
              <w:bottom w:val="nil"/>
              <w:right w:val="nil"/>
            </w:tcBorders>
          </w:tcPr>
          <w:p w:rsidR="00D05FD1" w:rsidRDefault="00441A90">
            <w:pPr>
              <w:spacing w:after="0" w:line="259" w:lineRule="auto"/>
              <w:ind w:left="122" w:right="0" w:firstLine="0"/>
              <w:jc w:val="left"/>
            </w:pPr>
            <w:r>
              <w:t xml:space="preserve">Madina Koyo (Donor Parent) </w:t>
            </w:r>
          </w:p>
        </w:tc>
        <w:tc>
          <w:tcPr>
            <w:tcW w:w="912" w:type="dxa"/>
            <w:tcBorders>
              <w:top w:val="nil"/>
              <w:left w:val="nil"/>
              <w:bottom w:val="nil"/>
              <w:right w:val="nil"/>
            </w:tcBorders>
          </w:tcPr>
          <w:p w:rsidR="00D05FD1" w:rsidRDefault="00441A90">
            <w:pPr>
              <w:spacing w:after="0" w:line="259" w:lineRule="auto"/>
              <w:ind w:left="0" w:right="0" w:firstLine="0"/>
              <w:jc w:val="left"/>
            </w:pPr>
            <w:r>
              <w:t xml:space="preserve">0.91 </w:t>
            </w:r>
          </w:p>
        </w:tc>
        <w:tc>
          <w:tcPr>
            <w:tcW w:w="966" w:type="dxa"/>
            <w:tcBorders>
              <w:top w:val="nil"/>
              <w:left w:val="nil"/>
              <w:bottom w:val="nil"/>
              <w:right w:val="nil"/>
            </w:tcBorders>
          </w:tcPr>
          <w:p w:rsidR="00D05FD1" w:rsidRDefault="00441A90">
            <w:pPr>
              <w:spacing w:after="0" w:line="259" w:lineRule="auto"/>
              <w:ind w:left="0" w:right="0" w:firstLine="0"/>
              <w:jc w:val="left"/>
            </w:pPr>
            <w:r>
              <w:t xml:space="preserve">0.81 </w:t>
            </w:r>
          </w:p>
        </w:tc>
        <w:tc>
          <w:tcPr>
            <w:tcW w:w="1070" w:type="dxa"/>
            <w:tcBorders>
              <w:top w:val="nil"/>
              <w:left w:val="nil"/>
              <w:bottom w:val="nil"/>
              <w:right w:val="nil"/>
            </w:tcBorders>
          </w:tcPr>
          <w:p w:rsidR="00D05FD1" w:rsidRDefault="00441A90">
            <w:pPr>
              <w:spacing w:after="0" w:line="259" w:lineRule="auto"/>
              <w:ind w:left="0" w:right="0" w:firstLine="0"/>
              <w:jc w:val="left"/>
            </w:pPr>
            <w:r>
              <w:t xml:space="preserve">1.05 </w:t>
            </w:r>
          </w:p>
        </w:tc>
        <w:tc>
          <w:tcPr>
            <w:tcW w:w="1176" w:type="dxa"/>
            <w:tcBorders>
              <w:top w:val="nil"/>
              <w:left w:val="nil"/>
              <w:bottom w:val="nil"/>
              <w:right w:val="nil"/>
            </w:tcBorders>
          </w:tcPr>
          <w:p w:rsidR="00D05FD1" w:rsidRDefault="00441A90">
            <w:pPr>
              <w:spacing w:after="0" w:line="259" w:lineRule="auto"/>
              <w:ind w:left="0" w:right="0" w:firstLine="0"/>
              <w:jc w:val="left"/>
            </w:pPr>
            <w:r>
              <w:t xml:space="preserve">0.27 </w:t>
            </w:r>
          </w:p>
        </w:tc>
        <w:tc>
          <w:tcPr>
            <w:tcW w:w="1070" w:type="dxa"/>
            <w:tcBorders>
              <w:top w:val="nil"/>
              <w:left w:val="nil"/>
              <w:bottom w:val="nil"/>
              <w:right w:val="nil"/>
            </w:tcBorders>
          </w:tcPr>
          <w:p w:rsidR="00D05FD1" w:rsidRDefault="00441A90">
            <w:pPr>
              <w:spacing w:after="0" w:line="259" w:lineRule="auto"/>
              <w:ind w:left="0" w:right="0" w:firstLine="0"/>
              <w:jc w:val="left"/>
            </w:pPr>
            <w:r>
              <w:t xml:space="preserve">0.15 </w:t>
            </w:r>
          </w:p>
        </w:tc>
        <w:tc>
          <w:tcPr>
            <w:tcW w:w="1070" w:type="dxa"/>
            <w:tcBorders>
              <w:top w:val="nil"/>
              <w:left w:val="nil"/>
              <w:bottom w:val="nil"/>
              <w:right w:val="nil"/>
            </w:tcBorders>
          </w:tcPr>
          <w:p w:rsidR="00D05FD1" w:rsidRDefault="00441A90">
            <w:pPr>
              <w:spacing w:after="0" w:line="259" w:lineRule="auto"/>
              <w:ind w:left="0" w:right="0" w:firstLine="0"/>
              <w:jc w:val="left"/>
            </w:pPr>
            <w:r>
              <w:t xml:space="preserve">0.35 </w:t>
            </w:r>
          </w:p>
        </w:tc>
        <w:tc>
          <w:tcPr>
            <w:tcW w:w="1177" w:type="dxa"/>
            <w:tcBorders>
              <w:top w:val="nil"/>
              <w:left w:val="nil"/>
              <w:bottom w:val="nil"/>
              <w:right w:val="nil"/>
            </w:tcBorders>
          </w:tcPr>
          <w:p w:rsidR="00D05FD1" w:rsidRDefault="00441A90">
            <w:pPr>
              <w:spacing w:after="0" w:line="259" w:lineRule="auto"/>
              <w:ind w:left="0" w:right="0" w:firstLine="0"/>
              <w:jc w:val="left"/>
            </w:pPr>
            <w:r>
              <w:t xml:space="preserve">30.0 </w:t>
            </w:r>
          </w:p>
        </w:tc>
      </w:tr>
      <w:tr w:rsidR="00D05FD1">
        <w:trPr>
          <w:trHeight w:val="317"/>
        </w:trPr>
        <w:tc>
          <w:tcPr>
            <w:tcW w:w="4075" w:type="dxa"/>
            <w:tcBorders>
              <w:top w:val="nil"/>
              <w:left w:val="nil"/>
              <w:bottom w:val="nil"/>
              <w:right w:val="nil"/>
            </w:tcBorders>
          </w:tcPr>
          <w:p w:rsidR="00D05FD1" w:rsidRDefault="00441A90">
            <w:pPr>
              <w:spacing w:after="0" w:line="259" w:lineRule="auto"/>
              <w:ind w:left="122" w:right="0" w:firstLine="0"/>
              <w:jc w:val="left"/>
            </w:pPr>
            <w:r>
              <w:t xml:space="preserve">Sahel 317 (Recipient Parent) </w:t>
            </w:r>
          </w:p>
        </w:tc>
        <w:tc>
          <w:tcPr>
            <w:tcW w:w="912" w:type="dxa"/>
            <w:tcBorders>
              <w:top w:val="nil"/>
              <w:left w:val="nil"/>
              <w:bottom w:val="nil"/>
              <w:right w:val="nil"/>
            </w:tcBorders>
          </w:tcPr>
          <w:p w:rsidR="00D05FD1" w:rsidRDefault="00441A90">
            <w:pPr>
              <w:spacing w:after="0" w:line="259" w:lineRule="auto"/>
              <w:ind w:left="0" w:right="0" w:firstLine="0"/>
              <w:jc w:val="left"/>
            </w:pPr>
            <w:r>
              <w:t xml:space="preserve">0.62 </w:t>
            </w:r>
          </w:p>
        </w:tc>
        <w:tc>
          <w:tcPr>
            <w:tcW w:w="966" w:type="dxa"/>
            <w:tcBorders>
              <w:top w:val="nil"/>
              <w:left w:val="nil"/>
              <w:bottom w:val="nil"/>
              <w:right w:val="nil"/>
            </w:tcBorders>
          </w:tcPr>
          <w:p w:rsidR="00D05FD1" w:rsidRDefault="00441A90">
            <w:pPr>
              <w:spacing w:after="0" w:line="259" w:lineRule="auto"/>
              <w:ind w:left="0" w:right="0" w:firstLine="0"/>
              <w:jc w:val="left"/>
            </w:pPr>
            <w:r>
              <w:t xml:space="preserve">0.55 </w:t>
            </w:r>
          </w:p>
        </w:tc>
        <w:tc>
          <w:tcPr>
            <w:tcW w:w="1070" w:type="dxa"/>
            <w:tcBorders>
              <w:top w:val="nil"/>
              <w:left w:val="nil"/>
              <w:bottom w:val="nil"/>
              <w:right w:val="nil"/>
            </w:tcBorders>
          </w:tcPr>
          <w:p w:rsidR="00D05FD1" w:rsidRDefault="00441A90">
            <w:pPr>
              <w:spacing w:after="0" w:line="259" w:lineRule="auto"/>
              <w:ind w:left="0" w:right="0" w:firstLine="0"/>
              <w:jc w:val="left"/>
            </w:pPr>
            <w:r>
              <w:t xml:space="preserve">0.62 </w:t>
            </w:r>
          </w:p>
        </w:tc>
        <w:tc>
          <w:tcPr>
            <w:tcW w:w="1176" w:type="dxa"/>
            <w:tcBorders>
              <w:top w:val="nil"/>
              <w:left w:val="nil"/>
              <w:bottom w:val="nil"/>
              <w:right w:val="nil"/>
            </w:tcBorders>
          </w:tcPr>
          <w:p w:rsidR="00D05FD1" w:rsidRDefault="00441A90">
            <w:pPr>
              <w:spacing w:after="0" w:line="259" w:lineRule="auto"/>
              <w:ind w:left="0" w:right="0" w:firstLine="0"/>
              <w:jc w:val="left"/>
            </w:pPr>
            <w:r>
              <w:t xml:space="preserve">0.23 </w:t>
            </w:r>
          </w:p>
        </w:tc>
        <w:tc>
          <w:tcPr>
            <w:tcW w:w="1070" w:type="dxa"/>
            <w:tcBorders>
              <w:top w:val="nil"/>
              <w:left w:val="nil"/>
              <w:bottom w:val="nil"/>
              <w:right w:val="nil"/>
            </w:tcBorders>
          </w:tcPr>
          <w:p w:rsidR="00D05FD1" w:rsidRDefault="00441A90">
            <w:pPr>
              <w:spacing w:after="0" w:line="259" w:lineRule="auto"/>
              <w:ind w:left="0" w:right="0" w:firstLine="0"/>
              <w:jc w:val="left"/>
            </w:pPr>
            <w:r>
              <w:t xml:space="preserve">0.09 </w:t>
            </w:r>
          </w:p>
        </w:tc>
        <w:tc>
          <w:tcPr>
            <w:tcW w:w="1070" w:type="dxa"/>
            <w:tcBorders>
              <w:top w:val="nil"/>
              <w:left w:val="nil"/>
              <w:bottom w:val="nil"/>
              <w:right w:val="nil"/>
            </w:tcBorders>
          </w:tcPr>
          <w:p w:rsidR="00D05FD1" w:rsidRDefault="00441A90">
            <w:pPr>
              <w:spacing w:after="0" w:line="259" w:lineRule="auto"/>
              <w:ind w:left="0" w:right="0" w:firstLine="0"/>
              <w:jc w:val="left"/>
            </w:pPr>
            <w:r>
              <w:t xml:space="preserve">0.19 </w:t>
            </w:r>
          </w:p>
        </w:tc>
        <w:tc>
          <w:tcPr>
            <w:tcW w:w="1177" w:type="dxa"/>
            <w:tcBorders>
              <w:top w:val="nil"/>
              <w:left w:val="nil"/>
              <w:bottom w:val="nil"/>
              <w:right w:val="nil"/>
            </w:tcBorders>
          </w:tcPr>
          <w:p w:rsidR="00D05FD1" w:rsidRDefault="00441A90">
            <w:pPr>
              <w:spacing w:after="0" w:line="259" w:lineRule="auto"/>
              <w:ind w:left="0" w:right="0" w:firstLine="0"/>
              <w:jc w:val="left"/>
            </w:pPr>
            <w:r>
              <w:t xml:space="preserve">36.4 </w:t>
            </w:r>
          </w:p>
        </w:tc>
      </w:tr>
      <w:tr w:rsidR="00D05FD1">
        <w:trPr>
          <w:trHeight w:val="318"/>
        </w:trPr>
        <w:tc>
          <w:tcPr>
            <w:tcW w:w="4075" w:type="dxa"/>
            <w:tcBorders>
              <w:top w:val="nil"/>
              <w:left w:val="nil"/>
              <w:bottom w:val="nil"/>
              <w:right w:val="nil"/>
            </w:tcBorders>
          </w:tcPr>
          <w:p w:rsidR="00D05FD1" w:rsidRDefault="00441A90">
            <w:pPr>
              <w:spacing w:after="0" w:line="259" w:lineRule="auto"/>
              <w:ind w:left="122" w:right="0" w:firstLine="0"/>
              <w:jc w:val="left"/>
            </w:pPr>
            <w:r>
              <w:t xml:space="preserve">FL478 (Tolerant Check) </w:t>
            </w:r>
          </w:p>
        </w:tc>
        <w:tc>
          <w:tcPr>
            <w:tcW w:w="912" w:type="dxa"/>
            <w:tcBorders>
              <w:top w:val="nil"/>
              <w:left w:val="nil"/>
              <w:bottom w:val="nil"/>
              <w:right w:val="nil"/>
            </w:tcBorders>
          </w:tcPr>
          <w:p w:rsidR="00D05FD1" w:rsidRDefault="00441A90">
            <w:pPr>
              <w:spacing w:after="0" w:line="259" w:lineRule="auto"/>
              <w:ind w:left="0" w:right="0" w:firstLine="0"/>
              <w:jc w:val="left"/>
            </w:pPr>
            <w:r>
              <w:t xml:space="preserve">0.74 </w:t>
            </w:r>
          </w:p>
        </w:tc>
        <w:tc>
          <w:tcPr>
            <w:tcW w:w="966" w:type="dxa"/>
            <w:tcBorders>
              <w:top w:val="nil"/>
              <w:left w:val="nil"/>
              <w:bottom w:val="nil"/>
              <w:right w:val="nil"/>
            </w:tcBorders>
          </w:tcPr>
          <w:p w:rsidR="00D05FD1" w:rsidRDefault="00441A90">
            <w:pPr>
              <w:spacing w:after="0" w:line="259" w:lineRule="auto"/>
              <w:ind w:left="0" w:right="0" w:firstLine="0"/>
              <w:jc w:val="left"/>
            </w:pPr>
            <w:r>
              <w:t xml:space="preserve">0.28 </w:t>
            </w:r>
          </w:p>
        </w:tc>
        <w:tc>
          <w:tcPr>
            <w:tcW w:w="1070" w:type="dxa"/>
            <w:tcBorders>
              <w:top w:val="nil"/>
              <w:left w:val="nil"/>
              <w:bottom w:val="nil"/>
              <w:right w:val="nil"/>
            </w:tcBorders>
          </w:tcPr>
          <w:p w:rsidR="00D05FD1" w:rsidRDefault="00441A90">
            <w:pPr>
              <w:spacing w:after="0" w:line="259" w:lineRule="auto"/>
              <w:ind w:left="0" w:right="0" w:firstLine="0"/>
              <w:jc w:val="left"/>
            </w:pPr>
            <w:r>
              <w:t xml:space="preserve">1.24 </w:t>
            </w:r>
          </w:p>
        </w:tc>
        <w:tc>
          <w:tcPr>
            <w:tcW w:w="1176" w:type="dxa"/>
            <w:tcBorders>
              <w:top w:val="nil"/>
              <w:left w:val="nil"/>
              <w:bottom w:val="nil"/>
              <w:right w:val="nil"/>
            </w:tcBorders>
          </w:tcPr>
          <w:p w:rsidR="00D05FD1" w:rsidRDefault="00441A90">
            <w:pPr>
              <w:spacing w:after="0" w:line="259" w:lineRule="auto"/>
              <w:ind w:left="0" w:right="0" w:firstLine="0"/>
              <w:jc w:val="left"/>
            </w:pPr>
            <w:r>
              <w:t xml:space="preserve">0.27 </w:t>
            </w:r>
          </w:p>
        </w:tc>
        <w:tc>
          <w:tcPr>
            <w:tcW w:w="1070" w:type="dxa"/>
            <w:tcBorders>
              <w:top w:val="nil"/>
              <w:left w:val="nil"/>
              <w:bottom w:val="nil"/>
              <w:right w:val="nil"/>
            </w:tcBorders>
          </w:tcPr>
          <w:p w:rsidR="00D05FD1" w:rsidRDefault="00441A90">
            <w:pPr>
              <w:spacing w:after="0" w:line="259" w:lineRule="auto"/>
              <w:ind w:left="0" w:right="0" w:firstLine="0"/>
              <w:jc w:val="left"/>
            </w:pPr>
            <w:r>
              <w:t xml:space="preserve">0.04 </w:t>
            </w:r>
          </w:p>
        </w:tc>
        <w:tc>
          <w:tcPr>
            <w:tcW w:w="1070" w:type="dxa"/>
            <w:tcBorders>
              <w:top w:val="nil"/>
              <w:left w:val="nil"/>
              <w:bottom w:val="nil"/>
              <w:right w:val="nil"/>
            </w:tcBorders>
          </w:tcPr>
          <w:p w:rsidR="00D05FD1" w:rsidRDefault="00441A90">
            <w:pPr>
              <w:spacing w:after="0" w:line="259" w:lineRule="auto"/>
              <w:ind w:left="0" w:right="0" w:firstLine="0"/>
              <w:jc w:val="left"/>
            </w:pPr>
            <w:r>
              <w:t xml:space="preserve">0.35 </w:t>
            </w:r>
          </w:p>
        </w:tc>
        <w:tc>
          <w:tcPr>
            <w:tcW w:w="1177" w:type="dxa"/>
            <w:tcBorders>
              <w:top w:val="nil"/>
              <w:left w:val="nil"/>
              <w:bottom w:val="nil"/>
              <w:right w:val="nil"/>
            </w:tcBorders>
          </w:tcPr>
          <w:p w:rsidR="00D05FD1" w:rsidRDefault="00441A90">
            <w:pPr>
              <w:spacing w:after="0" w:line="259" w:lineRule="auto"/>
              <w:ind w:left="0" w:right="0" w:firstLine="0"/>
              <w:jc w:val="left"/>
            </w:pPr>
            <w:r>
              <w:t xml:space="preserve">35.8 </w:t>
            </w:r>
          </w:p>
        </w:tc>
      </w:tr>
      <w:tr w:rsidR="00D05FD1">
        <w:trPr>
          <w:trHeight w:val="321"/>
        </w:trPr>
        <w:tc>
          <w:tcPr>
            <w:tcW w:w="4075" w:type="dxa"/>
            <w:tcBorders>
              <w:top w:val="nil"/>
              <w:left w:val="nil"/>
              <w:bottom w:val="single" w:sz="4" w:space="0" w:color="000000"/>
              <w:right w:val="nil"/>
            </w:tcBorders>
          </w:tcPr>
          <w:p w:rsidR="00D05FD1" w:rsidRDefault="00441A90">
            <w:pPr>
              <w:spacing w:after="0" w:line="259" w:lineRule="auto"/>
              <w:ind w:left="122" w:right="0" w:firstLine="0"/>
              <w:jc w:val="left"/>
            </w:pPr>
            <w:r>
              <w:t xml:space="preserve">IR29 (Susceptible Check) </w:t>
            </w:r>
          </w:p>
        </w:tc>
        <w:tc>
          <w:tcPr>
            <w:tcW w:w="912" w:type="dxa"/>
            <w:tcBorders>
              <w:top w:val="nil"/>
              <w:left w:val="nil"/>
              <w:bottom w:val="single" w:sz="4" w:space="0" w:color="000000"/>
              <w:right w:val="nil"/>
            </w:tcBorders>
          </w:tcPr>
          <w:p w:rsidR="00D05FD1" w:rsidRDefault="00441A90">
            <w:pPr>
              <w:spacing w:after="0" w:line="259" w:lineRule="auto"/>
              <w:ind w:left="0" w:right="0" w:firstLine="0"/>
              <w:jc w:val="left"/>
            </w:pPr>
            <w:r>
              <w:t xml:space="preserve">0.64 </w:t>
            </w:r>
          </w:p>
        </w:tc>
        <w:tc>
          <w:tcPr>
            <w:tcW w:w="966" w:type="dxa"/>
            <w:tcBorders>
              <w:top w:val="nil"/>
              <w:left w:val="nil"/>
              <w:bottom w:val="single" w:sz="4" w:space="0" w:color="000000"/>
              <w:right w:val="nil"/>
            </w:tcBorders>
          </w:tcPr>
          <w:p w:rsidR="00D05FD1" w:rsidRDefault="00441A90">
            <w:pPr>
              <w:spacing w:after="0" w:line="259" w:lineRule="auto"/>
              <w:ind w:left="0" w:right="0" w:firstLine="0"/>
              <w:jc w:val="left"/>
            </w:pPr>
            <w:r>
              <w:t xml:space="preserve">0.19 </w:t>
            </w:r>
          </w:p>
        </w:tc>
        <w:tc>
          <w:tcPr>
            <w:tcW w:w="1070" w:type="dxa"/>
            <w:tcBorders>
              <w:top w:val="nil"/>
              <w:left w:val="nil"/>
              <w:bottom w:val="single" w:sz="4" w:space="0" w:color="000000"/>
              <w:right w:val="nil"/>
            </w:tcBorders>
          </w:tcPr>
          <w:p w:rsidR="00D05FD1" w:rsidRDefault="00441A90">
            <w:pPr>
              <w:spacing w:after="0" w:line="259" w:lineRule="auto"/>
              <w:ind w:left="0" w:right="0" w:firstLine="0"/>
              <w:jc w:val="left"/>
            </w:pPr>
            <w:r>
              <w:t xml:space="preserve">1.31 </w:t>
            </w:r>
          </w:p>
        </w:tc>
        <w:tc>
          <w:tcPr>
            <w:tcW w:w="1176" w:type="dxa"/>
            <w:tcBorders>
              <w:top w:val="nil"/>
              <w:left w:val="nil"/>
              <w:bottom w:val="single" w:sz="4" w:space="0" w:color="000000"/>
              <w:right w:val="nil"/>
            </w:tcBorders>
          </w:tcPr>
          <w:p w:rsidR="00D05FD1" w:rsidRDefault="00441A90">
            <w:pPr>
              <w:spacing w:after="0" w:line="259" w:lineRule="auto"/>
              <w:ind w:left="0" w:right="0" w:firstLine="0"/>
              <w:jc w:val="left"/>
            </w:pPr>
            <w:r>
              <w:t xml:space="preserve">0.23 </w:t>
            </w:r>
          </w:p>
        </w:tc>
        <w:tc>
          <w:tcPr>
            <w:tcW w:w="1070" w:type="dxa"/>
            <w:tcBorders>
              <w:top w:val="nil"/>
              <w:left w:val="nil"/>
              <w:bottom w:val="single" w:sz="4" w:space="0" w:color="000000"/>
              <w:right w:val="nil"/>
            </w:tcBorders>
          </w:tcPr>
          <w:p w:rsidR="00D05FD1" w:rsidRDefault="00441A90">
            <w:pPr>
              <w:spacing w:after="0" w:line="259" w:lineRule="auto"/>
              <w:ind w:left="0" w:right="0" w:firstLine="0"/>
              <w:jc w:val="left"/>
            </w:pPr>
            <w:r>
              <w:t xml:space="preserve">0.09 </w:t>
            </w:r>
          </w:p>
        </w:tc>
        <w:tc>
          <w:tcPr>
            <w:tcW w:w="1070" w:type="dxa"/>
            <w:tcBorders>
              <w:top w:val="nil"/>
              <w:left w:val="nil"/>
              <w:bottom w:val="single" w:sz="4" w:space="0" w:color="000000"/>
              <w:right w:val="nil"/>
            </w:tcBorders>
          </w:tcPr>
          <w:p w:rsidR="00D05FD1" w:rsidRDefault="00441A90">
            <w:pPr>
              <w:spacing w:after="0" w:line="259" w:lineRule="auto"/>
              <w:ind w:left="0" w:right="0" w:firstLine="0"/>
              <w:jc w:val="left"/>
            </w:pPr>
            <w:r>
              <w:t xml:space="preserve">0.39 </w:t>
            </w:r>
          </w:p>
        </w:tc>
        <w:tc>
          <w:tcPr>
            <w:tcW w:w="1177" w:type="dxa"/>
            <w:tcBorders>
              <w:top w:val="nil"/>
              <w:left w:val="nil"/>
              <w:bottom w:val="single" w:sz="4" w:space="0" w:color="000000"/>
              <w:right w:val="nil"/>
            </w:tcBorders>
          </w:tcPr>
          <w:p w:rsidR="00D05FD1" w:rsidRDefault="00441A90">
            <w:pPr>
              <w:spacing w:after="0" w:line="259" w:lineRule="auto"/>
              <w:ind w:left="0" w:right="0" w:firstLine="0"/>
              <w:jc w:val="left"/>
            </w:pPr>
            <w:r>
              <w:t xml:space="preserve">35.4 </w:t>
            </w:r>
          </w:p>
        </w:tc>
      </w:tr>
      <w:tr w:rsidR="00D05FD1">
        <w:trPr>
          <w:trHeight w:val="328"/>
        </w:trPr>
        <w:tc>
          <w:tcPr>
            <w:tcW w:w="4075" w:type="dxa"/>
            <w:tcBorders>
              <w:top w:val="single" w:sz="4" w:space="0" w:color="000000"/>
              <w:left w:val="nil"/>
              <w:bottom w:val="single" w:sz="4" w:space="0" w:color="000000"/>
              <w:right w:val="nil"/>
            </w:tcBorders>
          </w:tcPr>
          <w:p w:rsidR="00D05FD1" w:rsidRDefault="00441A90">
            <w:pPr>
              <w:spacing w:after="0" w:line="259" w:lineRule="auto"/>
              <w:ind w:left="122" w:right="0" w:firstLine="0"/>
              <w:jc w:val="left"/>
            </w:pPr>
            <w:r>
              <w:t xml:space="preserve">  </w:t>
            </w:r>
          </w:p>
        </w:tc>
        <w:tc>
          <w:tcPr>
            <w:tcW w:w="912" w:type="dxa"/>
            <w:tcBorders>
              <w:top w:val="single" w:sz="4" w:space="0" w:color="000000"/>
              <w:left w:val="nil"/>
              <w:bottom w:val="single" w:sz="4" w:space="0" w:color="000000"/>
              <w:right w:val="nil"/>
            </w:tcBorders>
          </w:tcPr>
          <w:p w:rsidR="00D05FD1" w:rsidRDefault="00441A90">
            <w:pPr>
              <w:spacing w:after="0" w:line="259" w:lineRule="auto"/>
              <w:ind w:left="0" w:right="0" w:firstLine="0"/>
              <w:jc w:val="left"/>
            </w:pPr>
            <w:r>
              <w:t xml:space="preserve">0.74  </w:t>
            </w:r>
          </w:p>
        </w:tc>
        <w:tc>
          <w:tcPr>
            <w:tcW w:w="966" w:type="dxa"/>
            <w:tcBorders>
              <w:top w:val="single" w:sz="4" w:space="0" w:color="000000"/>
              <w:left w:val="nil"/>
              <w:bottom w:val="single" w:sz="4" w:space="0" w:color="000000"/>
              <w:right w:val="nil"/>
            </w:tcBorders>
          </w:tcPr>
          <w:p w:rsidR="00D05FD1" w:rsidRDefault="00441A90">
            <w:pPr>
              <w:spacing w:after="0" w:line="259" w:lineRule="auto"/>
              <w:ind w:left="0" w:right="0" w:firstLine="0"/>
              <w:jc w:val="left"/>
            </w:pPr>
            <w:r>
              <w:t xml:space="preserve">  </w:t>
            </w:r>
          </w:p>
        </w:tc>
        <w:tc>
          <w:tcPr>
            <w:tcW w:w="1070" w:type="dxa"/>
            <w:tcBorders>
              <w:top w:val="single" w:sz="4" w:space="0" w:color="000000"/>
              <w:left w:val="nil"/>
              <w:bottom w:val="single" w:sz="4" w:space="0" w:color="000000"/>
              <w:right w:val="nil"/>
            </w:tcBorders>
          </w:tcPr>
          <w:p w:rsidR="00D05FD1" w:rsidRDefault="00441A90">
            <w:pPr>
              <w:spacing w:after="0" w:line="259" w:lineRule="auto"/>
              <w:ind w:left="0" w:right="0" w:firstLine="0"/>
              <w:jc w:val="left"/>
            </w:pPr>
            <w:r>
              <w:t xml:space="preserve">  </w:t>
            </w:r>
          </w:p>
        </w:tc>
        <w:tc>
          <w:tcPr>
            <w:tcW w:w="1176" w:type="dxa"/>
            <w:tcBorders>
              <w:top w:val="single" w:sz="4" w:space="0" w:color="000000"/>
              <w:left w:val="nil"/>
              <w:bottom w:val="single" w:sz="4" w:space="0" w:color="000000"/>
              <w:right w:val="nil"/>
            </w:tcBorders>
          </w:tcPr>
          <w:p w:rsidR="00D05FD1" w:rsidRDefault="00441A90">
            <w:pPr>
              <w:spacing w:after="0" w:line="259" w:lineRule="auto"/>
              <w:ind w:left="0" w:right="0" w:firstLine="0"/>
              <w:jc w:val="left"/>
            </w:pPr>
            <w:r>
              <w:t xml:space="preserve">0.26 </w:t>
            </w:r>
          </w:p>
        </w:tc>
        <w:tc>
          <w:tcPr>
            <w:tcW w:w="1070" w:type="dxa"/>
            <w:tcBorders>
              <w:top w:val="single" w:sz="4" w:space="0" w:color="000000"/>
              <w:left w:val="nil"/>
              <w:bottom w:val="single" w:sz="4" w:space="0" w:color="000000"/>
              <w:right w:val="nil"/>
            </w:tcBorders>
          </w:tcPr>
          <w:p w:rsidR="00D05FD1" w:rsidRDefault="00441A90">
            <w:pPr>
              <w:spacing w:after="0" w:line="259" w:lineRule="auto"/>
              <w:ind w:left="0" w:right="0" w:firstLine="0"/>
              <w:jc w:val="left"/>
            </w:pPr>
            <w:r>
              <w:t xml:space="preserve">  </w:t>
            </w:r>
          </w:p>
        </w:tc>
        <w:tc>
          <w:tcPr>
            <w:tcW w:w="1070" w:type="dxa"/>
            <w:tcBorders>
              <w:top w:val="single" w:sz="4" w:space="0" w:color="000000"/>
              <w:left w:val="nil"/>
              <w:bottom w:val="single" w:sz="4" w:space="0" w:color="000000"/>
              <w:right w:val="nil"/>
            </w:tcBorders>
          </w:tcPr>
          <w:p w:rsidR="00D05FD1" w:rsidRDefault="00441A90">
            <w:pPr>
              <w:spacing w:after="0" w:line="259" w:lineRule="auto"/>
              <w:ind w:left="0" w:right="0" w:firstLine="0"/>
              <w:jc w:val="left"/>
            </w:pPr>
            <w:r>
              <w:t xml:space="preserve">  </w:t>
            </w:r>
          </w:p>
        </w:tc>
        <w:tc>
          <w:tcPr>
            <w:tcW w:w="1177" w:type="dxa"/>
            <w:tcBorders>
              <w:top w:val="single" w:sz="4" w:space="0" w:color="000000"/>
              <w:left w:val="nil"/>
              <w:bottom w:val="single" w:sz="4" w:space="0" w:color="000000"/>
              <w:right w:val="nil"/>
            </w:tcBorders>
          </w:tcPr>
          <w:p w:rsidR="00D05FD1" w:rsidRDefault="00441A90">
            <w:pPr>
              <w:spacing w:after="0" w:line="259" w:lineRule="auto"/>
              <w:ind w:left="0" w:right="0" w:firstLine="0"/>
              <w:jc w:val="left"/>
            </w:pPr>
            <w:r>
              <w:t xml:space="preserve">38.6 </w:t>
            </w:r>
          </w:p>
        </w:tc>
      </w:tr>
      <w:tr w:rsidR="00D05FD1">
        <w:trPr>
          <w:trHeight w:val="323"/>
        </w:trPr>
        <w:tc>
          <w:tcPr>
            <w:tcW w:w="4075" w:type="dxa"/>
            <w:tcBorders>
              <w:top w:val="single" w:sz="4" w:space="0" w:color="000000"/>
              <w:left w:val="nil"/>
              <w:bottom w:val="nil"/>
              <w:right w:val="nil"/>
            </w:tcBorders>
          </w:tcPr>
          <w:p w:rsidR="00D05FD1" w:rsidRDefault="00441A90">
            <w:pPr>
              <w:spacing w:after="0" w:line="259" w:lineRule="auto"/>
              <w:ind w:left="122" w:right="0" w:firstLine="0"/>
              <w:jc w:val="left"/>
            </w:pPr>
            <w:r>
              <w:t xml:space="preserve">SD </w:t>
            </w:r>
          </w:p>
        </w:tc>
        <w:tc>
          <w:tcPr>
            <w:tcW w:w="912" w:type="dxa"/>
            <w:tcBorders>
              <w:top w:val="single" w:sz="4" w:space="0" w:color="000000"/>
              <w:left w:val="nil"/>
              <w:bottom w:val="nil"/>
              <w:right w:val="nil"/>
            </w:tcBorders>
          </w:tcPr>
          <w:p w:rsidR="00D05FD1" w:rsidRDefault="00441A90">
            <w:pPr>
              <w:spacing w:after="0" w:line="259" w:lineRule="auto"/>
              <w:ind w:left="0" w:right="0" w:firstLine="0"/>
              <w:jc w:val="left"/>
            </w:pPr>
            <w:r>
              <w:t xml:space="preserve">0.26 </w:t>
            </w:r>
          </w:p>
        </w:tc>
        <w:tc>
          <w:tcPr>
            <w:tcW w:w="966" w:type="dxa"/>
            <w:tcBorders>
              <w:top w:val="single" w:sz="4" w:space="0" w:color="000000"/>
              <w:left w:val="nil"/>
              <w:bottom w:val="nil"/>
              <w:right w:val="nil"/>
            </w:tcBorders>
          </w:tcPr>
          <w:p w:rsidR="00D05FD1" w:rsidRDefault="00441A90">
            <w:pPr>
              <w:spacing w:after="0" w:line="259" w:lineRule="auto"/>
              <w:ind w:left="0" w:right="0" w:firstLine="0"/>
              <w:jc w:val="left"/>
            </w:pPr>
            <w:r>
              <w:t xml:space="preserve">  </w:t>
            </w:r>
          </w:p>
        </w:tc>
        <w:tc>
          <w:tcPr>
            <w:tcW w:w="1070" w:type="dxa"/>
            <w:tcBorders>
              <w:top w:val="single" w:sz="4" w:space="0" w:color="000000"/>
              <w:left w:val="nil"/>
              <w:bottom w:val="nil"/>
              <w:right w:val="nil"/>
            </w:tcBorders>
          </w:tcPr>
          <w:p w:rsidR="00D05FD1" w:rsidRDefault="00441A90">
            <w:pPr>
              <w:spacing w:after="0" w:line="259" w:lineRule="auto"/>
              <w:ind w:left="0" w:right="0" w:firstLine="0"/>
              <w:jc w:val="left"/>
            </w:pPr>
            <w:r>
              <w:t xml:space="preserve">  </w:t>
            </w:r>
          </w:p>
        </w:tc>
        <w:tc>
          <w:tcPr>
            <w:tcW w:w="1176" w:type="dxa"/>
            <w:tcBorders>
              <w:top w:val="single" w:sz="4" w:space="0" w:color="000000"/>
              <w:left w:val="nil"/>
              <w:bottom w:val="nil"/>
              <w:right w:val="nil"/>
            </w:tcBorders>
          </w:tcPr>
          <w:p w:rsidR="00D05FD1" w:rsidRDefault="00441A90">
            <w:pPr>
              <w:spacing w:after="0" w:line="259" w:lineRule="auto"/>
              <w:ind w:left="0" w:right="0" w:firstLine="0"/>
              <w:jc w:val="left"/>
            </w:pPr>
            <w:r>
              <w:t xml:space="preserve">0.01 </w:t>
            </w:r>
          </w:p>
        </w:tc>
        <w:tc>
          <w:tcPr>
            <w:tcW w:w="1070" w:type="dxa"/>
            <w:tcBorders>
              <w:top w:val="single" w:sz="4" w:space="0" w:color="000000"/>
              <w:left w:val="nil"/>
              <w:bottom w:val="nil"/>
              <w:right w:val="nil"/>
            </w:tcBorders>
          </w:tcPr>
          <w:p w:rsidR="00D05FD1" w:rsidRDefault="00441A90">
            <w:pPr>
              <w:spacing w:after="0" w:line="259" w:lineRule="auto"/>
              <w:ind w:left="0" w:right="0" w:firstLine="0"/>
              <w:jc w:val="left"/>
            </w:pPr>
            <w:r>
              <w:t xml:space="preserve">  </w:t>
            </w:r>
          </w:p>
        </w:tc>
        <w:tc>
          <w:tcPr>
            <w:tcW w:w="1070" w:type="dxa"/>
            <w:tcBorders>
              <w:top w:val="single" w:sz="4" w:space="0" w:color="000000"/>
              <w:left w:val="nil"/>
              <w:bottom w:val="nil"/>
              <w:right w:val="nil"/>
            </w:tcBorders>
          </w:tcPr>
          <w:p w:rsidR="00D05FD1" w:rsidRDefault="00441A90">
            <w:pPr>
              <w:spacing w:after="0" w:line="259" w:lineRule="auto"/>
              <w:ind w:left="0" w:right="0" w:firstLine="0"/>
              <w:jc w:val="left"/>
            </w:pPr>
            <w:r>
              <w:t xml:space="preserve">  </w:t>
            </w:r>
          </w:p>
        </w:tc>
        <w:tc>
          <w:tcPr>
            <w:tcW w:w="1177" w:type="dxa"/>
            <w:tcBorders>
              <w:top w:val="single" w:sz="4" w:space="0" w:color="000000"/>
              <w:left w:val="nil"/>
              <w:bottom w:val="nil"/>
              <w:right w:val="nil"/>
            </w:tcBorders>
          </w:tcPr>
          <w:p w:rsidR="00D05FD1" w:rsidRDefault="00441A90">
            <w:pPr>
              <w:spacing w:after="0" w:line="259" w:lineRule="auto"/>
              <w:ind w:left="0" w:right="0" w:firstLine="0"/>
              <w:jc w:val="left"/>
            </w:pPr>
            <w:r>
              <w:t xml:space="preserve">17.4 </w:t>
            </w:r>
          </w:p>
        </w:tc>
      </w:tr>
      <w:tr w:rsidR="00D05FD1">
        <w:trPr>
          <w:trHeight w:val="318"/>
        </w:trPr>
        <w:tc>
          <w:tcPr>
            <w:tcW w:w="4075" w:type="dxa"/>
            <w:tcBorders>
              <w:top w:val="nil"/>
              <w:left w:val="nil"/>
              <w:bottom w:val="nil"/>
              <w:right w:val="nil"/>
            </w:tcBorders>
          </w:tcPr>
          <w:p w:rsidR="00D05FD1" w:rsidRDefault="00441A90">
            <w:pPr>
              <w:spacing w:after="0" w:line="259" w:lineRule="auto"/>
              <w:ind w:left="122" w:right="0" w:firstLine="0"/>
              <w:jc w:val="left"/>
            </w:pPr>
            <w:r>
              <w:t xml:space="preserve">LSD </w:t>
            </w:r>
          </w:p>
        </w:tc>
        <w:tc>
          <w:tcPr>
            <w:tcW w:w="912" w:type="dxa"/>
            <w:tcBorders>
              <w:top w:val="nil"/>
              <w:left w:val="nil"/>
              <w:bottom w:val="nil"/>
              <w:right w:val="nil"/>
            </w:tcBorders>
          </w:tcPr>
          <w:p w:rsidR="00D05FD1" w:rsidRDefault="00441A90">
            <w:pPr>
              <w:spacing w:after="0" w:line="259" w:lineRule="auto"/>
              <w:ind w:left="0" w:right="0" w:firstLine="0"/>
              <w:jc w:val="left"/>
            </w:pPr>
            <w:r>
              <w:t xml:space="preserve">3.80 </w:t>
            </w:r>
          </w:p>
        </w:tc>
        <w:tc>
          <w:tcPr>
            <w:tcW w:w="966" w:type="dxa"/>
            <w:tcBorders>
              <w:top w:val="nil"/>
              <w:left w:val="nil"/>
              <w:bottom w:val="nil"/>
              <w:right w:val="nil"/>
            </w:tcBorders>
          </w:tcPr>
          <w:p w:rsidR="00D05FD1" w:rsidRDefault="00D05FD1">
            <w:pPr>
              <w:spacing w:after="160" w:line="259" w:lineRule="auto"/>
              <w:ind w:left="0" w:right="0" w:firstLine="0"/>
              <w:jc w:val="left"/>
            </w:pPr>
          </w:p>
        </w:tc>
        <w:tc>
          <w:tcPr>
            <w:tcW w:w="1070" w:type="dxa"/>
            <w:tcBorders>
              <w:top w:val="nil"/>
              <w:left w:val="nil"/>
              <w:bottom w:val="nil"/>
              <w:right w:val="nil"/>
            </w:tcBorders>
          </w:tcPr>
          <w:p w:rsidR="00D05FD1" w:rsidRDefault="00D05FD1">
            <w:pPr>
              <w:spacing w:after="160" w:line="259" w:lineRule="auto"/>
              <w:ind w:left="0" w:right="0" w:firstLine="0"/>
              <w:jc w:val="left"/>
            </w:pPr>
          </w:p>
        </w:tc>
        <w:tc>
          <w:tcPr>
            <w:tcW w:w="1176" w:type="dxa"/>
            <w:tcBorders>
              <w:top w:val="nil"/>
              <w:left w:val="nil"/>
              <w:bottom w:val="nil"/>
              <w:right w:val="nil"/>
            </w:tcBorders>
          </w:tcPr>
          <w:p w:rsidR="00D05FD1" w:rsidRDefault="00441A90">
            <w:pPr>
              <w:spacing w:after="0" w:line="259" w:lineRule="auto"/>
              <w:ind w:left="0" w:right="0" w:firstLine="0"/>
              <w:jc w:val="left"/>
            </w:pPr>
            <w:r>
              <w:t xml:space="preserve">0.02 </w:t>
            </w:r>
          </w:p>
        </w:tc>
        <w:tc>
          <w:tcPr>
            <w:tcW w:w="1070" w:type="dxa"/>
            <w:tcBorders>
              <w:top w:val="nil"/>
              <w:left w:val="nil"/>
              <w:bottom w:val="nil"/>
              <w:right w:val="nil"/>
            </w:tcBorders>
          </w:tcPr>
          <w:p w:rsidR="00D05FD1" w:rsidRDefault="00D05FD1">
            <w:pPr>
              <w:spacing w:after="160" w:line="259" w:lineRule="auto"/>
              <w:ind w:left="0" w:right="0" w:firstLine="0"/>
              <w:jc w:val="left"/>
            </w:pPr>
          </w:p>
        </w:tc>
        <w:tc>
          <w:tcPr>
            <w:tcW w:w="1070" w:type="dxa"/>
            <w:tcBorders>
              <w:top w:val="nil"/>
              <w:left w:val="nil"/>
              <w:bottom w:val="nil"/>
              <w:right w:val="nil"/>
            </w:tcBorders>
          </w:tcPr>
          <w:p w:rsidR="00D05FD1" w:rsidRDefault="00D05FD1">
            <w:pPr>
              <w:spacing w:after="160" w:line="259" w:lineRule="auto"/>
              <w:ind w:left="0" w:right="0" w:firstLine="0"/>
              <w:jc w:val="left"/>
            </w:pPr>
          </w:p>
        </w:tc>
        <w:tc>
          <w:tcPr>
            <w:tcW w:w="1177" w:type="dxa"/>
            <w:tcBorders>
              <w:top w:val="nil"/>
              <w:left w:val="nil"/>
              <w:bottom w:val="nil"/>
              <w:right w:val="nil"/>
            </w:tcBorders>
          </w:tcPr>
          <w:p w:rsidR="00D05FD1" w:rsidRDefault="00441A90">
            <w:pPr>
              <w:spacing w:after="0" w:line="259" w:lineRule="auto"/>
              <w:ind w:left="0" w:right="0" w:firstLine="0"/>
              <w:jc w:val="left"/>
            </w:pPr>
            <w:r>
              <w:t xml:space="preserve">24.9 </w:t>
            </w:r>
          </w:p>
        </w:tc>
      </w:tr>
      <w:tr w:rsidR="00D05FD1">
        <w:trPr>
          <w:trHeight w:val="321"/>
        </w:trPr>
        <w:tc>
          <w:tcPr>
            <w:tcW w:w="4075" w:type="dxa"/>
            <w:tcBorders>
              <w:top w:val="nil"/>
              <w:left w:val="nil"/>
              <w:bottom w:val="single" w:sz="4" w:space="0" w:color="000000"/>
              <w:right w:val="nil"/>
            </w:tcBorders>
          </w:tcPr>
          <w:p w:rsidR="00D05FD1" w:rsidRDefault="00441A90">
            <w:pPr>
              <w:spacing w:after="0" w:line="259" w:lineRule="auto"/>
              <w:ind w:left="122" w:right="0" w:firstLine="0"/>
              <w:jc w:val="left"/>
            </w:pPr>
            <w:r>
              <w:t xml:space="preserve">Heritability </w:t>
            </w:r>
          </w:p>
        </w:tc>
        <w:tc>
          <w:tcPr>
            <w:tcW w:w="912" w:type="dxa"/>
            <w:tcBorders>
              <w:top w:val="nil"/>
              <w:left w:val="nil"/>
              <w:bottom w:val="single" w:sz="4" w:space="0" w:color="000000"/>
              <w:right w:val="nil"/>
            </w:tcBorders>
          </w:tcPr>
          <w:p w:rsidR="00D05FD1" w:rsidRDefault="00441A90">
            <w:pPr>
              <w:spacing w:after="0" w:line="259" w:lineRule="auto"/>
              <w:ind w:left="0" w:right="0" w:firstLine="0"/>
              <w:jc w:val="left"/>
            </w:pPr>
            <w:r>
              <w:t xml:space="preserve">0.82 </w:t>
            </w:r>
          </w:p>
        </w:tc>
        <w:tc>
          <w:tcPr>
            <w:tcW w:w="966" w:type="dxa"/>
            <w:tcBorders>
              <w:top w:val="nil"/>
              <w:left w:val="nil"/>
              <w:bottom w:val="single" w:sz="4" w:space="0" w:color="000000"/>
              <w:right w:val="nil"/>
            </w:tcBorders>
          </w:tcPr>
          <w:p w:rsidR="00D05FD1" w:rsidRDefault="00441A90">
            <w:pPr>
              <w:spacing w:after="0" w:line="259" w:lineRule="auto"/>
              <w:ind w:left="0" w:right="0" w:firstLine="0"/>
              <w:jc w:val="left"/>
            </w:pPr>
            <w:r>
              <w:t xml:space="preserve">  </w:t>
            </w:r>
          </w:p>
        </w:tc>
        <w:tc>
          <w:tcPr>
            <w:tcW w:w="1070" w:type="dxa"/>
            <w:tcBorders>
              <w:top w:val="nil"/>
              <w:left w:val="nil"/>
              <w:bottom w:val="single" w:sz="4" w:space="0" w:color="000000"/>
              <w:right w:val="nil"/>
            </w:tcBorders>
          </w:tcPr>
          <w:p w:rsidR="00D05FD1" w:rsidRDefault="00441A90">
            <w:pPr>
              <w:spacing w:after="0" w:line="259" w:lineRule="auto"/>
              <w:ind w:left="0" w:right="0" w:firstLine="0"/>
              <w:jc w:val="left"/>
            </w:pPr>
            <w:r>
              <w:t xml:space="preserve">  </w:t>
            </w:r>
          </w:p>
        </w:tc>
        <w:tc>
          <w:tcPr>
            <w:tcW w:w="1176" w:type="dxa"/>
            <w:tcBorders>
              <w:top w:val="nil"/>
              <w:left w:val="nil"/>
              <w:bottom w:val="single" w:sz="4" w:space="0" w:color="000000"/>
              <w:right w:val="nil"/>
            </w:tcBorders>
          </w:tcPr>
          <w:p w:rsidR="00D05FD1" w:rsidRDefault="00441A90">
            <w:pPr>
              <w:spacing w:after="0" w:line="259" w:lineRule="auto"/>
              <w:ind w:left="0" w:right="0" w:firstLine="0"/>
              <w:jc w:val="left"/>
            </w:pPr>
            <w:r>
              <w:t xml:space="preserve">0.42 </w:t>
            </w:r>
          </w:p>
        </w:tc>
        <w:tc>
          <w:tcPr>
            <w:tcW w:w="1070" w:type="dxa"/>
            <w:tcBorders>
              <w:top w:val="nil"/>
              <w:left w:val="nil"/>
              <w:bottom w:val="single" w:sz="4" w:space="0" w:color="000000"/>
              <w:right w:val="nil"/>
            </w:tcBorders>
          </w:tcPr>
          <w:p w:rsidR="00D05FD1" w:rsidRDefault="00441A90">
            <w:pPr>
              <w:spacing w:after="0" w:line="259" w:lineRule="auto"/>
              <w:ind w:left="0" w:right="0" w:firstLine="0"/>
              <w:jc w:val="left"/>
            </w:pPr>
            <w:r>
              <w:t xml:space="preserve">  </w:t>
            </w:r>
          </w:p>
        </w:tc>
        <w:tc>
          <w:tcPr>
            <w:tcW w:w="1070" w:type="dxa"/>
            <w:tcBorders>
              <w:top w:val="nil"/>
              <w:left w:val="nil"/>
              <w:bottom w:val="single" w:sz="4" w:space="0" w:color="000000"/>
              <w:right w:val="nil"/>
            </w:tcBorders>
          </w:tcPr>
          <w:p w:rsidR="00D05FD1" w:rsidRDefault="00441A90">
            <w:pPr>
              <w:spacing w:after="0" w:line="259" w:lineRule="auto"/>
              <w:ind w:left="0" w:right="0" w:firstLine="0"/>
              <w:jc w:val="left"/>
            </w:pPr>
            <w:r>
              <w:t xml:space="preserve">  </w:t>
            </w:r>
          </w:p>
        </w:tc>
        <w:tc>
          <w:tcPr>
            <w:tcW w:w="1177" w:type="dxa"/>
            <w:tcBorders>
              <w:top w:val="nil"/>
              <w:left w:val="nil"/>
              <w:bottom w:val="single" w:sz="4" w:space="0" w:color="000000"/>
              <w:right w:val="nil"/>
            </w:tcBorders>
          </w:tcPr>
          <w:p w:rsidR="00D05FD1" w:rsidRDefault="00441A90">
            <w:pPr>
              <w:spacing w:after="0" w:line="259" w:lineRule="auto"/>
              <w:ind w:left="0" w:right="0" w:firstLine="0"/>
              <w:jc w:val="left"/>
            </w:pPr>
            <w:r>
              <w:t xml:space="preserve">0.39 </w:t>
            </w:r>
          </w:p>
        </w:tc>
      </w:tr>
    </w:tbl>
    <w:p w:rsidR="00D05FD1" w:rsidRDefault="00441A90">
      <w:pPr>
        <w:spacing w:after="0" w:line="259" w:lineRule="auto"/>
        <w:ind w:left="0" w:right="0" w:firstLine="0"/>
        <w:jc w:val="left"/>
      </w:pPr>
      <w:r>
        <w:t xml:space="preserve">       </w:t>
      </w:r>
    </w:p>
    <w:p w:rsidR="00D05FD1" w:rsidRDefault="00D05FD1">
      <w:pPr>
        <w:sectPr w:rsidR="00D05FD1">
          <w:headerReference w:type="even" r:id="rId296"/>
          <w:headerReference w:type="default" r:id="rId297"/>
          <w:footerReference w:type="even" r:id="rId298"/>
          <w:footerReference w:type="default" r:id="rId299"/>
          <w:headerReference w:type="first" r:id="rId300"/>
          <w:footerReference w:type="first" r:id="rId301"/>
          <w:pgSz w:w="16834" w:h="11908" w:orient="landscape"/>
          <w:pgMar w:top="1440" w:right="1440" w:bottom="1440" w:left="1412" w:header="720" w:footer="724" w:gutter="0"/>
          <w:cols w:space="720"/>
        </w:sectPr>
      </w:pPr>
    </w:p>
    <w:p w:rsidR="00D05FD1" w:rsidRDefault="00441A90">
      <w:pPr>
        <w:pStyle w:val="Heading2"/>
        <w:ind w:left="-5"/>
      </w:pPr>
      <w:r>
        <w:lastRenderedPageBreak/>
        <w:t xml:space="preserve">4.3.5 Root Dry Weight </w:t>
      </w:r>
    </w:p>
    <w:p w:rsidR="00D05FD1" w:rsidRDefault="00441A90">
      <w:pPr>
        <w:spacing w:line="476" w:lineRule="auto"/>
        <w:ind w:right="0"/>
      </w:pPr>
      <w:r>
        <w:t>Differences in root dry weight among the entries under control and stress conditions were significant. The donor parent (Madina Koyo</w:t>
      </w:r>
      <w:r>
        <w:t xml:space="preserve">) measured heavier root dry weight than the progenies while the recipient parent (Sahel 317) and the two checks (FL478 and IR29) were outperformed by the progenies under control conditions (Table 4.8). A similar trend was observed under stress conditions. </w:t>
      </w:r>
      <w:r>
        <w:t xml:space="preserve">The top 5% progenies had better root dry weight stability than the entire progenies as well as the parents and the checks.  </w:t>
      </w:r>
    </w:p>
    <w:p w:rsidR="00D05FD1" w:rsidRDefault="00D05FD1">
      <w:pPr>
        <w:sectPr w:rsidR="00D05FD1">
          <w:headerReference w:type="even" r:id="rId302"/>
          <w:headerReference w:type="default" r:id="rId303"/>
          <w:footerReference w:type="even" r:id="rId304"/>
          <w:footerReference w:type="default" r:id="rId305"/>
          <w:headerReference w:type="first" r:id="rId306"/>
          <w:footerReference w:type="first" r:id="rId307"/>
          <w:pgSz w:w="11908" w:h="16834"/>
          <w:pgMar w:top="1440" w:right="1408" w:bottom="1440" w:left="2276" w:header="720" w:footer="727" w:gutter="0"/>
          <w:cols w:space="720"/>
        </w:sectPr>
      </w:pPr>
    </w:p>
    <w:p w:rsidR="00D05FD1" w:rsidRDefault="00441A90">
      <w:pPr>
        <w:spacing w:after="11"/>
        <w:ind w:left="-18" w:right="684"/>
      </w:pPr>
      <w:r>
        <w:lastRenderedPageBreak/>
        <w:t xml:space="preserve">Table 4.8. Mean Performance for </w:t>
      </w:r>
      <w:r>
        <w:t xml:space="preserve">Root Dry Weight under control and stress conditions </w:t>
      </w:r>
    </w:p>
    <w:tbl>
      <w:tblPr>
        <w:tblStyle w:val="TableGrid"/>
        <w:tblW w:w="13618" w:type="dxa"/>
        <w:tblInd w:w="-150" w:type="dxa"/>
        <w:tblCellMar>
          <w:top w:w="64" w:type="dxa"/>
          <w:left w:w="0" w:type="dxa"/>
          <w:bottom w:w="0" w:type="dxa"/>
          <w:right w:w="115" w:type="dxa"/>
        </w:tblCellMar>
        <w:tblLook w:val="04A0" w:firstRow="1" w:lastRow="0" w:firstColumn="1" w:lastColumn="0" w:noHBand="0" w:noVBand="1"/>
      </w:tblPr>
      <w:tblGrid>
        <w:gridCol w:w="4375"/>
        <w:gridCol w:w="1060"/>
        <w:gridCol w:w="1398"/>
        <w:gridCol w:w="1670"/>
        <w:gridCol w:w="1060"/>
        <w:gridCol w:w="1190"/>
        <w:gridCol w:w="1395"/>
        <w:gridCol w:w="1470"/>
      </w:tblGrid>
      <w:tr w:rsidR="00D05FD1">
        <w:trPr>
          <w:trHeight w:val="382"/>
        </w:trPr>
        <w:tc>
          <w:tcPr>
            <w:tcW w:w="4375" w:type="dxa"/>
            <w:vMerge w:val="restart"/>
            <w:tcBorders>
              <w:top w:val="single" w:sz="4" w:space="0" w:color="000000"/>
              <w:left w:val="nil"/>
              <w:bottom w:val="single" w:sz="4" w:space="0" w:color="000000"/>
              <w:right w:val="nil"/>
            </w:tcBorders>
            <w:vAlign w:val="center"/>
          </w:tcPr>
          <w:p w:rsidR="00D05FD1" w:rsidRDefault="00441A90">
            <w:pPr>
              <w:spacing w:after="0" w:line="259" w:lineRule="auto"/>
              <w:ind w:left="22" w:right="0" w:firstLine="0"/>
              <w:jc w:val="center"/>
            </w:pPr>
            <w:r>
              <w:t xml:space="preserve">Genotype </w:t>
            </w:r>
          </w:p>
        </w:tc>
        <w:tc>
          <w:tcPr>
            <w:tcW w:w="1060" w:type="dxa"/>
            <w:tcBorders>
              <w:top w:val="single" w:sz="4" w:space="0" w:color="000000"/>
              <w:left w:val="nil"/>
              <w:bottom w:val="single" w:sz="4" w:space="0" w:color="000000"/>
              <w:right w:val="nil"/>
            </w:tcBorders>
          </w:tcPr>
          <w:p w:rsidR="00D05FD1" w:rsidRDefault="00D05FD1">
            <w:pPr>
              <w:spacing w:after="160" w:line="259" w:lineRule="auto"/>
              <w:ind w:left="0" w:right="0" w:firstLine="0"/>
              <w:jc w:val="left"/>
            </w:pPr>
          </w:p>
        </w:tc>
        <w:tc>
          <w:tcPr>
            <w:tcW w:w="3068" w:type="dxa"/>
            <w:gridSpan w:val="2"/>
            <w:tcBorders>
              <w:top w:val="single" w:sz="4" w:space="0" w:color="000000"/>
              <w:left w:val="nil"/>
              <w:bottom w:val="single" w:sz="4" w:space="0" w:color="000000"/>
              <w:right w:val="nil"/>
            </w:tcBorders>
          </w:tcPr>
          <w:p w:rsidR="00D05FD1" w:rsidRDefault="00441A90">
            <w:pPr>
              <w:spacing w:after="0" w:line="259" w:lineRule="auto"/>
              <w:ind w:left="528" w:right="0" w:firstLine="0"/>
              <w:jc w:val="left"/>
            </w:pPr>
            <w:r>
              <w:t xml:space="preserve">Control </w:t>
            </w:r>
          </w:p>
        </w:tc>
        <w:tc>
          <w:tcPr>
            <w:tcW w:w="1060" w:type="dxa"/>
            <w:tcBorders>
              <w:top w:val="single" w:sz="4" w:space="0" w:color="000000"/>
              <w:left w:val="nil"/>
              <w:bottom w:val="single" w:sz="4" w:space="0" w:color="000000"/>
              <w:right w:val="nil"/>
            </w:tcBorders>
          </w:tcPr>
          <w:p w:rsidR="00D05FD1" w:rsidRDefault="00D05FD1">
            <w:pPr>
              <w:spacing w:after="160" w:line="259" w:lineRule="auto"/>
              <w:ind w:left="0" w:right="0" w:firstLine="0"/>
              <w:jc w:val="left"/>
            </w:pPr>
          </w:p>
        </w:tc>
        <w:tc>
          <w:tcPr>
            <w:tcW w:w="1190" w:type="dxa"/>
            <w:tcBorders>
              <w:top w:val="single" w:sz="4" w:space="0" w:color="000000"/>
              <w:left w:val="nil"/>
              <w:bottom w:val="single" w:sz="4" w:space="0" w:color="000000"/>
              <w:right w:val="nil"/>
            </w:tcBorders>
          </w:tcPr>
          <w:p w:rsidR="00D05FD1" w:rsidRDefault="00441A90">
            <w:pPr>
              <w:spacing w:after="0" w:line="259" w:lineRule="auto"/>
              <w:ind w:left="231" w:right="0" w:firstLine="0"/>
              <w:jc w:val="center"/>
            </w:pPr>
            <w:r>
              <w:t xml:space="preserve">Stress </w:t>
            </w:r>
          </w:p>
        </w:tc>
        <w:tc>
          <w:tcPr>
            <w:tcW w:w="1395" w:type="dxa"/>
            <w:tcBorders>
              <w:top w:val="single" w:sz="4" w:space="0" w:color="000000"/>
              <w:left w:val="nil"/>
              <w:bottom w:val="single" w:sz="4" w:space="0" w:color="000000"/>
              <w:right w:val="nil"/>
            </w:tcBorders>
          </w:tcPr>
          <w:p w:rsidR="00D05FD1" w:rsidRDefault="00D05FD1">
            <w:pPr>
              <w:spacing w:after="160" w:line="259" w:lineRule="auto"/>
              <w:ind w:left="0" w:right="0" w:firstLine="0"/>
              <w:jc w:val="left"/>
            </w:pPr>
          </w:p>
        </w:tc>
        <w:tc>
          <w:tcPr>
            <w:tcW w:w="1470" w:type="dxa"/>
            <w:tcBorders>
              <w:top w:val="single" w:sz="4" w:space="0" w:color="000000"/>
              <w:left w:val="nil"/>
              <w:bottom w:val="single" w:sz="4" w:space="0" w:color="000000"/>
              <w:right w:val="nil"/>
            </w:tcBorders>
          </w:tcPr>
          <w:p w:rsidR="00D05FD1" w:rsidRDefault="00441A90">
            <w:pPr>
              <w:spacing w:after="0" w:line="259" w:lineRule="auto"/>
              <w:ind w:left="0" w:right="0" w:firstLine="0"/>
              <w:jc w:val="left"/>
            </w:pPr>
            <w:r>
              <w:t xml:space="preserve">Stability </w:t>
            </w:r>
          </w:p>
        </w:tc>
      </w:tr>
      <w:tr w:rsidR="00D05FD1">
        <w:trPr>
          <w:trHeight w:val="382"/>
        </w:trPr>
        <w:tc>
          <w:tcPr>
            <w:tcW w:w="0" w:type="auto"/>
            <w:vMerge/>
            <w:tcBorders>
              <w:top w:val="nil"/>
              <w:left w:val="nil"/>
              <w:bottom w:val="single" w:sz="4" w:space="0" w:color="000000"/>
              <w:right w:val="nil"/>
            </w:tcBorders>
          </w:tcPr>
          <w:p w:rsidR="00D05FD1" w:rsidRDefault="00D05FD1">
            <w:pPr>
              <w:spacing w:after="160" w:line="259" w:lineRule="auto"/>
              <w:ind w:left="0" w:right="0" w:firstLine="0"/>
              <w:jc w:val="left"/>
            </w:pPr>
          </w:p>
        </w:tc>
        <w:tc>
          <w:tcPr>
            <w:tcW w:w="1060" w:type="dxa"/>
            <w:tcBorders>
              <w:top w:val="single" w:sz="4" w:space="0" w:color="000000"/>
              <w:left w:val="nil"/>
              <w:bottom w:val="single" w:sz="4" w:space="0" w:color="000000"/>
              <w:right w:val="nil"/>
            </w:tcBorders>
          </w:tcPr>
          <w:p w:rsidR="00D05FD1" w:rsidRDefault="00441A90">
            <w:pPr>
              <w:spacing w:after="0" w:line="259" w:lineRule="auto"/>
              <w:ind w:left="0" w:right="0" w:firstLine="0"/>
              <w:jc w:val="left"/>
            </w:pPr>
            <w:r>
              <w:t xml:space="preserve">Mean </w:t>
            </w:r>
          </w:p>
        </w:tc>
        <w:tc>
          <w:tcPr>
            <w:tcW w:w="1398" w:type="dxa"/>
            <w:tcBorders>
              <w:top w:val="single" w:sz="4" w:space="0" w:color="000000"/>
              <w:left w:val="nil"/>
              <w:bottom w:val="single" w:sz="4" w:space="0" w:color="000000"/>
              <w:right w:val="nil"/>
            </w:tcBorders>
          </w:tcPr>
          <w:p w:rsidR="00D05FD1" w:rsidRDefault="00441A90">
            <w:pPr>
              <w:spacing w:after="0" w:line="259" w:lineRule="auto"/>
              <w:ind w:left="0" w:right="0" w:firstLine="0"/>
              <w:jc w:val="left"/>
            </w:pPr>
            <w:r>
              <w:t xml:space="preserve">Min </w:t>
            </w:r>
          </w:p>
        </w:tc>
        <w:tc>
          <w:tcPr>
            <w:tcW w:w="1670" w:type="dxa"/>
            <w:tcBorders>
              <w:top w:val="single" w:sz="4" w:space="0" w:color="000000"/>
              <w:left w:val="nil"/>
              <w:bottom w:val="single" w:sz="4" w:space="0" w:color="000000"/>
              <w:right w:val="nil"/>
            </w:tcBorders>
          </w:tcPr>
          <w:p w:rsidR="00D05FD1" w:rsidRDefault="00441A90">
            <w:pPr>
              <w:spacing w:after="0" w:line="259" w:lineRule="auto"/>
              <w:ind w:left="0" w:right="0" w:firstLine="0"/>
              <w:jc w:val="left"/>
            </w:pPr>
            <w:r>
              <w:t xml:space="preserve">Max </w:t>
            </w:r>
          </w:p>
        </w:tc>
        <w:tc>
          <w:tcPr>
            <w:tcW w:w="1060" w:type="dxa"/>
            <w:tcBorders>
              <w:top w:val="single" w:sz="4" w:space="0" w:color="000000"/>
              <w:left w:val="nil"/>
              <w:bottom w:val="single" w:sz="4" w:space="0" w:color="000000"/>
              <w:right w:val="nil"/>
            </w:tcBorders>
          </w:tcPr>
          <w:p w:rsidR="00D05FD1" w:rsidRDefault="00441A90">
            <w:pPr>
              <w:spacing w:after="0" w:line="259" w:lineRule="auto"/>
              <w:ind w:left="0" w:right="0" w:firstLine="0"/>
              <w:jc w:val="left"/>
            </w:pPr>
            <w:r>
              <w:t xml:space="preserve">Mean </w:t>
            </w:r>
          </w:p>
        </w:tc>
        <w:tc>
          <w:tcPr>
            <w:tcW w:w="1190" w:type="dxa"/>
            <w:tcBorders>
              <w:top w:val="single" w:sz="4" w:space="0" w:color="000000"/>
              <w:left w:val="nil"/>
              <w:bottom w:val="single" w:sz="4" w:space="0" w:color="000000"/>
              <w:right w:val="nil"/>
            </w:tcBorders>
          </w:tcPr>
          <w:p w:rsidR="00D05FD1" w:rsidRDefault="00441A90">
            <w:pPr>
              <w:spacing w:after="0" w:line="259" w:lineRule="auto"/>
              <w:ind w:left="0" w:right="0" w:firstLine="0"/>
              <w:jc w:val="left"/>
            </w:pPr>
            <w:r>
              <w:t xml:space="preserve">Min </w:t>
            </w:r>
          </w:p>
        </w:tc>
        <w:tc>
          <w:tcPr>
            <w:tcW w:w="1395" w:type="dxa"/>
            <w:tcBorders>
              <w:top w:val="single" w:sz="4" w:space="0" w:color="000000"/>
              <w:left w:val="nil"/>
              <w:bottom w:val="single" w:sz="4" w:space="0" w:color="000000"/>
              <w:right w:val="nil"/>
            </w:tcBorders>
          </w:tcPr>
          <w:p w:rsidR="00D05FD1" w:rsidRDefault="00441A90">
            <w:pPr>
              <w:spacing w:after="0" w:line="259" w:lineRule="auto"/>
              <w:ind w:left="0" w:right="0" w:firstLine="0"/>
              <w:jc w:val="left"/>
            </w:pPr>
            <w:r>
              <w:t xml:space="preserve">Max </w:t>
            </w:r>
          </w:p>
        </w:tc>
        <w:tc>
          <w:tcPr>
            <w:tcW w:w="1470" w:type="dxa"/>
            <w:tcBorders>
              <w:top w:val="single" w:sz="4" w:space="0" w:color="000000"/>
              <w:left w:val="nil"/>
              <w:bottom w:val="single" w:sz="4" w:space="0" w:color="000000"/>
              <w:right w:val="nil"/>
            </w:tcBorders>
          </w:tcPr>
          <w:p w:rsidR="00D05FD1" w:rsidRDefault="00441A90">
            <w:pPr>
              <w:spacing w:after="0" w:line="259" w:lineRule="auto"/>
              <w:ind w:left="0" w:right="0" w:firstLine="0"/>
              <w:jc w:val="left"/>
            </w:pPr>
            <w:r>
              <w:t xml:space="preserve">Mean </w:t>
            </w:r>
          </w:p>
        </w:tc>
      </w:tr>
      <w:tr w:rsidR="00D05FD1">
        <w:trPr>
          <w:trHeight w:val="391"/>
        </w:trPr>
        <w:tc>
          <w:tcPr>
            <w:tcW w:w="4375" w:type="dxa"/>
            <w:tcBorders>
              <w:top w:val="single" w:sz="4" w:space="0" w:color="000000"/>
              <w:left w:val="nil"/>
              <w:bottom w:val="nil"/>
              <w:right w:val="nil"/>
            </w:tcBorders>
          </w:tcPr>
          <w:p w:rsidR="00D05FD1" w:rsidRDefault="00441A90">
            <w:pPr>
              <w:spacing w:after="0" w:line="259" w:lineRule="auto"/>
              <w:ind w:left="122" w:right="0" w:firstLine="0"/>
              <w:jc w:val="left"/>
            </w:pPr>
            <w:r>
              <w:t xml:space="preserve">All Progenies </w:t>
            </w:r>
          </w:p>
        </w:tc>
        <w:tc>
          <w:tcPr>
            <w:tcW w:w="1060" w:type="dxa"/>
            <w:tcBorders>
              <w:top w:val="single" w:sz="4" w:space="0" w:color="000000"/>
              <w:left w:val="nil"/>
              <w:bottom w:val="nil"/>
              <w:right w:val="nil"/>
            </w:tcBorders>
          </w:tcPr>
          <w:p w:rsidR="00D05FD1" w:rsidRDefault="00441A90">
            <w:pPr>
              <w:spacing w:after="0" w:line="259" w:lineRule="auto"/>
              <w:ind w:left="0" w:right="0" w:firstLine="0"/>
              <w:jc w:val="left"/>
            </w:pPr>
            <w:r>
              <w:t xml:space="preserve">0.20 </w:t>
            </w:r>
          </w:p>
        </w:tc>
        <w:tc>
          <w:tcPr>
            <w:tcW w:w="1398" w:type="dxa"/>
            <w:tcBorders>
              <w:top w:val="single" w:sz="4" w:space="0" w:color="000000"/>
              <w:left w:val="nil"/>
              <w:bottom w:val="nil"/>
              <w:right w:val="nil"/>
            </w:tcBorders>
          </w:tcPr>
          <w:p w:rsidR="00D05FD1" w:rsidRDefault="00441A90">
            <w:pPr>
              <w:spacing w:after="0" w:line="259" w:lineRule="auto"/>
              <w:ind w:left="0" w:right="0" w:firstLine="0"/>
              <w:jc w:val="left"/>
            </w:pPr>
            <w:r>
              <w:t xml:space="preserve">0.09 </w:t>
            </w:r>
          </w:p>
        </w:tc>
        <w:tc>
          <w:tcPr>
            <w:tcW w:w="1670" w:type="dxa"/>
            <w:tcBorders>
              <w:top w:val="single" w:sz="4" w:space="0" w:color="000000"/>
              <w:left w:val="nil"/>
              <w:bottom w:val="nil"/>
              <w:right w:val="nil"/>
            </w:tcBorders>
          </w:tcPr>
          <w:p w:rsidR="00D05FD1" w:rsidRDefault="00441A90">
            <w:pPr>
              <w:spacing w:after="0" w:line="259" w:lineRule="auto"/>
              <w:ind w:left="0" w:right="0" w:firstLine="0"/>
              <w:jc w:val="left"/>
            </w:pPr>
            <w:r>
              <w:t xml:space="preserve">0.435 </w:t>
            </w:r>
          </w:p>
        </w:tc>
        <w:tc>
          <w:tcPr>
            <w:tcW w:w="1060" w:type="dxa"/>
            <w:tcBorders>
              <w:top w:val="single" w:sz="4" w:space="0" w:color="000000"/>
              <w:left w:val="nil"/>
              <w:bottom w:val="nil"/>
              <w:right w:val="nil"/>
            </w:tcBorders>
          </w:tcPr>
          <w:p w:rsidR="00D05FD1" w:rsidRDefault="00441A90">
            <w:pPr>
              <w:spacing w:after="0" w:line="259" w:lineRule="auto"/>
              <w:ind w:left="0" w:right="0" w:firstLine="0"/>
              <w:jc w:val="left"/>
            </w:pPr>
            <w:r>
              <w:t xml:space="preserve">0.07 </w:t>
            </w:r>
          </w:p>
        </w:tc>
        <w:tc>
          <w:tcPr>
            <w:tcW w:w="1190" w:type="dxa"/>
            <w:tcBorders>
              <w:top w:val="single" w:sz="4" w:space="0" w:color="000000"/>
              <w:left w:val="nil"/>
              <w:bottom w:val="nil"/>
              <w:right w:val="nil"/>
            </w:tcBorders>
          </w:tcPr>
          <w:p w:rsidR="00D05FD1" w:rsidRDefault="00441A90">
            <w:pPr>
              <w:spacing w:after="0" w:line="259" w:lineRule="auto"/>
              <w:ind w:left="0" w:right="0" w:firstLine="0"/>
              <w:jc w:val="left"/>
            </w:pPr>
            <w:r>
              <w:t xml:space="preserve">0.05 </w:t>
            </w:r>
          </w:p>
        </w:tc>
        <w:tc>
          <w:tcPr>
            <w:tcW w:w="1395" w:type="dxa"/>
            <w:tcBorders>
              <w:top w:val="single" w:sz="4" w:space="0" w:color="000000"/>
              <w:left w:val="nil"/>
              <w:bottom w:val="nil"/>
              <w:right w:val="nil"/>
            </w:tcBorders>
          </w:tcPr>
          <w:p w:rsidR="00D05FD1" w:rsidRDefault="00441A90">
            <w:pPr>
              <w:spacing w:after="0" w:line="259" w:lineRule="auto"/>
              <w:ind w:left="0" w:right="0" w:firstLine="0"/>
              <w:jc w:val="left"/>
            </w:pPr>
            <w:r>
              <w:t xml:space="preserve">0.10 </w:t>
            </w:r>
          </w:p>
        </w:tc>
        <w:tc>
          <w:tcPr>
            <w:tcW w:w="1470" w:type="dxa"/>
            <w:tcBorders>
              <w:top w:val="single" w:sz="4" w:space="0" w:color="000000"/>
              <w:left w:val="nil"/>
              <w:bottom w:val="nil"/>
              <w:right w:val="nil"/>
            </w:tcBorders>
          </w:tcPr>
          <w:p w:rsidR="00D05FD1" w:rsidRDefault="00441A90">
            <w:pPr>
              <w:spacing w:after="0" w:line="259" w:lineRule="auto"/>
              <w:ind w:left="0" w:right="0" w:firstLine="0"/>
              <w:jc w:val="left"/>
            </w:pPr>
            <w:r>
              <w:t xml:space="preserve">34.5 </w:t>
            </w:r>
          </w:p>
        </w:tc>
      </w:tr>
      <w:tr w:rsidR="00D05FD1">
        <w:trPr>
          <w:trHeight w:val="359"/>
        </w:trPr>
        <w:tc>
          <w:tcPr>
            <w:tcW w:w="4375" w:type="dxa"/>
            <w:tcBorders>
              <w:top w:val="nil"/>
              <w:left w:val="nil"/>
              <w:bottom w:val="nil"/>
              <w:right w:val="nil"/>
            </w:tcBorders>
          </w:tcPr>
          <w:p w:rsidR="00D05FD1" w:rsidRDefault="00441A90">
            <w:pPr>
              <w:spacing w:after="0" w:line="259" w:lineRule="auto"/>
              <w:ind w:left="122" w:right="0" w:firstLine="0"/>
              <w:jc w:val="left"/>
            </w:pPr>
            <w:r>
              <w:t xml:space="preserve">Top 5% Progenies </w:t>
            </w:r>
          </w:p>
        </w:tc>
        <w:tc>
          <w:tcPr>
            <w:tcW w:w="1060" w:type="dxa"/>
            <w:tcBorders>
              <w:top w:val="nil"/>
              <w:left w:val="nil"/>
              <w:bottom w:val="nil"/>
              <w:right w:val="nil"/>
            </w:tcBorders>
          </w:tcPr>
          <w:p w:rsidR="00D05FD1" w:rsidRDefault="00441A90">
            <w:pPr>
              <w:spacing w:after="0" w:line="259" w:lineRule="auto"/>
              <w:ind w:left="0" w:right="0" w:firstLine="0"/>
              <w:jc w:val="left"/>
            </w:pPr>
            <w:r>
              <w:t xml:space="preserve">0.21 </w:t>
            </w:r>
          </w:p>
        </w:tc>
        <w:tc>
          <w:tcPr>
            <w:tcW w:w="1398" w:type="dxa"/>
            <w:tcBorders>
              <w:top w:val="nil"/>
              <w:left w:val="nil"/>
              <w:bottom w:val="nil"/>
              <w:right w:val="nil"/>
            </w:tcBorders>
          </w:tcPr>
          <w:p w:rsidR="00D05FD1" w:rsidRDefault="00441A90">
            <w:pPr>
              <w:spacing w:after="0" w:line="259" w:lineRule="auto"/>
              <w:ind w:left="0" w:right="0" w:firstLine="0"/>
              <w:jc w:val="left"/>
            </w:pPr>
            <w:r>
              <w:t xml:space="preserve">0.11 </w:t>
            </w:r>
          </w:p>
        </w:tc>
        <w:tc>
          <w:tcPr>
            <w:tcW w:w="1670" w:type="dxa"/>
            <w:tcBorders>
              <w:top w:val="nil"/>
              <w:left w:val="nil"/>
              <w:bottom w:val="nil"/>
              <w:right w:val="nil"/>
            </w:tcBorders>
          </w:tcPr>
          <w:p w:rsidR="00D05FD1" w:rsidRDefault="00441A90">
            <w:pPr>
              <w:spacing w:after="0" w:line="259" w:lineRule="auto"/>
              <w:ind w:left="0" w:right="0" w:firstLine="0"/>
              <w:jc w:val="left"/>
            </w:pPr>
            <w:r>
              <w:t xml:space="preserve">0.435 </w:t>
            </w:r>
          </w:p>
        </w:tc>
        <w:tc>
          <w:tcPr>
            <w:tcW w:w="1060" w:type="dxa"/>
            <w:tcBorders>
              <w:top w:val="nil"/>
              <w:left w:val="nil"/>
              <w:bottom w:val="nil"/>
              <w:right w:val="nil"/>
            </w:tcBorders>
          </w:tcPr>
          <w:p w:rsidR="00D05FD1" w:rsidRDefault="00441A90">
            <w:pPr>
              <w:spacing w:after="0" w:line="259" w:lineRule="auto"/>
              <w:ind w:left="0" w:right="0" w:firstLine="0"/>
              <w:jc w:val="left"/>
            </w:pPr>
            <w:r>
              <w:t xml:space="preserve">0.08 </w:t>
            </w:r>
          </w:p>
        </w:tc>
        <w:tc>
          <w:tcPr>
            <w:tcW w:w="1190" w:type="dxa"/>
            <w:tcBorders>
              <w:top w:val="nil"/>
              <w:left w:val="nil"/>
              <w:bottom w:val="nil"/>
              <w:right w:val="nil"/>
            </w:tcBorders>
          </w:tcPr>
          <w:p w:rsidR="00D05FD1" w:rsidRDefault="00441A90">
            <w:pPr>
              <w:spacing w:after="0" w:line="259" w:lineRule="auto"/>
              <w:ind w:left="0" w:right="0" w:firstLine="0"/>
              <w:jc w:val="left"/>
            </w:pPr>
            <w:r>
              <w:t xml:space="preserve">0.06 </w:t>
            </w:r>
          </w:p>
        </w:tc>
        <w:tc>
          <w:tcPr>
            <w:tcW w:w="1395" w:type="dxa"/>
            <w:tcBorders>
              <w:top w:val="nil"/>
              <w:left w:val="nil"/>
              <w:bottom w:val="nil"/>
              <w:right w:val="nil"/>
            </w:tcBorders>
          </w:tcPr>
          <w:p w:rsidR="00D05FD1" w:rsidRDefault="00441A90">
            <w:pPr>
              <w:spacing w:after="0" w:line="259" w:lineRule="auto"/>
              <w:ind w:left="0" w:right="0" w:firstLine="0"/>
              <w:jc w:val="left"/>
            </w:pPr>
            <w:r>
              <w:t xml:space="preserve">0.10 </w:t>
            </w:r>
          </w:p>
        </w:tc>
        <w:tc>
          <w:tcPr>
            <w:tcW w:w="1470" w:type="dxa"/>
            <w:tcBorders>
              <w:top w:val="nil"/>
              <w:left w:val="nil"/>
              <w:bottom w:val="nil"/>
              <w:right w:val="nil"/>
            </w:tcBorders>
          </w:tcPr>
          <w:p w:rsidR="00D05FD1" w:rsidRDefault="00441A90">
            <w:pPr>
              <w:spacing w:after="0" w:line="259" w:lineRule="auto"/>
              <w:ind w:left="0" w:right="0" w:firstLine="0"/>
              <w:jc w:val="left"/>
            </w:pPr>
            <w:r>
              <w:t xml:space="preserve">41.0 </w:t>
            </w:r>
          </w:p>
        </w:tc>
      </w:tr>
      <w:tr w:rsidR="00D05FD1">
        <w:trPr>
          <w:trHeight w:val="385"/>
        </w:trPr>
        <w:tc>
          <w:tcPr>
            <w:tcW w:w="4375" w:type="dxa"/>
            <w:tcBorders>
              <w:top w:val="nil"/>
              <w:left w:val="nil"/>
              <w:bottom w:val="nil"/>
              <w:right w:val="nil"/>
            </w:tcBorders>
          </w:tcPr>
          <w:p w:rsidR="00D05FD1" w:rsidRDefault="00441A90">
            <w:pPr>
              <w:spacing w:after="0" w:line="259" w:lineRule="auto"/>
              <w:ind w:left="122" w:right="0" w:firstLine="0"/>
              <w:jc w:val="left"/>
            </w:pPr>
            <w:r>
              <w:t xml:space="preserve">Madina Koyo (Donor Parent) </w:t>
            </w:r>
          </w:p>
        </w:tc>
        <w:tc>
          <w:tcPr>
            <w:tcW w:w="1060" w:type="dxa"/>
            <w:tcBorders>
              <w:top w:val="nil"/>
              <w:left w:val="nil"/>
              <w:bottom w:val="nil"/>
              <w:right w:val="nil"/>
            </w:tcBorders>
          </w:tcPr>
          <w:p w:rsidR="00D05FD1" w:rsidRDefault="00441A90">
            <w:pPr>
              <w:spacing w:after="0" w:line="259" w:lineRule="auto"/>
              <w:ind w:left="0" w:right="0" w:firstLine="0"/>
              <w:jc w:val="left"/>
            </w:pPr>
            <w:r>
              <w:t xml:space="preserve">0.22 </w:t>
            </w:r>
          </w:p>
        </w:tc>
        <w:tc>
          <w:tcPr>
            <w:tcW w:w="1398" w:type="dxa"/>
            <w:tcBorders>
              <w:top w:val="nil"/>
              <w:left w:val="nil"/>
              <w:bottom w:val="nil"/>
              <w:right w:val="nil"/>
            </w:tcBorders>
          </w:tcPr>
          <w:p w:rsidR="00D05FD1" w:rsidRDefault="00441A90">
            <w:pPr>
              <w:spacing w:after="0" w:line="259" w:lineRule="auto"/>
              <w:ind w:left="0" w:right="0" w:firstLine="0"/>
              <w:jc w:val="left"/>
            </w:pPr>
            <w:r>
              <w:t xml:space="preserve">0.10 </w:t>
            </w:r>
          </w:p>
        </w:tc>
        <w:tc>
          <w:tcPr>
            <w:tcW w:w="1670" w:type="dxa"/>
            <w:tcBorders>
              <w:top w:val="nil"/>
              <w:left w:val="nil"/>
              <w:bottom w:val="nil"/>
              <w:right w:val="nil"/>
            </w:tcBorders>
          </w:tcPr>
          <w:p w:rsidR="00D05FD1" w:rsidRDefault="00441A90">
            <w:pPr>
              <w:spacing w:after="0" w:line="259" w:lineRule="auto"/>
              <w:ind w:left="0" w:right="0" w:firstLine="0"/>
              <w:jc w:val="left"/>
            </w:pPr>
            <w:r>
              <w:t xml:space="preserve">0.29 </w:t>
            </w:r>
          </w:p>
        </w:tc>
        <w:tc>
          <w:tcPr>
            <w:tcW w:w="1060" w:type="dxa"/>
            <w:tcBorders>
              <w:top w:val="nil"/>
              <w:left w:val="nil"/>
              <w:bottom w:val="nil"/>
              <w:right w:val="nil"/>
            </w:tcBorders>
          </w:tcPr>
          <w:p w:rsidR="00D05FD1" w:rsidRDefault="00441A90">
            <w:pPr>
              <w:spacing w:after="0" w:line="259" w:lineRule="auto"/>
              <w:ind w:left="0" w:right="0" w:firstLine="0"/>
              <w:jc w:val="left"/>
            </w:pPr>
            <w:r>
              <w:t xml:space="preserve">0.09 </w:t>
            </w:r>
          </w:p>
        </w:tc>
        <w:tc>
          <w:tcPr>
            <w:tcW w:w="1190" w:type="dxa"/>
            <w:tcBorders>
              <w:top w:val="nil"/>
              <w:left w:val="nil"/>
              <w:bottom w:val="nil"/>
              <w:right w:val="nil"/>
            </w:tcBorders>
          </w:tcPr>
          <w:p w:rsidR="00D05FD1" w:rsidRDefault="00441A90">
            <w:pPr>
              <w:spacing w:after="0" w:line="259" w:lineRule="auto"/>
              <w:ind w:left="0" w:right="0" w:firstLine="0"/>
              <w:jc w:val="left"/>
            </w:pPr>
            <w:r>
              <w:t xml:space="preserve">0.08 </w:t>
            </w:r>
          </w:p>
        </w:tc>
        <w:tc>
          <w:tcPr>
            <w:tcW w:w="1395" w:type="dxa"/>
            <w:tcBorders>
              <w:top w:val="nil"/>
              <w:left w:val="nil"/>
              <w:bottom w:val="nil"/>
              <w:right w:val="nil"/>
            </w:tcBorders>
          </w:tcPr>
          <w:p w:rsidR="00D05FD1" w:rsidRDefault="00441A90">
            <w:pPr>
              <w:spacing w:after="0" w:line="259" w:lineRule="auto"/>
              <w:ind w:left="0" w:right="0" w:firstLine="0"/>
              <w:jc w:val="left"/>
            </w:pPr>
            <w:r>
              <w:t xml:space="preserve">0.09 </w:t>
            </w:r>
          </w:p>
        </w:tc>
        <w:tc>
          <w:tcPr>
            <w:tcW w:w="1470" w:type="dxa"/>
            <w:tcBorders>
              <w:top w:val="nil"/>
              <w:left w:val="nil"/>
              <w:bottom w:val="nil"/>
              <w:right w:val="nil"/>
            </w:tcBorders>
          </w:tcPr>
          <w:p w:rsidR="00D05FD1" w:rsidRDefault="00441A90">
            <w:pPr>
              <w:spacing w:after="0" w:line="259" w:lineRule="auto"/>
              <w:ind w:left="0" w:right="0" w:firstLine="0"/>
              <w:jc w:val="left"/>
            </w:pPr>
            <w:r>
              <w:t xml:space="preserve">38.7 </w:t>
            </w:r>
          </w:p>
        </w:tc>
      </w:tr>
      <w:tr w:rsidR="00D05FD1">
        <w:trPr>
          <w:trHeight w:val="372"/>
        </w:trPr>
        <w:tc>
          <w:tcPr>
            <w:tcW w:w="4375" w:type="dxa"/>
            <w:tcBorders>
              <w:top w:val="nil"/>
              <w:left w:val="nil"/>
              <w:bottom w:val="nil"/>
              <w:right w:val="nil"/>
            </w:tcBorders>
          </w:tcPr>
          <w:p w:rsidR="00D05FD1" w:rsidRDefault="00441A90">
            <w:pPr>
              <w:spacing w:after="0" w:line="259" w:lineRule="auto"/>
              <w:ind w:left="122" w:right="0" w:firstLine="0"/>
              <w:jc w:val="left"/>
            </w:pPr>
            <w:r>
              <w:t xml:space="preserve">Sahel 317 (Recipient Parent) </w:t>
            </w:r>
          </w:p>
        </w:tc>
        <w:tc>
          <w:tcPr>
            <w:tcW w:w="1060" w:type="dxa"/>
            <w:tcBorders>
              <w:top w:val="nil"/>
              <w:left w:val="nil"/>
              <w:bottom w:val="nil"/>
              <w:right w:val="nil"/>
            </w:tcBorders>
          </w:tcPr>
          <w:p w:rsidR="00D05FD1" w:rsidRDefault="00441A90">
            <w:pPr>
              <w:spacing w:after="0" w:line="259" w:lineRule="auto"/>
              <w:ind w:left="0" w:right="0" w:firstLine="0"/>
              <w:jc w:val="left"/>
            </w:pPr>
            <w:r>
              <w:t xml:space="preserve">0.16 </w:t>
            </w:r>
          </w:p>
        </w:tc>
        <w:tc>
          <w:tcPr>
            <w:tcW w:w="1398" w:type="dxa"/>
            <w:tcBorders>
              <w:top w:val="nil"/>
              <w:left w:val="nil"/>
              <w:bottom w:val="nil"/>
              <w:right w:val="nil"/>
            </w:tcBorders>
          </w:tcPr>
          <w:p w:rsidR="00D05FD1" w:rsidRDefault="00441A90">
            <w:pPr>
              <w:spacing w:after="0" w:line="259" w:lineRule="auto"/>
              <w:ind w:left="0" w:right="0" w:firstLine="0"/>
              <w:jc w:val="left"/>
            </w:pPr>
            <w:r>
              <w:t xml:space="preserve">0.14 </w:t>
            </w:r>
          </w:p>
        </w:tc>
        <w:tc>
          <w:tcPr>
            <w:tcW w:w="1670" w:type="dxa"/>
            <w:tcBorders>
              <w:top w:val="nil"/>
              <w:left w:val="nil"/>
              <w:bottom w:val="nil"/>
              <w:right w:val="nil"/>
            </w:tcBorders>
          </w:tcPr>
          <w:p w:rsidR="00D05FD1" w:rsidRDefault="00441A90">
            <w:pPr>
              <w:spacing w:after="0" w:line="259" w:lineRule="auto"/>
              <w:ind w:left="0" w:right="0" w:firstLine="0"/>
              <w:jc w:val="left"/>
            </w:pPr>
            <w:r>
              <w:t xml:space="preserve">0.15 </w:t>
            </w:r>
          </w:p>
        </w:tc>
        <w:tc>
          <w:tcPr>
            <w:tcW w:w="1060" w:type="dxa"/>
            <w:tcBorders>
              <w:top w:val="nil"/>
              <w:left w:val="nil"/>
              <w:bottom w:val="nil"/>
              <w:right w:val="nil"/>
            </w:tcBorders>
          </w:tcPr>
          <w:p w:rsidR="00D05FD1" w:rsidRDefault="00441A90">
            <w:pPr>
              <w:spacing w:after="0" w:line="259" w:lineRule="auto"/>
              <w:ind w:left="0" w:right="0" w:firstLine="0"/>
              <w:jc w:val="left"/>
            </w:pPr>
            <w:r>
              <w:t xml:space="preserve">0.06 </w:t>
            </w:r>
          </w:p>
        </w:tc>
        <w:tc>
          <w:tcPr>
            <w:tcW w:w="1190" w:type="dxa"/>
            <w:tcBorders>
              <w:top w:val="nil"/>
              <w:left w:val="nil"/>
              <w:bottom w:val="nil"/>
              <w:right w:val="nil"/>
            </w:tcBorders>
          </w:tcPr>
          <w:p w:rsidR="00D05FD1" w:rsidRDefault="00441A90">
            <w:pPr>
              <w:spacing w:after="0" w:line="259" w:lineRule="auto"/>
              <w:ind w:left="0" w:right="0" w:firstLine="0"/>
              <w:jc w:val="left"/>
            </w:pPr>
            <w:r>
              <w:t xml:space="preserve">0.03 </w:t>
            </w:r>
          </w:p>
        </w:tc>
        <w:tc>
          <w:tcPr>
            <w:tcW w:w="1395" w:type="dxa"/>
            <w:tcBorders>
              <w:top w:val="nil"/>
              <w:left w:val="nil"/>
              <w:bottom w:val="nil"/>
              <w:right w:val="nil"/>
            </w:tcBorders>
          </w:tcPr>
          <w:p w:rsidR="00D05FD1" w:rsidRDefault="00441A90">
            <w:pPr>
              <w:spacing w:after="0" w:line="259" w:lineRule="auto"/>
              <w:ind w:left="0" w:right="0" w:firstLine="0"/>
              <w:jc w:val="left"/>
            </w:pPr>
            <w:r>
              <w:t xml:space="preserve">0.05 </w:t>
            </w:r>
          </w:p>
        </w:tc>
        <w:tc>
          <w:tcPr>
            <w:tcW w:w="1470" w:type="dxa"/>
            <w:tcBorders>
              <w:top w:val="nil"/>
              <w:left w:val="nil"/>
              <w:bottom w:val="nil"/>
              <w:right w:val="nil"/>
            </w:tcBorders>
          </w:tcPr>
          <w:p w:rsidR="00D05FD1" w:rsidRDefault="00441A90">
            <w:pPr>
              <w:spacing w:after="0" w:line="259" w:lineRule="auto"/>
              <w:ind w:left="0" w:right="0" w:firstLine="0"/>
              <w:jc w:val="left"/>
            </w:pPr>
            <w:r>
              <w:t xml:space="preserve">36.3 </w:t>
            </w:r>
          </w:p>
        </w:tc>
      </w:tr>
      <w:tr w:rsidR="00D05FD1">
        <w:trPr>
          <w:trHeight w:val="372"/>
        </w:trPr>
        <w:tc>
          <w:tcPr>
            <w:tcW w:w="4375" w:type="dxa"/>
            <w:tcBorders>
              <w:top w:val="nil"/>
              <w:left w:val="nil"/>
              <w:bottom w:val="nil"/>
              <w:right w:val="nil"/>
            </w:tcBorders>
          </w:tcPr>
          <w:p w:rsidR="00D05FD1" w:rsidRDefault="00441A90">
            <w:pPr>
              <w:spacing w:after="0" w:line="259" w:lineRule="auto"/>
              <w:ind w:left="122" w:right="0" w:firstLine="0"/>
              <w:jc w:val="left"/>
            </w:pPr>
            <w:r>
              <w:t xml:space="preserve">FL478 (Tolerant Check) </w:t>
            </w:r>
          </w:p>
        </w:tc>
        <w:tc>
          <w:tcPr>
            <w:tcW w:w="1060" w:type="dxa"/>
            <w:tcBorders>
              <w:top w:val="nil"/>
              <w:left w:val="nil"/>
              <w:bottom w:val="nil"/>
              <w:right w:val="nil"/>
            </w:tcBorders>
          </w:tcPr>
          <w:p w:rsidR="00D05FD1" w:rsidRDefault="00441A90">
            <w:pPr>
              <w:spacing w:after="0" w:line="259" w:lineRule="auto"/>
              <w:ind w:left="0" w:right="0" w:firstLine="0"/>
              <w:jc w:val="left"/>
            </w:pPr>
            <w:r>
              <w:t xml:space="preserve">0.18 </w:t>
            </w:r>
          </w:p>
        </w:tc>
        <w:tc>
          <w:tcPr>
            <w:tcW w:w="1398" w:type="dxa"/>
            <w:tcBorders>
              <w:top w:val="nil"/>
              <w:left w:val="nil"/>
              <w:bottom w:val="nil"/>
              <w:right w:val="nil"/>
            </w:tcBorders>
          </w:tcPr>
          <w:p w:rsidR="00D05FD1" w:rsidRDefault="00441A90">
            <w:pPr>
              <w:spacing w:after="0" w:line="259" w:lineRule="auto"/>
              <w:ind w:left="0" w:right="0" w:firstLine="0"/>
              <w:jc w:val="left"/>
            </w:pPr>
            <w:r>
              <w:t xml:space="preserve">0.17 </w:t>
            </w:r>
          </w:p>
        </w:tc>
        <w:tc>
          <w:tcPr>
            <w:tcW w:w="1670" w:type="dxa"/>
            <w:tcBorders>
              <w:top w:val="nil"/>
              <w:left w:val="nil"/>
              <w:bottom w:val="nil"/>
              <w:right w:val="nil"/>
            </w:tcBorders>
          </w:tcPr>
          <w:p w:rsidR="00D05FD1" w:rsidRDefault="00441A90">
            <w:pPr>
              <w:spacing w:after="0" w:line="259" w:lineRule="auto"/>
              <w:ind w:left="0" w:right="0" w:firstLine="0"/>
              <w:jc w:val="left"/>
            </w:pPr>
            <w:r>
              <w:t xml:space="preserve">0.36 </w:t>
            </w:r>
          </w:p>
        </w:tc>
        <w:tc>
          <w:tcPr>
            <w:tcW w:w="1060" w:type="dxa"/>
            <w:tcBorders>
              <w:top w:val="nil"/>
              <w:left w:val="nil"/>
              <w:bottom w:val="nil"/>
              <w:right w:val="nil"/>
            </w:tcBorders>
          </w:tcPr>
          <w:p w:rsidR="00D05FD1" w:rsidRDefault="00441A90">
            <w:pPr>
              <w:spacing w:after="0" w:line="259" w:lineRule="auto"/>
              <w:ind w:left="0" w:right="0" w:firstLine="0"/>
              <w:jc w:val="left"/>
            </w:pPr>
            <w:r>
              <w:t xml:space="preserve">0.06 </w:t>
            </w:r>
          </w:p>
        </w:tc>
        <w:tc>
          <w:tcPr>
            <w:tcW w:w="1190" w:type="dxa"/>
            <w:tcBorders>
              <w:top w:val="nil"/>
              <w:left w:val="nil"/>
              <w:bottom w:val="nil"/>
              <w:right w:val="nil"/>
            </w:tcBorders>
          </w:tcPr>
          <w:p w:rsidR="00D05FD1" w:rsidRDefault="00441A90">
            <w:pPr>
              <w:spacing w:after="0" w:line="259" w:lineRule="auto"/>
              <w:ind w:left="0" w:right="0" w:firstLine="0"/>
              <w:jc w:val="left"/>
            </w:pPr>
            <w:r>
              <w:t xml:space="preserve">0.04 </w:t>
            </w:r>
          </w:p>
        </w:tc>
        <w:tc>
          <w:tcPr>
            <w:tcW w:w="1395" w:type="dxa"/>
            <w:tcBorders>
              <w:top w:val="nil"/>
              <w:left w:val="nil"/>
              <w:bottom w:val="nil"/>
              <w:right w:val="nil"/>
            </w:tcBorders>
          </w:tcPr>
          <w:p w:rsidR="00D05FD1" w:rsidRDefault="00441A90">
            <w:pPr>
              <w:spacing w:after="0" w:line="259" w:lineRule="auto"/>
              <w:ind w:left="0" w:right="0" w:firstLine="0"/>
              <w:jc w:val="left"/>
            </w:pPr>
            <w:r>
              <w:t xml:space="preserve">0.10 </w:t>
            </w:r>
          </w:p>
        </w:tc>
        <w:tc>
          <w:tcPr>
            <w:tcW w:w="1470" w:type="dxa"/>
            <w:tcBorders>
              <w:top w:val="nil"/>
              <w:left w:val="nil"/>
              <w:bottom w:val="nil"/>
              <w:right w:val="nil"/>
            </w:tcBorders>
          </w:tcPr>
          <w:p w:rsidR="00D05FD1" w:rsidRDefault="00441A90">
            <w:pPr>
              <w:spacing w:after="0" w:line="259" w:lineRule="auto"/>
              <w:ind w:left="0" w:right="0" w:firstLine="0"/>
              <w:jc w:val="left"/>
            </w:pPr>
            <w:r>
              <w:t xml:space="preserve">32.2 </w:t>
            </w:r>
          </w:p>
        </w:tc>
      </w:tr>
      <w:tr w:rsidR="00D05FD1">
        <w:trPr>
          <w:trHeight w:val="363"/>
        </w:trPr>
        <w:tc>
          <w:tcPr>
            <w:tcW w:w="4375" w:type="dxa"/>
            <w:tcBorders>
              <w:top w:val="nil"/>
              <w:left w:val="nil"/>
              <w:bottom w:val="single" w:sz="4" w:space="0" w:color="000000"/>
              <w:right w:val="nil"/>
            </w:tcBorders>
          </w:tcPr>
          <w:p w:rsidR="00D05FD1" w:rsidRDefault="00441A90">
            <w:pPr>
              <w:spacing w:after="0" w:line="259" w:lineRule="auto"/>
              <w:ind w:left="122" w:right="0" w:firstLine="0"/>
              <w:jc w:val="left"/>
            </w:pPr>
            <w:r>
              <w:t xml:space="preserve">IR29 (Susceptible Check) </w:t>
            </w:r>
          </w:p>
        </w:tc>
        <w:tc>
          <w:tcPr>
            <w:tcW w:w="1060" w:type="dxa"/>
            <w:tcBorders>
              <w:top w:val="nil"/>
              <w:left w:val="nil"/>
              <w:bottom w:val="single" w:sz="4" w:space="0" w:color="000000"/>
              <w:right w:val="nil"/>
            </w:tcBorders>
          </w:tcPr>
          <w:p w:rsidR="00D05FD1" w:rsidRDefault="00441A90">
            <w:pPr>
              <w:spacing w:after="0" w:line="259" w:lineRule="auto"/>
              <w:ind w:left="0" w:right="0" w:firstLine="0"/>
              <w:jc w:val="left"/>
            </w:pPr>
            <w:r>
              <w:t xml:space="preserve">0.18 </w:t>
            </w:r>
          </w:p>
        </w:tc>
        <w:tc>
          <w:tcPr>
            <w:tcW w:w="1398" w:type="dxa"/>
            <w:tcBorders>
              <w:top w:val="nil"/>
              <w:left w:val="nil"/>
              <w:bottom w:val="single" w:sz="4" w:space="0" w:color="000000"/>
              <w:right w:val="nil"/>
            </w:tcBorders>
          </w:tcPr>
          <w:p w:rsidR="00D05FD1" w:rsidRDefault="00441A90">
            <w:pPr>
              <w:spacing w:after="0" w:line="259" w:lineRule="auto"/>
              <w:ind w:left="0" w:right="0" w:firstLine="0"/>
              <w:jc w:val="left"/>
            </w:pPr>
            <w:r>
              <w:t xml:space="preserve">0.12 </w:t>
            </w:r>
          </w:p>
        </w:tc>
        <w:tc>
          <w:tcPr>
            <w:tcW w:w="1670" w:type="dxa"/>
            <w:tcBorders>
              <w:top w:val="nil"/>
              <w:left w:val="nil"/>
              <w:bottom w:val="single" w:sz="4" w:space="0" w:color="000000"/>
              <w:right w:val="nil"/>
            </w:tcBorders>
          </w:tcPr>
          <w:p w:rsidR="00D05FD1" w:rsidRDefault="00441A90">
            <w:pPr>
              <w:spacing w:after="0" w:line="259" w:lineRule="auto"/>
              <w:ind w:left="0" w:right="0" w:firstLine="0"/>
              <w:jc w:val="left"/>
            </w:pPr>
            <w:r>
              <w:t xml:space="preserve">0.32 </w:t>
            </w:r>
          </w:p>
        </w:tc>
        <w:tc>
          <w:tcPr>
            <w:tcW w:w="1060" w:type="dxa"/>
            <w:tcBorders>
              <w:top w:val="nil"/>
              <w:left w:val="nil"/>
              <w:bottom w:val="single" w:sz="4" w:space="0" w:color="000000"/>
              <w:right w:val="nil"/>
            </w:tcBorders>
          </w:tcPr>
          <w:p w:rsidR="00D05FD1" w:rsidRDefault="00441A90">
            <w:pPr>
              <w:spacing w:after="0" w:line="259" w:lineRule="auto"/>
              <w:ind w:left="0" w:right="0" w:firstLine="0"/>
              <w:jc w:val="left"/>
            </w:pPr>
            <w:r>
              <w:t xml:space="preserve">0.05 </w:t>
            </w:r>
          </w:p>
        </w:tc>
        <w:tc>
          <w:tcPr>
            <w:tcW w:w="1190" w:type="dxa"/>
            <w:tcBorders>
              <w:top w:val="nil"/>
              <w:left w:val="nil"/>
              <w:bottom w:val="single" w:sz="4" w:space="0" w:color="000000"/>
              <w:right w:val="nil"/>
            </w:tcBorders>
          </w:tcPr>
          <w:p w:rsidR="00D05FD1" w:rsidRDefault="00441A90">
            <w:pPr>
              <w:spacing w:after="0" w:line="259" w:lineRule="auto"/>
              <w:ind w:left="0" w:right="0" w:firstLine="0"/>
              <w:jc w:val="left"/>
            </w:pPr>
            <w:r>
              <w:t xml:space="preserve">0.03 </w:t>
            </w:r>
          </w:p>
        </w:tc>
        <w:tc>
          <w:tcPr>
            <w:tcW w:w="1395" w:type="dxa"/>
            <w:tcBorders>
              <w:top w:val="nil"/>
              <w:left w:val="nil"/>
              <w:bottom w:val="single" w:sz="4" w:space="0" w:color="000000"/>
              <w:right w:val="nil"/>
            </w:tcBorders>
          </w:tcPr>
          <w:p w:rsidR="00D05FD1" w:rsidRDefault="00441A90">
            <w:pPr>
              <w:spacing w:after="0" w:line="259" w:lineRule="auto"/>
              <w:ind w:left="0" w:right="0" w:firstLine="0"/>
              <w:jc w:val="left"/>
            </w:pPr>
            <w:r>
              <w:t xml:space="preserve">0.07 </w:t>
            </w:r>
          </w:p>
        </w:tc>
        <w:tc>
          <w:tcPr>
            <w:tcW w:w="1470" w:type="dxa"/>
            <w:tcBorders>
              <w:top w:val="nil"/>
              <w:left w:val="nil"/>
              <w:bottom w:val="single" w:sz="4" w:space="0" w:color="000000"/>
              <w:right w:val="nil"/>
            </w:tcBorders>
          </w:tcPr>
          <w:p w:rsidR="00D05FD1" w:rsidRDefault="00441A90">
            <w:pPr>
              <w:spacing w:after="0" w:line="259" w:lineRule="auto"/>
              <w:ind w:left="0" w:right="0" w:firstLine="0"/>
              <w:jc w:val="left"/>
            </w:pPr>
            <w:r>
              <w:t xml:space="preserve">30.3 </w:t>
            </w:r>
          </w:p>
        </w:tc>
      </w:tr>
      <w:tr w:rsidR="00D05FD1">
        <w:trPr>
          <w:trHeight w:val="382"/>
        </w:trPr>
        <w:tc>
          <w:tcPr>
            <w:tcW w:w="4375" w:type="dxa"/>
            <w:tcBorders>
              <w:top w:val="single" w:sz="4" w:space="0" w:color="000000"/>
              <w:left w:val="nil"/>
              <w:bottom w:val="single" w:sz="4" w:space="0" w:color="000000"/>
              <w:right w:val="nil"/>
            </w:tcBorders>
          </w:tcPr>
          <w:p w:rsidR="00D05FD1" w:rsidRDefault="00441A90">
            <w:pPr>
              <w:spacing w:after="0" w:line="259" w:lineRule="auto"/>
              <w:ind w:left="122" w:right="0" w:firstLine="0"/>
              <w:jc w:val="left"/>
            </w:pPr>
            <w:r>
              <w:t xml:space="preserve">  </w:t>
            </w:r>
          </w:p>
        </w:tc>
        <w:tc>
          <w:tcPr>
            <w:tcW w:w="1060" w:type="dxa"/>
            <w:tcBorders>
              <w:top w:val="single" w:sz="4" w:space="0" w:color="000000"/>
              <w:left w:val="nil"/>
              <w:bottom w:val="single" w:sz="4" w:space="0" w:color="000000"/>
              <w:right w:val="nil"/>
            </w:tcBorders>
          </w:tcPr>
          <w:p w:rsidR="00D05FD1" w:rsidRDefault="00441A90">
            <w:pPr>
              <w:spacing w:after="0" w:line="259" w:lineRule="auto"/>
              <w:ind w:left="0" w:right="0" w:firstLine="0"/>
              <w:jc w:val="left"/>
            </w:pPr>
            <w:r>
              <w:t xml:space="preserve">0.19 </w:t>
            </w:r>
          </w:p>
        </w:tc>
        <w:tc>
          <w:tcPr>
            <w:tcW w:w="1398" w:type="dxa"/>
            <w:tcBorders>
              <w:top w:val="single" w:sz="4" w:space="0" w:color="000000"/>
              <w:left w:val="nil"/>
              <w:bottom w:val="single" w:sz="4" w:space="0" w:color="000000"/>
              <w:right w:val="nil"/>
            </w:tcBorders>
          </w:tcPr>
          <w:p w:rsidR="00D05FD1" w:rsidRDefault="00441A90">
            <w:pPr>
              <w:spacing w:after="0" w:line="259" w:lineRule="auto"/>
              <w:ind w:left="0" w:right="0" w:firstLine="0"/>
              <w:jc w:val="left"/>
            </w:pPr>
            <w:r>
              <w:t xml:space="preserve">  </w:t>
            </w:r>
          </w:p>
        </w:tc>
        <w:tc>
          <w:tcPr>
            <w:tcW w:w="1670" w:type="dxa"/>
            <w:tcBorders>
              <w:top w:val="single" w:sz="4" w:space="0" w:color="000000"/>
              <w:left w:val="nil"/>
              <w:bottom w:val="single" w:sz="4" w:space="0" w:color="000000"/>
              <w:right w:val="nil"/>
            </w:tcBorders>
          </w:tcPr>
          <w:p w:rsidR="00D05FD1" w:rsidRDefault="00441A90">
            <w:pPr>
              <w:spacing w:after="0" w:line="259" w:lineRule="auto"/>
              <w:ind w:left="0" w:right="0" w:firstLine="0"/>
              <w:jc w:val="left"/>
            </w:pPr>
            <w:r>
              <w:t xml:space="preserve">  </w:t>
            </w:r>
          </w:p>
        </w:tc>
        <w:tc>
          <w:tcPr>
            <w:tcW w:w="1060" w:type="dxa"/>
            <w:tcBorders>
              <w:top w:val="single" w:sz="4" w:space="0" w:color="000000"/>
              <w:left w:val="nil"/>
              <w:bottom w:val="single" w:sz="4" w:space="0" w:color="000000"/>
              <w:right w:val="nil"/>
            </w:tcBorders>
          </w:tcPr>
          <w:p w:rsidR="00D05FD1" w:rsidRDefault="00441A90">
            <w:pPr>
              <w:spacing w:after="0" w:line="259" w:lineRule="auto"/>
              <w:ind w:left="0" w:right="0" w:firstLine="0"/>
              <w:jc w:val="left"/>
            </w:pPr>
            <w:r>
              <w:t xml:space="preserve">0.07 </w:t>
            </w:r>
          </w:p>
        </w:tc>
        <w:tc>
          <w:tcPr>
            <w:tcW w:w="1190" w:type="dxa"/>
            <w:tcBorders>
              <w:top w:val="single" w:sz="4" w:space="0" w:color="000000"/>
              <w:left w:val="nil"/>
              <w:bottom w:val="single" w:sz="4" w:space="0" w:color="000000"/>
              <w:right w:val="nil"/>
            </w:tcBorders>
          </w:tcPr>
          <w:p w:rsidR="00D05FD1" w:rsidRDefault="00441A90">
            <w:pPr>
              <w:spacing w:after="0" w:line="259" w:lineRule="auto"/>
              <w:ind w:left="0" w:right="0" w:firstLine="0"/>
              <w:jc w:val="left"/>
            </w:pPr>
            <w:r>
              <w:t xml:space="preserve">  </w:t>
            </w:r>
          </w:p>
        </w:tc>
        <w:tc>
          <w:tcPr>
            <w:tcW w:w="1395" w:type="dxa"/>
            <w:tcBorders>
              <w:top w:val="single" w:sz="4" w:space="0" w:color="000000"/>
              <w:left w:val="nil"/>
              <w:bottom w:val="single" w:sz="4" w:space="0" w:color="000000"/>
              <w:right w:val="nil"/>
            </w:tcBorders>
          </w:tcPr>
          <w:p w:rsidR="00D05FD1" w:rsidRDefault="00441A90">
            <w:pPr>
              <w:spacing w:after="0" w:line="259" w:lineRule="auto"/>
              <w:ind w:left="0" w:right="0" w:firstLine="0"/>
              <w:jc w:val="left"/>
            </w:pPr>
            <w:r>
              <w:t xml:space="preserve">  </w:t>
            </w:r>
          </w:p>
        </w:tc>
        <w:tc>
          <w:tcPr>
            <w:tcW w:w="1470" w:type="dxa"/>
            <w:tcBorders>
              <w:top w:val="single" w:sz="4" w:space="0" w:color="000000"/>
              <w:left w:val="nil"/>
              <w:bottom w:val="single" w:sz="4" w:space="0" w:color="000000"/>
              <w:right w:val="nil"/>
            </w:tcBorders>
          </w:tcPr>
          <w:p w:rsidR="00D05FD1" w:rsidRDefault="00441A90">
            <w:pPr>
              <w:spacing w:after="0" w:line="259" w:lineRule="auto"/>
              <w:ind w:left="0" w:right="0" w:firstLine="0"/>
              <w:jc w:val="left"/>
            </w:pPr>
            <w:r>
              <w:t xml:space="preserve">35.5 </w:t>
            </w:r>
          </w:p>
        </w:tc>
      </w:tr>
      <w:tr w:rsidR="00D05FD1">
        <w:trPr>
          <w:trHeight w:val="378"/>
        </w:trPr>
        <w:tc>
          <w:tcPr>
            <w:tcW w:w="4375" w:type="dxa"/>
            <w:tcBorders>
              <w:top w:val="single" w:sz="4" w:space="0" w:color="000000"/>
              <w:left w:val="nil"/>
              <w:bottom w:val="nil"/>
              <w:right w:val="nil"/>
            </w:tcBorders>
          </w:tcPr>
          <w:p w:rsidR="00D05FD1" w:rsidRDefault="00441A90">
            <w:pPr>
              <w:spacing w:after="0" w:line="259" w:lineRule="auto"/>
              <w:ind w:left="122" w:right="0" w:firstLine="0"/>
              <w:jc w:val="left"/>
            </w:pPr>
            <w:r>
              <w:t xml:space="preserve">SD </w:t>
            </w:r>
          </w:p>
        </w:tc>
        <w:tc>
          <w:tcPr>
            <w:tcW w:w="1060" w:type="dxa"/>
            <w:tcBorders>
              <w:top w:val="single" w:sz="4" w:space="0" w:color="000000"/>
              <w:left w:val="nil"/>
              <w:bottom w:val="nil"/>
              <w:right w:val="nil"/>
            </w:tcBorders>
          </w:tcPr>
          <w:p w:rsidR="00D05FD1" w:rsidRDefault="00441A90">
            <w:pPr>
              <w:spacing w:after="0" w:line="259" w:lineRule="auto"/>
              <w:ind w:left="0" w:right="0" w:firstLine="0"/>
              <w:jc w:val="left"/>
            </w:pPr>
            <w:r>
              <w:t xml:space="preserve">0.07 </w:t>
            </w:r>
          </w:p>
        </w:tc>
        <w:tc>
          <w:tcPr>
            <w:tcW w:w="1398" w:type="dxa"/>
            <w:tcBorders>
              <w:top w:val="single" w:sz="4" w:space="0" w:color="000000"/>
              <w:left w:val="nil"/>
              <w:bottom w:val="nil"/>
              <w:right w:val="nil"/>
            </w:tcBorders>
          </w:tcPr>
          <w:p w:rsidR="00D05FD1" w:rsidRDefault="00441A90">
            <w:pPr>
              <w:spacing w:after="0" w:line="259" w:lineRule="auto"/>
              <w:ind w:left="0" w:right="0" w:firstLine="0"/>
              <w:jc w:val="left"/>
            </w:pPr>
            <w:r>
              <w:t xml:space="preserve">  </w:t>
            </w:r>
          </w:p>
        </w:tc>
        <w:tc>
          <w:tcPr>
            <w:tcW w:w="1670" w:type="dxa"/>
            <w:tcBorders>
              <w:top w:val="single" w:sz="4" w:space="0" w:color="000000"/>
              <w:left w:val="nil"/>
              <w:bottom w:val="nil"/>
              <w:right w:val="nil"/>
            </w:tcBorders>
          </w:tcPr>
          <w:p w:rsidR="00D05FD1" w:rsidRDefault="00441A90">
            <w:pPr>
              <w:spacing w:after="0" w:line="259" w:lineRule="auto"/>
              <w:ind w:left="0" w:right="0" w:firstLine="0"/>
              <w:jc w:val="left"/>
            </w:pPr>
            <w:r>
              <w:t xml:space="preserve">  </w:t>
            </w:r>
          </w:p>
        </w:tc>
        <w:tc>
          <w:tcPr>
            <w:tcW w:w="1060" w:type="dxa"/>
            <w:tcBorders>
              <w:top w:val="single" w:sz="4" w:space="0" w:color="000000"/>
              <w:left w:val="nil"/>
              <w:bottom w:val="nil"/>
              <w:right w:val="nil"/>
            </w:tcBorders>
          </w:tcPr>
          <w:p w:rsidR="00D05FD1" w:rsidRDefault="00441A90">
            <w:pPr>
              <w:spacing w:after="0" w:line="259" w:lineRule="auto"/>
              <w:ind w:left="0" w:right="0" w:firstLine="0"/>
              <w:jc w:val="left"/>
            </w:pPr>
            <w:r>
              <w:t xml:space="preserve">0.01 </w:t>
            </w:r>
          </w:p>
        </w:tc>
        <w:tc>
          <w:tcPr>
            <w:tcW w:w="1190" w:type="dxa"/>
            <w:tcBorders>
              <w:top w:val="single" w:sz="4" w:space="0" w:color="000000"/>
              <w:left w:val="nil"/>
              <w:bottom w:val="nil"/>
              <w:right w:val="nil"/>
            </w:tcBorders>
          </w:tcPr>
          <w:p w:rsidR="00D05FD1" w:rsidRDefault="00441A90">
            <w:pPr>
              <w:spacing w:after="0" w:line="259" w:lineRule="auto"/>
              <w:ind w:left="0" w:right="0" w:firstLine="0"/>
              <w:jc w:val="left"/>
            </w:pPr>
            <w:r>
              <w:t xml:space="preserve">  </w:t>
            </w:r>
          </w:p>
        </w:tc>
        <w:tc>
          <w:tcPr>
            <w:tcW w:w="1395" w:type="dxa"/>
            <w:tcBorders>
              <w:top w:val="single" w:sz="4" w:space="0" w:color="000000"/>
              <w:left w:val="nil"/>
              <w:bottom w:val="nil"/>
              <w:right w:val="nil"/>
            </w:tcBorders>
          </w:tcPr>
          <w:p w:rsidR="00D05FD1" w:rsidRDefault="00441A90">
            <w:pPr>
              <w:spacing w:after="0" w:line="259" w:lineRule="auto"/>
              <w:ind w:left="0" w:right="0" w:firstLine="0"/>
              <w:jc w:val="left"/>
            </w:pPr>
            <w:r>
              <w:t xml:space="preserve">  </w:t>
            </w:r>
          </w:p>
        </w:tc>
        <w:tc>
          <w:tcPr>
            <w:tcW w:w="1470" w:type="dxa"/>
            <w:tcBorders>
              <w:top w:val="single" w:sz="4" w:space="0" w:color="000000"/>
              <w:left w:val="nil"/>
              <w:bottom w:val="nil"/>
              <w:right w:val="nil"/>
            </w:tcBorders>
          </w:tcPr>
          <w:p w:rsidR="00D05FD1" w:rsidRDefault="00441A90">
            <w:pPr>
              <w:spacing w:after="0" w:line="259" w:lineRule="auto"/>
              <w:ind w:left="0" w:right="0" w:firstLine="0"/>
              <w:jc w:val="left"/>
            </w:pPr>
            <w:r>
              <w:t xml:space="preserve">16.3 </w:t>
            </w:r>
          </w:p>
        </w:tc>
      </w:tr>
      <w:tr w:rsidR="00D05FD1">
        <w:trPr>
          <w:trHeight w:val="372"/>
        </w:trPr>
        <w:tc>
          <w:tcPr>
            <w:tcW w:w="4375" w:type="dxa"/>
            <w:tcBorders>
              <w:top w:val="nil"/>
              <w:left w:val="nil"/>
              <w:bottom w:val="nil"/>
              <w:right w:val="nil"/>
            </w:tcBorders>
          </w:tcPr>
          <w:p w:rsidR="00D05FD1" w:rsidRDefault="00441A90">
            <w:pPr>
              <w:spacing w:after="0" w:line="259" w:lineRule="auto"/>
              <w:ind w:left="122" w:right="0" w:firstLine="0"/>
              <w:jc w:val="left"/>
            </w:pPr>
            <w:r>
              <w:t xml:space="preserve">LSD </w:t>
            </w:r>
          </w:p>
        </w:tc>
        <w:tc>
          <w:tcPr>
            <w:tcW w:w="1060" w:type="dxa"/>
            <w:tcBorders>
              <w:top w:val="nil"/>
              <w:left w:val="nil"/>
              <w:bottom w:val="nil"/>
              <w:right w:val="nil"/>
            </w:tcBorders>
          </w:tcPr>
          <w:p w:rsidR="00D05FD1" w:rsidRDefault="00441A90">
            <w:pPr>
              <w:spacing w:after="0" w:line="259" w:lineRule="auto"/>
              <w:ind w:left="0" w:right="0" w:firstLine="0"/>
              <w:jc w:val="left"/>
            </w:pPr>
            <w:r>
              <w:t xml:space="preserve">0.06 </w:t>
            </w:r>
          </w:p>
        </w:tc>
        <w:tc>
          <w:tcPr>
            <w:tcW w:w="1398" w:type="dxa"/>
            <w:tcBorders>
              <w:top w:val="nil"/>
              <w:left w:val="nil"/>
              <w:bottom w:val="nil"/>
              <w:right w:val="nil"/>
            </w:tcBorders>
            <w:vAlign w:val="bottom"/>
          </w:tcPr>
          <w:p w:rsidR="00D05FD1" w:rsidRDefault="00441A90">
            <w:pPr>
              <w:spacing w:after="0" w:line="259" w:lineRule="auto"/>
              <w:ind w:left="0" w:right="0" w:firstLine="0"/>
              <w:jc w:val="left"/>
            </w:pPr>
            <w:r>
              <w:t xml:space="preserve"> </w:t>
            </w:r>
          </w:p>
        </w:tc>
        <w:tc>
          <w:tcPr>
            <w:tcW w:w="1670" w:type="dxa"/>
            <w:tcBorders>
              <w:top w:val="nil"/>
              <w:left w:val="nil"/>
              <w:bottom w:val="nil"/>
              <w:right w:val="nil"/>
            </w:tcBorders>
            <w:vAlign w:val="bottom"/>
          </w:tcPr>
          <w:p w:rsidR="00D05FD1" w:rsidRDefault="00441A90">
            <w:pPr>
              <w:spacing w:after="0" w:line="259" w:lineRule="auto"/>
              <w:ind w:left="0" w:right="0" w:firstLine="0"/>
              <w:jc w:val="left"/>
            </w:pPr>
            <w:r>
              <w:t xml:space="preserve"> </w:t>
            </w:r>
          </w:p>
        </w:tc>
        <w:tc>
          <w:tcPr>
            <w:tcW w:w="1060" w:type="dxa"/>
            <w:tcBorders>
              <w:top w:val="nil"/>
              <w:left w:val="nil"/>
              <w:bottom w:val="nil"/>
              <w:right w:val="nil"/>
            </w:tcBorders>
          </w:tcPr>
          <w:p w:rsidR="00D05FD1" w:rsidRDefault="00441A90">
            <w:pPr>
              <w:spacing w:after="0" w:line="259" w:lineRule="auto"/>
              <w:ind w:left="0" w:right="0" w:firstLine="0"/>
              <w:jc w:val="left"/>
            </w:pPr>
            <w:r>
              <w:t xml:space="preserve">0.02 </w:t>
            </w:r>
          </w:p>
        </w:tc>
        <w:tc>
          <w:tcPr>
            <w:tcW w:w="1190" w:type="dxa"/>
            <w:tcBorders>
              <w:top w:val="nil"/>
              <w:left w:val="nil"/>
              <w:bottom w:val="nil"/>
              <w:right w:val="nil"/>
            </w:tcBorders>
            <w:vAlign w:val="bottom"/>
          </w:tcPr>
          <w:p w:rsidR="00D05FD1" w:rsidRDefault="00441A90">
            <w:pPr>
              <w:spacing w:after="0" w:line="259" w:lineRule="auto"/>
              <w:ind w:left="0" w:right="0" w:firstLine="0"/>
              <w:jc w:val="left"/>
            </w:pPr>
            <w:r>
              <w:t xml:space="preserve"> </w:t>
            </w:r>
          </w:p>
        </w:tc>
        <w:tc>
          <w:tcPr>
            <w:tcW w:w="1395" w:type="dxa"/>
            <w:tcBorders>
              <w:top w:val="nil"/>
              <w:left w:val="nil"/>
              <w:bottom w:val="nil"/>
              <w:right w:val="nil"/>
            </w:tcBorders>
            <w:vAlign w:val="bottom"/>
          </w:tcPr>
          <w:p w:rsidR="00D05FD1" w:rsidRDefault="00441A90">
            <w:pPr>
              <w:spacing w:after="0" w:line="259" w:lineRule="auto"/>
              <w:ind w:left="0" w:right="0" w:firstLine="0"/>
              <w:jc w:val="left"/>
            </w:pPr>
            <w:r>
              <w:t xml:space="preserve"> </w:t>
            </w:r>
          </w:p>
        </w:tc>
        <w:tc>
          <w:tcPr>
            <w:tcW w:w="1470" w:type="dxa"/>
            <w:tcBorders>
              <w:top w:val="nil"/>
              <w:left w:val="nil"/>
              <w:bottom w:val="nil"/>
              <w:right w:val="nil"/>
            </w:tcBorders>
          </w:tcPr>
          <w:p w:rsidR="00D05FD1" w:rsidRDefault="00441A90">
            <w:pPr>
              <w:spacing w:after="0" w:line="259" w:lineRule="auto"/>
              <w:ind w:left="0" w:right="0" w:firstLine="0"/>
              <w:jc w:val="left"/>
            </w:pPr>
            <w:r>
              <w:t xml:space="preserve">24.6 </w:t>
            </w:r>
          </w:p>
        </w:tc>
      </w:tr>
      <w:tr w:rsidR="00D05FD1">
        <w:trPr>
          <w:trHeight w:val="376"/>
        </w:trPr>
        <w:tc>
          <w:tcPr>
            <w:tcW w:w="4375" w:type="dxa"/>
            <w:tcBorders>
              <w:top w:val="nil"/>
              <w:left w:val="nil"/>
              <w:bottom w:val="single" w:sz="4" w:space="0" w:color="000000"/>
              <w:right w:val="nil"/>
            </w:tcBorders>
          </w:tcPr>
          <w:p w:rsidR="00D05FD1" w:rsidRDefault="00441A90">
            <w:pPr>
              <w:spacing w:after="0" w:line="259" w:lineRule="auto"/>
              <w:ind w:left="122" w:right="0" w:firstLine="0"/>
              <w:jc w:val="left"/>
            </w:pPr>
            <w:r>
              <w:t xml:space="preserve">Heritability </w:t>
            </w:r>
          </w:p>
        </w:tc>
        <w:tc>
          <w:tcPr>
            <w:tcW w:w="1060" w:type="dxa"/>
            <w:tcBorders>
              <w:top w:val="nil"/>
              <w:left w:val="nil"/>
              <w:bottom w:val="single" w:sz="4" w:space="0" w:color="000000"/>
              <w:right w:val="nil"/>
            </w:tcBorders>
          </w:tcPr>
          <w:p w:rsidR="00D05FD1" w:rsidRDefault="00441A90">
            <w:pPr>
              <w:spacing w:after="0" w:line="259" w:lineRule="auto"/>
              <w:ind w:left="0" w:right="0" w:firstLine="0"/>
              <w:jc w:val="left"/>
            </w:pPr>
            <w:r>
              <w:t xml:space="preserve">0.76 </w:t>
            </w:r>
          </w:p>
        </w:tc>
        <w:tc>
          <w:tcPr>
            <w:tcW w:w="1398" w:type="dxa"/>
            <w:tcBorders>
              <w:top w:val="nil"/>
              <w:left w:val="nil"/>
              <w:bottom w:val="single" w:sz="4" w:space="0" w:color="000000"/>
              <w:right w:val="nil"/>
            </w:tcBorders>
          </w:tcPr>
          <w:p w:rsidR="00D05FD1" w:rsidRDefault="00441A90">
            <w:pPr>
              <w:spacing w:after="0" w:line="259" w:lineRule="auto"/>
              <w:ind w:left="0" w:right="0" w:firstLine="0"/>
              <w:jc w:val="left"/>
            </w:pPr>
            <w:r>
              <w:t xml:space="preserve">  </w:t>
            </w:r>
          </w:p>
        </w:tc>
        <w:tc>
          <w:tcPr>
            <w:tcW w:w="1670" w:type="dxa"/>
            <w:tcBorders>
              <w:top w:val="nil"/>
              <w:left w:val="nil"/>
              <w:bottom w:val="single" w:sz="4" w:space="0" w:color="000000"/>
              <w:right w:val="nil"/>
            </w:tcBorders>
          </w:tcPr>
          <w:p w:rsidR="00D05FD1" w:rsidRDefault="00441A90">
            <w:pPr>
              <w:spacing w:after="0" w:line="259" w:lineRule="auto"/>
              <w:ind w:left="0" w:right="0" w:firstLine="0"/>
              <w:jc w:val="left"/>
            </w:pPr>
            <w:r>
              <w:t xml:space="preserve">  </w:t>
            </w:r>
          </w:p>
        </w:tc>
        <w:tc>
          <w:tcPr>
            <w:tcW w:w="1060" w:type="dxa"/>
            <w:tcBorders>
              <w:top w:val="nil"/>
              <w:left w:val="nil"/>
              <w:bottom w:val="single" w:sz="4" w:space="0" w:color="000000"/>
              <w:right w:val="nil"/>
            </w:tcBorders>
          </w:tcPr>
          <w:p w:rsidR="00D05FD1" w:rsidRDefault="00441A90">
            <w:pPr>
              <w:spacing w:after="0" w:line="259" w:lineRule="auto"/>
              <w:ind w:left="0" w:right="0" w:firstLine="0"/>
              <w:jc w:val="left"/>
            </w:pPr>
            <w:r>
              <w:t xml:space="preserve">0.42 </w:t>
            </w:r>
          </w:p>
        </w:tc>
        <w:tc>
          <w:tcPr>
            <w:tcW w:w="1190" w:type="dxa"/>
            <w:tcBorders>
              <w:top w:val="nil"/>
              <w:left w:val="nil"/>
              <w:bottom w:val="single" w:sz="4" w:space="0" w:color="000000"/>
              <w:right w:val="nil"/>
            </w:tcBorders>
          </w:tcPr>
          <w:p w:rsidR="00D05FD1" w:rsidRDefault="00441A90">
            <w:pPr>
              <w:spacing w:after="0" w:line="259" w:lineRule="auto"/>
              <w:ind w:left="0" w:right="0" w:firstLine="0"/>
              <w:jc w:val="left"/>
            </w:pPr>
            <w:r>
              <w:t xml:space="preserve">  </w:t>
            </w:r>
          </w:p>
        </w:tc>
        <w:tc>
          <w:tcPr>
            <w:tcW w:w="1395" w:type="dxa"/>
            <w:tcBorders>
              <w:top w:val="nil"/>
              <w:left w:val="nil"/>
              <w:bottom w:val="single" w:sz="4" w:space="0" w:color="000000"/>
              <w:right w:val="nil"/>
            </w:tcBorders>
          </w:tcPr>
          <w:p w:rsidR="00D05FD1" w:rsidRDefault="00441A90">
            <w:pPr>
              <w:spacing w:after="0" w:line="259" w:lineRule="auto"/>
              <w:ind w:left="0" w:right="0" w:firstLine="0"/>
              <w:jc w:val="left"/>
            </w:pPr>
            <w:r>
              <w:t xml:space="preserve">  </w:t>
            </w:r>
          </w:p>
        </w:tc>
        <w:tc>
          <w:tcPr>
            <w:tcW w:w="1470" w:type="dxa"/>
            <w:tcBorders>
              <w:top w:val="nil"/>
              <w:left w:val="nil"/>
              <w:bottom w:val="single" w:sz="4" w:space="0" w:color="000000"/>
              <w:right w:val="nil"/>
            </w:tcBorders>
          </w:tcPr>
          <w:p w:rsidR="00D05FD1" w:rsidRDefault="00441A90">
            <w:pPr>
              <w:spacing w:after="0" w:line="259" w:lineRule="auto"/>
              <w:ind w:left="0" w:right="0" w:firstLine="0"/>
              <w:jc w:val="left"/>
            </w:pPr>
            <w:r>
              <w:t xml:space="preserve">0.61 </w:t>
            </w:r>
          </w:p>
        </w:tc>
      </w:tr>
    </w:tbl>
    <w:p w:rsidR="00D05FD1" w:rsidRDefault="00D05FD1">
      <w:pPr>
        <w:sectPr w:rsidR="00D05FD1">
          <w:headerReference w:type="even" r:id="rId308"/>
          <w:headerReference w:type="default" r:id="rId309"/>
          <w:footerReference w:type="even" r:id="rId310"/>
          <w:footerReference w:type="default" r:id="rId311"/>
          <w:headerReference w:type="first" r:id="rId312"/>
          <w:footerReference w:type="first" r:id="rId313"/>
          <w:pgSz w:w="16834" w:h="11908" w:orient="landscape"/>
          <w:pgMar w:top="1440" w:right="1440" w:bottom="1440" w:left="1440" w:header="720" w:footer="724" w:gutter="0"/>
          <w:cols w:space="720"/>
        </w:sectPr>
      </w:pPr>
    </w:p>
    <w:p w:rsidR="00D05FD1" w:rsidRDefault="00441A90">
      <w:pPr>
        <w:pStyle w:val="Heading2"/>
        <w:ind w:left="846"/>
      </w:pPr>
      <w:r>
        <w:lastRenderedPageBreak/>
        <w:t xml:space="preserve">4.3.6 Ion Leakage </w:t>
      </w:r>
    </w:p>
    <w:p w:rsidR="00D05FD1" w:rsidRDefault="00441A90">
      <w:pPr>
        <w:spacing w:after="0" w:line="477" w:lineRule="auto"/>
        <w:ind w:left="846" w:right="-34"/>
      </w:pPr>
      <w:r>
        <w:t>Though ion leakage under both control and stress were not significant, stability in the trait showed significant differences among genotypes. Mean stability for the entire progenies was 53.1% while that of the donor (Madin</w:t>
      </w:r>
      <w:r>
        <w:t xml:space="preserve">a Koyo) and the recipient (Sahel </w:t>
      </w:r>
    </w:p>
    <w:p w:rsidR="00D05FD1" w:rsidRDefault="00441A90">
      <w:pPr>
        <w:ind w:left="846" w:right="684"/>
      </w:pPr>
      <w:r>
        <w:t xml:space="preserve">317) parents were 73.3% and 67.6% respectively (Table 4.9).  </w:t>
      </w:r>
    </w:p>
    <w:p w:rsidR="00D05FD1" w:rsidRDefault="00D05FD1">
      <w:pPr>
        <w:sectPr w:rsidR="00D05FD1">
          <w:headerReference w:type="even" r:id="rId314"/>
          <w:headerReference w:type="default" r:id="rId315"/>
          <w:footerReference w:type="even" r:id="rId316"/>
          <w:footerReference w:type="default" r:id="rId317"/>
          <w:headerReference w:type="first" r:id="rId318"/>
          <w:footerReference w:type="first" r:id="rId319"/>
          <w:pgSz w:w="11908" w:h="16834"/>
          <w:pgMar w:top="1440" w:right="1440" w:bottom="1440" w:left="1440" w:header="720" w:footer="727" w:gutter="0"/>
          <w:cols w:space="720"/>
        </w:sectPr>
      </w:pPr>
    </w:p>
    <w:p w:rsidR="00D05FD1" w:rsidRDefault="00441A90">
      <w:pPr>
        <w:tabs>
          <w:tab w:val="center" w:pos="6481"/>
        </w:tabs>
        <w:ind w:left="0" w:right="0" w:firstLine="0"/>
        <w:jc w:val="left"/>
      </w:pPr>
      <w:r>
        <w:lastRenderedPageBreak/>
        <w:t>Table 4.9. Mean Ion Leakage under control and stress conditions</w:t>
      </w:r>
      <w:r>
        <w:t xml:space="preserve"> </w:t>
      </w:r>
      <w:r>
        <w:tab/>
        <w:t xml:space="preserve"> </w:t>
      </w:r>
    </w:p>
    <w:p w:rsidR="00D05FD1" w:rsidRDefault="00441A90">
      <w:pPr>
        <w:spacing w:after="0" w:line="259" w:lineRule="auto"/>
        <w:ind w:left="0" w:right="0" w:firstLine="0"/>
        <w:jc w:val="right"/>
      </w:pPr>
      <w:r>
        <w:t xml:space="preserve"> </w:t>
      </w:r>
    </w:p>
    <w:tbl>
      <w:tblPr>
        <w:tblStyle w:val="TableGrid"/>
        <w:tblW w:w="13186" w:type="dxa"/>
        <w:tblInd w:w="-122" w:type="dxa"/>
        <w:tblCellMar>
          <w:top w:w="69" w:type="dxa"/>
          <w:left w:w="0" w:type="dxa"/>
          <w:bottom w:w="44" w:type="dxa"/>
          <w:right w:w="90" w:type="dxa"/>
        </w:tblCellMar>
        <w:tblLook w:val="04A0" w:firstRow="1" w:lastRow="0" w:firstColumn="1" w:lastColumn="0" w:noHBand="0" w:noVBand="1"/>
      </w:tblPr>
      <w:tblGrid>
        <w:gridCol w:w="4243"/>
        <w:gridCol w:w="972"/>
        <w:gridCol w:w="962"/>
        <w:gridCol w:w="1160"/>
        <w:gridCol w:w="970"/>
        <w:gridCol w:w="962"/>
        <w:gridCol w:w="1274"/>
        <w:gridCol w:w="859"/>
        <w:gridCol w:w="922"/>
        <w:gridCol w:w="862"/>
      </w:tblGrid>
      <w:tr w:rsidR="00D05FD1">
        <w:trPr>
          <w:trHeight w:val="406"/>
        </w:trPr>
        <w:tc>
          <w:tcPr>
            <w:tcW w:w="4243" w:type="dxa"/>
            <w:vMerge w:val="restart"/>
            <w:tcBorders>
              <w:top w:val="single" w:sz="4" w:space="0" w:color="000000"/>
              <w:left w:val="nil"/>
              <w:bottom w:val="single" w:sz="4" w:space="0" w:color="000000"/>
              <w:right w:val="nil"/>
            </w:tcBorders>
            <w:vAlign w:val="center"/>
          </w:tcPr>
          <w:p w:rsidR="00D05FD1" w:rsidRDefault="00441A90">
            <w:pPr>
              <w:spacing w:after="0" w:line="259" w:lineRule="auto"/>
              <w:ind w:left="0" w:right="3" w:firstLine="0"/>
              <w:jc w:val="center"/>
            </w:pPr>
            <w:r>
              <w:t xml:space="preserve">Genotype </w:t>
            </w:r>
          </w:p>
        </w:tc>
        <w:tc>
          <w:tcPr>
            <w:tcW w:w="972" w:type="dxa"/>
            <w:tcBorders>
              <w:top w:val="single" w:sz="4" w:space="0" w:color="000000"/>
              <w:left w:val="nil"/>
              <w:bottom w:val="single" w:sz="4" w:space="0" w:color="000000"/>
              <w:right w:val="nil"/>
            </w:tcBorders>
          </w:tcPr>
          <w:p w:rsidR="00D05FD1" w:rsidRDefault="00D05FD1">
            <w:pPr>
              <w:spacing w:after="160" w:line="259" w:lineRule="auto"/>
              <w:ind w:left="0" w:right="0" w:firstLine="0"/>
              <w:jc w:val="left"/>
            </w:pPr>
          </w:p>
        </w:tc>
        <w:tc>
          <w:tcPr>
            <w:tcW w:w="2122" w:type="dxa"/>
            <w:gridSpan w:val="2"/>
            <w:tcBorders>
              <w:top w:val="single" w:sz="4" w:space="0" w:color="000000"/>
              <w:left w:val="nil"/>
              <w:bottom w:val="single" w:sz="4" w:space="0" w:color="000000"/>
              <w:right w:val="nil"/>
            </w:tcBorders>
          </w:tcPr>
          <w:p w:rsidR="00D05FD1" w:rsidRDefault="00441A90">
            <w:pPr>
              <w:spacing w:after="0" w:line="259" w:lineRule="auto"/>
              <w:ind w:left="98" w:right="0" w:firstLine="0"/>
              <w:jc w:val="left"/>
            </w:pPr>
            <w:r>
              <w:t xml:space="preserve">Control </w:t>
            </w:r>
          </w:p>
        </w:tc>
        <w:tc>
          <w:tcPr>
            <w:tcW w:w="970" w:type="dxa"/>
            <w:tcBorders>
              <w:top w:val="single" w:sz="4" w:space="0" w:color="000000"/>
              <w:left w:val="nil"/>
              <w:bottom w:val="single" w:sz="4" w:space="0" w:color="000000"/>
              <w:right w:val="nil"/>
            </w:tcBorders>
          </w:tcPr>
          <w:p w:rsidR="00D05FD1" w:rsidRDefault="00D05FD1">
            <w:pPr>
              <w:spacing w:after="160" w:line="259" w:lineRule="auto"/>
              <w:ind w:left="0" w:right="0" w:firstLine="0"/>
              <w:jc w:val="left"/>
            </w:pPr>
          </w:p>
        </w:tc>
        <w:tc>
          <w:tcPr>
            <w:tcW w:w="962" w:type="dxa"/>
            <w:tcBorders>
              <w:top w:val="single" w:sz="4" w:space="0" w:color="000000"/>
              <w:left w:val="nil"/>
              <w:bottom w:val="single" w:sz="4" w:space="0" w:color="000000"/>
              <w:right w:val="nil"/>
            </w:tcBorders>
          </w:tcPr>
          <w:p w:rsidR="00D05FD1" w:rsidRDefault="00441A90">
            <w:pPr>
              <w:spacing w:after="0" w:line="259" w:lineRule="auto"/>
              <w:ind w:left="0" w:right="61" w:firstLine="0"/>
              <w:jc w:val="right"/>
            </w:pPr>
            <w:r>
              <w:t xml:space="preserve">Stress </w:t>
            </w:r>
          </w:p>
        </w:tc>
        <w:tc>
          <w:tcPr>
            <w:tcW w:w="1274" w:type="dxa"/>
            <w:tcBorders>
              <w:top w:val="single" w:sz="4" w:space="0" w:color="000000"/>
              <w:left w:val="nil"/>
              <w:bottom w:val="single" w:sz="4" w:space="0" w:color="000000"/>
              <w:right w:val="nil"/>
            </w:tcBorders>
          </w:tcPr>
          <w:p w:rsidR="00D05FD1" w:rsidRDefault="00D05FD1">
            <w:pPr>
              <w:spacing w:after="160" w:line="259" w:lineRule="auto"/>
              <w:ind w:left="0" w:right="0" w:firstLine="0"/>
              <w:jc w:val="left"/>
            </w:pPr>
          </w:p>
        </w:tc>
        <w:tc>
          <w:tcPr>
            <w:tcW w:w="859" w:type="dxa"/>
            <w:tcBorders>
              <w:top w:val="single" w:sz="4" w:space="0" w:color="000000"/>
              <w:left w:val="nil"/>
              <w:bottom w:val="single" w:sz="4" w:space="0" w:color="000000"/>
              <w:right w:val="nil"/>
            </w:tcBorders>
          </w:tcPr>
          <w:p w:rsidR="00D05FD1" w:rsidRDefault="00D05FD1">
            <w:pPr>
              <w:spacing w:after="160" w:line="259" w:lineRule="auto"/>
              <w:ind w:left="0" w:right="0" w:firstLine="0"/>
              <w:jc w:val="left"/>
            </w:pPr>
          </w:p>
        </w:tc>
        <w:tc>
          <w:tcPr>
            <w:tcW w:w="1784" w:type="dxa"/>
            <w:gridSpan w:val="2"/>
            <w:tcBorders>
              <w:top w:val="single" w:sz="4" w:space="0" w:color="000000"/>
              <w:left w:val="nil"/>
              <w:bottom w:val="single" w:sz="4" w:space="0" w:color="000000"/>
              <w:right w:val="nil"/>
            </w:tcBorders>
          </w:tcPr>
          <w:p w:rsidR="00D05FD1" w:rsidRDefault="00441A90">
            <w:pPr>
              <w:spacing w:after="0" w:line="259" w:lineRule="auto"/>
              <w:ind w:left="0" w:right="0" w:firstLine="0"/>
              <w:jc w:val="left"/>
            </w:pPr>
            <w:r>
              <w:t xml:space="preserve">Stability </w:t>
            </w:r>
          </w:p>
        </w:tc>
      </w:tr>
      <w:tr w:rsidR="00D05FD1">
        <w:trPr>
          <w:trHeight w:val="424"/>
        </w:trPr>
        <w:tc>
          <w:tcPr>
            <w:tcW w:w="0" w:type="auto"/>
            <w:vMerge/>
            <w:tcBorders>
              <w:top w:val="nil"/>
              <w:left w:val="nil"/>
              <w:bottom w:val="single" w:sz="4" w:space="0" w:color="000000"/>
              <w:right w:val="nil"/>
            </w:tcBorders>
          </w:tcPr>
          <w:p w:rsidR="00D05FD1" w:rsidRDefault="00D05FD1">
            <w:pPr>
              <w:spacing w:after="160" w:line="259" w:lineRule="auto"/>
              <w:ind w:left="0" w:right="0" w:firstLine="0"/>
              <w:jc w:val="left"/>
            </w:pPr>
          </w:p>
        </w:tc>
        <w:tc>
          <w:tcPr>
            <w:tcW w:w="972" w:type="dxa"/>
            <w:tcBorders>
              <w:top w:val="single" w:sz="4" w:space="0" w:color="000000"/>
              <w:left w:val="nil"/>
              <w:bottom w:val="single" w:sz="4" w:space="0" w:color="000000"/>
              <w:right w:val="nil"/>
            </w:tcBorders>
            <w:vAlign w:val="center"/>
          </w:tcPr>
          <w:p w:rsidR="00D05FD1" w:rsidRDefault="00441A90">
            <w:pPr>
              <w:spacing w:after="0" w:line="259" w:lineRule="auto"/>
              <w:ind w:left="0" w:right="0" w:firstLine="0"/>
              <w:jc w:val="left"/>
            </w:pPr>
            <w:r>
              <w:t xml:space="preserve">Mean </w:t>
            </w:r>
          </w:p>
        </w:tc>
        <w:tc>
          <w:tcPr>
            <w:tcW w:w="962" w:type="dxa"/>
            <w:tcBorders>
              <w:top w:val="single" w:sz="4" w:space="0" w:color="000000"/>
              <w:left w:val="nil"/>
              <w:bottom w:val="single" w:sz="4" w:space="0" w:color="000000"/>
              <w:right w:val="nil"/>
            </w:tcBorders>
            <w:vAlign w:val="center"/>
          </w:tcPr>
          <w:p w:rsidR="00D05FD1" w:rsidRDefault="00441A90">
            <w:pPr>
              <w:spacing w:after="0" w:line="259" w:lineRule="auto"/>
              <w:ind w:left="0" w:right="0" w:firstLine="0"/>
              <w:jc w:val="left"/>
            </w:pPr>
            <w:r>
              <w:t xml:space="preserve">Min </w:t>
            </w:r>
          </w:p>
        </w:tc>
        <w:tc>
          <w:tcPr>
            <w:tcW w:w="1160" w:type="dxa"/>
            <w:tcBorders>
              <w:top w:val="single" w:sz="4" w:space="0" w:color="000000"/>
              <w:left w:val="nil"/>
              <w:bottom w:val="single" w:sz="4" w:space="0" w:color="000000"/>
              <w:right w:val="nil"/>
            </w:tcBorders>
            <w:vAlign w:val="center"/>
          </w:tcPr>
          <w:p w:rsidR="00D05FD1" w:rsidRDefault="00441A90">
            <w:pPr>
              <w:spacing w:after="0" w:line="259" w:lineRule="auto"/>
              <w:ind w:left="0" w:right="0" w:firstLine="0"/>
              <w:jc w:val="left"/>
            </w:pPr>
            <w:r>
              <w:t xml:space="preserve">Max </w:t>
            </w:r>
          </w:p>
        </w:tc>
        <w:tc>
          <w:tcPr>
            <w:tcW w:w="970" w:type="dxa"/>
            <w:tcBorders>
              <w:top w:val="single" w:sz="4" w:space="0" w:color="000000"/>
              <w:left w:val="nil"/>
              <w:bottom w:val="single" w:sz="4" w:space="0" w:color="000000"/>
              <w:right w:val="nil"/>
            </w:tcBorders>
            <w:vAlign w:val="center"/>
          </w:tcPr>
          <w:p w:rsidR="00D05FD1" w:rsidRDefault="00441A90">
            <w:pPr>
              <w:spacing w:after="0" w:line="259" w:lineRule="auto"/>
              <w:ind w:left="0" w:right="0" w:firstLine="0"/>
              <w:jc w:val="left"/>
            </w:pPr>
            <w:r>
              <w:t xml:space="preserve">Mean </w:t>
            </w:r>
          </w:p>
        </w:tc>
        <w:tc>
          <w:tcPr>
            <w:tcW w:w="962" w:type="dxa"/>
            <w:tcBorders>
              <w:top w:val="single" w:sz="4" w:space="0" w:color="000000"/>
              <w:left w:val="nil"/>
              <w:bottom w:val="single" w:sz="4" w:space="0" w:color="000000"/>
              <w:right w:val="nil"/>
            </w:tcBorders>
            <w:vAlign w:val="center"/>
          </w:tcPr>
          <w:p w:rsidR="00D05FD1" w:rsidRDefault="00441A90">
            <w:pPr>
              <w:spacing w:after="0" w:line="259" w:lineRule="auto"/>
              <w:ind w:left="0" w:right="0" w:firstLine="0"/>
              <w:jc w:val="left"/>
            </w:pPr>
            <w:r>
              <w:t xml:space="preserve">Min </w:t>
            </w:r>
          </w:p>
        </w:tc>
        <w:tc>
          <w:tcPr>
            <w:tcW w:w="1274" w:type="dxa"/>
            <w:tcBorders>
              <w:top w:val="single" w:sz="4" w:space="0" w:color="000000"/>
              <w:left w:val="nil"/>
              <w:bottom w:val="single" w:sz="4" w:space="0" w:color="000000"/>
              <w:right w:val="nil"/>
            </w:tcBorders>
            <w:vAlign w:val="center"/>
          </w:tcPr>
          <w:p w:rsidR="00D05FD1" w:rsidRDefault="00441A90">
            <w:pPr>
              <w:spacing w:after="0" w:line="259" w:lineRule="auto"/>
              <w:ind w:left="0" w:right="0" w:firstLine="0"/>
              <w:jc w:val="left"/>
            </w:pPr>
            <w:r>
              <w:t xml:space="preserve">Max </w:t>
            </w:r>
          </w:p>
        </w:tc>
        <w:tc>
          <w:tcPr>
            <w:tcW w:w="859" w:type="dxa"/>
            <w:tcBorders>
              <w:top w:val="single" w:sz="4" w:space="0" w:color="000000"/>
              <w:left w:val="nil"/>
              <w:bottom w:val="single" w:sz="4" w:space="0" w:color="000000"/>
              <w:right w:val="nil"/>
            </w:tcBorders>
            <w:vAlign w:val="center"/>
          </w:tcPr>
          <w:p w:rsidR="00D05FD1" w:rsidRDefault="00441A90">
            <w:pPr>
              <w:spacing w:after="0" w:line="259" w:lineRule="auto"/>
              <w:ind w:left="0" w:right="0" w:firstLine="0"/>
              <w:jc w:val="left"/>
            </w:pPr>
            <w:r>
              <w:t xml:space="preserve">Mean </w:t>
            </w:r>
          </w:p>
        </w:tc>
        <w:tc>
          <w:tcPr>
            <w:tcW w:w="922" w:type="dxa"/>
            <w:tcBorders>
              <w:top w:val="single" w:sz="4" w:space="0" w:color="000000"/>
              <w:left w:val="nil"/>
              <w:bottom w:val="single" w:sz="4" w:space="0" w:color="000000"/>
              <w:right w:val="nil"/>
            </w:tcBorders>
            <w:vAlign w:val="center"/>
          </w:tcPr>
          <w:p w:rsidR="00D05FD1" w:rsidRDefault="00441A90">
            <w:pPr>
              <w:spacing w:after="0" w:line="259" w:lineRule="auto"/>
              <w:ind w:left="112" w:right="0" w:firstLine="0"/>
              <w:jc w:val="left"/>
            </w:pPr>
            <w:r>
              <w:t xml:space="preserve">Min </w:t>
            </w:r>
          </w:p>
        </w:tc>
        <w:tc>
          <w:tcPr>
            <w:tcW w:w="862" w:type="dxa"/>
            <w:tcBorders>
              <w:top w:val="single" w:sz="4" w:space="0" w:color="000000"/>
              <w:left w:val="nil"/>
              <w:bottom w:val="single" w:sz="4" w:space="0" w:color="000000"/>
              <w:right w:val="nil"/>
            </w:tcBorders>
            <w:vAlign w:val="center"/>
          </w:tcPr>
          <w:p w:rsidR="00D05FD1" w:rsidRDefault="00441A90">
            <w:pPr>
              <w:spacing w:after="0" w:line="259" w:lineRule="auto"/>
              <w:ind w:left="0" w:right="0" w:firstLine="0"/>
              <w:jc w:val="left"/>
            </w:pPr>
            <w:r>
              <w:t xml:space="preserve">Max </w:t>
            </w:r>
          </w:p>
        </w:tc>
      </w:tr>
      <w:tr w:rsidR="00D05FD1">
        <w:trPr>
          <w:trHeight w:val="439"/>
        </w:trPr>
        <w:tc>
          <w:tcPr>
            <w:tcW w:w="4243" w:type="dxa"/>
            <w:tcBorders>
              <w:top w:val="single" w:sz="4" w:space="0" w:color="000000"/>
              <w:left w:val="nil"/>
              <w:bottom w:val="nil"/>
              <w:right w:val="nil"/>
            </w:tcBorders>
          </w:tcPr>
          <w:p w:rsidR="00D05FD1" w:rsidRDefault="00441A90">
            <w:pPr>
              <w:spacing w:after="0" w:line="259" w:lineRule="auto"/>
              <w:ind w:left="122" w:right="0" w:firstLine="0"/>
              <w:jc w:val="left"/>
            </w:pPr>
            <w:r>
              <w:t xml:space="preserve">All Progenies </w:t>
            </w:r>
          </w:p>
        </w:tc>
        <w:tc>
          <w:tcPr>
            <w:tcW w:w="972" w:type="dxa"/>
            <w:tcBorders>
              <w:top w:val="single" w:sz="4" w:space="0" w:color="000000"/>
              <w:left w:val="nil"/>
              <w:bottom w:val="nil"/>
              <w:right w:val="nil"/>
            </w:tcBorders>
          </w:tcPr>
          <w:p w:rsidR="00D05FD1" w:rsidRDefault="00441A90">
            <w:pPr>
              <w:spacing w:after="0" w:line="259" w:lineRule="auto"/>
              <w:ind w:left="0" w:right="0" w:firstLine="0"/>
              <w:jc w:val="left"/>
            </w:pPr>
            <w:r>
              <w:t xml:space="preserve">0.168 </w:t>
            </w:r>
          </w:p>
        </w:tc>
        <w:tc>
          <w:tcPr>
            <w:tcW w:w="962" w:type="dxa"/>
            <w:tcBorders>
              <w:top w:val="single" w:sz="4" w:space="0" w:color="000000"/>
              <w:left w:val="nil"/>
              <w:bottom w:val="nil"/>
              <w:right w:val="nil"/>
            </w:tcBorders>
          </w:tcPr>
          <w:p w:rsidR="00D05FD1" w:rsidRDefault="00441A90">
            <w:pPr>
              <w:spacing w:after="0" w:line="259" w:lineRule="auto"/>
              <w:ind w:left="0" w:right="0" w:firstLine="0"/>
              <w:jc w:val="left"/>
            </w:pPr>
            <w:r>
              <w:t xml:space="preserve">0.160 </w:t>
            </w:r>
          </w:p>
        </w:tc>
        <w:tc>
          <w:tcPr>
            <w:tcW w:w="1160" w:type="dxa"/>
            <w:tcBorders>
              <w:top w:val="single" w:sz="4" w:space="0" w:color="000000"/>
              <w:left w:val="nil"/>
              <w:bottom w:val="nil"/>
              <w:right w:val="nil"/>
            </w:tcBorders>
          </w:tcPr>
          <w:p w:rsidR="00D05FD1" w:rsidRDefault="00441A90">
            <w:pPr>
              <w:spacing w:after="0" w:line="259" w:lineRule="auto"/>
              <w:ind w:left="0" w:right="0" w:firstLine="0"/>
              <w:jc w:val="left"/>
            </w:pPr>
            <w:r>
              <w:t xml:space="preserve">0.17 </w:t>
            </w:r>
          </w:p>
        </w:tc>
        <w:tc>
          <w:tcPr>
            <w:tcW w:w="970" w:type="dxa"/>
            <w:tcBorders>
              <w:top w:val="single" w:sz="4" w:space="0" w:color="000000"/>
              <w:left w:val="nil"/>
              <w:bottom w:val="nil"/>
              <w:right w:val="nil"/>
            </w:tcBorders>
          </w:tcPr>
          <w:p w:rsidR="00D05FD1" w:rsidRDefault="00441A90">
            <w:pPr>
              <w:spacing w:after="0" w:line="259" w:lineRule="auto"/>
              <w:ind w:left="0" w:right="0" w:firstLine="0"/>
              <w:jc w:val="left"/>
            </w:pPr>
            <w:r>
              <w:t xml:space="preserve">0.640 </w:t>
            </w:r>
          </w:p>
        </w:tc>
        <w:tc>
          <w:tcPr>
            <w:tcW w:w="962" w:type="dxa"/>
            <w:tcBorders>
              <w:top w:val="single" w:sz="4" w:space="0" w:color="000000"/>
              <w:left w:val="nil"/>
              <w:bottom w:val="nil"/>
              <w:right w:val="nil"/>
            </w:tcBorders>
          </w:tcPr>
          <w:p w:rsidR="00D05FD1" w:rsidRDefault="00441A90">
            <w:pPr>
              <w:spacing w:after="0" w:line="259" w:lineRule="auto"/>
              <w:ind w:left="0" w:right="0" w:firstLine="0"/>
              <w:jc w:val="left"/>
            </w:pPr>
            <w:r>
              <w:t xml:space="preserve">0.615 </w:t>
            </w:r>
          </w:p>
        </w:tc>
        <w:tc>
          <w:tcPr>
            <w:tcW w:w="1274" w:type="dxa"/>
            <w:tcBorders>
              <w:top w:val="single" w:sz="4" w:space="0" w:color="000000"/>
              <w:left w:val="nil"/>
              <w:bottom w:val="nil"/>
              <w:right w:val="nil"/>
            </w:tcBorders>
          </w:tcPr>
          <w:p w:rsidR="00D05FD1" w:rsidRDefault="00441A90">
            <w:pPr>
              <w:spacing w:after="0" w:line="259" w:lineRule="auto"/>
              <w:ind w:left="0" w:right="0" w:firstLine="0"/>
              <w:jc w:val="left"/>
            </w:pPr>
            <w:r>
              <w:t xml:space="preserve">0.665 </w:t>
            </w:r>
          </w:p>
        </w:tc>
        <w:tc>
          <w:tcPr>
            <w:tcW w:w="859" w:type="dxa"/>
            <w:tcBorders>
              <w:top w:val="single" w:sz="4" w:space="0" w:color="000000"/>
              <w:left w:val="nil"/>
              <w:bottom w:val="nil"/>
              <w:right w:val="nil"/>
            </w:tcBorders>
          </w:tcPr>
          <w:p w:rsidR="00D05FD1" w:rsidRDefault="00441A90">
            <w:pPr>
              <w:spacing w:after="0" w:line="259" w:lineRule="auto"/>
              <w:ind w:left="0" w:right="0" w:firstLine="0"/>
              <w:jc w:val="left"/>
            </w:pPr>
            <w:r>
              <w:t xml:space="preserve">53.1 </w:t>
            </w:r>
          </w:p>
        </w:tc>
        <w:tc>
          <w:tcPr>
            <w:tcW w:w="922" w:type="dxa"/>
            <w:tcBorders>
              <w:top w:val="single" w:sz="4" w:space="0" w:color="000000"/>
              <w:left w:val="nil"/>
              <w:bottom w:val="nil"/>
              <w:right w:val="nil"/>
            </w:tcBorders>
          </w:tcPr>
          <w:p w:rsidR="00D05FD1" w:rsidRDefault="00441A90">
            <w:pPr>
              <w:spacing w:after="0" w:line="259" w:lineRule="auto"/>
              <w:ind w:left="112" w:right="0" w:firstLine="0"/>
              <w:jc w:val="left"/>
            </w:pPr>
            <w:r>
              <w:t xml:space="preserve">23.4 </w:t>
            </w:r>
          </w:p>
        </w:tc>
        <w:tc>
          <w:tcPr>
            <w:tcW w:w="862" w:type="dxa"/>
            <w:tcBorders>
              <w:top w:val="single" w:sz="4" w:space="0" w:color="000000"/>
              <w:left w:val="nil"/>
              <w:bottom w:val="nil"/>
              <w:right w:val="nil"/>
            </w:tcBorders>
          </w:tcPr>
          <w:p w:rsidR="00D05FD1" w:rsidRDefault="00441A90">
            <w:pPr>
              <w:spacing w:after="0" w:line="259" w:lineRule="auto"/>
              <w:ind w:left="0" w:right="0" w:firstLine="0"/>
              <w:jc w:val="left"/>
            </w:pPr>
            <w:r>
              <w:t xml:space="preserve">88.9 </w:t>
            </w:r>
          </w:p>
        </w:tc>
      </w:tr>
      <w:tr w:rsidR="00D05FD1">
        <w:trPr>
          <w:trHeight w:val="375"/>
        </w:trPr>
        <w:tc>
          <w:tcPr>
            <w:tcW w:w="4243" w:type="dxa"/>
            <w:tcBorders>
              <w:top w:val="nil"/>
              <w:left w:val="nil"/>
              <w:bottom w:val="nil"/>
              <w:right w:val="nil"/>
            </w:tcBorders>
          </w:tcPr>
          <w:p w:rsidR="00D05FD1" w:rsidRDefault="00441A90">
            <w:pPr>
              <w:spacing w:after="0" w:line="259" w:lineRule="auto"/>
              <w:ind w:left="122" w:right="0" w:firstLine="0"/>
              <w:jc w:val="left"/>
            </w:pPr>
            <w:r>
              <w:t xml:space="preserve">Top 5% Progenies </w:t>
            </w:r>
          </w:p>
        </w:tc>
        <w:tc>
          <w:tcPr>
            <w:tcW w:w="972" w:type="dxa"/>
            <w:tcBorders>
              <w:top w:val="nil"/>
              <w:left w:val="nil"/>
              <w:bottom w:val="nil"/>
              <w:right w:val="nil"/>
            </w:tcBorders>
          </w:tcPr>
          <w:p w:rsidR="00D05FD1" w:rsidRDefault="00441A90">
            <w:pPr>
              <w:spacing w:after="0" w:line="259" w:lineRule="auto"/>
              <w:ind w:left="0" w:right="0" w:firstLine="0"/>
              <w:jc w:val="left"/>
            </w:pPr>
            <w:r>
              <w:t xml:space="preserve">0.168 </w:t>
            </w:r>
          </w:p>
        </w:tc>
        <w:tc>
          <w:tcPr>
            <w:tcW w:w="962" w:type="dxa"/>
            <w:tcBorders>
              <w:top w:val="nil"/>
              <w:left w:val="nil"/>
              <w:bottom w:val="nil"/>
              <w:right w:val="nil"/>
            </w:tcBorders>
          </w:tcPr>
          <w:p w:rsidR="00D05FD1" w:rsidRDefault="00441A90">
            <w:pPr>
              <w:spacing w:after="0" w:line="259" w:lineRule="auto"/>
              <w:ind w:left="0" w:right="0" w:firstLine="0"/>
              <w:jc w:val="left"/>
            </w:pPr>
            <w:r>
              <w:t xml:space="preserve">0.165 </w:t>
            </w:r>
          </w:p>
        </w:tc>
        <w:tc>
          <w:tcPr>
            <w:tcW w:w="1160" w:type="dxa"/>
            <w:tcBorders>
              <w:top w:val="nil"/>
              <w:left w:val="nil"/>
              <w:bottom w:val="nil"/>
              <w:right w:val="nil"/>
            </w:tcBorders>
          </w:tcPr>
          <w:p w:rsidR="00D05FD1" w:rsidRDefault="00441A90">
            <w:pPr>
              <w:spacing w:after="0" w:line="259" w:lineRule="auto"/>
              <w:ind w:left="0" w:right="0" w:firstLine="0"/>
              <w:jc w:val="left"/>
            </w:pPr>
            <w:r>
              <w:t xml:space="preserve">0.17 </w:t>
            </w:r>
          </w:p>
        </w:tc>
        <w:tc>
          <w:tcPr>
            <w:tcW w:w="970" w:type="dxa"/>
            <w:tcBorders>
              <w:top w:val="nil"/>
              <w:left w:val="nil"/>
              <w:bottom w:val="nil"/>
              <w:right w:val="nil"/>
            </w:tcBorders>
          </w:tcPr>
          <w:p w:rsidR="00D05FD1" w:rsidRDefault="00441A90">
            <w:pPr>
              <w:spacing w:after="0" w:line="259" w:lineRule="auto"/>
              <w:ind w:left="0" w:right="0" w:firstLine="0"/>
              <w:jc w:val="left"/>
            </w:pPr>
            <w:r>
              <w:t xml:space="preserve">0.640 </w:t>
            </w:r>
          </w:p>
        </w:tc>
        <w:tc>
          <w:tcPr>
            <w:tcW w:w="962" w:type="dxa"/>
            <w:tcBorders>
              <w:top w:val="nil"/>
              <w:left w:val="nil"/>
              <w:bottom w:val="nil"/>
              <w:right w:val="nil"/>
            </w:tcBorders>
          </w:tcPr>
          <w:p w:rsidR="00D05FD1" w:rsidRDefault="00441A90">
            <w:pPr>
              <w:spacing w:after="0" w:line="259" w:lineRule="auto"/>
              <w:ind w:left="0" w:right="0" w:firstLine="0"/>
              <w:jc w:val="left"/>
            </w:pPr>
            <w:r>
              <w:t xml:space="preserve">0.625 </w:t>
            </w:r>
          </w:p>
        </w:tc>
        <w:tc>
          <w:tcPr>
            <w:tcW w:w="1274" w:type="dxa"/>
            <w:tcBorders>
              <w:top w:val="nil"/>
              <w:left w:val="nil"/>
              <w:bottom w:val="nil"/>
              <w:right w:val="nil"/>
            </w:tcBorders>
          </w:tcPr>
          <w:p w:rsidR="00D05FD1" w:rsidRDefault="00441A90">
            <w:pPr>
              <w:spacing w:after="0" w:line="259" w:lineRule="auto"/>
              <w:ind w:left="0" w:right="0" w:firstLine="0"/>
              <w:jc w:val="left"/>
            </w:pPr>
            <w:r>
              <w:t xml:space="preserve">0.655 </w:t>
            </w:r>
          </w:p>
        </w:tc>
        <w:tc>
          <w:tcPr>
            <w:tcW w:w="859" w:type="dxa"/>
            <w:tcBorders>
              <w:top w:val="nil"/>
              <w:left w:val="nil"/>
              <w:bottom w:val="nil"/>
              <w:right w:val="nil"/>
            </w:tcBorders>
          </w:tcPr>
          <w:p w:rsidR="00D05FD1" w:rsidRDefault="00441A90">
            <w:pPr>
              <w:spacing w:after="0" w:line="259" w:lineRule="auto"/>
              <w:ind w:left="0" w:right="0" w:firstLine="0"/>
              <w:jc w:val="left"/>
            </w:pPr>
            <w:r>
              <w:t xml:space="preserve">52.0 </w:t>
            </w:r>
          </w:p>
        </w:tc>
        <w:tc>
          <w:tcPr>
            <w:tcW w:w="922" w:type="dxa"/>
            <w:tcBorders>
              <w:top w:val="nil"/>
              <w:left w:val="nil"/>
              <w:bottom w:val="nil"/>
              <w:right w:val="nil"/>
            </w:tcBorders>
          </w:tcPr>
          <w:p w:rsidR="00D05FD1" w:rsidRDefault="00441A90">
            <w:pPr>
              <w:spacing w:after="0" w:line="259" w:lineRule="auto"/>
              <w:ind w:left="112" w:right="0" w:firstLine="0"/>
              <w:jc w:val="left"/>
            </w:pPr>
            <w:r>
              <w:t xml:space="preserve">34.2 </w:t>
            </w:r>
          </w:p>
        </w:tc>
        <w:tc>
          <w:tcPr>
            <w:tcW w:w="862" w:type="dxa"/>
            <w:tcBorders>
              <w:top w:val="nil"/>
              <w:left w:val="nil"/>
              <w:bottom w:val="nil"/>
              <w:right w:val="nil"/>
            </w:tcBorders>
          </w:tcPr>
          <w:p w:rsidR="00D05FD1" w:rsidRDefault="00441A90">
            <w:pPr>
              <w:spacing w:after="0" w:line="259" w:lineRule="auto"/>
              <w:ind w:left="0" w:right="0" w:firstLine="0"/>
              <w:jc w:val="left"/>
            </w:pPr>
            <w:r>
              <w:t xml:space="preserve">79.2 </w:t>
            </w:r>
          </w:p>
        </w:tc>
      </w:tr>
      <w:tr w:rsidR="00D05FD1">
        <w:trPr>
          <w:trHeight w:val="396"/>
        </w:trPr>
        <w:tc>
          <w:tcPr>
            <w:tcW w:w="4243" w:type="dxa"/>
            <w:tcBorders>
              <w:top w:val="nil"/>
              <w:left w:val="nil"/>
              <w:bottom w:val="nil"/>
              <w:right w:val="nil"/>
            </w:tcBorders>
          </w:tcPr>
          <w:p w:rsidR="00D05FD1" w:rsidRDefault="00441A90">
            <w:pPr>
              <w:spacing w:after="0" w:line="259" w:lineRule="auto"/>
              <w:ind w:left="122" w:right="0" w:firstLine="0"/>
              <w:jc w:val="left"/>
            </w:pPr>
            <w:r>
              <w:t xml:space="preserve">Madina Koyo (Donor Parent) </w:t>
            </w:r>
          </w:p>
        </w:tc>
        <w:tc>
          <w:tcPr>
            <w:tcW w:w="972" w:type="dxa"/>
            <w:tcBorders>
              <w:top w:val="nil"/>
              <w:left w:val="nil"/>
              <w:bottom w:val="nil"/>
              <w:right w:val="nil"/>
            </w:tcBorders>
          </w:tcPr>
          <w:p w:rsidR="00D05FD1" w:rsidRDefault="00441A90">
            <w:pPr>
              <w:spacing w:after="0" w:line="259" w:lineRule="auto"/>
              <w:ind w:left="0" w:right="0" w:firstLine="0"/>
              <w:jc w:val="left"/>
            </w:pPr>
            <w:r>
              <w:t xml:space="preserve">0.166 </w:t>
            </w:r>
          </w:p>
        </w:tc>
        <w:tc>
          <w:tcPr>
            <w:tcW w:w="962" w:type="dxa"/>
            <w:tcBorders>
              <w:top w:val="nil"/>
              <w:left w:val="nil"/>
              <w:bottom w:val="nil"/>
              <w:right w:val="nil"/>
            </w:tcBorders>
          </w:tcPr>
          <w:p w:rsidR="00D05FD1" w:rsidRDefault="00441A90">
            <w:pPr>
              <w:spacing w:after="0" w:line="259" w:lineRule="auto"/>
              <w:ind w:left="0" w:right="0" w:firstLine="0"/>
              <w:jc w:val="left"/>
            </w:pPr>
            <w:r>
              <w:t xml:space="preserve">0.150 </w:t>
            </w:r>
          </w:p>
        </w:tc>
        <w:tc>
          <w:tcPr>
            <w:tcW w:w="1160" w:type="dxa"/>
            <w:tcBorders>
              <w:top w:val="nil"/>
              <w:left w:val="nil"/>
              <w:bottom w:val="nil"/>
              <w:right w:val="nil"/>
            </w:tcBorders>
          </w:tcPr>
          <w:p w:rsidR="00D05FD1" w:rsidRDefault="00441A90">
            <w:pPr>
              <w:spacing w:after="0" w:line="259" w:lineRule="auto"/>
              <w:ind w:left="0" w:right="0" w:firstLine="0"/>
              <w:jc w:val="left"/>
            </w:pPr>
            <w:r>
              <w:t xml:space="preserve">0.18 </w:t>
            </w:r>
          </w:p>
        </w:tc>
        <w:tc>
          <w:tcPr>
            <w:tcW w:w="970" w:type="dxa"/>
            <w:tcBorders>
              <w:top w:val="nil"/>
              <w:left w:val="nil"/>
              <w:bottom w:val="nil"/>
              <w:right w:val="nil"/>
            </w:tcBorders>
          </w:tcPr>
          <w:p w:rsidR="00D05FD1" w:rsidRDefault="00441A90">
            <w:pPr>
              <w:spacing w:after="0" w:line="259" w:lineRule="auto"/>
              <w:ind w:left="0" w:right="0" w:firstLine="0"/>
              <w:jc w:val="left"/>
            </w:pPr>
            <w:r>
              <w:t xml:space="preserve">0.651 </w:t>
            </w:r>
          </w:p>
        </w:tc>
        <w:tc>
          <w:tcPr>
            <w:tcW w:w="962" w:type="dxa"/>
            <w:tcBorders>
              <w:top w:val="nil"/>
              <w:left w:val="nil"/>
              <w:bottom w:val="nil"/>
              <w:right w:val="nil"/>
            </w:tcBorders>
          </w:tcPr>
          <w:p w:rsidR="00D05FD1" w:rsidRDefault="00441A90">
            <w:pPr>
              <w:spacing w:after="0" w:line="259" w:lineRule="auto"/>
              <w:ind w:left="0" w:right="0" w:firstLine="0"/>
              <w:jc w:val="left"/>
            </w:pPr>
            <w:r>
              <w:t xml:space="preserve">0.600 </w:t>
            </w:r>
          </w:p>
        </w:tc>
        <w:tc>
          <w:tcPr>
            <w:tcW w:w="1274" w:type="dxa"/>
            <w:tcBorders>
              <w:top w:val="nil"/>
              <w:left w:val="nil"/>
              <w:bottom w:val="nil"/>
              <w:right w:val="nil"/>
            </w:tcBorders>
          </w:tcPr>
          <w:p w:rsidR="00D05FD1" w:rsidRDefault="00441A90">
            <w:pPr>
              <w:spacing w:after="0" w:line="259" w:lineRule="auto"/>
              <w:ind w:left="0" w:right="0" w:firstLine="0"/>
              <w:jc w:val="left"/>
            </w:pPr>
            <w:r>
              <w:t xml:space="preserve">0.780 </w:t>
            </w:r>
          </w:p>
        </w:tc>
        <w:tc>
          <w:tcPr>
            <w:tcW w:w="859" w:type="dxa"/>
            <w:tcBorders>
              <w:top w:val="nil"/>
              <w:left w:val="nil"/>
              <w:bottom w:val="nil"/>
              <w:right w:val="nil"/>
            </w:tcBorders>
          </w:tcPr>
          <w:p w:rsidR="00D05FD1" w:rsidRDefault="00441A90">
            <w:pPr>
              <w:spacing w:after="0" w:line="259" w:lineRule="auto"/>
              <w:ind w:left="0" w:right="0" w:firstLine="0"/>
              <w:jc w:val="left"/>
            </w:pPr>
            <w:r>
              <w:t xml:space="preserve">73.3 </w:t>
            </w:r>
          </w:p>
        </w:tc>
        <w:tc>
          <w:tcPr>
            <w:tcW w:w="922" w:type="dxa"/>
            <w:tcBorders>
              <w:top w:val="nil"/>
              <w:left w:val="nil"/>
              <w:bottom w:val="nil"/>
              <w:right w:val="nil"/>
            </w:tcBorders>
          </w:tcPr>
          <w:p w:rsidR="00D05FD1" w:rsidRDefault="00441A90">
            <w:pPr>
              <w:spacing w:after="0" w:line="259" w:lineRule="auto"/>
              <w:ind w:left="112" w:right="0" w:firstLine="0"/>
              <w:jc w:val="left"/>
            </w:pPr>
            <w:r>
              <w:t xml:space="preserve">64.5 </w:t>
            </w:r>
          </w:p>
        </w:tc>
        <w:tc>
          <w:tcPr>
            <w:tcW w:w="862" w:type="dxa"/>
            <w:tcBorders>
              <w:top w:val="nil"/>
              <w:left w:val="nil"/>
              <w:bottom w:val="nil"/>
              <w:right w:val="nil"/>
            </w:tcBorders>
          </w:tcPr>
          <w:p w:rsidR="00D05FD1" w:rsidRDefault="00441A90">
            <w:pPr>
              <w:spacing w:after="0" w:line="259" w:lineRule="auto"/>
              <w:ind w:left="0" w:right="0" w:firstLine="0"/>
              <w:jc w:val="left"/>
            </w:pPr>
            <w:r>
              <w:t xml:space="preserve">70.6 </w:t>
            </w:r>
          </w:p>
        </w:tc>
      </w:tr>
      <w:tr w:rsidR="00D05FD1">
        <w:trPr>
          <w:trHeight w:val="394"/>
        </w:trPr>
        <w:tc>
          <w:tcPr>
            <w:tcW w:w="4243" w:type="dxa"/>
            <w:tcBorders>
              <w:top w:val="nil"/>
              <w:left w:val="nil"/>
              <w:bottom w:val="nil"/>
              <w:right w:val="nil"/>
            </w:tcBorders>
          </w:tcPr>
          <w:p w:rsidR="00D05FD1" w:rsidRDefault="00441A90">
            <w:pPr>
              <w:spacing w:after="0" w:line="259" w:lineRule="auto"/>
              <w:ind w:left="122" w:right="0" w:firstLine="0"/>
              <w:jc w:val="left"/>
            </w:pPr>
            <w:r>
              <w:t xml:space="preserve">Sahel 317 (Recipient Parent) </w:t>
            </w:r>
          </w:p>
        </w:tc>
        <w:tc>
          <w:tcPr>
            <w:tcW w:w="972" w:type="dxa"/>
            <w:tcBorders>
              <w:top w:val="nil"/>
              <w:left w:val="nil"/>
              <w:bottom w:val="nil"/>
              <w:right w:val="nil"/>
            </w:tcBorders>
          </w:tcPr>
          <w:p w:rsidR="00D05FD1" w:rsidRDefault="00441A90">
            <w:pPr>
              <w:spacing w:after="0" w:line="259" w:lineRule="auto"/>
              <w:ind w:left="0" w:right="0" w:firstLine="0"/>
              <w:jc w:val="left"/>
            </w:pPr>
            <w:r>
              <w:t xml:space="preserve">0.170 </w:t>
            </w:r>
          </w:p>
        </w:tc>
        <w:tc>
          <w:tcPr>
            <w:tcW w:w="962" w:type="dxa"/>
            <w:tcBorders>
              <w:top w:val="nil"/>
              <w:left w:val="nil"/>
              <w:bottom w:val="nil"/>
              <w:right w:val="nil"/>
            </w:tcBorders>
          </w:tcPr>
          <w:p w:rsidR="00D05FD1" w:rsidRDefault="00441A90">
            <w:pPr>
              <w:spacing w:after="0" w:line="259" w:lineRule="auto"/>
              <w:ind w:left="0" w:right="0" w:firstLine="0"/>
              <w:jc w:val="left"/>
            </w:pPr>
            <w:r>
              <w:t xml:space="preserve">0.170 </w:t>
            </w:r>
          </w:p>
        </w:tc>
        <w:tc>
          <w:tcPr>
            <w:tcW w:w="1160" w:type="dxa"/>
            <w:tcBorders>
              <w:top w:val="nil"/>
              <w:left w:val="nil"/>
              <w:bottom w:val="nil"/>
              <w:right w:val="nil"/>
            </w:tcBorders>
          </w:tcPr>
          <w:p w:rsidR="00D05FD1" w:rsidRDefault="00441A90">
            <w:pPr>
              <w:spacing w:after="0" w:line="259" w:lineRule="auto"/>
              <w:ind w:left="0" w:right="0" w:firstLine="0"/>
              <w:jc w:val="left"/>
            </w:pPr>
            <w:r>
              <w:t xml:space="preserve">0.19 </w:t>
            </w:r>
          </w:p>
        </w:tc>
        <w:tc>
          <w:tcPr>
            <w:tcW w:w="970" w:type="dxa"/>
            <w:tcBorders>
              <w:top w:val="nil"/>
              <w:left w:val="nil"/>
              <w:bottom w:val="nil"/>
              <w:right w:val="nil"/>
            </w:tcBorders>
          </w:tcPr>
          <w:p w:rsidR="00D05FD1" w:rsidRDefault="00441A90">
            <w:pPr>
              <w:spacing w:after="0" w:line="259" w:lineRule="auto"/>
              <w:ind w:left="0" w:right="0" w:firstLine="0"/>
              <w:jc w:val="left"/>
            </w:pPr>
            <w:r>
              <w:t xml:space="preserve">0.656 </w:t>
            </w:r>
          </w:p>
        </w:tc>
        <w:tc>
          <w:tcPr>
            <w:tcW w:w="962" w:type="dxa"/>
            <w:tcBorders>
              <w:top w:val="nil"/>
              <w:left w:val="nil"/>
              <w:bottom w:val="nil"/>
              <w:right w:val="nil"/>
            </w:tcBorders>
          </w:tcPr>
          <w:p w:rsidR="00D05FD1" w:rsidRDefault="00441A90">
            <w:pPr>
              <w:spacing w:after="0" w:line="259" w:lineRule="auto"/>
              <w:ind w:left="0" w:right="0" w:firstLine="0"/>
              <w:jc w:val="left"/>
            </w:pPr>
            <w:r>
              <w:t xml:space="preserve">0.710 </w:t>
            </w:r>
          </w:p>
        </w:tc>
        <w:tc>
          <w:tcPr>
            <w:tcW w:w="1274" w:type="dxa"/>
            <w:tcBorders>
              <w:top w:val="nil"/>
              <w:left w:val="nil"/>
              <w:bottom w:val="nil"/>
              <w:right w:val="nil"/>
            </w:tcBorders>
          </w:tcPr>
          <w:p w:rsidR="00D05FD1" w:rsidRDefault="00441A90">
            <w:pPr>
              <w:spacing w:after="0" w:line="259" w:lineRule="auto"/>
              <w:ind w:left="0" w:right="0" w:firstLine="0"/>
              <w:jc w:val="left"/>
            </w:pPr>
            <w:r>
              <w:t xml:space="preserve">0.760 </w:t>
            </w:r>
          </w:p>
        </w:tc>
        <w:tc>
          <w:tcPr>
            <w:tcW w:w="859" w:type="dxa"/>
            <w:tcBorders>
              <w:top w:val="nil"/>
              <w:left w:val="nil"/>
              <w:bottom w:val="nil"/>
              <w:right w:val="nil"/>
            </w:tcBorders>
          </w:tcPr>
          <w:p w:rsidR="00D05FD1" w:rsidRDefault="00441A90">
            <w:pPr>
              <w:spacing w:after="0" w:line="259" w:lineRule="auto"/>
              <w:ind w:left="0" w:right="0" w:firstLine="0"/>
              <w:jc w:val="left"/>
            </w:pPr>
            <w:r>
              <w:t xml:space="preserve">67.6 </w:t>
            </w:r>
          </w:p>
        </w:tc>
        <w:tc>
          <w:tcPr>
            <w:tcW w:w="922" w:type="dxa"/>
            <w:tcBorders>
              <w:top w:val="nil"/>
              <w:left w:val="nil"/>
              <w:bottom w:val="nil"/>
              <w:right w:val="nil"/>
            </w:tcBorders>
          </w:tcPr>
          <w:p w:rsidR="00D05FD1" w:rsidRDefault="00441A90">
            <w:pPr>
              <w:spacing w:after="0" w:line="259" w:lineRule="auto"/>
              <w:ind w:left="112" w:right="0" w:firstLine="0"/>
              <w:jc w:val="left"/>
            </w:pPr>
            <w:r>
              <w:t xml:space="preserve">72.8 </w:t>
            </w:r>
          </w:p>
        </w:tc>
        <w:tc>
          <w:tcPr>
            <w:tcW w:w="862" w:type="dxa"/>
            <w:tcBorders>
              <w:top w:val="nil"/>
              <w:left w:val="nil"/>
              <w:bottom w:val="nil"/>
              <w:right w:val="nil"/>
            </w:tcBorders>
          </w:tcPr>
          <w:p w:rsidR="00D05FD1" w:rsidRDefault="00441A90">
            <w:pPr>
              <w:spacing w:after="0" w:line="259" w:lineRule="auto"/>
              <w:ind w:left="0" w:right="0" w:firstLine="0"/>
              <w:jc w:val="left"/>
            </w:pPr>
            <w:r>
              <w:t xml:space="preserve">73.8 </w:t>
            </w:r>
          </w:p>
        </w:tc>
      </w:tr>
      <w:tr w:rsidR="00D05FD1">
        <w:trPr>
          <w:trHeight w:val="396"/>
        </w:trPr>
        <w:tc>
          <w:tcPr>
            <w:tcW w:w="4243" w:type="dxa"/>
            <w:tcBorders>
              <w:top w:val="nil"/>
              <w:left w:val="nil"/>
              <w:bottom w:val="nil"/>
              <w:right w:val="nil"/>
            </w:tcBorders>
          </w:tcPr>
          <w:p w:rsidR="00D05FD1" w:rsidRDefault="00441A90">
            <w:pPr>
              <w:spacing w:after="0" w:line="259" w:lineRule="auto"/>
              <w:ind w:left="122" w:right="0" w:firstLine="0"/>
              <w:jc w:val="left"/>
            </w:pPr>
            <w:r>
              <w:t xml:space="preserve">FL478 (Tolerant Check) </w:t>
            </w:r>
          </w:p>
        </w:tc>
        <w:tc>
          <w:tcPr>
            <w:tcW w:w="972" w:type="dxa"/>
            <w:tcBorders>
              <w:top w:val="nil"/>
              <w:left w:val="nil"/>
              <w:bottom w:val="nil"/>
              <w:right w:val="nil"/>
            </w:tcBorders>
          </w:tcPr>
          <w:p w:rsidR="00D05FD1" w:rsidRDefault="00441A90">
            <w:pPr>
              <w:spacing w:after="0" w:line="259" w:lineRule="auto"/>
              <w:ind w:left="0" w:right="0" w:firstLine="0"/>
              <w:jc w:val="left"/>
            </w:pPr>
            <w:r>
              <w:t xml:space="preserve">0.169 </w:t>
            </w:r>
          </w:p>
        </w:tc>
        <w:tc>
          <w:tcPr>
            <w:tcW w:w="962" w:type="dxa"/>
            <w:tcBorders>
              <w:top w:val="nil"/>
              <w:left w:val="nil"/>
              <w:bottom w:val="nil"/>
              <w:right w:val="nil"/>
            </w:tcBorders>
          </w:tcPr>
          <w:p w:rsidR="00D05FD1" w:rsidRDefault="00441A90">
            <w:pPr>
              <w:spacing w:after="0" w:line="259" w:lineRule="auto"/>
              <w:ind w:left="0" w:right="0" w:firstLine="0"/>
              <w:jc w:val="left"/>
            </w:pPr>
            <w:r>
              <w:t xml:space="preserve">0.170 </w:t>
            </w:r>
          </w:p>
        </w:tc>
        <w:tc>
          <w:tcPr>
            <w:tcW w:w="1160" w:type="dxa"/>
            <w:tcBorders>
              <w:top w:val="nil"/>
              <w:left w:val="nil"/>
              <w:bottom w:val="nil"/>
              <w:right w:val="nil"/>
            </w:tcBorders>
          </w:tcPr>
          <w:p w:rsidR="00D05FD1" w:rsidRDefault="00441A90">
            <w:pPr>
              <w:spacing w:after="0" w:line="259" w:lineRule="auto"/>
              <w:ind w:left="0" w:right="0" w:firstLine="0"/>
              <w:jc w:val="left"/>
            </w:pPr>
            <w:r>
              <w:t xml:space="preserve">0.18 </w:t>
            </w:r>
          </w:p>
        </w:tc>
        <w:tc>
          <w:tcPr>
            <w:tcW w:w="970" w:type="dxa"/>
            <w:tcBorders>
              <w:top w:val="nil"/>
              <w:left w:val="nil"/>
              <w:bottom w:val="nil"/>
              <w:right w:val="nil"/>
            </w:tcBorders>
          </w:tcPr>
          <w:p w:rsidR="00D05FD1" w:rsidRDefault="00441A90">
            <w:pPr>
              <w:spacing w:after="0" w:line="259" w:lineRule="auto"/>
              <w:ind w:left="0" w:right="0" w:firstLine="0"/>
              <w:jc w:val="left"/>
            </w:pPr>
            <w:r>
              <w:t xml:space="preserve">0.615 </w:t>
            </w:r>
          </w:p>
        </w:tc>
        <w:tc>
          <w:tcPr>
            <w:tcW w:w="962" w:type="dxa"/>
            <w:tcBorders>
              <w:top w:val="nil"/>
              <w:left w:val="nil"/>
              <w:bottom w:val="nil"/>
              <w:right w:val="nil"/>
            </w:tcBorders>
          </w:tcPr>
          <w:p w:rsidR="00D05FD1" w:rsidRDefault="00441A90">
            <w:pPr>
              <w:spacing w:after="0" w:line="259" w:lineRule="auto"/>
              <w:ind w:left="0" w:right="0" w:firstLine="0"/>
              <w:jc w:val="left"/>
            </w:pPr>
            <w:r>
              <w:t xml:space="preserve">0.520 </w:t>
            </w:r>
          </w:p>
        </w:tc>
        <w:tc>
          <w:tcPr>
            <w:tcW w:w="1274" w:type="dxa"/>
            <w:tcBorders>
              <w:top w:val="nil"/>
              <w:left w:val="nil"/>
              <w:bottom w:val="nil"/>
              <w:right w:val="nil"/>
            </w:tcBorders>
          </w:tcPr>
          <w:p w:rsidR="00D05FD1" w:rsidRDefault="00441A90">
            <w:pPr>
              <w:spacing w:after="0" w:line="259" w:lineRule="auto"/>
              <w:ind w:left="0" w:right="0" w:firstLine="0"/>
              <w:jc w:val="left"/>
            </w:pPr>
            <w:r>
              <w:t xml:space="preserve">0.610 </w:t>
            </w:r>
          </w:p>
        </w:tc>
        <w:tc>
          <w:tcPr>
            <w:tcW w:w="859" w:type="dxa"/>
            <w:tcBorders>
              <w:top w:val="nil"/>
              <w:left w:val="nil"/>
              <w:bottom w:val="nil"/>
              <w:right w:val="nil"/>
            </w:tcBorders>
          </w:tcPr>
          <w:p w:rsidR="00D05FD1" w:rsidRDefault="00441A90">
            <w:pPr>
              <w:spacing w:after="0" w:line="259" w:lineRule="auto"/>
              <w:ind w:left="0" w:right="0" w:firstLine="0"/>
              <w:jc w:val="left"/>
            </w:pPr>
            <w:r>
              <w:t xml:space="preserve">47.9 </w:t>
            </w:r>
          </w:p>
        </w:tc>
        <w:tc>
          <w:tcPr>
            <w:tcW w:w="922" w:type="dxa"/>
            <w:tcBorders>
              <w:top w:val="nil"/>
              <w:left w:val="nil"/>
              <w:bottom w:val="nil"/>
              <w:right w:val="nil"/>
            </w:tcBorders>
          </w:tcPr>
          <w:p w:rsidR="00D05FD1" w:rsidRDefault="00441A90">
            <w:pPr>
              <w:spacing w:after="0" w:line="259" w:lineRule="auto"/>
              <w:ind w:left="112" w:right="0" w:firstLine="0"/>
              <w:jc w:val="left"/>
            </w:pPr>
            <w:r>
              <w:t xml:space="preserve">42.3 </w:t>
            </w:r>
          </w:p>
        </w:tc>
        <w:tc>
          <w:tcPr>
            <w:tcW w:w="862" w:type="dxa"/>
            <w:tcBorders>
              <w:top w:val="nil"/>
              <w:left w:val="nil"/>
              <w:bottom w:val="nil"/>
              <w:right w:val="nil"/>
            </w:tcBorders>
          </w:tcPr>
          <w:p w:rsidR="00D05FD1" w:rsidRDefault="00441A90">
            <w:pPr>
              <w:spacing w:after="0" w:line="259" w:lineRule="auto"/>
              <w:ind w:left="0" w:right="0" w:firstLine="0"/>
              <w:jc w:val="left"/>
            </w:pPr>
            <w:r>
              <w:t xml:space="preserve">53.5 </w:t>
            </w:r>
          </w:p>
        </w:tc>
      </w:tr>
      <w:tr w:rsidR="00D05FD1">
        <w:trPr>
          <w:trHeight w:val="380"/>
        </w:trPr>
        <w:tc>
          <w:tcPr>
            <w:tcW w:w="4243" w:type="dxa"/>
            <w:tcBorders>
              <w:top w:val="nil"/>
              <w:left w:val="nil"/>
              <w:bottom w:val="single" w:sz="4" w:space="0" w:color="000000"/>
              <w:right w:val="nil"/>
            </w:tcBorders>
          </w:tcPr>
          <w:p w:rsidR="00D05FD1" w:rsidRDefault="00441A90">
            <w:pPr>
              <w:spacing w:after="0" w:line="259" w:lineRule="auto"/>
              <w:ind w:left="122" w:right="0" w:firstLine="0"/>
              <w:jc w:val="left"/>
            </w:pPr>
            <w:r>
              <w:t xml:space="preserve">IR 29 (Susceptible Check) </w:t>
            </w:r>
          </w:p>
        </w:tc>
        <w:tc>
          <w:tcPr>
            <w:tcW w:w="972" w:type="dxa"/>
            <w:tcBorders>
              <w:top w:val="nil"/>
              <w:left w:val="nil"/>
              <w:bottom w:val="single" w:sz="4" w:space="0" w:color="000000"/>
              <w:right w:val="nil"/>
            </w:tcBorders>
          </w:tcPr>
          <w:p w:rsidR="00D05FD1" w:rsidRDefault="00441A90">
            <w:pPr>
              <w:spacing w:after="0" w:line="259" w:lineRule="auto"/>
              <w:ind w:left="0" w:right="0" w:firstLine="0"/>
              <w:jc w:val="left"/>
            </w:pPr>
            <w:r>
              <w:t xml:space="preserve">0.172 </w:t>
            </w:r>
          </w:p>
        </w:tc>
        <w:tc>
          <w:tcPr>
            <w:tcW w:w="962" w:type="dxa"/>
            <w:tcBorders>
              <w:top w:val="nil"/>
              <w:left w:val="nil"/>
              <w:bottom w:val="single" w:sz="4" w:space="0" w:color="000000"/>
              <w:right w:val="nil"/>
            </w:tcBorders>
          </w:tcPr>
          <w:p w:rsidR="00D05FD1" w:rsidRDefault="00441A90">
            <w:pPr>
              <w:spacing w:after="0" w:line="259" w:lineRule="auto"/>
              <w:ind w:left="0" w:right="0" w:firstLine="0"/>
              <w:jc w:val="left"/>
            </w:pPr>
            <w:r>
              <w:t xml:space="preserve">0.170 </w:t>
            </w:r>
          </w:p>
        </w:tc>
        <w:tc>
          <w:tcPr>
            <w:tcW w:w="1160" w:type="dxa"/>
            <w:tcBorders>
              <w:top w:val="nil"/>
              <w:left w:val="nil"/>
              <w:bottom w:val="single" w:sz="4" w:space="0" w:color="000000"/>
              <w:right w:val="nil"/>
            </w:tcBorders>
          </w:tcPr>
          <w:p w:rsidR="00D05FD1" w:rsidRDefault="00441A90">
            <w:pPr>
              <w:spacing w:after="0" w:line="259" w:lineRule="auto"/>
              <w:ind w:left="0" w:right="0" w:firstLine="0"/>
              <w:jc w:val="left"/>
            </w:pPr>
            <w:r>
              <w:t xml:space="preserve">0.18 </w:t>
            </w:r>
          </w:p>
        </w:tc>
        <w:tc>
          <w:tcPr>
            <w:tcW w:w="970" w:type="dxa"/>
            <w:tcBorders>
              <w:top w:val="nil"/>
              <w:left w:val="nil"/>
              <w:bottom w:val="single" w:sz="4" w:space="0" w:color="000000"/>
              <w:right w:val="nil"/>
            </w:tcBorders>
          </w:tcPr>
          <w:p w:rsidR="00D05FD1" w:rsidRDefault="00441A90">
            <w:pPr>
              <w:spacing w:after="0" w:line="259" w:lineRule="auto"/>
              <w:ind w:left="0" w:right="0" w:firstLine="0"/>
              <w:jc w:val="left"/>
            </w:pPr>
            <w:r>
              <w:t xml:space="preserve">0.654 </w:t>
            </w:r>
          </w:p>
        </w:tc>
        <w:tc>
          <w:tcPr>
            <w:tcW w:w="962" w:type="dxa"/>
            <w:tcBorders>
              <w:top w:val="nil"/>
              <w:left w:val="nil"/>
              <w:bottom w:val="single" w:sz="4" w:space="0" w:color="000000"/>
              <w:right w:val="nil"/>
            </w:tcBorders>
          </w:tcPr>
          <w:p w:rsidR="00D05FD1" w:rsidRDefault="00441A90">
            <w:pPr>
              <w:spacing w:after="0" w:line="259" w:lineRule="auto"/>
              <w:ind w:left="0" w:right="0" w:firstLine="0"/>
              <w:jc w:val="left"/>
            </w:pPr>
            <w:r>
              <w:t xml:space="preserve">0.660 </w:t>
            </w:r>
          </w:p>
        </w:tc>
        <w:tc>
          <w:tcPr>
            <w:tcW w:w="1274" w:type="dxa"/>
            <w:tcBorders>
              <w:top w:val="nil"/>
              <w:left w:val="nil"/>
              <w:bottom w:val="single" w:sz="4" w:space="0" w:color="000000"/>
              <w:right w:val="nil"/>
            </w:tcBorders>
          </w:tcPr>
          <w:p w:rsidR="00D05FD1" w:rsidRDefault="00441A90">
            <w:pPr>
              <w:spacing w:after="0" w:line="259" w:lineRule="auto"/>
              <w:ind w:left="0" w:right="0" w:firstLine="0"/>
              <w:jc w:val="left"/>
            </w:pPr>
            <w:r>
              <w:t xml:space="preserve">0.670 </w:t>
            </w:r>
          </w:p>
        </w:tc>
        <w:tc>
          <w:tcPr>
            <w:tcW w:w="859" w:type="dxa"/>
            <w:tcBorders>
              <w:top w:val="nil"/>
              <w:left w:val="nil"/>
              <w:bottom w:val="single" w:sz="4" w:space="0" w:color="000000"/>
              <w:right w:val="nil"/>
            </w:tcBorders>
          </w:tcPr>
          <w:p w:rsidR="00D05FD1" w:rsidRDefault="00441A90">
            <w:pPr>
              <w:spacing w:after="0" w:line="259" w:lineRule="auto"/>
              <w:ind w:left="0" w:right="0" w:firstLine="0"/>
              <w:jc w:val="left"/>
            </w:pPr>
            <w:r>
              <w:t xml:space="preserve">59.3 </w:t>
            </w:r>
          </w:p>
        </w:tc>
        <w:tc>
          <w:tcPr>
            <w:tcW w:w="922" w:type="dxa"/>
            <w:tcBorders>
              <w:top w:val="nil"/>
              <w:left w:val="nil"/>
              <w:bottom w:val="single" w:sz="4" w:space="0" w:color="000000"/>
              <w:right w:val="nil"/>
            </w:tcBorders>
          </w:tcPr>
          <w:p w:rsidR="00D05FD1" w:rsidRDefault="00441A90">
            <w:pPr>
              <w:spacing w:after="0" w:line="259" w:lineRule="auto"/>
              <w:ind w:left="112" w:right="0" w:firstLine="0"/>
              <w:jc w:val="left"/>
            </w:pPr>
            <w:r>
              <w:t xml:space="preserve">58.7 </w:t>
            </w:r>
          </w:p>
        </w:tc>
        <w:tc>
          <w:tcPr>
            <w:tcW w:w="862" w:type="dxa"/>
            <w:tcBorders>
              <w:top w:val="nil"/>
              <w:left w:val="nil"/>
              <w:bottom w:val="single" w:sz="4" w:space="0" w:color="000000"/>
              <w:right w:val="nil"/>
            </w:tcBorders>
          </w:tcPr>
          <w:p w:rsidR="00D05FD1" w:rsidRDefault="00441A90">
            <w:pPr>
              <w:spacing w:after="0" w:line="259" w:lineRule="auto"/>
              <w:ind w:left="0" w:right="0" w:firstLine="0"/>
              <w:jc w:val="left"/>
            </w:pPr>
            <w:r>
              <w:t xml:space="preserve">59.9 </w:t>
            </w:r>
          </w:p>
        </w:tc>
      </w:tr>
      <w:tr w:rsidR="00D05FD1">
        <w:trPr>
          <w:trHeight w:val="260"/>
        </w:trPr>
        <w:tc>
          <w:tcPr>
            <w:tcW w:w="4243" w:type="dxa"/>
            <w:tcBorders>
              <w:top w:val="single" w:sz="4" w:space="0" w:color="000000"/>
              <w:left w:val="nil"/>
              <w:bottom w:val="single" w:sz="4" w:space="0" w:color="000000"/>
              <w:right w:val="nil"/>
            </w:tcBorders>
          </w:tcPr>
          <w:p w:rsidR="00D05FD1" w:rsidRDefault="00D05FD1">
            <w:pPr>
              <w:spacing w:after="160" w:line="259" w:lineRule="auto"/>
              <w:ind w:left="0" w:right="0" w:firstLine="0"/>
              <w:jc w:val="left"/>
            </w:pPr>
          </w:p>
        </w:tc>
        <w:tc>
          <w:tcPr>
            <w:tcW w:w="972" w:type="dxa"/>
            <w:tcBorders>
              <w:top w:val="single" w:sz="4" w:space="0" w:color="000000"/>
              <w:left w:val="nil"/>
              <w:bottom w:val="single" w:sz="4" w:space="0" w:color="000000"/>
              <w:right w:val="nil"/>
            </w:tcBorders>
          </w:tcPr>
          <w:p w:rsidR="00D05FD1" w:rsidRDefault="00D05FD1">
            <w:pPr>
              <w:spacing w:after="160" w:line="259" w:lineRule="auto"/>
              <w:ind w:left="0" w:right="0" w:firstLine="0"/>
              <w:jc w:val="left"/>
            </w:pPr>
          </w:p>
        </w:tc>
        <w:tc>
          <w:tcPr>
            <w:tcW w:w="962" w:type="dxa"/>
            <w:tcBorders>
              <w:top w:val="single" w:sz="4" w:space="0" w:color="000000"/>
              <w:left w:val="nil"/>
              <w:bottom w:val="single" w:sz="4" w:space="0" w:color="000000"/>
              <w:right w:val="nil"/>
            </w:tcBorders>
          </w:tcPr>
          <w:p w:rsidR="00D05FD1" w:rsidRDefault="00D05FD1">
            <w:pPr>
              <w:spacing w:after="160" w:line="259" w:lineRule="auto"/>
              <w:ind w:left="0" w:right="0" w:firstLine="0"/>
              <w:jc w:val="left"/>
            </w:pPr>
          </w:p>
        </w:tc>
        <w:tc>
          <w:tcPr>
            <w:tcW w:w="1160" w:type="dxa"/>
            <w:tcBorders>
              <w:top w:val="single" w:sz="4" w:space="0" w:color="000000"/>
              <w:left w:val="nil"/>
              <w:bottom w:val="single" w:sz="4" w:space="0" w:color="000000"/>
              <w:right w:val="nil"/>
            </w:tcBorders>
          </w:tcPr>
          <w:p w:rsidR="00D05FD1" w:rsidRDefault="00D05FD1">
            <w:pPr>
              <w:spacing w:after="160" w:line="259" w:lineRule="auto"/>
              <w:ind w:left="0" w:right="0" w:firstLine="0"/>
              <w:jc w:val="left"/>
            </w:pPr>
          </w:p>
        </w:tc>
        <w:tc>
          <w:tcPr>
            <w:tcW w:w="970" w:type="dxa"/>
            <w:tcBorders>
              <w:top w:val="single" w:sz="4" w:space="0" w:color="000000"/>
              <w:left w:val="nil"/>
              <w:bottom w:val="single" w:sz="4" w:space="0" w:color="000000"/>
              <w:right w:val="nil"/>
            </w:tcBorders>
          </w:tcPr>
          <w:p w:rsidR="00D05FD1" w:rsidRDefault="00D05FD1">
            <w:pPr>
              <w:spacing w:after="160" w:line="259" w:lineRule="auto"/>
              <w:ind w:left="0" w:right="0" w:firstLine="0"/>
              <w:jc w:val="left"/>
            </w:pPr>
          </w:p>
        </w:tc>
        <w:tc>
          <w:tcPr>
            <w:tcW w:w="962" w:type="dxa"/>
            <w:tcBorders>
              <w:top w:val="single" w:sz="4" w:space="0" w:color="000000"/>
              <w:left w:val="nil"/>
              <w:bottom w:val="single" w:sz="4" w:space="0" w:color="000000"/>
              <w:right w:val="nil"/>
            </w:tcBorders>
          </w:tcPr>
          <w:p w:rsidR="00D05FD1" w:rsidRDefault="00D05FD1">
            <w:pPr>
              <w:spacing w:after="160" w:line="259" w:lineRule="auto"/>
              <w:ind w:left="0" w:right="0" w:firstLine="0"/>
              <w:jc w:val="left"/>
            </w:pPr>
          </w:p>
        </w:tc>
        <w:tc>
          <w:tcPr>
            <w:tcW w:w="1274" w:type="dxa"/>
            <w:tcBorders>
              <w:top w:val="single" w:sz="4" w:space="0" w:color="000000"/>
              <w:left w:val="nil"/>
              <w:bottom w:val="single" w:sz="4" w:space="0" w:color="000000"/>
              <w:right w:val="nil"/>
            </w:tcBorders>
          </w:tcPr>
          <w:p w:rsidR="00D05FD1" w:rsidRDefault="00D05FD1">
            <w:pPr>
              <w:spacing w:after="160" w:line="259" w:lineRule="auto"/>
              <w:ind w:left="0" w:right="0" w:firstLine="0"/>
              <w:jc w:val="left"/>
            </w:pPr>
          </w:p>
        </w:tc>
        <w:tc>
          <w:tcPr>
            <w:tcW w:w="859" w:type="dxa"/>
            <w:tcBorders>
              <w:top w:val="single" w:sz="4" w:space="0" w:color="000000"/>
              <w:left w:val="nil"/>
              <w:bottom w:val="single" w:sz="4" w:space="0" w:color="000000"/>
              <w:right w:val="nil"/>
            </w:tcBorders>
          </w:tcPr>
          <w:p w:rsidR="00D05FD1" w:rsidRDefault="00D05FD1">
            <w:pPr>
              <w:spacing w:after="160" w:line="259" w:lineRule="auto"/>
              <w:ind w:left="0" w:right="0" w:firstLine="0"/>
              <w:jc w:val="left"/>
            </w:pPr>
          </w:p>
        </w:tc>
        <w:tc>
          <w:tcPr>
            <w:tcW w:w="922" w:type="dxa"/>
            <w:tcBorders>
              <w:top w:val="single" w:sz="4" w:space="0" w:color="000000"/>
              <w:left w:val="nil"/>
              <w:bottom w:val="single" w:sz="4" w:space="0" w:color="000000"/>
              <w:right w:val="nil"/>
            </w:tcBorders>
          </w:tcPr>
          <w:p w:rsidR="00D05FD1" w:rsidRDefault="00D05FD1">
            <w:pPr>
              <w:spacing w:after="160" w:line="259" w:lineRule="auto"/>
              <w:ind w:left="0" w:right="0" w:firstLine="0"/>
              <w:jc w:val="left"/>
            </w:pPr>
          </w:p>
        </w:tc>
        <w:tc>
          <w:tcPr>
            <w:tcW w:w="862" w:type="dxa"/>
            <w:tcBorders>
              <w:top w:val="single" w:sz="4" w:space="0" w:color="000000"/>
              <w:left w:val="nil"/>
              <w:bottom w:val="single" w:sz="4" w:space="0" w:color="000000"/>
              <w:right w:val="nil"/>
            </w:tcBorders>
          </w:tcPr>
          <w:p w:rsidR="00D05FD1" w:rsidRDefault="00D05FD1">
            <w:pPr>
              <w:spacing w:after="160" w:line="259" w:lineRule="auto"/>
              <w:ind w:left="0" w:right="0" w:firstLine="0"/>
              <w:jc w:val="left"/>
            </w:pPr>
          </w:p>
        </w:tc>
      </w:tr>
      <w:tr w:rsidR="00D05FD1">
        <w:trPr>
          <w:trHeight w:val="420"/>
        </w:trPr>
        <w:tc>
          <w:tcPr>
            <w:tcW w:w="4243" w:type="dxa"/>
            <w:tcBorders>
              <w:top w:val="single" w:sz="4" w:space="0" w:color="000000"/>
              <w:left w:val="nil"/>
              <w:bottom w:val="nil"/>
              <w:right w:val="nil"/>
            </w:tcBorders>
          </w:tcPr>
          <w:p w:rsidR="00D05FD1" w:rsidRDefault="00441A90">
            <w:pPr>
              <w:spacing w:after="0" w:line="259" w:lineRule="auto"/>
              <w:ind w:left="122" w:right="0" w:firstLine="0"/>
              <w:jc w:val="left"/>
            </w:pPr>
            <w:r>
              <w:t xml:space="preserve">SD </w:t>
            </w:r>
          </w:p>
        </w:tc>
        <w:tc>
          <w:tcPr>
            <w:tcW w:w="972" w:type="dxa"/>
            <w:tcBorders>
              <w:top w:val="single" w:sz="4" w:space="0" w:color="000000"/>
              <w:left w:val="nil"/>
              <w:bottom w:val="nil"/>
              <w:right w:val="nil"/>
            </w:tcBorders>
          </w:tcPr>
          <w:p w:rsidR="00D05FD1" w:rsidRDefault="00441A90">
            <w:pPr>
              <w:spacing w:after="0" w:line="259" w:lineRule="auto"/>
              <w:ind w:left="0" w:right="0" w:firstLine="0"/>
              <w:jc w:val="left"/>
            </w:pPr>
            <w:r>
              <w:t xml:space="preserve">0.002 </w:t>
            </w:r>
          </w:p>
        </w:tc>
        <w:tc>
          <w:tcPr>
            <w:tcW w:w="962" w:type="dxa"/>
            <w:tcBorders>
              <w:top w:val="single" w:sz="4" w:space="0" w:color="000000"/>
              <w:left w:val="nil"/>
              <w:bottom w:val="nil"/>
              <w:right w:val="nil"/>
            </w:tcBorders>
          </w:tcPr>
          <w:p w:rsidR="00D05FD1" w:rsidRDefault="00D05FD1">
            <w:pPr>
              <w:spacing w:after="160" w:line="259" w:lineRule="auto"/>
              <w:ind w:left="0" w:right="0" w:firstLine="0"/>
              <w:jc w:val="left"/>
            </w:pPr>
          </w:p>
        </w:tc>
        <w:tc>
          <w:tcPr>
            <w:tcW w:w="1160" w:type="dxa"/>
            <w:tcBorders>
              <w:top w:val="single" w:sz="4" w:space="0" w:color="000000"/>
              <w:left w:val="nil"/>
              <w:bottom w:val="nil"/>
              <w:right w:val="nil"/>
            </w:tcBorders>
          </w:tcPr>
          <w:p w:rsidR="00D05FD1" w:rsidRDefault="00D05FD1">
            <w:pPr>
              <w:spacing w:after="160" w:line="259" w:lineRule="auto"/>
              <w:ind w:left="0" w:right="0" w:firstLine="0"/>
              <w:jc w:val="left"/>
            </w:pPr>
          </w:p>
        </w:tc>
        <w:tc>
          <w:tcPr>
            <w:tcW w:w="970" w:type="dxa"/>
            <w:tcBorders>
              <w:top w:val="single" w:sz="4" w:space="0" w:color="000000"/>
              <w:left w:val="nil"/>
              <w:bottom w:val="nil"/>
              <w:right w:val="nil"/>
            </w:tcBorders>
          </w:tcPr>
          <w:p w:rsidR="00D05FD1" w:rsidRDefault="00441A90">
            <w:pPr>
              <w:spacing w:after="0" w:line="259" w:lineRule="auto"/>
              <w:ind w:left="0" w:right="0" w:firstLine="0"/>
              <w:jc w:val="left"/>
            </w:pPr>
            <w:r>
              <w:t xml:space="preserve">0.009 </w:t>
            </w:r>
          </w:p>
        </w:tc>
        <w:tc>
          <w:tcPr>
            <w:tcW w:w="962" w:type="dxa"/>
            <w:tcBorders>
              <w:top w:val="single" w:sz="4" w:space="0" w:color="000000"/>
              <w:left w:val="nil"/>
              <w:bottom w:val="nil"/>
              <w:right w:val="nil"/>
            </w:tcBorders>
          </w:tcPr>
          <w:p w:rsidR="00D05FD1" w:rsidRDefault="00D05FD1">
            <w:pPr>
              <w:spacing w:after="160" w:line="259" w:lineRule="auto"/>
              <w:ind w:left="0" w:right="0" w:firstLine="0"/>
              <w:jc w:val="left"/>
            </w:pPr>
          </w:p>
        </w:tc>
        <w:tc>
          <w:tcPr>
            <w:tcW w:w="1274" w:type="dxa"/>
            <w:tcBorders>
              <w:top w:val="single" w:sz="4" w:space="0" w:color="000000"/>
              <w:left w:val="nil"/>
              <w:bottom w:val="nil"/>
              <w:right w:val="nil"/>
            </w:tcBorders>
          </w:tcPr>
          <w:p w:rsidR="00D05FD1" w:rsidRDefault="00D05FD1">
            <w:pPr>
              <w:spacing w:after="160" w:line="259" w:lineRule="auto"/>
              <w:ind w:left="0" w:right="0" w:firstLine="0"/>
              <w:jc w:val="left"/>
            </w:pPr>
          </w:p>
        </w:tc>
        <w:tc>
          <w:tcPr>
            <w:tcW w:w="859" w:type="dxa"/>
            <w:tcBorders>
              <w:top w:val="single" w:sz="4" w:space="0" w:color="000000"/>
              <w:left w:val="nil"/>
              <w:bottom w:val="nil"/>
              <w:right w:val="nil"/>
            </w:tcBorders>
          </w:tcPr>
          <w:p w:rsidR="00D05FD1" w:rsidRDefault="00441A90">
            <w:pPr>
              <w:spacing w:after="0" w:line="259" w:lineRule="auto"/>
              <w:ind w:left="0" w:right="0" w:firstLine="0"/>
              <w:jc w:val="left"/>
            </w:pPr>
            <w:r>
              <w:t xml:space="preserve">22.75 </w:t>
            </w:r>
          </w:p>
        </w:tc>
        <w:tc>
          <w:tcPr>
            <w:tcW w:w="922" w:type="dxa"/>
            <w:tcBorders>
              <w:top w:val="single" w:sz="4" w:space="0" w:color="000000"/>
              <w:left w:val="nil"/>
              <w:bottom w:val="nil"/>
              <w:right w:val="nil"/>
            </w:tcBorders>
          </w:tcPr>
          <w:p w:rsidR="00D05FD1" w:rsidRDefault="00D05FD1">
            <w:pPr>
              <w:spacing w:after="160" w:line="259" w:lineRule="auto"/>
              <w:ind w:left="0" w:right="0" w:firstLine="0"/>
              <w:jc w:val="left"/>
            </w:pPr>
          </w:p>
        </w:tc>
        <w:tc>
          <w:tcPr>
            <w:tcW w:w="862" w:type="dxa"/>
            <w:tcBorders>
              <w:top w:val="single" w:sz="4" w:space="0" w:color="000000"/>
              <w:left w:val="nil"/>
              <w:bottom w:val="nil"/>
              <w:right w:val="nil"/>
            </w:tcBorders>
          </w:tcPr>
          <w:p w:rsidR="00D05FD1" w:rsidRDefault="00D05FD1">
            <w:pPr>
              <w:spacing w:after="160" w:line="259" w:lineRule="auto"/>
              <w:ind w:left="0" w:right="0" w:firstLine="0"/>
              <w:jc w:val="left"/>
            </w:pPr>
          </w:p>
        </w:tc>
      </w:tr>
      <w:tr w:rsidR="00D05FD1">
        <w:trPr>
          <w:trHeight w:val="394"/>
        </w:trPr>
        <w:tc>
          <w:tcPr>
            <w:tcW w:w="4243" w:type="dxa"/>
            <w:tcBorders>
              <w:top w:val="nil"/>
              <w:left w:val="nil"/>
              <w:bottom w:val="nil"/>
              <w:right w:val="nil"/>
            </w:tcBorders>
          </w:tcPr>
          <w:p w:rsidR="00D05FD1" w:rsidRDefault="00441A90">
            <w:pPr>
              <w:spacing w:after="0" w:line="259" w:lineRule="auto"/>
              <w:ind w:left="122" w:right="0" w:firstLine="0"/>
              <w:jc w:val="left"/>
            </w:pPr>
            <w:r>
              <w:t xml:space="preserve">LSD </w:t>
            </w:r>
          </w:p>
        </w:tc>
        <w:tc>
          <w:tcPr>
            <w:tcW w:w="972" w:type="dxa"/>
            <w:tcBorders>
              <w:top w:val="nil"/>
              <w:left w:val="nil"/>
              <w:bottom w:val="nil"/>
              <w:right w:val="nil"/>
            </w:tcBorders>
          </w:tcPr>
          <w:p w:rsidR="00D05FD1" w:rsidRDefault="00441A90">
            <w:pPr>
              <w:spacing w:after="0" w:line="259" w:lineRule="auto"/>
              <w:ind w:left="0" w:right="0" w:firstLine="0"/>
              <w:jc w:val="left"/>
            </w:pPr>
            <w:r>
              <w:t xml:space="preserve">NS </w:t>
            </w:r>
          </w:p>
        </w:tc>
        <w:tc>
          <w:tcPr>
            <w:tcW w:w="962" w:type="dxa"/>
            <w:tcBorders>
              <w:top w:val="nil"/>
              <w:left w:val="nil"/>
              <w:bottom w:val="nil"/>
              <w:right w:val="nil"/>
            </w:tcBorders>
          </w:tcPr>
          <w:p w:rsidR="00D05FD1" w:rsidRDefault="00D05FD1">
            <w:pPr>
              <w:spacing w:after="160" w:line="259" w:lineRule="auto"/>
              <w:ind w:left="0" w:right="0" w:firstLine="0"/>
              <w:jc w:val="left"/>
            </w:pPr>
          </w:p>
        </w:tc>
        <w:tc>
          <w:tcPr>
            <w:tcW w:w="1160" w:type="dxa"/>
            <w:tcBorders>
              <w:top w:val="nil"/>
              <w:left w:val="nil"/>
              <w:bottom w:val="nil"/>
              <w:right w:val="nil"/>
            </w:tcBorders>
          </w:tcPr>
          <w:p w:rsidR="00D05FD1" w:rsidRDefault="00D05FD1">
            <w:pPr>
              <w:spacing w:after="160" w:line="259" w:lineRule="auto"/>
              <w:ind w:left="0" w:right="0" w:firstLine="0"/>
              <w:jc w:val="left"/>
            </w:pPr>
          </w:p>
        </w:tc>
        <w:tc>
          <w:tcPr>
            <w:tcW w:w="970" w:type="dxa"/>
            <w:tcBorders>
              <w:top w:val="nil"/>
              <w:left w:val="nil"/>
              <w:bottom w:val="nil"/>
              <w:right w:val="nil"/>
            </w:tcBorders>
          </w:tcPr>
          <w:p w:rsidR="00D05FD1" w:rsidRDefault="00441A90">
            <w:pPr>
              <w:spacing w:after="0" w:line="259" w:lineRule="auto"/>
              <w:ind w:left="0" w:right="0" w:firstLine="0"/>
              <w:jc w:val="left"/>
            </w:pPr>
            <w:r>
              <w:t xml:space="preserve">NS </w:t>
            </w:r>
          </w:p>
        </w:tc>
        <w:tc>
          <w:tcPr>
            <w:tcW w:w="962" w:type="dxa"/>
            <w:tcBorders>
              <w:top w:val="nil"/>
              <w:left w:val="nil"/>
              <w:bottom w:val="nil"/>
              <w:right w:val="nil"/>
            </w:tcBorders>
          </w:tcPr>
          <w:p w:rsidR="00D05FD1" w:rsidRDefault="00D05FD1">
            <w:pPr>
              <w:spacing w:after="160" w:line="259" w:lineRule="auto"/>
              <w:ind w:left="0" w:right="0" w:firstLine="0"/>
              <w:jc w:val="left"/>
            </w:pPr>
          </w:p>
        </w:tc>
        <w:tc>
          <w:tcPr>
            <w:tcW w:w="1274" w:type="dxa"/>
            <w:tcBorders>
              <w:top w:val="nil"/>
              <w:left w:val="nil"/>
              <w:bottom w:val="nil"/>
              <w:right w:val="nil"/>
            </w:tcBorders>
          </w:tcPr>
          <w:p w:rsidR="00D05FD1" w:rsidRDefault="00D05FD1">
            <w:pPr>
              <w:spacing w:after="160" w:line="259" w:lineRule="auto"/>
              <w:ind w:left="0" w:right="0" w:firstLine="0"/>
              <w:jc w:val="left"/>
            </w:pPr>
          </w:p>
        </w:tc>
        <w:tc>
          <w:tcPr>
            <w:tcW w:w="859" w:type="dxa"/>
            <w:tcBorders>
              <w:top w:val="nil"/>
              <w:left w:val="nil"/>
              <w:bottom w:val="nil"/>
              <w:right w:val="nil"/>
            </w:tcBorders>
          </w:tcPr>
          <w:p w:rsidR="00D05FD1" w:rsidRDefault="00441A90">
            <w:pPr>
              <w:spacing w:after="0" w:line="259" w:lineRule="auto"/>
              <w:ind w:left="0" w:right="0" w:firstLine="0"/>
              <w:jc w:val="left"/>
            </w:pPr>
            <w:r>
              <w:t xml:space="preserve">47.05 </w:t>
            </w:r>
          </w:p>
        </w:tc>
        <w:tc>
          <w:tcPr>
            <w:tcW w:w="922" w:type="dxa"/>
            <w:tcBorders>
              <w:top w:val="nil"/>
              <w:left w:val="nil"/>
              <w:bottom w:val="nil"/>
              <w:right w:val="nil"/>
            </w:tcBorders>
          </w:tcPr>
          <w:p w:rsidR="00D05FD1" w:rsidRDefault="00D05FD1">
            <w:pPr>
              <w:spacing w:after="160" w:line="259" w:lineRule="auto"/>
              <w:ind w:left="0" w:right="0" w:firstLine="0"/>
              <w:jc w:val="left"/>
            </w:pPr>
          </w:p>
        </w:tc>
        <w:tc>
          <w:tcPr>
            <w:tcW w:w="862" w:type="dxa"/>
            <w:tcBorders>
              <w:top w:val="nil"/>
              <w:left w:val="nil"/>
              <w:bottom w:val="nil"/>
              <w:right w:val="nil"/>
            </w:tcBorders>
          </w:tcPr>
          <w:p w:rsidR="00D05FD1" w:rsidRDefault="00D05FD1">
            <w:pPr>
              <w:spacing w:after="160" w:line="259" w:lineRule="auto"/>
              <w:ind w:left="0" w:right="0" w:firstLine="0"/>
              <w:jc w:val="left"/>
            </w:pPr>
          </w:p>
        </w:tc>
      </w:tr>
      <w:tr w:rsidR="00D05FD1">
        <w:trPr>
          <w:trHeight w:val="380"/>
        </w:trPr>
        <w:tc>
          <w:tcPr>
            <w:tcW w:w="4243" w:type="dxa"/>
            <w:tcBorders>
              <w:top w:val="nil"/>
              <w:left w:val="nil"/>
              <w:bottom w:val="single" w:sz="4" w:space="0" w:color="000000"/>
              <w:right w:val="nil"/>
            </w:tcBorders>
          </w:tcPr>
          <w:p w:rsidR="00D05FD1" w:rsidRDefault="00441A90">
            <w:pPr>
              <w:spacing w:after="0" w:line="259" w:lineRule="auto"/>
              <w:ind w:left="122" w:right="0" w:firstLine="0"/>
              <w:jc w:val="left"/>
            </w:pPr>
            <w:r>
              <w:t xml:space="preserve">Heritability </w:t>
            </w:r>
          </w:p>
        </w:tc>
        <w:tc>
          <w:tcPr>
            <w:tcW w:w="972" w:type="dxa"/>
            <w:tcBorders>
              <w:top w:val="nil"/>
              <w:left w:val="nil"/>
              <w:bottom w:val="single" w:sz="4" w:space="0" w:color="000000"/>
              <w:right w:val="nil"/>
            </w:tcBorders>
          </w:tcPr>
          <w:p w:rsidR="00D05FD1" w:rsidRDefault="00441A90">
            <w:pPr>
              <w:spacing w:after="0" w:line="259" w:lineRule="auto"/>
              <w:ind w:left="0" w:right="0" w:firstLine="0"/>
              <w:jc w:val="left"/>
            </w:pPr>
            <w:r>
              <w:t xml:space="preserve">0.100 </w:t>
            </w:r>
          </w:p>
        </w:tc>
        <w:tc>
          <w:tcPr>
            <w:tcW w:w="962" w:type="dxa"/>
            <w:tcBorders>
              <w:top w:val="nil"/>
              <w:left w:val="nil"/>
              <w:bottom w:val="single" w:sz="4" w:space="0" w:color="000000"/>
              <w:right w:val="nil"/>
            </w:tcBorders>
          </w:tcPr>
          <w:p w:rsidR="00D05FD1" w:rsidRDefault="00441A90">
            <w:pPr>
              <w:spacing w:after="0" w:line="259" w:lineRule="auto"/>
              <w:ind w:left="0" w:right="0" w:firstLine="0"/>
              <w:jc w:val="left"/>
            </w:pPr>
            <w:r>
              <w:t xml:space="preserve"> </w:t>
            </w:r>
          </w:p>
        </w:tc>
        <w:tc>
          <w:tcPr>
            <w:tcW w:w="1160" w:type="dxa"/>
            <w:tcBorders>
              <w:top w:val="nil"/>
              <w:left w:val="nil"/>
              <w:bottom w:val="single" w:sz="4" w:space="0" w:color="000000"/>
              <w:right w:val="nil"/>
            </w:tcBorders>
          </w:tcPr>
          <w:p w:rsidR="00D05FD1" w:rsidRDefault="00441A90">
            <w:pPr>
              <w:spacing w:after="0" w:line="259" w:lineRule="auto"/>
              <w:ind w:left="0" w:right="0" w:firstLine="0"/>
              <w:jc w:val="left"/>
            </w:pPr>
            <w:r>
              <w:rPr>
                <w:sz w:val="20"/>
              </w:rPr>
              <w:t xml:space="preserve"> </w:t>
            </w:r>
          </w:p>
        </w:tc>
        <w:tc>
          <w:tcPr>
            <w:tcW w:w="970" w:type="dxa"/>
            <w:tcBorders>
              <w:top w:val="nil"/>
              <w:left w:val="nil"/>
              <w:bottom w:val="single" w:sz="4" w:space="0" w:color="000000"/>
              <w:right w:val="nil"/>
            </w:tcBorders>
          </w:tcPr>
          <w:p w:rsidR="00D05FD1" w:rsidRDefault="00441A90">
            <w:pPr>
              <w:spacing w:after="0" w:line="259" w:lineRule="auto"/>
              <w:ind w:left="0" w:right="0" w:firstLine="0"/>
              <w:jc w:val="left"/>
            </w:pPr>
            <w:r>
              <w:t xml:space="preserve">0.110 </w:t>
            </w:r>
          </w:p>
        </w:tc>
        <w:tc>
          <w:tcPr>
            <w:tcW w:w="962" w:type="dxa"/>
            <w:tcBorders>
              <w:top w:val="nil"/>
              <w:left w:val="nil"/>
              <w:bottom w:val="single" w:sz="4" w:space="0" w:color="000000"/>
              <w:right w:val="nil"/>
            </w:tcBorders>
          </w:tcPr>
          <w:p w:rsidR="00D05FD1" w:rsidRDefault="00441A90">
            <w:pPr>
              <w:spacing w:after="0" w:line="259" w:lineRule="auto"/>
              <w:ind w:left="0" w:right="0" w:firstLine="0"/>
              <w:jc w:val="left"/>
            </w:pPr>
            <w:r>
              <w:t xml:space="preserve"> </w:t>
            </w:r>
          </w:p>
        </w:tc>
        <w:tc>
          <w:tcPr>
            <w:tcW w:w="1274" w:type="dxa"/>
            <w:tcBorders>
              <w:top w:val="nil"/>
              <w:left w:val="nil"/>
              <w:bottom w:val="single" w:sz="4" w:space="0" w:color="000000"/>
              <w:right w:val="nil"/>
            </w:tcBorders>
            <w:vAlign w:val="bottom"/>
          </w:tcPr>
          <w:p w:rsidR="00D05FD1" w:rsidRDefault="00441A90">
            <w:pPr>
              <w:spacing w:after="0" w:line="259" w:lineRule="auto"/>
              <w:ind w:left="0" w:right="0" w:firstLine="0"/>
              <w:jc w:val="left"/>
            </w:pPr>
            <w:r>
              <w:rPr>
                <w:sz w:val="20"/>
              </w:rPr>
              <w:t xml:space="preserve"> </w:t>
            </w:r>
          </w:p>
        </w:tc>
        <w:tc>
          <w:tcPr>
            <w:tcW w:w="859" w:type="dxa"/>
            <w:tcBorders>
              <w:top w:val="nil"/>
              <w:left w:val="nil"/>
              <w:bottom w:val="single" w:sz="4" w:space="0" w:color="000000"/>
              <w:right w:val="nil"/>
            </w:tcBorders>
          </w:tcPr>
          <w:p w:rsidR="00D05FD1" w:rsidRDefault="00441A90">
            <w:pPr>
              <w:spacing w:after="0" w:line="259" w:lineRule="auto"/>
              <w:ind w:left="0" w:right="0" w:firstLine="0"/>
              <w:jc w:val="left"/>
            </w:pPr>
            <w:r>
              <w:t xml:space="preserve">0.62 </w:t>
            </w:r>
          </w:p>
        </w:tc>
        <w:tc>
          <w:tcPr>
            <w:tcW w:w="922" w:type="dxa"/>
            <w:tcBorders>
              <w:top w:val="nil"/>
              <w:left w:val="nil"/>
              <w:bottom w:val="single" w:sz="4" w:space="0" w:color="000000"/>
              <w:right w:val="nil"/>
            </w:tcBorders>
          </w:tcPr>
          <w:p w:rsidR="00D05FD1" w:rsidRDefault="00441A90">
            <w:pPr>
              <w:spacing w:after="0" w:line="259" w:lineRule="auto"/>
              <w:ind w:left="112" w:right="0" w:firstLine="0"/>
              <w:jc w:val="left"/>
            </w:pPr>
            <w:r>
              <w:t xml:space="preserve"> </w:t>
            </w:r>
          </w:p>
        </w:tc>
        <w:tc>
          <w:tcPr>
            <w:tcW w:w="862" w:type="dxa"/>
            <w:tcBorders>
              <w:top w:val="nil"/>
              <w:left w:val="nil"/>
              <w:bottom w:val="single" w:sz="4" w:space="0" w:color="000000"/>
              <w:right w:val="nil"/>
            </w:tcBorders>
            <w:vAlign w:val="bottom"/>
          </w:tcPr>
          <w:p w:rsidR="00D05FD1" w:rsidRDefault="00441A90">
            <w:pPr>
              <w:spacing w:after="0" w:line="259" w:lineRule="auto"/>
              <w:ind w:left="0" w:right="0" w:firstLine="0"/>
              <w:jc w:val="left"/>
            </w:pPr>
            <w:r>
              <w:rPr>
                <w:sz w:val="20"/>
              </w:rPr>
              <w:t xml:space="preserve"> </w:t>
            </w:r>
          </w:p>
        </w:tc>
      </w:tr>
    </w:tbl>
    <w:p w:rsidR="00D05FD1" w:rsidRDefault="00D05FD1">
      <w:pPr>
        <w:sectPr w:rsidR="00D05FD1">
          <w:headerReference w:type="even" r:id="rId320"/>
          <w:headerReference w:type="default" r:id="rId321"/>
          <w:footerReference w:type="even" r:id="rId322"/>
          <w:footerReference w:type="default" r:id="rId323"/>
          <w:headerReference w:type="first" r:id="rId324"/>
          <w:footerReference w:type="first" r:id="rId325"/>
          <w:pgSz w:w="16834" w:h="11908" w:orient="landscape"/>
          <w:pgMar w:top="1440" w:right="2105" w:bottom="1440" w:left="1412" w:header="720" w:footer="724" w:gutter="0"/>
          <w:cols w:space="720"/>
        </w:sectPr>
      </w:pPr>
    </w:p>
    <w:p w:rsidR="00D05FD1" w:rsidRDefault="00441A90">
      <w:pPr>
        <w:pStyle w:val="Heading2"/>
        <w:ind w:left="-5"/>
      </w:pPr>
      <w:r>
        <w:lastRenderedPageBreak/>
        <w:t xml:space="preserve">4.3.7. Broad Sense Heritability </w:t>
      </w:r>
    </w:p>
    <w:p w:rsidR="00D05FD1" w:rsidRDefault="00441A90">
      <w:pPr>
        <w:spacing w:line="477" w:lineRule="auto"/>
        <w:ind w:right="1"/>
      </w:pPr>
      <w:r>
        <w:t>Heritability ranged from 68% to 82% under control conditions while under stress, the range was 36% to 50% (Tables 4.5 – 4.8). Generally, heritability e</w:t>
      </w:r>
      <w:r>
        <w:t xml:space="preserve">stimates under control conditions were higher than estimates under stress conditions. Heritability estimates for trait stability ranged from 25% to 61%. </w:t>
      </w:r>
    </w:p>
    <w:p w:rsidR="00D05FD1" w:rsidRDefault="00441A90">
      <w:pPr>
        <w:pStyle w:val="Heading2"/>
        <w:ind w:left="-5"/>
      </w:pPr>
      <w:r>
        <w:t xml:space="preserve">4.3.8 Correlation among traits  </w:t>
      </w:r>
    </w:p>
    <w:p w:rsidR="00D05FD1" w:rsidRDefault="00441A90">
      <w:pPr>
        <w:spacing w:line="476" w:lineRule="auto"/>
        <w:ind w:right="0"/>
      </w:pPr>
      <w:r>
        <w:t>Correlation among traits measured under control conditions were signi</w:t>
      </w:r>
      <w:r>
        <w:t xml:space="preserve">ficant (Table 4.9). Significant and positive association were observed between shoot and root dry weights, shoot dry weight and shoot length and between </w:t>
      </w:r>
      <w:proofErr w:type="gramStart"/>
      <w:r>
        <w:t>root</w:t>
      </w:r>
      <w:proofErr w:type="gramEnd"/>
      <w:r>
        <w:t xml:space="preserve"> dry weight and shoot length. Significant but negative association were observed between shoot and </w:t>
      </w:r>
      <w:r>
        <w:t>root lengths, shoot dry weight and root length and between root dry weight and root length. Except for a positive correlation with shoot length, ion leakage demonstrated a weak and negative correlation with all other traits. Under stress, all correlation a</w:t>
      </w:r>
      <w:r>
        <w:t xml:space="preserve">mong traits were significant except between SES and shoot length as well as correlations between ion </w:t>
      </w:r>
      <w:proofErr w:type="gramStart"/>
      <w:r>
        <w:t>leakage</w:t>
      </w:r>
      <w:proofErr w:type="gramEnd"/>
      <w:r>
        <w:t xml:space="preserve"> and every other trait but SES. Significant and positive correlations were observed between SES and Ion leakage and between shoot and root dry weigh</w:t>
      </w:r>
      <w:r>
        <w:t>ts under stress. Shoot length associated positively with root length, shoot dry weight and root dry weight while SES associated negatively with these three traits. While root length associated negatively with shoot length, shoot dry weight, root dry weight</w:t>
      </w:r>
      <w:r>
        <w:t xml:space="preserve"> and ion leakage under control, association among these traits were positive under stress. </w:t>
      </w:r>
    </w:p>
    <w:p w:rsidR="00D05FD1" w:rsidRDefault="00D05FD1">
      <w:pPr>
        <w:sectPr w:rsidR="00D05FD1">
          <w:headerReference w:type="even" r:id="rId326"/>
          <w:headerReference w:type="default" r:id="rId327"/>
          <w:footerReference w:type="even" r:id="rId328"/>
          <w:footerReference w:type="default" r:id="rId329"/>
          <w:headerReference w:type="first" r:id="rId330"/>
          <w:footerReference w:type="first" r:id="rId331"/>
          <w:pgSz w:w="11908" w:h="16834"/>
          <w:pgMar w:top="1440" w:right="1406" w:bottom="1440" w:left="2276" w:header="720" w:footer="727" w:gutter="0"/>
          <w:cols w:space="720"/>
        </w:sectPr>
      </w:pPr>
    </w:p>
    <w:p w:rsidR="00D05FD1" w:rsidRDefault="00441A90">
      <w:pPr>
        <w:spacing w:after="32"/>
        <w:ind w:right="684"/>
      </w:pPr>
      <w:r>
        <w:lastRenderedPageBreak/>
        <w:t>Table 4.10. Genetic correlation with P-values for measured traits</w:t>
      </w:r>
      <w:r>
        <w:t xml:space="preserve"> under control and stress conditions </w:t>
      </w:r>
    </w:p>
    <w:tbl>
      <w:tblPr>
        <w:tblStyle w:val="TableGrid"/>
        <w:tblW w:w="12724" w:type="dxa"/>
        <w:tblInd w:w="-122" w:type="dxa"/>
        <w:tblCellMar>
          <w:top w:w="38" w:type="dxa"/>
          <w:left w:w="0" w:type="dxa"/>
          <w:bottom w:w="71" w:type="dxa"/>
          <w:right w:w="50" w:type="dxa"/>
        </w:tblCellMar>
        <w:tblLook w:val="04A0" w:firstRow="1" w:lastRow="0" w:firstColumn="1" w:lastColumn="0" w:noHBand="0" w:noVBand="1"/>
      </w:tblPr>
      <w:tblGrid>
        <w:gridCol w:w="2118"/>
        <w:gridCol w:w="990"/>
        <w:gridCol w:w="900"/>
        <w:gridCol w:w="990"/>
        <w:gridCol w:w="2701"/>
        <w:gridCol w:w="878"/>
        <w:gridCol w:w="922"/>
        <w:gridCol w:w="900"/>
        <w:gridCol w:w="1257"/>
        <w:gridCol w:w="1068"/>
      </w:tblGrid>
      <w:tr w:rsidR="00D05FD1">
        <w:trPr>
          <w:trHeight w:val="424"/>
        </w:trPr>
        <w:tc>
          <w:tcPr>
            <w:tcW w:w="2119" w:type="dxa"/>
            <w:tcBorders>
              <w:top w:val="single" w:sz="4" w:space="0" w:color="000000"/>
              <w:left w:val="nil"/>
              <w:bottom w:val="single" w:sz="4" w:space="0" w:color="000000"/>
              <w:right w:val="nil"/>
            </w:tcBorders>
          </w:tcPr>
          <w:p w:rsidR="00D05FD1" w:rsidRDefault="00D05FD1">
            <w:pPr>
              <w:spacing w:after="160" w:line="259" w:lineRule="auto"/>
              <w:ind w:left="0" w:right="0" w:firstLine="0"/>
              <w:jc w:val="left"/>
            </w:pPr>
          </w:p>
        </w:tc>
        <w:tc>
          <w:tcPr>
            <w:tcW w:w="2880" w:type="dxa"/>
            <w:gridSpan w:val="3"/>
            <w:tcBorders>
              <w:top w:val="single" w:sz="4" w:space="0" w:color="000000"/>
              <w:left w:val="nil"/>
              <w:bottom w:val="single" w:sz="4" w:space="0" w:color="000000"/>
              <w:right w:val="nil"/>
            </w:tcBorders>
          </w:tcPr>
          <w:p w:rsidR="00D05FD1" w:rsidRDefault="00441A90">
            <w:pPr>
              <w:spacing w:after="0" w:line="259" w:lineRule="auto"/>
              <w:ind w:left="480" w:right="0" w:firstLine="0"/>
              <w:jc w:val="left"/>
            </w:pPr>
            <w:r>
              <w:rPr>
                <w:b/>
              </w:rPr>
              <w:t xml:space="preserve">Genetic Correlations </w:t>
            </w:r>
          </w:p>
        </w:tc>
        <w:tc>
          <w:tcPr>
            <w:tcW w:w="2701" w:type="dxa"/>
            <w:tcBorders>
              <w:top w:val="single" w:sz="4" w:space="0" w:color="000000"/>
              <w:left w:val="nil"/>
              <w:bottom w:val="single" w:sz="4" w:space="0" w:color="000000"/>
              <w:right w:val="nil"/>
            </w:tcBorders>
          </w:tcPr>
          <w:p w:rsidR="00D05FD1" w:rsidRDefault="00D05FD1">
            <w:pPr>
              <w:spacing w:after="160" w:line="259" w:lineRule="auto"/>
              <w:ind w:left="0" w:right="0" w:firstLine="0"/>
              <w:jc w:val="left"/>
            </w:pPr>
          </w:p>
        </w:tc>
        <w:tc>
          <w:tcPr>
            <w:tcW w:w="878" w:type="dxa"/>
            <w:tcBorders>
              <w:top w:val="single" w:sz="4" w:space="0" w:color="000000"/>
              <w:left w:val="nil"/>
              <w:bottom w:val="single" w:sz="4" w:space="0" w:color="000000"/>
              <w:right w:val="nil"/>
            </w:tcBorders>
          </w:tcPr>
          <w:p w:rsidR="00D05FD1" w:rsidRDefault="00D05FD1">
            <w:pPr>
              <w:spacing w:after="160" w:line="259" w:lineRule="auto"/>
              <w:ind w:left="0" w:right="0" w:firstLine="0"/>
              <w:jc w:val="left"/>
            </w:pPr>
          </w:p>
        </w:tc>
        <w:tc>
          <w:tcPr>
            <w:tcW w:w="922" w:type="dxa"/>
            <w:tcBorders>
              <w:top w:val="single" w:sz="4" w:space="0" w:color="000000"/>
              <w:left w:val="nil"/>
              <w:bottom w:val="single" w:sz="4" w:space="0" w:color="000000"/>
              <w:right w:val="nil"/>
            </w:tcBorders>
          </w:tcPr>
          <w:p w:rsidR="00D05FD1" w:rsidRDefault="00D05FD1">
            <w:pPr>
              <w:spacing w:after="160" w:line="259" w:lineRule="auto"/>
              <w:ind w:left="0" w:right="0" w:firstLine="0"/>
              <w:jc w:val="left"/>
            </w:pPr>
          </w:p>
        </w:tc>
        <w:tc>
          <w:tcPr>
            <w:tcW w:w="2157" w:type="dxa"/>
            <w:gridSpan w:val="2"/>
            <w:tcBorders>
              <w:top w:val="single" w:sz="4" w:space="0" w:color="000000"/>
              <w:left w:val="nil"/>
              <w:bottom w:val="single" w:sz="4" w:space="0" w:color="000000"/>
              <w:right w:val="nil"/>
            </w:tcBorders>
          </w:tcPr>
          <w:p w:rsidR="00D05FD1" w:rsidRDefault="00441A90">
            <w:pPr>
              <w:spacing w:after="0" w:line="259" w:lineRule="auto"/>
              <w:ind w:left="270" w:right="0" w:firstLine="0"/>
              <w:jc w:val="left"/>
            </w:pPr>
            <w:r>
              <w:rPr>
                <w:b/>
              </w:rPr>
              <w:t xml:space="preserve">P-value </w:t>
            </w:r>
          </w:p>
        </w:tc>
        <w:tc>
          <w:tcPr>
            <w:tcW w:w="1068" w:type="dxa"/>
            <w:tcBorders>
              <w:top w:val="single" w:sz="4" w:space="0" w:color="000000"/>
              <w:left w:val="nil"/>
              <w:bottom w:val="single" w:sz="4" w:space="0" w:color="000000"/>
              <w:right w:val="nil"/>
            </w:tcBorders>
          </w:tcPr>
          <w:p w:rsidR="00D05FD1" w:rsidRDefault="00D05FD1">
            <w:pPr>
              <w:spacing w:after="160" w:line="259" w:lineRule="auto"/>
              <w:ind w:left="0" w:right="0" w:firstLine="0"/>
              <w:jc w:val="left"/>
            </w:pPr>
          </w:p>
        </w:tc>
      </w:tr>
      <w:tr w:rsidR="00D05FD1">
        <w:trPr>
          <w:trHeight w:val="424"/>
        </w:trPr>
        <w:tc>
          <w:tcPr>
            <w:tcW w:w="2119" w:type="dxa"/>
            <w:tcBorders>
              <w:top w:val="single" w:sz="4" w:space="0" w:color="000000"/>
              <w:left w:val="nil"/>
              <w:bottom w:val="single" w:sz="4" w:space="0" w:color="000000"/>
              <w:right w:val="nil"/>
            </w:tcBorders>
          </w:tcPr>
          <w:p w:rsidR="00D05FD1" w:rsidRDefault="00D05FD1">
            <w:pPr>
              <w:spacing w:after="160" w:line="259" w:lineRule="auto"/>
              <w:ind w:left="0" w:right="0" w:firstLine="0"/>
              <w:jc w:val="left"/>
            </w:pPr>
          </w:p>
        </w:tc>
        <w:tc>
          <w:tcPr>
            <w:tcW w:w="990" w:type="dxa"/>
            <w:tcBorders>
              <w:top w:val="single" w:sz="4" w:space="0" w:color="000000"/>
              <w:left w:val="nil"/>
              <w:bottom w:val="single" w:sz="4" w:space="0" w:color="000000"/>
              <w:right w:val="nil"/>
            </w:tcBorders>
          </w:tcPr>
          <w:p w:rsidR="00D05FD1" w:rsidRDefault="00D05FD1">
            <w:pPr>
              <w:spacing w:after="160" w:line="259" w:lineRule="auto"/>
              <w:ind w:left="0" w:right="0" w:firstLine="0"/>
              <w:jc w:val="left"/>
            </w:pPr>
          </w:p>
        </w:tc>
        <w:tc>
          <w:tcPr>
            <w:tcW w:w="900" w:type="dxa"/>
            <w:tcBorders>
              <w:top w:val="single" w:sz="4" w:space="0" w:color="000000"/>
              <w:left w:val="nil"/>
              <w:bottom w:val="single" w:sz="4" w:space="0" w:color="000000"/>
              <w:right w:val="nil"/>
            </w:tcBorders>
          </w:tcPr>
          <w:p w:rsidR="00D05FD1" w:rsidRDefault="00D05FD1">
            <w:pPr>
              <w:spacing w:after="160" w:line="259" w:lineRule="auto"/>
              <w:ind w:left="0" w:right="0" w:firstLine="0"/>
              <w:jc w:val="left"/>
            </w:pPr>
          </w:p>
        </w:tc>
        <w:tc>
          <w:tcPr>
            <w:tcW w:w="990" w:type="dxa"/>
            <w:tcBorders>
              <w:top w:val="single" w:sz="4" w:space="0" w:color="000000"/>
              <w:left w:val="nil"/>
              <w:bottom w:val="single" w:sz="4" w:space="0" w:color="000000"/>
              <w:right w:val="nil"/>
            </w:tcBorders>
          </w:tcPr>
          <w:p w:rsidR="00D05FD1" w:rsidRDefault="00D05FD1">
            <w:pPr>
              <w:spacing w:after="160" w:line="259" w:lineRule="auto"/>
              <w:ind w:left="0" w:right="0" w:firstLine="0"/>
              <w:jc w:val="left"/>
            </w:pPr>
          </w:p>
        </w:tc>
        <w:tc>
          <w:tcPr>
            <w:tcW w:w="2701" w:type="dxa"/>
            <w:tcBorders>
              <w:top w:val="single" w:sz="4" w:space="0" w:color="000000"/>
              <w:left w:val="nil"/>
              <w:bottom w:val="single" w:sz="4" w:space="0" w:color="000000"/>
              <w:right w:val="nil"/>
            </w:tcBorders>
          </w:tcPr>
          <w:p w:rsidR="00D05FD1" w:rsidRDefault="00441A90">
            <w:pPr>
              <w:spacing w:after="0" w:line="259" w:lineRule="auto"/>
              <w:ind w:left="87" w:right="0" w:firstLine="0"/>
              <w:jc w:val="center"/>
            </w:pPr>
            <w:r>
              <w:t xml:space="preserve">Control Conditions </w:t>
            </w:r>
          </w:p>
        </w:tc>
        <w:tc>
          <w:tcPr>
            <w:tcW w:w="878" w:type="dxa"/>
            <w:tcBorders>
              <w:top w:val="single" w:sz="4" w:space="0" w:color="000000"/>
              <w:left w:val="nil"/>
              <w:bottom w:val="single" w:sz="4" w:space="0" w:color="000000"/>
              <w:right w:val="nil"/>
            </w:tcBorders>
          </w:tcPr>
          <w:p w:rsidR="00D05FD1" w:rsidRDefault="00D05FD1">
            <w:pPr>
              <w:spacing w:after="160" w:line="259" w:lineRule="auto"/>
              <w:ind w:left="0" w:right="0" w:firstLine="0"/>
              <w:jc w:val="left"/>
            </w:pPr>
          </w:p>
        </w:tc>
        <w:tc>
          <w:tcPr>
            <w:tcW w:w="922" w:type="dxa"/>
            <w:tcBorders>
              <w:top w:val="single" w:sz="4" w:space="0" w:color="000000"/>
              <w:left w:val="nil"/>
              <w:bottom w:val="single" w:sz="4" w:space="0" w:color="000000"/>
              <w:right w:val="nil"/>
            </w:tcBorders>
          </w:tcPr>
          <w:p w:rsidR="00D05FD1" w:rsidRDefault="00D05FD1">
            <w:pPr>
              <w:spacing w:after="160" w:line="259" w:lineRule="auto"/>
              <w:ind w:left="0" w:right="0" w:firstLine="0"/>
              <w:jc w:val="left"/>
            </w:pPr>
          </w:p>
        </w:tc>
        <w:tc>
          <w:tcPr>
            <w:tcW w:w="900" w:type="dxa"/>
            <w:tcBorders>
              <w:top w:val="single" w:sz="4" w:space="0" w:color="000000"/>
              <w:left w:val="nil"/>
              <w:bottom w:val="single" w:sz="4" w:space="0" w:color="000000"/>
              <w:right w:val="nil"/>
            </w:tcBorders>
          </w:tcPr>
          <w:p w:rsidR="00D05FD1" w:rsidRDefault="00D05FD1">
            <w:pPr>
              <w:spacing w:after="160" w:line="259" w:lineRule="auto"/>
              <w:ind w:left="0" w:right="0" w:firstLine="0"/>
              <w:jc w:val="left"/>
            </w:pPr>
          </w:p>
        </w:tc>
        <w:tc>
          <w:tcPr>
            <w:tcW w:w="1257" w:type="dxa"/>
            <w:tcBorders>
              <w:top w:val="single" w:sz="4" w:space="0" w:color="000000"/>
              <w:left w:val="nil"/>
              <w:bottom w:val="single" w:sz="4" w:space="0" w:color="000000"/>
              <w:right w:val="nil"/>
            </w:tcBorders>
          </w:tcPr>
          <w:p w:rsidR="00D05FD1" w:rsidRDefault="00D05FD1">
            <w:pPr>
              <w:spacing w:after="160" w:line="259" w:lineRule="auto"/>
              <w:ind w:left="0" w:right="0" w:firstLine="0"/>
              <w:jc w:val="left"/>
            </w:pPr>
          </w:p>
        </w:tc>
        <w:tc>
          <w:tcPr>
            <w:tcW w:w="1068" w:type="dxa"/>
            <w:tcBorders>
              <w:top w:val="single" w:sz="4" w:space="0" w:color="000000"/>
              <w:left w:val="nil"/>
              <w:bottom w:val="single" w:sz="4" w:space="0" w:color="000000"/>
              <w:right w:val="nil"/>
            </w:tcBorders>
          </w:tcPr>
          <w:p w:rsidR="00D05FD1" w:rsidRDefault="00D05FD1">
            <w:pPr>
              <w:spacing w:after="160" w:line="259" w:lineRule="auto"/>
              <w:ind w:left="0" w:right="0" w:firstLine="0"/>
              <w:jc w:val="left"/>
            </w:pPr>
          </w:p>
        </w:tc>
      </w:tr>
      <w:tr w:rsidR="00D05FD1">
        <w:trPr>
          <w:trHeight w:val="801"/>
        </w:trPr>
        <w:tc>
          <w:tcPr>
            <w:tcW w:w="2119" w:type="dxa"/>
            <w:tcBorders>
              <w:top w:val="single" w:sz="4" w:space="0" w:color="000000"/>
              <w:left w:val="nil"/>
              <w:bottom w:val="nil"/>
              <w:right w:val="nil"/>
            </w:tcBorders>
            <w:vAlign w:val="bottom"/>
          </w:tcPr>
          <w:p w:rsidR="00D05FD1" w:rsidRDefault="00441A90">
            <w:pPr>
              <w:spacing w:after="0" w:line="259" w:lineRule="auto"/>
              <w:ind w:left="122" w:right="0" w:firstLine="0"/>
              <w:jc w:val="left"/>
            </w:pPr>
            <w:r>
              <w:t xml:space="preserve">Traits </w:t>
            </w:r>
          </w:p>
        </w:tc>
        <w:tc>
          <w:tcPr>
            <w:tcW w:w="990" w:type="dxa"/>
            <w:tcBorders>
              <w:top w:val="single" w:sz="4" w:space="0" w:color="000000"/>
              <w:left w:val="nil"/>
              <w:bottom w:val="nil"/>
              <w:right w:val="nil"/>
            </w:tcBorders>
          </w:tcPr>
          <w:p w:rsidR="00D05FD1" w:rsidRDefault="00441A90">
            <w:pPr>
              <w:spacing w:after="114" w:line="259" w:lineRule="auto"/>
              <w:ind w:left="0" w:right="0" w:firstLine="0"/>
              <w:jc w:val="left"/>
            </w:pPr>
            <w:r>
              <w:t xml:space="preserve">SES </w:t>
            </w:r>
          </w:p>
          <w:p w:rsidR="00D05FD1" w:rsidRDefault="00441A90">
            <w:pPr>
              <w:spacing w:after="0" w:line="259" w:lineRule="auto"/>
              <w:ind w:left="0" w:right="0" w:firstLine="0"/>
              <w:jc w:val="left"/>
            </w:pPr>
            <w:r>
              <w:t xml:space="preserve">Score </w:t>
            </w:r>
          </w:p>
        </w:tc>
        <w:tc>
          <w:tcPr>
            <w:tcW w:w="900" w:type="dxa"/>
            <w:tcBorders>
              <w:top w:val="single" w:sz="4" w:space="0" w:color="000000"/>
              <w:left w:val="nil"/>
              <w:bottom w:val="nil"/>
              <w:right w:val="nil"/>
            </w:tcBorders>
          </w:tcPr>
          <w:p w:rsidR="00D05FD1" w:rsidRDefault="00441A90">
            <w:pPr>
              <w:spacing w:after="114" w:line="259" w:lineRule="auto"/>
              <w:ind w:left="0" w:right="0" w:firstLine="0"/>
              <w:jc w:val="left"/>
            </w:pPr>
            <w:r>
              <w:t xml:space="preserve">Shoot </w:t>
            </w:r>
          </w:p>
          <w:p w:rsidR="00D05FD1" w:rsidRDefault="00441A90">
            <w:pPr>
              <w:spacing w:after="0" w:line="259" w:lineRule="auto"/>
              <w:ind w:left="0" w:right="0" w:firstLine="0"/>
              <w:jc w:val="left"/>
            </w:pPr>
            <w:r>
              <w:t xml:space="preserve">Length </w:t>
            </w:r>
          </w:p>
        </w:tc>
        <w:tc>
          <w:tcPr>
            <w:tcW w:w="990" w:type="dxa"/>
            <w:tcBorders>
              <w:top w:val="single" w:sz="4" w:space="0" w:color="000000"/>
              <w:left w:val="nil"/>
              <w:bottom w:val="nil"/>
              <w:right w:val="nil"/>
            </w:tcBorders>
          </w:tcPr>
          <w:p w:rsidR="00D05FD1" w:rsidRDefault="00441A90">
            <w:pPr>
              <w:spacing w:after="114" w:line="259" w:lineRule="auto"/>
              <w:ind w:left="0" w:right="0" w:firstLine="0"/>
              <w:jc w:val="left"/>
            </w:pPr>
            <w:r>
              <w:t xml:space="preserve">Root </w:t>
            </w:r>
          </w:p>
          <w:p w:rsidR="00D05FD1" w:rsidRDefault="00441A90">
            <w:pPr>
              <w:spacing w:after="0" w:line="259" w:lineRule="auto"/>
              <w:ind w:left="0" w:right="0" w:firstLine="0"/>
              <w:jc w:val="left"/>
            </w:pPr>
            <w:r>
              <w:t xml:space="preserve">Length </w:t>
            </w:r>
          </w:p>
        </w:tc>
        <w:tc>
          <w:tcPr>
            <w:tcW w:w="2701" w:type="dxa"/>
            <w:tcBorders>
              <w:top w:val="single" w:sz="4" w:space="0" w:color="000000"/>
              <w:left w:val="nil"/>
              <w:bottom w:val="nil"/>
              <w:right w:val="nil"/>
            </w:tcBorders>
          </w:tcPr>
          <w:p w:rsidR="00D05FD1" w:rsidRDefault="00441A90">
            <w:pPr>
              <w:spacing w:after="143" w:line="259" w:lineRule="auto"/>
              <w:ind w:left="0" w:right="0" w:firstLine="0"/>
              <w:jc w:val="left"/>
            </w:pPr>
            <w:r>
              <w:t xml:space="preserve">Shoot Dry Root Dry </w:t>
            </w:r>
          </w:p>
          <w:p w:rsidR="00D05FD1" w:rsidRDefault="00441A90">
            <w:pPr>
              <w:tabs>
                <w:tab w:val="center" w:pos="1613"/>
              </w:tabs>
              <w:spacing w:after="0" w:line="259" w:lineRule="auto"/>
              <w:ind w:left="0" w:right="0" w:firstLine="0"/>
              <w:jc w:val="left"/>
            </w:pPr>
            <w:r>
              <w:t xml:space="preserve">Weight </w:t>
            </w:r>
            <w:r>
              <w:tab/>
              <w:t xml:space="preserve">Weight </w:t>
            </w:r>
          </w:p>
        </w:tc>
        <w:tc>
          <w:tcPr>
            <w:tcW w:w="878" w:type="dxa"/>
            <w:tcBorders>
              <w:top w:val="single" w:sz="4" w:space="0" w:color="000000"/>
              <w:left w:val="nil"/>
              <w:bottom w:val="nil"/>
              <w:right w:val="nil"/>
            </w:tcBorders>
          </w:tcPr>
          <w:p w:rsidR="00D05FD1" w:rsidRDefault="00441A90">
            <w:pPr>
              <w:spacing w:after="114" w:line="259" w:lineRule="auto"/>
              <w:ind w:left="0" w:right="0" w:firstLine="0"/>
              <w:jc w:val="left"/>
            </w:pPr>
            <w:r>
              <w:t xml:space="preserve">SES </w:t>
            </w:r>
          </w:p>
          <w:p w:rsidR="00D05FD1" w:rsidRDefault="00441A90">
            <w:pPr>
              <w:spacing w:after="0" w:line="259" w:lineRule="auto"/>
              <w:ind w:left="0" w:right="0" w:firstLine="0"/>
              <w:jc w:val="left"/>
            </w:pPr>
            <w:r>
              <w:t xml:space="preserve">Score </w:t>
            </w:r>
          </w:p>
        </w:tc>
        <w:tc>
          <w:tcPr>
            <w:tcW w:w="922" w:type="dxa"/>
            <w:tcBorders>
              <w:top w:val="single" w:sz="4" w:space="0" w:color="000000"/>
              <w:left w:val="nil"/>
              <w:bottom w:val="nil"/>
              <w:right w:val="nil"/>
            </w:tcBorders>
          </w:tcPr>
          <w:p w:rsidR="00D05FD1" w:rsidRDefault="00441A90">
            <w:pPr>
              <w:spacing w:after="114" w:line="259" w:lineRule="auto"/>
              <w:ind w:left="0" w:right="0" w:firstLine="0"/>
              <w:jc w:val="left"/>
            </w:pPr>
            <w:r>
              <w:t xml:space="preserve">Shoot </w:t>
            </w:r>
          </w:p>
          <w:p w:rsidR="00D05FD1" w:rsidRDefault="00441A90">
            <w:pPr>
              <w:spacing w:after="0" w:line="259" w:lineRule="auto"/>
              <w:ind w:left="0" w:right="0" w:firstLine="0"/>
              <w:jc w:val="left"/>
            </w:pPr>
            <w:r>
              <w:t xml:space="preserve">Length </w:t>
            </w:r>
          </w:p>
        </w:tc>
        <w:tc>
          <w:tcPr>
            <w:tcW w:w="900" w:type="dxa"/>
            <w:tcBorders>
              <w:top w:val="single" w:sz="4" w:space="0" w:color="000000"/>
              <w:left w:val="nil"/>
              <w:bottom w:val="nil"/>
              <w:right w:val="nil"/>
            </w:tcBorders>
          </w:tcPr>
          <w:p w:rsidR="00D05FD1" w:rsidRDefault="00441A90">
            <w:pPr>
              <w:spacing w:after="114" w:line="259" w:lineRule="auto"/>
              <w:ind w:left="0" w:right="0" w:firstLine="0"/>
              <w:jc w:val="left"/>
            </w:pPr>
            <w:r>
              <w:t xml:space="preserve">Root </w:t>
            </w:r>
          </w:p>
          <w:p w:rsidR="00D05FD1" w:rsidRDefault="00441A90">
            <w:pPr>
              <w:spacing w:after="0" w:line="259" w:lineRule="auto"/>
              <w:ind w:left="0" w:right="0" w:firstLine="0"/>
              <w:jc w:val="left"/>
            </w:pPr>
            <w:r>
              <w:t xml:space="preserve">Length </w:t>
            </w:r>
          </w:p>
        </w:tc>
        <w:tc>
          <w:tcPr>
            <w:tcW w:w="1257" w:type="dxa"/>
            <w:tcBorders>
              <w:top w:val="single" w:sz="4" w:space="0" w:color="000000"/>
              <w:left w:val="nil"/>
              <w:bottom w:val="nil"/>
              <w:right w:val="nil"/>
            </w:tcBorders>
          </w:tcPr>
          <w:p w:rsidR="00D05FD1" w:rsidRDefault="00441A90">
            <w:pPr>
              <w:spacing w:after="114" w:line="259" w:lineRule="auto"/>
              <w:ind w:left="0" w:right="0" w:firstLine="0"/>
              <w:jc w:val="left"/>
            </w:pPr>
            <w:r>
              <w:t xml:space="preserve">Shoot Dry </w:t>
            </w:r>
          </w:p>
          <w:p w:rsidR="00D05FD1" w:rsidRDefault="00441A90">
            <w:pPr>
              <w:spacing w:after="0" w:line="259" w:lineRule="auto"/>
              <w:ind w:left="0" w:right="0" w:firstLine="0"/>
              <w:jc w:val="left"/>
            </w:pPr>
            <w:r>
              <w:t xml:space="preserve">Weight </w:t>
            </w:r>
          </w:p>
        </w:tc>
        <w:tc>
          <w:tcPr>
            <w:tcW w:w="1068" w:type="dxa"/>
            <w:tcBorders>
              <w:top w:val="single" w:sz="4" w:space="0" w:color="000000"/>
              <w:left w:val="nil"/>
              <w:bottom w:val="nil"/>
              <w:right w:val="nil"/>
            </w:tcBorders>
          </w:tcPr>
          <w:p w:rsidR="00D05FD1" w:rsidRDefault="00441A90">
            <w:pPr>
              <w:spacing w:after="114" w:line="259" w:lineRule="auto"/>
              <w:ind w:left="0" w:right="0" w:firstLine="0"/>
            </w:pPr>
            <w:r>
              <w:t xml:space="preserve">Root Dry </w:t>
            </w:r>
          </w:p>
          <w:p w:rsidR="00D05FD1" w:rsidRDefault="00441A90">
            <w:pPr>
              <w:spacing w:after="0" w:line="259" w:lineRule="auto"/>
              <w:ind w:left="0" w:right="0" w:firstLine="0"/>
              <w:jc w:val="left"/>
            </w:pPr>
            <w:r>
              <w:t xml:space="preserve">Weight </w:t>
            </w:r>
          </w:p>
        </w:tc>
      </w:tr>
      <w:tr w:rsidR="00D05FD1">
        <w:trPr>
          <w:trHeight w:val="801"/>
        </w:trPr>
        <w:tc>
          <w:tcPr>
            <w:tcW w:w="2119" w:type="dxa"/>
            <w:tcBorders>
              <w:top w:val="nil"/>
              <w:left w:val="nil"/>
              <w:bottom w:val="nil"/>
              <w:right w:val="nil"/>
            </w:tcBorders>
          </w:tcPr>
          <w:p w:rsidR="00D05FD1" w:rsidRDefault="00441A90">
            <w:pPr>
              <w:spacing w:after="114" w:line="259" w:lineRule="auto"/>
              <w:ind w:left="122" w:right="0" w:firstLine="0"/>
              <w:jc w:val="left"/>
            </w:pPr>
            <w:r>
              <w:t xml:space="preserve">Shoot Length </w:t>
            </w:r>
          </w:p>
          <w:p w:rsidR="00D05FD1" w:rsidRDefault="00441A90">
            <w:pPr>
              <w:spacing w:after="0" w:line="259" w:lineRule="auto"/>
              <w:ind w:left="122" w:right="0" w:firstLine="0"/>
              <w:jc w:val="left"/>
            </w:pPr>
            <w:r>
              <w:t xml:space="preserve">Root Length </w:t>
            </w:r>
          </w:p>
        </w:tc>
        <w:tc>
          <w:tcPr>
            <w:tcW w:w="990" w:type="dxa"/>
            <w:tcBorders>
              <w:top w:val="nil"/>
              <w:left w:val="nil"/>
              <w:bottom w:val="nil"/>
              <w:right w:val="nil"/>
            </w:tcBorders>
            <w:vAlign w:val="bottom"/>
          </w:tcPr>
          <w:p w:rsidR="00D05FD1" w:rsidRDefault="00441A90">
            <w:pPr>
              <w:spacing w:after="0" w:line="259" w:lineRule="auto"/>
              <w:ind w:left="346" w:right="0" w:firstLine="0"/>
              <w:jc w:val="left"/>
            </w:pPr>
            <w:r>
              <w:t xml:space="preserve">- </w:t>
            </w:r>
          </w:p>
        </w:tc>
        <w:tc>
          <w:tcPr>
            <w:tcW w:w="900" w:type="dxa"/>
            <w:tcBorders>
              <w:top w:val="nil"/>
              <w:left w:val="nil"/>
              <w:bottom w:val="nil"/>
              <w:right w:val="nil"/>
            </w:tcBorders>
            <w:vAlign w:val="bottom"/>
          </w:tcPr>
          <w:p w:rsidR="00D05FD1" w:rsidRDefault="00441A90">
            <w:pPr>
              <w:spacing w:after="0" w:line="259" w:lineRule="auto"/>
              <w:ind w:left="92" w:right="0" w:firstLine="0"/>
              <w:jc w:val="left"/>
            </w:pPr>
            <w:r>
              <w:t xml:space="preserve">-0.54 </w:t>
            </w:r>
          </w:p>
        </w:tc>
        <w:tc>
          <w:tcPr>
            <w:tcW w:w="990" w:type="dxa"/>
            <w:tcBorders>
              <w:top w:val="nil"/>
              <w:left w:val="nil"/>
              <w:bottom w:val="nil"/>
              <w:right w:val="nil"/>
            </w:tcBorders>
          </w:tcPr>
          <w:p w:rsidR="00D05FD1" w:rsidRDefault="00D05FD1">
            <w:pPr>
              <w:spacing w:after="160" w:line="259" w:lineRule="auto"/>
              <w:ind w:left="0" w:right="0" w:firstLine="0"/>
              <w:jc w:val="left"/>
            </w:pPr>
          </w:p>
        </w:tc>
        <w:tc>
          <w:tcPr>
            <w:tcW w:w="2701" w:type="dxa"/>
            <w:tcBorders>
              <w:top w:val="nil"/>
              <w:left w:val="nil"/>
              <w:bottom w:val="nil"/>
              <w:right w:val="nil"/>
            </w:tcBorders>
          </w:tcPr>
          <w:p w:rsidR="00D05FD1" w:rsidRDefault="00D05FD1">
            <w:pPr>
              <w:spacing w:after="160" w:line="259" w:lineRule="auto"/>
              <w:ind w:left="0" w:right="0" w:firstLine="0"/>
              <w:jc w:val="left"/>
            </w:pPr>
          </w:p>
        </w:tc>
        <w:tc>
          <w:tcPr>
            <w:tcW w:w="878" w:type="dxa"/>
            <w:tcBorders>
              <w:top w:val="nil"/>
              <w:left w:val="nil"/>
              <w:bottom w:val="nil"/>
              <w:right w:val="nil"/>
            </w:tcBorders>
          </w:tcPr>
          <w:p w:rsidR="00D05FD1" w:rsidRDefault="00D05FD1">
            <w:pPr>
              <w:spacing w:after="160" w:line="259" w:lineRule="auto"/>
              <w:ind w:left="0" w:right="0" w:firstLine="0"/>
              <w:jc w:val="left"/>
            </w:pPr>
          </w:p>
        </w:tc>
        <w:tc>
          <w:tcPr>
            <w:tcW w:w="922" w:type="dxa"/>
            <w:tcBorders>
              <w:top w:val="nil"/>
              <w:left w:val="nil"/>
              <w:bottom w:val="nil"/>
              <w:right w:val="nil"/>
            </w:tcBorders>
            <w:vAlign w:val="bottom"/>
          </w:tcPr>
          <w:p w:rsidR="00D05FD1" w:rsidRDefault="00441A90">
            <w:pPr>
              <w:spacing w:after="0" w:line="259" w:lineRule="auto"/>
              <w:ind w:left="24" w:right="0" w:firstLine="0"/>
              <w:jc w:val="left"/>
            </w:pPr>
            <w:r>
              <w:t>0.00</w:t>
            </w:r>
            <w:r>
              <w:rPr>
                <w:sz w:val="16"/>
              </w:rPr>
              <w:t xml:space="preserve">*** </w:t>
            </w:r>
          </w:p>
        </w:tc>
        <w:tc>
          <w:tcPr>
            <w:tcW w:w="900" w:type="dxa"/>
            <w:tcBorders>
              <w:top w:val="nil"/>
              <w:left w:val="nil"/>
              <w:bottom w:val="nil"/>
              <w:right w:val="nil"/>
            </w:tcBorders>
          </w:tcPr>
          <w:p w:rsidR="00D05FD1" w:rsidRDefault="00D05FD1">
            <w:pPr>
              <w:spacing w:after="160" w:line="259" w:lineRule="auto"/>
              <w:ind w:left="0" w:right="0" w:firstLine="0"/>
              <w:jc w:val="left"/>
            </w:pPr>
          </w:p>
        </w:tc>
        <w:tc>
          <w:tcPr>
            <w:tcW w:w="1257" w:type="dxa"/>
            <w:tcBorders>
              <w:top w:val="nil"/>
              <w:left w:val="nil"/>
              <w:bottom w:val="nil"/>
              <w:right w:val="nil"/>
            </w:tcBorders>
          </w:tcPr>
          <w:p w:rsidR="00D05FD1" w:rsidRDefault="00D05FD1">
            <w:pPr>
              <w:spacing w:after="160" w:line="259" w:lineRule="auto"/>
              <w:ind w:left="0" w:right="0" w:firstLine="0"/>
              <w:jc w:val="left"/>
            </w:pPr>
          </w:p>
        </w:tc>
        <w:tc>
          <w:tcPr>
            <w:tcW w:w="1068" w:type="dxa"/>
            <w:tcBorders>
              <w:top w:val="nil"/>
              <w:left w:val="nil"/>
              <w:bottom w:val="nil"/>
              <w:right w:val="nil"/>
            </w:tcBorders>
          </w:tcPr>
          <w:p w:rsidR="00D05FD1" w:rsidRDefault="00D05FD1">
            <w:pPr>
              <w:spacing w:after="160" w:line="259" w:lineRule="auto"/>
              <w:ind w:left="0" w:right="0" w:firstLine="0"/>
              <w:jc w:val="left"/>
            </w:pPr>
          </w:p>
        </w:tc>
      </w:tr>
      <w:tr w:rsidR="00D05FD1">
        <w:trPr>
          <w:trHeight w:val="414"/>
        </w:trPr>
        <w:tc>
          <w:tcPr>
            <w:tcW w:w="2119" w:type="dxa"/>
            <w:tcBorders>
              <w:top w:val="nil"/>
              <w:left w:val="nil"/>
              <w:bottom w:val="nil"/>
              <w:right w:val="nil"/>
            </w:tcBorders>
          </w:tcPr>
          <w:p w:rsidR="00D05FD1" w:rsidRDefault="00441A90">
            <w:pPr>
              <w:spacing w:after="0" w:line="259" w:lineRule="auto"/>
              <w:ind w:left="122" w:right="0" w:firstLine="0"/>
              <w:jc w:val="left"/>
            </w:pPr>
            <w:r>
              <w:t xml:space="preserve">Shoot Dry Weight </w:t>
            </w:r>
          </w:p>
        </w:tc>
        <w:tc>
          <w:tcPr>
            <w:tcW w:w="990" w:type="dxa"/>
            <w:tcBorders>
              <w:top w:val="nil"/>
              <w:left w:val="nil"/>
              <w:bottom w:val="nil"/>
              <w:right w:val="nil"/>
            </w:tcBorders>
          </w:tcPr>
          <w:p w:rsidR="00D05FD1" w:rsidRDefault="00441A90">
            <w:pPr>
              <w:spacing w:after="0" w:line="259" w:lineRule="auto"/>
              <w:ind w:left="346" w:right="0" w:firstLine="0"/>
              <w:jc w:val="left"/>
            </w:pPr>
            <w:r>
              <w:t xml:space="preserve">- </w:t>
            </w:r>
          </w:p>
        </w:tc>
        <w:tc>
          <w:tcPr>
            <w:tcW w:w="900" w:type="dxa"/>
            <w:tcBorders>
              <w:top w:val="nil"/>
              <w:left w:val="nil"/>
              <w:bottom w:val="nil"/>
              <w:right w:val="nil"/>
            </w:tcBorders>
          </w:tcPr>
          <w:p w:rsidR="00D05FD1" w:rsidRDefault="00441A90">
            <w:pPr>
              <w:spacing w:after="0" w:line="259" w:lineRule="auto"/>
              <w:ind w:left="132" w:right="0" w:firstLine="0"/>
              <w:jc w:val="left"/>
            </w:pPr>
            <w:r>
              <w:t xml:space="preserve">0.71 </w:t>
            </w:r>
          </w:p>
        </w:tc>
        <w:tc>
          <w:tcPr>
            <w:tcW w:w="990" w:type="dxa"/>
            <w:tcBorders>
              <w:top w:val="nil"/>
              <w:left w:val="nil"/>
              <w:bottom w:val="nil"/>
              <w:right w:val="nil"/>
            </w:tcBorders>
          </w:tcPr>
          <w:p w:rsidR="00D05FD1" w:rsidRDefault="00441A90">
            <w:pPr>
              <w:spacing w:after="0" w:line="259" w:lineRule="auto"/>
              <w:ind w:left="136" w:right="0" w:firstLine="0"/>
              <w:jc w:val="left"/>
            </w:pPr>
            <w:r>
              <w:t xml:space="preserve">-0.45 </w:t>
            </w:r>
          </w:p>
        </w:tc>
        <w:tc>
          <w:tcPr>
            <w:tcW w:w="2701" w:type="dxa"/>
            <w:tcBorders>
              <w:top w:val="nil"/>
              <w:left w:val="nil"/>
              <w:bottom w:val="nil"/>
              <w:right w:val="nil"/>
            </w:tcBorders>
          </w:tcPr>
          <w:p w:rsidR="00D05FD1" w:rsidRDefault="00D05FD1">
            <w:pPr>
              <w:spacing w:after="160" w:line="259" w:lineRule="auto"/>
              <w:ind w:left="0" w:right="0" w:firstLine="0"/>
              <w:jc w:val="left"/>
            </w:pPr>
          </w:p>
        </w:tc>
        <w:tc>
          <w:tcPr>
            <w:tcW w:w="878" w:type="dxa"/>
            <w:tcBorders>
              <w:top w:val="nil"/>
              <w:left w:val="nil"/>
              <w:bottom w:val="nil"/>
              <w:right w:val="nil"/>
            </w:tcBorders>
          </w:tcPr>
          <w:p w:rsidR="00D05FD1" w:rsidRDefault="00D05FD1">
            <w:pPr>
              <w:spacing w:after="160" w:line="259" w:lineRule="auto"/>
              <w:ind w:left="0" w:right="0" w:firstLine="0"/>
              <w:jc w:val="left"/>
            </w:pPr>
          </w:p>
        </w:tc>
        <w:tc>
          <w:tcPr>
            <w:tcW w:w="922" w:type="dxa"/>
            <w:tcBorders>
              <w:top w:val="nil"/>
              <w:left w:val="nil"/>
              <w:bottom w:val="nil"/>
              <w:right w:val="nil"/>
            </w:tcBorders>
            <w:vAlign w:val="center"/>
          </w:tcPr>
          <w:p w:rsidR="00D05FD1" w:rsidRDefault="00441A90">
            <w:pPr>
              <w:spacing w:after="0" w:line="259" w:lineRule="auto"/>
              <w:ind w:left="24" w:right="0" w:firstLine="0"/>
              <w:jc w:val="left"/>
            </w:pPr>
            <w:r>
              <w:t>0.00</w:t>
            </w:r>
            <w:r>
              <w:rPr>
                <w:vertAlign w:val="superscript"/>
              </w:rPr>
              <w:t>***</w:t>
            </w:r>
            <w:r>
              <w:t xml:space="preserve"> </w:t>
            </w:r>
          </w:p>
        </w:tc>
        <w:tc>
          <w:tcPr>
            <w:tcW w:w="900" w:type="dxa"/>
            <w:tcBorders>
              <w:top w:val="nil"/>
              <w:left w:val="nil"/>
              <w:bottom w:val="nil"/>
              <w:right w:val="nil"/>
            </w:tcBorders>
            <w:vAlign w:val="center"/>
          </w:tcPr>
          <w:p w:rsidR="00D05FD1" w:rsidRDefault="00441A90">
            <w:pPr>
              <w:spacing w:after="0" w:line="259" w:lineRule="auto"/>
              <w:ind w:left="12" w:right="0" w:firstLine="0"/>
              <w:jc w:val="left"/>
            </w:pPr>
            <w:r>
              <w:t>0.00</w:t>
            </w:r>
            <w:r>
              <w:rPr>
                <w:vertAlign w:val="superscript"/>
              </w:rPr>
              <w:t>***</w:t>
            </w:r>
            <w:r>
              <w:t xml:space="preserve"> </w:t>
            </w:r>
          </w:p>
        </w:tc>
        <w:tc>
          <w:tcPr>
            <w:tcW w:w="1257" w:type="dxa"/>
            <w:tcBorders>
              <w:top w:val="nil"/>
              <w:left w:val="nil"/>
              <w:bottom w:val="nil"/>
              <w:right w:val="nil"/>
            </w:tcBorders>
          </w:tcPr>
          <w:p w:rsidR="00D05FD1" w:rsidRDefault="00D05FD1">
            <w:pPr>
              <w:spacing w:after="160" w:line="259" w:lineRule="auto"/>
              <w:ind w:left="0" w:right="0" w:firstLine="0"/>
              <w:jc w:val="left"/>
            </w:pPr>
          </w:p>
        </w:tc>
        <w:tc>
          <w:tcPr>
            <w:tcW w:w="1068" w:type="dxa"/>
            <w:tcBorders>
              <w:top w:val="nil"/>
              <w:left w:val="nil"/>
              <w:bottom w:val="nil"/>
              <w:right w:val="nil"/>
            </w:tcBorders>
          </w:tcPr>
          <w:p w:rsidR="00D05FD1" w:rsidRDefault="00D05FD1">
            <w:pPr>
              <w:spacing w:after="160" w:line="259" w:lineRule="auto"/>
              <w:ind w:left="0" w:right="0" w:firstLine="0"/>
              <w:jc w:val="left"/>
            </w:pPr>
          </w:p>
        </w:tc>
      </w:tr>
      <w:tr w:rsidR="00D05FD1">
        <w:trPr>
          <w:trHeight w:val="414"/>
        </w:trPr>
        <w:tc>
          <w:tcPr>
            <w:tcW w:w="2119" w:type="dxa"/>
            <w:tcBorders>
              <w:top w:val="nil"/>
              <w:left w:val="nil"/>
              <w:bottom w:val="nil"/>
              <w:right w:val="nil"/>
            </w:tcBorders>
          </w:tcPr>
          <w:p w:rsidR="00D05FD1" w:rsidRDefault="00441A90">
            <w:pPr>
              <w:spacing w:after="0" w:line="259" w:lineRule="auto"/>
              <w:ind w:left="122" w:right="0" w:firstLine="0"/>
              <w:jc w:val="left"/>
            </w:pPr>
            <w:r>
              <w:t xml:space="preserve">Root Dry Weight </w:t>
            </w:r>
          </w:p>
        </w:tc>
        <w:tc>
          <w:tcPr>
            <w:tcW w:w="990" w:type="dxa"/>
            <w:tcBorders>
              <w:top w:val="nil"/>
              <w:left w:val="nil"/>
              <w:bottom w:val="nil"/>
              <w:right w:val="nil"/>
            </w:tcBorders>
          </w:tcPr>
          <w:p w:rsidR="00D05FD1" w:rsidRDefault="00441A90">
            <w:pPr>
              <w:spacing w:after="0" w:line="259" w:lineRule="auto"/>
              <w:ind w:left="346" w:right="0" w:firstLine="0"/>
              <w:jc w:val="left"/>
            </w:pPr>
            <w:r>
              <w:t xml:space="preserve">- </w:t>
            </w:r>
          </w:p>
        </w:tc>
        <w:tc>
          <w:tcPr>
            <w:tcW w:w="900" w:type="dxa"/>
            <w:tcBorders>
              <w:top w:val="nil"/>
              <w:left w:val="nil"/>
              <w:bottom w:val="nil"/>
              <w:right w:val="nil"/>
            </w:tcBorders>
          </w:tcPr>
          <w:p w:rsidR="00D05FD1" w:rsidRDefault="00441A90">
            <w:pPr>
              <w:spacing w:after="0" w:line="259" w:lineRule="auto"/>
              <w:ind w:left="132" w:right="0" w:firstLine="0"/>
              <w:jc w:val="left"/>
            </w:pPr>
            <w:r>
              <w:t xml:space="preserve">0.52 </w:t>
            </w:r>
          </w:p>
        </w:tc>
        <w:tc>
          <w:tcPr>
            <w:tcW w:w="990" w:type="dxa"/>
            <w:tcBorders>
              <w:top w:val="nil"/>
              <w:left w:val="nil"/>
              <w:bottom w:val="nil"/>
              <w:right w:val="nil"/>
            </w:tcBorders>
          </w:tcPr>
          <w:p w:rsidR="00D05FD1" w:rsidRDefault="00441A90">
            <w:pPr>
              <w:spacing w:after="0" w:line="259" w:lineRule="auto"/>
              <w:ind w:left="136" w:right="0" w:firstLine="0"/>
              <w:jc w:val="left"/>
            </w:pPr>
            <w:r>
              <w:t xml:space="preserve">-0.36 </w:t>
            </w:r>
          </w:p>
        </w:tc>
        <w:tc>
          <w:tcPr>
            <w:tcW w:w="2701" w:type="dxa"/>
            <w:tcBorders>
              <w:top w:val="nil"/>
              <w:left w:val="nil"/>
              <w:bottom w:val="nil"/>
              <w:right w:val="nil"/>
            </w:tcBorders>
          </w:tcPr>
          <w:p w:rsidR="00D05FD1" w:rsidRDefault="00441A90">
            <w:pPr>
              <w:spacing w:after="0" w:line="259" w:lineRule="auto"/>
              <w:ind w:left="312" w:right="0" w:firstLine="0"/>
              <w:jc w:val="left"/>
            </w:pPr>
            <w:r>
              <w:t xml:space="preserve">0.93 </w:t>
            </w:r>
          </w:p>
        </w:tc>
        <w:tc>
          <w:tcPr>
            <w:tcW w:w="878" w:type="dxa"/>
            <w:tcBorders>
              <w:top w:val="nil"/>
              <w:left w:val="nil"/>
              <w:bottom w:val="nil"/>
              <w:right w:val="nil"/>
            </w:tcBorders>
          </w:tcPr>
          <w:p w:rsidR="00D05FD1" w:rsidRDefault="00D05FD1">
            <w:pPr>
              <w:spacing w:after="160" w:line="259" w:lineRule="auto"/>
              <w:ind w:left="0" w:right="0" w:firstLine="0"/>
              <w:jc w:val="left"/>
            </w:pPr>
          </w:p>
        </w:tc>
        <w:tc>
          <w:tcPr>
            <w:tcW w:w="922" w:type="dxa"/>
            <w:tcBorders>
              <w:top w:val="nil"/>
              <w:left w:val="nil"/>
              <w:bottom w:val="nil"/>
              <w:right w:val="nil"/>
            </w:tcBorders>
            <w:vAlign w:val="center"/>
          </w:tcPr>
          <w:p w:rsidR="00D05FD1" w:rsidRDefault="00441A90">
            <w:pPr>
              <w:spacing w:after="0" w:line="259" w:lineRule="auto"/>
              <w:ind w:left="24" w:right="0" w:firstLine="0"/>
              <w:jc w:val="left"/>
            </w:pPr>
            <w:r>
              <w:t>0.00</w:t>
            </w:r>
            <w:r>
              <w:rPr>
                <w:vertAlign w:val="superscript"/>
              </w:rPr>
              <w:t>***</w:t>
            </w:r>
            <w:r>
              <w:t xml:space="preserve"> </w:t>
            </w:r>
          </w:p>
        </w:tc>
        <w:tc>
          <w:tcPr>
            <w:tcW w:w="900" w:type="dxa"/>
            <w:tcBorders>
              <w:top w:val="nil"/>
              <w:left w:val="nil"/>
              <w:bottom w:val="nil"/>
              <w:right w:val="nil"/>
            </w:tcBorders>
            <w:vAlign w:val="center"/>
          </w:tcPr>
          <w:p w:rsidR="00D05FD1" w:rsidRDefault="00441A90">
            <w:pPr>
              <w:spacing w:after="0" w:line="259" w:lineRule="auto"/>
              <w:ind w:left="12" w:right="0" w:firstLine="0"/>
              <w:jc w:val="left"/>
            </w:pPr>
            <w:r>
              <w:t>0.00</w:t>
            </w:r>
            <w:r>
              <w:rPr>
                <w:vertAlign w:val="superscript"/>
              </w:rPr>
              <w:t>***</w:t>
            </w:r>
            <w:r>
              <w:t xml:space="preserve"> </w:t>
            </w:r>
          </w:p>
        </w:tc>
        <w:tc>
          <w:tcPr>
            <w:tcW w:w="1257" w:type="dxa"/>
            <w:tcBorders>
              <w:top w:val="nil"/>
              <w:left w:val="nil"/>
              <w:bottom w:val="nil"/>
              <w:right w:val="nil"/>
            </w:tcBorders>
            <w:vAlign w:val="center"/>
          </w:tcPr>
          <w:p w:rsidR="00D05FD1" w:rsidRDefault="00441A90">
            <w:pPr>
              <w:spacing w:after="0" w:line="259" w:lineRule="auto"/>
              <w:ind w:left="188" w:right="0" w:firstLine="0"/>
              <w:jc w:val="left"/>
            </w:pPr>
            <w:r>
              <w:t>0.00</w:t>
            </w:r>
            <w:r>
              <w:rPr>
                <w:vertAlign w:val="superscript"/>
              </w:rPr>
              <w:t>***</w:t>
            </w:r>
            <w:r>
              <w:t xml:space="preserve"> </w:t>
            </w:r>
          </w:p>
        </w:tc>
        <w:tc>
          <w:tcPr>
            <w:tcW w:w="1068" w:type="dxa"/>
            <w:tcBorders>
              <w:top w:val="nil"/>
              <w:left w:val="nil"/>
              <w:bottom w:val="nil"/>
              <w:right w:val="nil"/>
            </w:tcBorders>
          </w:tcPr>
          <w:p w:rsidR="00D05FD1" w:rsidRDefault="00D05FD1">
            <w:pPr>
              <w:spacing w:after="160" w:line="259" w:lineRule="auto"/>
              <w:ind w:left="0" w:right="0" w:firstLine="0"/>
              <w:jc w:val="left"/>
            </w:pPr>
          </w:p>
        </w:tc>
      </w:tr>
      <w:tr w:rsidR="00D05FD1">
        <w:trPr>
          <w:trHeight w:val="495"/>
        </w:trPr>
        <w:tc>
          <w:tcPr>
            <w:tcW w:w="2119" w:type="dxa"/>
            <w:tcBorders>
              <w:top w:val="nil"/>
              <w:left w:val="nil"/>
              <w:bottom w:val="single" w:sz="4" w:space="0" w:color="000000"/>
              <w:right w:val="nil"/>
            </w:tcBorders>
            <w:vAlign w:val="center"/>
          </w:tcPr>
          <w:p w:rsidR="00D05FD1" w:rsidRDefault="00441A90">
            <w:pPr>
              <w:spacing w:after="0" w:line="259" w:lineRule="auto"/>
              <w:ind w:left="122" w:right="0" w:firstLine="0"/>
              <w:jc w:val="left"/>
            </w:pPr>
            <w:r>
              <w:t xml:space="preserve">Ion Leakage </w:t>
            </w:r>
          </w:p>
        </w:tc>
        <w:tc>
          <w:tcPr>
            <w:tcW w:w="990" w:type="dxa"/>
            <w:tcBorders>
              <w:top w:val="nil"/>
              <w:left w:val="nil"/>
              <w:bottom w:val="single" w:sz="4" w:space="0" w:color="000000"/>
              <w:right w:val="nil"/>
            </w:tcBorders>
            <w:vAlign w:val="center"/>
          </w:tcPr>
          <w:p w:rsidR="00D05FD1" w:rsidRDefault="00441A90">
            <w:pPr>
              <w:spacing w:after="0" w:line="259" w:lineRule="auto"/>
              <w:ind w:left="346" w:right="0" w:firstLine="0"/>
              <w:jc w:val="left"/>
            </w:pPr>
            <w:r>
              <w:t xml:space="preserve">- </w:t>
            </w:r>
          </w:p>
        </w:tc>
        <w:tc>
          <w:tcPr>
            <w:tcW w:w="900" w:type="dxa"/>
            <w:tcBorders>
              <w:top w:val="nil"/>
              <w:left w:val="nil"/>
              <w:bottom w:val="single" w:sz="4" w:space="0" w:color="000000"/>
              <w:right w:val="nil"/>
            </w:tcBorders>
            <w:vAlign w:val="center"/>
          </w:tcPr>
          <w:p w:rsidR="00D05FD1" w:rsidRDefault="00441A90">
            <w:pPr>
              <w:spacing w:after="0" w:line="259" w:lineRule="auto"/>
              <w:ind w:left="132" w:right="0" w:firstLine="0"/>
              <w:jc w:val="left"/>
            </w:pPr>
            <w:r>
              <w:t xml:space="preserve">0.14 </w:t>
            </w:r>
          </w:p>
        </w:tc>
        <w:tc>
          <w:tcPr>
            <w:tcW w:w="990" w:type="dxa"/>
            <w:tcBorders>
              <w:top w:val="nil"/>
              <w:left w:val="nil"/>
              <w:bottom w:val="single" w:sz="4" w:space="0" w:color="000000"/>
              <w:right w:val="nil"/>
            </w:tcBorders>
            <w:vAlign w:val="center"/>
          </w:tcPr>
          <w:p w:rsidR="00D05FD1" w:rsidRDefault="00441A90">
            <w:pPr>
              <w:spacing w:after="0" w:line="259" w:lineRule="auto"/>
              <w:ind w:left="136" w:right="0" w:firstLine="0"/>
              <w:jc w:val="left"/>
            </w:pPr>
            <w:r>
              <w:t xml:space="preserve">-0.15 </w:t>
            </w:r>
          </w:p>
        </w:tc>
        <w:tc>
          <w:tcPr>
            <w:tcW w:w="2701" w:type="dxa"/>
            <w:tcBorders>
              <w:top w:val="nil"/>
              <w:left w:val="nil"/>
              <w:bottom w:val="single" w:sz="4" w:space="0" w:color="000000"/>
              <w:right w:val="nil"/>
            </w:tcBorders>
            <w:vAlign w:val="center"/>
          </w:tcPr>
          <w:p w:rsidR="00D05FD1" w:rsidRDefault="00441A90">
            <w:pPr>
              <w:tabs>
                <w:tab w:val="center" w:pos="522"/>
                <w:tab w:val="center" w:pos="1737"/>
              </w:tabs>
              <w:spacing w:after="0" w:line="259" w:lineRule="auto"/>
              <w:ind w:left="0" w:right="0" w:firstLine="0"/>
              <w:jc w:val="left"/>
            </w:pPr>
            <w:r>
              <w:rPr>
                <w:rFonts w:ascii="Calibri" w:eastAsia="Calibri" w:hAnsi="Calibri" w:cs="Calibri"/>
                <w:sz w:val="22"/>
              </w:rPr>
              <w:tab/>
            </w:r>
            <w:r>
              <w:t xml:space="preserve">-0.13 </w:t>
            </w:r>
            <w:r>
              <w:tab/>
              <w:t xml:space="preserve">-0.26 </w:t>
            </w:r>
          </w:p>
        </w:tc>
        <w:tc>
          <w:tcPr>
            <w:tcW w:w="878" w:type="dxa"/>
            <w:tcBorders>
              <w:top w:val="nil"/>
              <w:left w:val="nil"/>
              <w:bottom w:val="single" w:sz="4" w:space="0" w:color="000000"/>
              <w:right w:val="nil"/>
            </w:tcBorders>
          </w:tcPr>
          <w:p w:rsidR="00D05FD1" w:rsidRDefault="00D05FD1">
            <w:pPr>
              <w:spacing w:after="160" w:line="259" w:lineRule="auto"/>
              <w:ind w:left="0" w:right="0" w:firstLine="0"/>
              <w:jc w:val="left"/>
            </w:pPr>
          </w:p>
        </w:tc>
        <w:tc>
          <w:tcPr>
            <w:tcW w:w="922" w:type="dxa"/>
            <w:tcBorders>
              <w:top w:val="nil"/>
              <w:left w:val="nil"/>
              <w:bottom w:val="single" w:sz="4" w:space="0" w:color="000000"/>
              <w:right w:val="nil"/>
            </w:tcBorders>
            <w:vAlign w:val="center"/>
          </w:tcPr>
          <w:p w:rsidR="00D05FD1" w:rsidRDefault="00441A90">
            <w:pPr>
              <w:spacing w:after="0" w:line="259" w:lineRule="auto"/>
              <w:ind w:left="64" w:right="0" w:firstLine="0"/>
              <w:jc w:val="left"/>
            </w:pPr>
            <w:r>
              <w:t>0.01</w:t>
            </w:r>
            <w:r>
              <w:rPr>
                <w:sz w:val="16"/>
              </w:rPr>
              <w:t xml:space="preserve">** </w:t>
            </w:r>
          </w:p>
        </w:tc>
        <w:tc>
          <w:tcPr>
            <w:tcW w:w="900" w:type="dxa"/>
            <w:tcBorders>
              <w:top w:val="nil"/>
              <w:left w:val="nil"/>
              <w:bottom w:val="single" w:sz="4" w:space="0" w:color="000000"/>
              <w:right w:val="nil"/>
            </w:tcBorders>
            <w:vAlign w:val="center"/>
          </w:tcPr>
          <w:p w:rsidR="00D05FD1" w:rsidRDefault="00441A90">
            <w:pPr>
              <w:spacing w:after="0" w:line="259" w:lineRule="auto"/>
              <w:ind w:left="52" w:right="0" w:firstLine="0"/>
              <w:jc w:val="left"/>
            </w:pPr>
            <w:r>
              <w:t>0.01</w:t>
            </w:r>
            <w:r>
              <w:rPr>
                <w:vertAlign w:val="superscript"/>
              </w:rPr>
              <w:t>**</w:t>
            </w:r>
            <w:r>
              <w:t xml:space="preserve"> </w:t>
            </w:r>
          </w:p>
        </w:tc>
        <w:tc>
          <w:tcPr>
            <w:tcW w:w="1257" w:type="dxa"/>
            <w:tcBorders>
              <w:top w:val="nil"/>
              <w:left w:val="nil"/>
              <w:bottom w:val="single" w:sz="4" w:space="0" w:color="000000"/>
              <w:right w:val="nil"/>
            </w:tcBorders>
            <w:vAlign w:val="center"/>
          </w:tcPr>
          <w:p w:rsidR="00D05FD1" w:rsidRDefault="00441A90">
            <w:pPr>
              <w:spacing w:after="0" w:line="259" w:lineRule="auto"/>
              <w:ind w:left="268" w:right="0" w:firstLine="0"/>
              <w:jc w:val="left"/>
            </w:pPr>
            <w:r>
              <w:t>0.03</w:t>
            </w:r>
            <w:r>
              <w:rPr>
                <w:vertAlign w:val="superscript"/>
              </w:rPr>
              <w:t xml:space="preserve">* </w:t>
            </w:r>
          </w:p>
        </w:tc>
        <w:tc>
          <w:tcPr>
            <w:tcW w:w="1068" w:type="dxa"/>
            <w:tcBorders>
              <w:top w:val="nil"/>
              <w:left w:val="nil"/>
              <w:bottom w:val="single" w:sz="4" w:space="0" w:color="000000"/>
              <w:right w:val="nil"/>
            </w:tcBorders>
            <w:vAlign w:val="center"/>
          </w:tcPr>
          <w:p w:rsidR="00D05FD1" w:rsidRDefault="00441A90">
            <w:pPr>
              <w:spacing w:after="0" w:line="259" w:lineRule="auto"/>
              <w:ind w:left="148" w:right="0" w:firstLine="0"/>
              <w:jc w:val="left"/>
            </w:pPr>
            <w:r>
              <w:t>0.00</w:t>
            </w:r>
            <w:r>
              <w:rPr>
                <w:vertAlign w:val="superscript"/>
              </w:rPr>
              <w:t>***</w:t>
            </w:r>
            <w:r>
              <w:t xml:space="preserve"> </w:t>
            </w:r>
          </w:p>
        </w:tc>
      </w:tr>
      <w:tr w:rsidR="00D05FD1">
        <w:trPr>
          <w:trHeight w:val="424"/>
        </w:trPr>
        <w:tc>
          <w:tcPr>
            <w:tcW w:w="2119" w:type="dxa"/>
            <w:tcBorders>
              <w:top w:val="single" w:sz="4" w:space="0" w:color="000000"/>
              <w:left w:val="nil"/>
              <w:bottom w:val="single" w:sz="4" w:space="0" w:color="000000"/>
              <w:right w:val="nil"/>
            </w:tcBorders>
          </w:tcPr>
          <w:p w:rsidR="00D05FD1" w:rsidRDefault="00D05FD1">
            <w:pPr>
              <w:spacing w:after="160" w:line="259" w:lineRule="auto"/>
              <w:ind w:left="0" w:right="0" w:firstLine="0"/>
              <w:jc w:val="left"/>
            </w:pPr>
          </w:p>
        </w:tc>
        <w:tc>
          <w:tcPr>
            <w:tcW w:w="990" w:type="dxa"/>
            <w:tcBorders>
              <w:top w:val="single" w:sz="4" w:space="0" w:color="000000"/>
              <w:left w:val="nil"/>
              <w:bottom w:val="single" w:sz="4" w:space="0" w:color="000000"/>
              <w:right w:val="nil"/>
            </w:tcBorders>
          </w:tcPr>
          <w:p w:rsidR="00D05FD1" w:rsidRDefault="00D05FD1">
            <w:pPr>
              <w:spacing w:after="160" w:line="259" w:lineRule="auto"/>
              <w:ind w:left="0" w:right="0" w:firstLine="0"/>
              <w:jc w:val="left"/>
            </w:pPr>
          </w:p>
        </w:tc>
        <w:tc>
          <w:tcPr>
            <w:tcW w:w="900" w:type="dxa"/>
            <w:tcBorders>
              <w:top w:val="single" w:sz="4" w:space="0" w:color="000000"/>
              <w:left w:val="nil"/>
              <w:bottom w:val="single" w:sz="4" w:space="0" w:color="000000"/>
              <w:right w:val="nil"/>
            </w:tcBorders>
          </w:tcPr>
          <w:p w:rsidR="00D05FD1" w:rsidRDefault="00D05FD1">
            <w:pPr>
              <w:spacing w:after="160" w:line="259" w:lineRule="auto"/>
              <w:ind w:left="0" w:right="0" w:firstLine="0"/>
              <w:jc w:val="left"/>
            </w:pPr>
          </w:p>
        </w:tc>
        <w:tc>
          <w:tcPr>
            <w:tcW w:w="990" w:type="dxa"/>
            <w:tcBorders>
              <w:top w:val="single" w:sz="4" w:space="0" w:color="000000"/>
              <w:left w:val="nil"/>
              <w:bottom w:val="single" w:sz="4" w:space="0" w:color="000000"/>
              <w:right w:val="nil"/>
            </w:tcBorders>
          </w:tcPr>
          <w:p w:rsidR="00D05FD1" w:rsidRDefault="00D05FD1">
            <w:pPr>
              <w:spacing w:after="160" w:line="259" w:lineRule="auto"/>
              <w:ind w:left="0" w:right="0" w:firstLine="0"/>
              <w:jc w:val="left"/>
            </w:pPr>
          </w:p>
        </w:tc>
        <w:tc>
          <w:tcPr>
            <w:tcW w:w="2701" w:type="dxa"/>
            <w:tcBorders>
              <w:top w:val="single" w:sz="4" w:space="0" w:color="000000"/>
              <w:left w:val="nil"/>
              <w:bottom w:val="single" w:sz="4" w:space="0" w:color="000000"/>
              <w:right w:val="nil"/>
            </w:tcBorders>
          </w:tcPr>
          <w:p w:rsidR="00D05FD1" w:rsidRDefault="00441A90">
            <w:pPr>
              <w:spacing w:after="0" w:line="259" w:lineRule="auto"/>
              <w:ind w:left="88" w:right="0" w:firstLine="0"/>
              <w:jc w:val="center"/>
            </w:pPr>
            <w:r>
              <w:t xml:space="preserve">Stress Conditions </w:t>
            </w:r>
          </w:p>
        </w:tc>
        <w:tc>
          <w:tcPr>
            <w:tcW w:w="878" w:type="dxa"/>
            <w:tcBorders>
              <w:top w:val="single" w:sz="4" w:space="0" w:color="000000"/>
              <w:left w:val="nil"/>
              <w:bottom w:val="single" w:sz="4" w:space="0" w:color="000000"/>
              <w:right w:val="nil"/>
            </w:tcBorders>
          </w:tcPr>
          <w:p w:rsidR="00D05FD1" w:rsidRDefault="00D05FD1">
            <w:pPr>
              <w:spacing w:after="160" w:line="259" w:lineRule="auto"/>
              <w:ind w:left="0" w:right="0" w:firstLine="0"/>
              <w:jc w:val="left"/>
            </w:pPr>
          </w:p>
        </w:tc>
        <w:tc>
          <w:tcPr>
            <w:tcW w:w="922" w:type="dxa"/>
            <w:tcBorders>
              <w:top w:val="single" w:sz="4" w:space="0" w:color="000000"/>
              <w:left w:val="nil"/>
              <w:bottom w:val="single" w:sz="4" w:space="0" w:color="000000"/>
              <w:right w:val="nil"/>
            </w:tcBorders>
          </w:tcPr>
          <w:p w:rsidR="00D05FD1" w:rsidRDefault="00D05FD1">
            <w:pPr>
              <w:spacing w:after="160" w:line="259" w:lineRule="auto"/>
              <w:ind w:left="0" w:right="0" w:firstLine="0"/>
              <w:jc w:val="left"/>
            </w:pPr>
          </w:p>
        </w:tc>
        <w:tc>
          <w:tcPr>
            <w:tcW w:w="900" w:type="dxa"/>
            <w:tcBorders>
              <w:top w:val="single" w:sz="4" w:space="0" w:color="000000"/>
              <w:left w:val="nil"/>
              <w:bottom w:val="single" w:sz="4" w:space="0" w:color="000000"/>
              <w:right w:val="nil"/>
            </w:tcBorders>
          </w:tcPr>
          <w:p w:rsidR="00D05FD1" w:rsidRDefault="00D05FD1">
            <w:pPr>
              <w:spacing w:after="160" w:line="259" w:lineRule="auto"/>
              <w:ind w:left="0" w:right="0" w:firstLine="0"/>
              <w:jc w:val="left"/>
            </w:pPr>
          </w:p>
        </w:tc>
        <w:tc>
          <w:tcPr>
            <w:tcW w:w="1257" w:type="dxa"/>
            <w:tcBorders>
              <w:top w:val="single" w:sz="4" w:space="0" w:color="000000"/>
              <w:left w:val="nil"/>
              <w:bottom w:val="single" w:sz="4" w:space="0" w:color="000000"/>
              <w:right w:val="nil"/>
            </w:tcBorders>
          </w:tcPr>
          <w:p w:rsidR="00D05FD1" w:rsidRDefault="00D05FD1">
            <w:pPr>
              <w:spacing w:after="160" w:line="259" w:lineRule="auto"/>
              <w:ind w:left="0" w:right="0" w:firstLine="0"/>
              <w:jc w:val="left"/>
            </w:pPr>
          </w:p>
        </w:tc>
        <w:tc>
          <w:tcPr>
            <w:tcW w:w="1068" w:type="dxa"/>
            <w:tcBorders>
              <w:top w:val="single" w:sz="4" w:space="0" w:color="000000"/>
              <w:left w:val="nil"/>
              <w:bottom w:val="single" w:sz="4" w:space="0" w:color="000000"/>
              <w:right w:val="nil"/>
            </w:tcBorders>
          </w:tcPr>
          <w:p w:rsidR="00D05FD1" w:rsidRDefault="00D05FD1">
            <w:pPr>
              <w:spacing w:after="160" w:line="259" w:lineRule="auto"/>
              <w:ind w:left="0" w:right="0" w:firstLine="0"/>
              <w:jc w:val="left"/>
            </w:pPr>
          </w:p>
        </w:tc>
      </w:tr>
      <w:tr w:rsidR="00D05FD1">
        <w:trPr>
          <w:trHeight w:val="344"/>
        </w:trPr>
        <w:tc>
          <w:tcPr>
            <w:tcW w:w="2119" w:type="dxa"/>
            <w:tcBorders>
              <w:top w:val="single" w:sz="4" w:space="0" w:color="000000"/>
              <w:left w:val="nil"/>
              <w:bottom w:val="nil"/>
              <w:right w:val="nil"/>
            </w:tcBorders>
          </w:tcPr>
          <w:p w:rsidR="00D05FD1" w:rsidRDefault="00441A90">
            <w:pPr>
              <w:spacing w:after="0" w:line="259" w:lineRule="auto"/>
              <w:ind w:left="122" w:right="0" w:firstLine="0"/>
              <w:jc w:val="left"/>
            </w:pPr>
            <w:r>
              <w:t xml:space="preserve">Shoot Length </w:t>
            </w:r>
          </w:p>
        </w:tc>
        <w:tc>
          <w:tcPr>
            <w:tcW w:w="990" w:type="dxa"/>
            <w:tcBorders>
              <w:top w:val="single" w:sz="4" w:space="0" w:color="000000"/>
              <w:left w:val="nil"/>
              <w:bottom w:val="nil"/>
              <w:right w:val="nil"/>
            </w:tcBorders>
          </w:tcPr>
          <w:p w:rsidR="00D05FD1" w:rsidRDefault="00441A90">
            <w:pPr>
              <w:spacing w:after="0" w:line="259" w:lineRule="auto"/>
              <w:ind w:left="176" w:right="0" w:firstLine="0"/>
              <w:jc w:val="left"/>
            </w:pPr>
            <w:r>
              <w:t xml:space="preserve">0.07 </w:t>
            </w:r>
          </w:p>
        </w:tc>
        <w:tc>
          <w:tcPr>
            <w:tcW w:w="900" w:type="dxa"/>
            <w:tcBorders>
              <w:top w:val="single" w:sz="4" w:space="0" w:color="000000"/>
              <w:left w:val="nil"/>
              <w:bottom w:val="nil"/>
              <w:right w:val="nil"/>
            </w:tcBorders>
          </w:tcPr>
          <w:p w:rsidR="00D05FD1" w:rsidRDefault="00D05FD1">
            <w:pPr>
              <w:spacing w:after="160" w:line="259" w:lineRule="auto"/>
              <w:ind w:left="0" w:right="0" w:firstLine="0"/>
              <w:jc w:val="left"/>
            </w:pPr>
          </w:p>
        </w:tc>
        <w:tc>
          <w:tcPr>
            <w:tcW w:w="990" w:type="dxa"/>
            <w:tcBorders>
              <w:top w:val="single" w:sz="4" w:space="0" w:color="000000"/>
              <w:left w:val="nil"/>
              <w:bottom w:val="nil"/>
              <w:right w:val="nil"/>
            </w:tcBorders>
          </w:tcPr>
          <w:p w:rsidR="00D05FD1" w:rsidRDefault="00D05FD1">
            <w:pPr>
              <w:spacing w:after="160" w:line="259" w:lineRule="auto"/>
              <w:ind w:left="0" w:right="0" w:firstLine="0"/>
              <w:jc w:val="left"/>
            </w:pPr>
          </w:p>
        </w:tc>
        <w:tc>
          <w:tcPr>
            <w:tcW w:w="2701" w:type="dxa"/>
            <w:tcBorders>
              <w:top w:val="single" w:sz="4" w:space="0" w:color="000000"/>
              <w:left w:val="nil"/>
              <w:bottom w:val="nil"/>
              <w:right w:val="nil"/>
            </w:tcBorders>
          </w:tcPr>
          <w:p w:rsidR="00D05FD1" w:rsidRDefault="00D05FD1">
            <w:pPr>
              <w:spacing w:after="160" w:line="259" w:lineRule="auto"/>
              <w:ind w:left="0" w:right="0" w:firstLine="0"/>
              <w:jc w:val="left"/>
            </w:pPr>
          </w:p>
        </w:tc>
        <w:tc>
          <w:tcPr>
            <w:tcW w:w="878" w:type="dxa"/>
            <w:tcBorders>
              <w:top w:val="single" w:sz="4" w:space="0" w:color="000000"/>
              <w:left w:val="nil"/>
              <w:bottom w:val="nil"/>
              <w:right w:val="nil"/>
            </w:tcBorders>
          </w:tcPr>
          <w:p w:rsidR="00D05FD1" w:rsidRDefault="00441A90">
            <w:pPr>
              <w:spacing w:after="0" w:line="259" w:lineRule="auto"/>
              <w:ind w:left="48" w:right="0" w:firstLine="0"/>
              <w:jc w:val="left"/>
            </w:pPr>
            <w:r>
              <w:t>0.24</w:t>
            </w:r>
            <w:r>
              <w:rPr>
                <w:sz w:val="16"/>
              </w:rPr>
              <w:t xml:space="preserve">ns </w:t>
            </w:r>
          </w:p>
        </w:tc>
        <w:tc>
          <w:tcPr>
            <w:tcW w:w="922" w:type="dxa"/>
            <w:tcBorders>
              <w:top w:val="single" w:sz="4" w:space="0" w:color="000000"/>
              <w:left w:val="nil"/>
              <w:bottom w:val="nil"/>
              <w:right w:val="nil"/>
            </w:tcBorders>
          </w:tcPr>
          <w:p w:rsidR="00D05FD1" w:rsidRDefault="00D05FD1">
            <w:pPr>
              <w:spacing w:after="160" w:line="259" w:lineRule="auto"/>
              <w:ind w:left="0" w:right="0" w:firstLine="0"/>
              <w:jc w:val="left"/>
            </w:pPr>
          </w:p>
        </w:tc>
        <w:tc>
          <w:tcPr>
            <w:tcW w:w="900" w:type="dxa"/>
            <w:tcBorders>
              <w:top w:val="single" w:sz="4" w:space="0" w:color="000000"/>
              <w:left w:val="nil"/>
              <w:bottom w:val="nil"/>
              <w:right w:val="nil"/>
            </w:tcBorders>
          </w:tcPr>
          <w:p w:rsidR="00D05FD1" w:rsidRDefault="00D05FD1">
            <w:pPr>
              <w:spacing w:after="160" w:line="259" w:lineRule="auto"/>
              <w:ind w:left="0" w:right="0" w:firstLine="0"/>
              <w:jc w:val="left"/>
            </w:pPr>
          </w:p>
        </w:tc>
        <w:tc>
          <w:tcPr>
            <w:tcW w:w="1257" w:type="dxa"/>
            <w:tcBorders>
              <w:top w:val="single" w:sz="4" w:space="0" w:color="000000"/>
              <w:left w:val="nil"/>
              <w:bottom w:val="nil"/>
              <w:right w:val="nil"/>
            </w:tcBorders>
          </w:tcPr>
          <w:p w:rsidR="00D05FD1" w:rsidRDefault="00D05FD1">
            <w:pPr>
              <w:spacing w:after="160" w:line="259" w:lineRule="auto"/>
              <w:ind w:left="0" w:right="0" w:firstLine="0"/>
              <w:jc w:val="left"/>
            </w:pPr>
          </w:p>
        </w:tc>
        <w:tc>
          <w:tcPr>
            <w:tcW w:w="1068" w:type="dxa"/>
            <w:tcBorders>
              <w:top w:val="single" w:sz="4" w:space="0" w:color="000000"/>
              <w:left w:val="nil"/>
              <w:bottom w:val="nil"/>
              <w:right w:val="nil"/>
            </w:tcBorders>
          </w:tcPr>
          <w:p w:rsidR="00D05FD1" w:rsidRDefault="00D05FD1">
            <w:pPr>
              <w:spacing w:after="160" w:line="259" w:lineRule="auto"/>
              <w:ind w:left="0" w:right="0" w:firstLine="0"/>
              <w:jc w:val="left"/>
            </w:pPr>
          </w:p>
        </w:tc>
      </w:tr>
      <w:tr w:rsidR="00D05FD1">
        <w:trPr>
          <w:trHeight w:val="414"/>
        </w:trPr>
        <w:tc>
          <w:tcPr>
            <w:tcW w:w="2119" w:type="dxa"/>
            <w:tcBorders>
              <w:top w:val="nil"/>
              <w:left w:val="nil"/>
              <w:bottom w:val="nil"/>
              <w:right w:val="nil"/>
            </w:tcBorders>
          </w:tcPr>
          <w:p w:rsidR="00D05FD1" w:rsidRDefault="00441A90">
            <w:pPr>
              <w:spacing w:after="0" w:line="259" w:lineRule="auto"/>
              <w:ind w:left="122" w:right="0" w:firstLine="0"/>
              <w:jc w:val="left"/>
            </w:pPr>
            <w:r>
              <w:t xml:space="preserve">Root Length </w:t>
            </w:r>
          </w:p>
        </w:tc>
        <w:tc>
          <w:tcPr>
            <w:tcW w:w="990" w:type="dxa"/>
            <w:tcBorders>
              <w:top w:val="nil"/>
              <w:left w:val="nil"/>
              <w:bottom w:val="nil"/>
              <w:right w:val="nil"/>
            </w:tcBorders>
          </w:tcPr>
          <w:p w:rsidR="00D05FD1" w:rsidRDefault="00441A90">
            <w:pPr>
              <w:spacing w:after="0" w:line="259" w:lineRule="auto"/>
              <w:ind w:left="136" w:right="0" w:firstLine="0"/>
              <w:jc w:val="left"/>
            </w:pPr>
            <w:r>
              <w:t xml:space="preserve">-0.22 </w:t>
            </w:r>
          </w:p>
        </w:tc>
        <w:tc>
          <w:tcPr>
            <w:tcW w:w="900" w:type="dxa"/>
            <w:tcBorders>
              <w:top w:val="nil"/>
              <w:left w:val="nil"/>
              <w:bottom w:val="nil"/>
              <w:right w:val="nil"/>
            </w:tcBorders>
          </w:tcPr>
          <w:p w:rsidR="00D05FD1" w:rsidRDefault="00441A90">
            <w:pPr>
              <w:spacing w:after="0" w:line="259" w:lineRule="auto"/>
              <w:ind w:left="132" w:right="0" w:firstLine="0"/>
              <w:jc w:val="left"/>
            </w:pPr>
            <w:r>
              <w:t xml:space="preserve">0.47 </w:t>
            </w:r>
          </w:p>
        </w:tc>
        <w:tc>
          <w:tcPr>
            <w:tcW w:w="990" w:type="dxa"/>
            <w:tcBorders>
              <w:top w:val="nil"/>
              <w:left w:val="nil"/>
              <w:bottom w:val="nil"/>
              <w:right w:val="nil"/>
            </w:tcBorders>
          </w:tcPr>
          <w:p w:rsidR="00D05FD1" w:rsidRDefault="00D05FD1">
            <w:pPr>
              <w:spacing w:after="160" w:line="259" w:lineRule="auto"/>
              <w:ind w:left="0" w:right="0" w:firstLine="0"/>
              <w:jc w:val="left"/>
            </w:pPr>
          </w:p>
        </w:tc>
        <w:tc>
          <w:tcPr>
            <w:tcW w:w="2701" w:type="dxa"/>
            <w:tcBorders>
              <w:top w:val="nil"/>
              <w:left w:val="nil"/>
              <w:bottom w:val="nil"/>
              <w:right w:val="nil"/>
            </w:tcBorders>
          </w:tcPr>
          <w:p w:rsidR="00D05FD1" w:rsidRDefault="00D05FD1">
            <w:pPr>
              <w:spacing w:after="160" w:line="259" w:lineRule="auto"/>
              <w:ind w:left="0" w:right="0" w:firstLine="0"/>
              <w:jc w:val="left"/>
            </w:pPr>
          </w:p>
        </w:tc>
        <w:tc>
          <w:tcPr>
            <w:tcW w:w="878" w:type="dxa"/>
            <w:tcBorders>
              <w:top w:val="nil"/>
              <w:left w:val="nil"/>
              <w:bottom w:val="nil"/>
              <w:right w:val="nil"/>
            </w:tcBorders>
            <w:vAlign w:val="center"/>
          </w:tcPr>
          <w:p w:rsidR="00D05FD1" w:rsidRDefault="00441A90">
            <w:pPr>
              <w:spacing w:after="0" w:line="259" w:lineRule="auto"/>
              <w:ind w:left="0" w:right="0" w:firstLine="0"/>
              <w:jc w:val="left"/>
            </w:pPr>
            <w:r>
              <w:t>0.00</w:t>
            </w:r>
            <w:r>
              <w:rPr>
                <w:vertAlign w:val="superscript"/>
              </w:rPr>
              <w:t>***</w:t>
            </w:r>
            <w:r>
              <w:t xml:space="preserve"> </w:t>
            </w:r>
          </w:p>
        </w:tc>
        <w:tc>
          <w:tcPr>
            <w:tcW w:w="922" w:type="dxa"/>
            <w:tcBorders>
              <w:top w:val="nil"/>
              <w:left w:val="nil"/>
              <w:bottom w:val="nil"/>
              <w:right w:val="nil"/>
            </w:tcBorders>
            <w:vAlign w:val="center"/>
          </w:tcPr>
          <w:p w:rsidR="00D05FD1" w:rsidRDefault="00441A90">
            <w:pPr>
              <w:spacing w:after="0" w:line="259" w:lineRule="auto"/>
              <w:ind w:left="24" w:right="0" w:firstLine="0"/>
              <w:jc w:val="left"/>
            </w:pPr>
            <w:r>
              <w:t>0.00</w:t>
            </w:r>
            <w:r>
              <w:rPr>
                <w:vertAlign w:val="superscript"/>
              </w:rPr>
              <w:t>***</w:t>
            </w:r>
            <w:r>
              <w:t xml:space="preserve"> </w:t>
            </w:r>
          </w:p>
        </w:tc>
        <w:tc>
          <w:tcPr>
            <w:tcW w:w="900" w:type="dxa"/>
            <w:tcBorders>
              <w:top w:val="nil"/>
              <w:left w:val="nil"/>
              <w:bottom w:val="nil"/>
              <w:right w:val="nil"/>
            </w:tcBorders>
          </w:tcPr>
          <w:p w:rsidR="00D05FD1" w:rsidRDefault="00D05FD1">
            <w:pPr>
              <w:spacing w:after="160" w:line="259" w:lineRule="auto"/>
              <w:ind w:left="0" w:right="0" w:firstLine="0"/>
              <w:jc w:val="left"/>
            </w:pPr>
          </w:p>
        </w:tc>
        <w:tc>
          <w:tcPr>
            <w:tcW w:w="1257" w:type="dxa"/>
            <w:tcBorders>
              <w:top w:val="nil"/>
              <w:left w:val="nil"/>
              <w:bottom w:val="nil"/>
              <w:right w:val="nil"/>
            </w:tcBorders>
          </w:tcPr>
          <w:p w:rsidR="00D05FD1" w:rsidRDefault="00D05FD1">
            <w:pPr>
              <w:spacing w:after="160" w:line="259" w:lineRule="auto"/>
              <w:ind w:left="0" w:right="0" w:firstLine="0"/>
              <w:jc w:val="left"/>
            </w:pPr>
          </w:p>
        </w:tc>
        <w:tc>
          <w:tcPr>
            <w:tcW w:w="1068" w:type="dxa"/>
            <w:tcBorders>
              <w:top w:val="nil"/>
              <w:left w:val="nil"/>
              <w:bottom w:val="nil"/>
              <w:right w:val="nil"/>
            </w:tcBorders>
          </w:tcPr>
          <w:p w:rsidR="00D05FD1" w:rsidRDefault="00D05FD1">
            <w:pPr>
              <w:spacing w:after="160" w:line="259" w:lineRule="auto"/>
              <w:ind w:left="0" w:right="0" w:firstLine="0"/>
              <w:jc w:val="left"/>
            </w:pPr>
          </w:p>
        </w:tc>
      </w:tr>
      <w:tr w:rsidR="00D05FD1">
        <w:trPr>
          <w:trHeight w:val="414"/>
        </w:trPr>
        <w:tc>
          <w:tcPr>
            <w:tcW w:w="2119" w:type="dxa"/>
            <w:tcBorders>
              <w:top w:val="nil"/>
              <w:left w:val="nil"/>
              <w:bottom w:val="nil"/>
              <w:right w:val="nil"/>
            </w:tcBorders>
          </w:tcPr>
          <w:p w:rsidR="00D05FD1" w:rsidRDefault="00441A90">
            <w:pPr>
              <w:spacing w:after="0" w:line="259" w:lineRule="auto"/>
              <w:ind w:left="122" w:right="0" w:firstLine="0"/>
              <w:jc w:val="left"/>
            </w:pPr>
            <w:r>
              <w:t xml:space="preserve">Shoot Dry Weight </w:t>
            </w:r>
          </w:p>
        </w:tc>
        <w:tc>
          <w:tcPr>
            <w:tcW w:w="990" w:type="dxa"/>
            <w:tcBorders>
              <w:top w:val="nil"/>
              <w:left w:val="nil"/>
              <w:bottom w:val="nil"/>
              <w:right w:val="nil"/>
            </w:tcBorders>
          </w:tcPr>
          <w:p w:rsidR="00D05FD1" w:rsidRDefault="00441A90">
            <w:pPr>
              <w:spacing w:after="0" w:line="259" w:lineRule="auto"/>
              <w:ind w:left="136" w:right="0" w:firstLine="0"/>
              <w:jc w:val="left"/>
            </w:pPr>
            <w:r>
              <w:t xml:space="preserve">-0.53 </w:t>
            </w:r>
          </w:p>
        </w:tc>
        <w:tc>
          <w:tcPr>
            <w:tcW w:w="900" w:type="dxa"/>
            <w:tcBorders>
              <w:top w:val="nil"/>
              <w:left w:val="nil"/>
              <w:bottom w:val="nil"/>
              <w:right w:val="nil"/>
            </w:tcBorders>
          </w:tcPr>
          <w:p w:rsidR="00D05FD1" w:rsidRDefault="00441A90">
            <w:pPr>
              <w:spacing w:after="0" w:line="259" w:lineRule="auto"/>
              <w:ind w:left="132" w:right="0" w:firstLine="0"/>
              <w:jc w:val="left"/>
            </w:pPr>
            <w:r>
              <w:t xml:space="preserve">0.59 </w:t>
            </w:r>
          </w:p>
        </w:tc>
        <w:tc>
          <w:tcPr>
            <w:tcW w:w="990" w:type="dxa"/>
            <w:tcBorders>
              <w:top w:val="nil"/>
              <w:left w:val="nil"/>
              <w:bottom w:val="nil"/>
              <w:right w:val="nil"/>
            </w:tcBorders>
          </w:tcPr>
          <w:p w:rsidR="00D05FD1" w:rsidRDefault="00441A90">
            <w:pPr>
              <w:spacing w:after="0" w:line="259" w:lineRule="auto"/>
              <w:ind w:left="176" w:right="0" w:firstLine="0"/>
              <w:jc w:val="left"/>
            </w:pPr>
            <w:r>
              <w:t xml:space="preserve">0.50 </w:t>
            </w:r>
          </w:p>
        </w:tc>
        <w:tc>
          <w:tcPr>
            <w:tcW w:w="2701" w:type="dxa"/>
            <w:tcBorders>
              <w:top w:val="nil"/>
              <w:left w:val="nil"/>
              <w:bottom w:val="nil"/>
              <w:right w:val="nil"/>
            </w:tcBorders>
          </w:tcPr>
          <w:p w:rsidR="00D05FD1" w:rsidRDefault="00D05FD1">
            <w:pPr>
              <w:spacing w:after="160" w:line="259" w:lineRule="auto"/>
              <w:ind w:left="0" w:right="0" w:firstLine="0"/>
              <w:jc w:val="left"/>
            </w:pPr>
          </w:p>
        </w:tc>
        <w:tc>
          <w:tcPr>
            <w:tcW w:w="878" w:type="dxa"/>
            <w:tcBorders>
              <w:top w:val="nil"/>
              <w:left w:val="nil"/>
              <w:bottom w:val="nil"/>
              <w:right w:val="nil"/>
            </w:tcBorders>
            <w:vAlign w:val="center"/>
          </w:tcPr>
          <w:p w:rsidR="00D05FD1" w:rsidRDefault="00441A90">
            <w:pPr>
              <w:spacing w:after="0" w:line="259" w:lineRule="auto"/>
              <w:ind w:left="0" w:right="0" w:firstLine="0"/>
              <w:jc w:val="left"/>
            </w:pPr>
            <w:r>
              <w:t>0.00</w:t>
            </w:r>
            <w:r>
              <w:rPr>
                <w:vertAlign w:val="superscript"/>
              </w:rPr>
              <w:t>***</w:t>
            </w:r>
            <w:r>
              <w:t xml:space="preserve"> </w:t>
            </w:r>
          </w:p>
        </w:tc>
        <w:tc>
          <w:tcPr>
            <w:tcW w:w="922" w:type="dxa"/>
            <w:tcBorders>
              <w:top w:val="nil"/>
              <w:left w:val="nil"/>
              <w:bottom w:val="nil"/>
              <w:right w:val="nil"/>
            </w:tcBorders>
            <w:vAlign w:val="center"/>
          </w:tcPr>
          <w:p w:rsidR="00D05FD1" w:rsidRDefault="00441A90">
            <w:pPr>
              <w:spacing w:after="0" w:line="259" w:lineRule="auto"/>
              <w:ind w:left="24" w:right="0" w:firstLine="0"/>
              <w:jc w:val="left"/>
            </w:pPr>
            <w:r>
              <w:t>0.00</w:t>
            </w:r>
            <w:r>
              <w:rPr>
                <w:vertAlign w:val="superscript"/>
              </w:rPr>
              <w:t>***</w:t>
            </w:r>
            <w:r>
              <w:t xml:space="preserve"> </w:t>
            </w:r>
          </w:p>
        </w:tc>
        <w:tc>
          <w:tcPr>
            <w:tcW w:w="900" w:type="dxa"/>
            <w:tcBorders>
              <w:top w:val="nil"/>
              <w:left w:val="nil"/>
              <w:bottom w:val="nil"/>
              <w:right w:val="nil"/>
            </w:tcBorders>
            <w:vAlign w:val="center"/>
          </w:tcPr>
          <w:p w:rsidR="00D05FD1" w:rsidRDefault="00441A90">
            <w:pPr>
              <w:spacing w:after="0" w:line="259" w:lineRule="auto"/>
              <w:ind w:left="12" w:right="0" w:firstLine="0"/>
              <w:jc w:val="left"/>
            </w:pPr>
            <w:r>
              <w:t>0.00</w:t>
            </w:r>
            <w:r>
              <w:rPr>
                <w:vertAlign w:val="superscript"/>
              </w:rPr>
              <w:t>***</w:t>
            </w:r>
            <w:r>
              <w:t xml:space="preserve"> </w:t>
            </w:r>
          </w:p>
        </w:tc>
        <w:tc>
          <w:tcPr>
            <w:tcW w:w="1257" w:type="dxa"/>
            <w:tcBorders>
              <w:top w:val="nil"/>
              <w:left w:val="nil"/>
              <w:bottom w:val="nil"/>
              <w:right w:val="nil"/>
            </w:tcBorders>
          </w:tcPr>
          <w:p w:rsidR="00D05FD1" w:rsidRDefault="00D05FD1">
            <w:pPr>
              <w:spacing w:after="160" w:line="259" w:lineRule="auto"/>
              <w:ind w:left="0" w:right="0" w:firstLine="0"/>
              <w:jc w:val="left"/>
            </w:pPr>
          </w:p>
        </w:tc>
        <w:tc>
          <w:tcPr>
            <w:tcW w:w="1068" w:type="dxa"/>
            <w:tcBorders>
              <w:top w:val="nil"/>
              <w:left w:val="nil"/>
              <w:bottom w:val="nil"/>
              <w:right w:val="nil"/>
            </w:tcBorders>
          </w:tcPr>
          <w:p w:rsidR="00D05FD1" w:rsidRDefault="00D05FD1">
            <w:pPr>
              <w:spacing w:after="160" w:line="259" w:lineRule="auto"/>
              <w:ind w:left="0" w:right="0" w:firstLine="0"/>
              <w:jc w:val="left"/>
            </w:pPr>
          </w:p>
        </w:tc>
      </w:tr>
      <w:tr w:rsidR="00D05FD1">
        <w:trPr>
          <w:trHeight w:val="414"/>
        </w:trPr>
        <w:tc>
          <w:tcPr>
            <w:tcW w:w="2119" w:type="dxa"/>
            <w:tcBorders>
              <w:top w:val="nil"/>
              <w:left w:val="nil"/>
              <w:bottom w:val="nil"/>
              <w:right w:val="nil"/>
            </w:tcBorders>
          </w:tcPr>
          <w:p w:rsidR="00D05FD1" w:rsidRDefault="00441A90">
            <w:pPr>
              <w:spacing w:after="0" w:line="259" w:lineRule="auto"/>
              <w:ind w:left="122" w:right="0" w:firstLine="0"/>
              <w:jc w:val="left"/>
            </w:pPr>
            <w:r>
              <w:t xml:space="preserve">Root Dry Weight </w:t>
            </w:r>
          </w:p>
        </w:tc>
        <w:tc>
          <w:tcPr>
            <w:tcW w:w="990" w:type="dxa"/>
            <w:tcBorders>
              <w:top w:val="nil"/>
              <w:left w:val="nil"/>
              <w:bottom w:val="nil"/>
              <w:right w:val="nil"/>
            </w:tcBorders>
          </w:tcPr>
          <w:p w:rsidR="00D05FD1" w:rsidRDefault="00441A90">
            <w:pPr>
              <w:spacing w:after="0" w:line="259" w:lineRule="auto"/>
              <w:ind w:left="136" w:right="0" w:firstLine="0"/>
              <w:jc w:val="left"/>
            </w:pPr>
            <w:r>
              <w:t xml:space="preserve">-0.56 </w:t>
            </w:r>
          </w:p>
        </w:tc>
        <w:tc>
          <w:tcPr>
            <w:tcW w:w="900" w:type="dxa"/>
            <w:tcBorders>
              <w:top w:val="nil"/>
              <w:left w:val="nil"/>
              <w:bottom w:val="nil"/>
              <w:right w:val="nil"/>
            </w:tcBorders>
          </w:tcPr>
          <w:p w:rsidR="00D05FD1" w:rsidRDefault="00441A90">
            <w:pPr>
              <w:spacing w:after="0" w:line="259" w:lineRule="auto"/>
              <w:ind w:left="132" w:right="0" w:firstLine="0"/>
              <w:jc w:val="left"/>
            </w:pPr>
            <w:r>
              <w:t xml:space="preserve">0.44 </w:t>
            </w:r>
          </w:p>
        </w:tc>
        <w:tc>
          <w:tcPr>
            <w:tcW w:w="990" w:type="dxa"/>
            <w:tcBorders>
              <w:top w:val="nil"/>
              <w:left w:val="nil"/>
              <w:bottom w:val="nil"/>
              <w:right w:val="nil"/>
            </w:tcBorders>
          </w:tcPr>
          <w:p w:rsidR="00D05FD1" w:rsidRDefault="00441A90">
            <w:pPr>
              <w:spacing w:after="0" w:line="259" w:lineRule="auto"/>
              <w:ind w:left="176" w:right="0" w:firstLine="0"/>
              <w:jc w:val="left"/>
            </w:pPr>
            <w:r>
              <w:t xml:space="preserve">0.54 </w:t>
            </w:r>
          </w:p>
        </w:tc>
        <w:tc>
          <w:tcPr>
            <w:tcW w:w="2701" w:type="dxa"/>
            <w:tcBorders>
              <w:top w:val="nil"/>
              <w:left w:val="nil"/>
              <w:bottom w:val="nil"/>
              <w:right w:val="nil"/>
            </w:tcBorders>
          </w:tcPr>
          <w:p w:rsidR="00D05FD1" w:rsidRDefault="00441A90">
            <w:pPr>
              <w:spacing w:after="0" w:line="259" w:lineRule="auto"/>
              <w:ind w:left="312" w:right="0" w:firstLine="0"/>
              <w:jc w:val="left"/>
            </w:pPr>
            <w:r>
              <w:t xml:space="preserve">0.92 </w:t>
            </w:r>
          </w:p>
        </w:tc>
        <w:tc>
          <w:tcPr>
            <w:tcW w:w="878" w:type="dxa"/>
            <w:tcBorders>
              <w:top w:val="nil"/>
              <w:left w:val="nil"/>
              <w:bottom w:val="nil"/>
              <w:right w:val="nil"/>
            </w:tcBorders>
            <w:vAlign w:val="center"/>
          </w:tcPr>
          <w:p w:rsidR="00D05FD1" w:rsidRDefault="00441A90">
            <w:pPr>
              <w:spacing w:after="0" w:line="259" w:lineRule="auto"/>
              <w:ind w:left="0" w:right="0" w:firstLine="0"/>
              <w:jc w:val="left"/>
            </w:pPr>
            <w:r>
              <w:t>0.00</w:t>
            </w:r>
            <w:r>
              <w:rPr>
                <w:vertAlign w:val="superscript"/>
              </w:rPr>
              <w:t>***</w:t>
            </w:r>
            <w:r>
              <w:t xml:space="preserve"> </w:t>
            </w:r>
          </w:p>
        </w:tc>
        <w:tc>
          <w:tcPr>
            <w:tcW w:w="922" w:type="dxa"/>
            <w:tcBorders>
              <w:top w:val="nil"/>
              <w:left w:val="nil"/>
              <w:bottom w:val="nil"/>
              <w:right w:val="nil"/>
            </w:tcBorders>
            <w:vAlign w:val="center"/>
          </w:tcPr>
          <w:p w:rsidR="00D05FD1" w:rsidRDefault="00441A90">
            <w:pPr>
              <w:spacing w:after="0" w:line="259" w:lineRule="auto"/>
              <w:ind w:left="24" w:right="0" w:firstLine="0"/>
              <w:jc w:val="left"/>
            </w:pPr>
            <w:r>
              <w:t>0.00</w:t>
            </w:r>
            <w:r>
              <w:rPr>
                <w:vertAlign w:val="superscript"/>
              </w:rPr>
              <w:t>***</w:t>
            </w:r>
            <w:r>
              <w:t xml:space="preserve"> </w:t>
            </w:r>
          </w:p>
        </w:tc>
        <w:tc>
          <w:tcPr>
            <w:tcW w:w="900" w:type="dxa"/>
            <w:tcBorders>
              <w:top w:val="nil"/>
              <w:left w:val="nil"/>
              <w:bottom w:val="nil"/>
              <w:right w:val="nil"/>
            </w:tcBorders>
            <w:vAlign w:val="center"/>
          </w:tcPr>
          <w:p w:rsidR="00D05FD1" w:rsidRDefault="00441A90">
            <w:pPr>
              <w:spacing w:after="0" w:line="259" w:lineRule="auto"/>
              <w:ind w:left="12" w:right="0" w:firstLine="0"/>
              <w:jc w:val="left"/>
            </w:pPr>
            <w:r>
              <w:t>0.00</w:t>
            </w:r>
            <w:r>
              <w:rPr>
                <w:vertAlign w:val="superscript"/>
              </w:rPr>
              <w:t>***</w:t>
            </w:r>
            <w:r>
              <w:t xml:space="preserve"> </w:t>
            </w:r>
          </w:p>
        </w:tc>
        <w:tc>
          <w:tcPr>
            <w:tcW w:w="1257" w:type="dxa"/>
            <w:tcBorders>
              <w:top w:val="nil"/>
              <w:left w:val="nil"/>
              <w:bottom w:val="nil"/>
              <w:right w:val="nil"/>
            </w:tcBorders>
            <w:vAlign w:val="center"/>
          </w:tcPr>
          <w:p w:rsidR="00D05FD1" w:rsidRDefault="00441A90">
            <w:pPr>
              <w:spacing w:after="0" w:line="259" w:lineRule="auto"/>
              <w:ind w:left="188" w:right="0" w:firstLine="0"/>
              <w:jc w:val="left"/>
            </w:pPr>
            <w:r>
              <w:t>0.00</w:t>
            </w:r>
            <w:r>
              <w:rPr>
                <w:vertAlign w:val="superscript"/>
              </w:rPr>
              <w:t>***</w:t>
            </w:r>
            <w:r>
              <w:t xml:space="preserve"> </w:t>
            </w:r>
          </w:p>
        </w:tc>
        <w:tc>
          <w:tcPr>
            <w:tcW w:w="1068" w:type="dxa"/>
            <w:tcBorders>
              <w:top w:val="nil"/>
              <w:left w:val="nil"/>
              <w:bottom w:val="nil"/>
              <w:right w:val="nil"/>
            </w:tcBorders>
          </w:tcPr>
          <w:p w:rsidR="00D05FD1" w:rsidRDefault="00D05FD1">
            <w:pPr>
              <w:spacing w:after="160" w:line="259" w:lineRule="auto"/>
              <w:ind w:left="0" w:right="0" w:firstLine="0"/>
              <w:jc w:val="left"/>
            </w:pPr>
          </w:p>
        </w:tc>
      </w:tr>
      <w:tr w:rsidR="00D05FD1">
        <w:trPr>
          <w:trHeight w:val="495"/>
        </w:trPr>
        <w:tc>
          <w:tcPr>
            <w:tcW w:w="2119" w:type="dxa"/>
            <w:tcBorders>
              <w:top w:val="nil"/>
              <w:left w:val="nil"/>
              <w:bottom w:val="single" w:sz="4" w:space="0" w:color="000000"/>
              <w:right w:val="nil"/>
            </w:tcBorders>
            <w:vAlign w:val="center"/>
          </w:tcPr>
          <w:p w:rsidR="00D05FD1" w:rsidRDefault="00441A90">
            <w:pPr>
              <w:spacing w:after="0" w:line="259" w:lineRule="auto"/>
              <w:ind w:left="122" w:right="0" w:firstLine="0"/>
              <w:jc w:val="left"/>
            </w:pPr>
            <w:r>
              <w:t xml:space="preserve">Ion Leakage </w:t>
            </w:r>
          </w:p>
        </w:tc>
        <w:tc>
          <w:tcPr>
            <w:tcW w:w="990" w:type="dxa"/>
            <w:tcBorders>
              <w:top w:val="nil"/>
              <w:left w:val="nil"/>
              <w:bottom w:val="single" w:sz="4" w:space="0" w:color="000000"/>
              <w:right w:val="nil"/>
            </w:tcBorders>
            <w:vAlign w:val="center"/>
          </w:tcPr>
          <w:p w:rsidR="00D05FD1" w:rsidRDefault="00441A90">
            <w:pPr>
              <w:spacing w:after="0" w:line="259" w:lineRule="auto"/>
              <w:ind w:left="176" w:right="0" w:firstLine="0"/>
              <w:jc w:val="left"/>
            </w:pPr>
            <w:r>
              <w:t xml:space="preserve">0.92 </w:t>
            </w:r>
          </w:p>
        </w:tc>
        <w:tc>
          <w:tcPr>
            <w:tcW w:w="900" w:type="dxa"/>
            <w:tcBorders>
              <w:top w:val="nil"/>
              <w:left w:val="nil"/>
              <w:bottom w:val="single" w:sz="4" w:space="0" w:color="000000"/>
              <w:right w:val="nil"/>
            </w:tcBorders>
            <w:vAlign w:val="center"/>
          </w:tcPr>
          <w:p w:rsidR="00D05FD1" w:rsidRDefault="00441A90">
            <w:pPr>
              <w:spacing w:after="0" w:line="259" w:lineRule="auto"/>
              <w:ind w:left="92" w:right="0" w:firstLine="0"/>
              <w:jc w:val="left"/>
            </w:pPr>
            <w:r>
              <w:t xml:space="preserve">-0.07 </w:t>
            </w:r>
          </w:p>
        </w:tc>
        <w:tc>
          <w:tcPr>
            <w:tcW w:w="990" w:type="dxa"/>
            <w:tcBorders>
              <w:top w:val="nil"/>
              <w:left w:val="nil"/>
              <w:bottom w:val="single" w:sz="4" w:space="0" w:color="000000"/>
              <w:right w:val="nil"/>
            </w:tcBorders>
            <w:vAlign w:val="center"/>
          </w:tcPr>
          <w:p w:rsidR="00D05FD1" w:rsidRDefault="00441A90">
            <w:pPr>
              <w:spacing w:after="0" w:line="259" w:lineRule="auto"/>
              <w:ind w:left="176" w:right="0" w:firstLine="0"/>
              <w:jc w:val="left"/>
            </w:pPr>
            <w:r>
              <w:t xml:space="preserve">0.04 </w:t>
            </w:r>
          </w:p>
        </w:tc>
        <w:tc>
          <w:tcPr>
            <w:tcW w:w="2701" w:type="dxa"/>
            <w:tcBorders>
              <w:top w:val="nil"/>
              <w:left w:val="nil"/>
              <w:bottom w:val="single" w:sz="4" w:space="0" w:color="000000"/>
              <w:right w:val="nil"/>
            </w:tcBorders>
            <w:vAlign w:val="center"/>
          </w:tcPr>
          <w:p w:rsidR="00D05FD1" w:rsidRDefault="00441A90">
            <w:pPr>
              <w:tabs>
                <w:tab w:val="center" w:pos="522"/>
                <w:tab w:val="center" w:pos="1737"/>
              </w:tabs>
              <w:spacing w:after="0" w:line="259" w:lineRule="auto"/>
              <w:ind w:left="0" w:right="0" w:firstLine="0"/>
              <w:jc w:val="left"/>
            </w:pPr>
            <w:r>
              <w:rPr>
                <w:rFonts w:ascii="Calibri" w:eastAsia="Calibri" w:hAnsi="Calibri" w:cs="Calibri"/>
                <w:sz w:val="22"/>
              </w:rPr>
              <w:tab/>
            </w:r>
            <w:r>
              <w:t xml:space="preserve">0.02 </w:t>
            </w:r>
            <w:r>
              <w:tab/>
              <w:t xml:space="preserve">-0.10 </w:t>
            </w:r>
          </w:p>
        </w:tc>
        <w:tc>
          <w:tcPr>
            <w:tcW w:w="878" w:type="dxa"/>
            <w:tcBorders>
              <w:top w:val="nil"/>
              <w:left w:val="nil"/>
              <w:bottom w:val="single" w:sz="4" w:space="0" w:color="000000"/>
              <w:right w:val="nil"/>
            </w:tcBorders>
            <w:vAlign w:val="center"/>
          </w:tcPr>
          <w:p w:rsidR="00D05FD1" w:rsidRDefault="00441A90">
            <w:pPr>
              <w:spacing w:after="0" w:line="259" w:lineRule="auto"/>
              <w:ind w:left="0" w:right="0" w:firstLine="0"/>
              <w:jc w:val="left"/>
            </w:pPr>
            <w:r>
              <w:t>0.00</w:t>
            </w:r>
            <w:r>
              <w:rPr>
                <w:vertAlign w:val="superscript"/>
              </w:rPr>
              <w:t>***</w:t>
            </w:r>
            <w:r>
              <w:t xml:space="preserve"> </w:t>
            </w:r>
          </w:p>
        </w:tc>
        <w:tc>
          <w:tcPr>
            <w:tcW w:w="922" w:type="dxa"/>
            <w:tcBorders>
              <w:top w:val="nil"/>
              <w:left w:val="nil"/>
              <w:bottom w:val="single" w:sz="4" w:space="0" w:color="000000"/>
              <w:right w:val="nil"/>
            </w:tcBorders>
            <w:vAlign w:val="center"/>
          </w:tcPr>
          <w:p w:rsidR="00D05FD1" w:rsidRDefault="00441A90">
            <w:pPr>
              <w:spacing w:after="0" w:line="259" w:lineRule="auto"/>
              <w:ind w:left="72" w:right="0" w:firstLine="0"/>
              <w:jc w:val="left"/>
            </w:pPr>
            <w:r>
              <w:t>0.19</w:t>
            </w:r>
            <w:r>
              <w:rPr>
                <w:sz w:val="16"/>
              </w:rPr>
              <w:t xml:space="preserve">ns </w:t>
            </w:r>
          </w:p>
        </w:tc>
        <w:tc>
          <w:tcPr>
            <w:tcW w:w="900" w:type="dxa"/>
            <w:tcBorders>
              <w:top w:val="nil"/>
              <w:left w:val="nil"/>
              <w:bottom w:val="single" w:sz="4" w:space="0" w:color="000000"/>
              <w:right w:val="nil"/>
            </w:tcBorders>
            <w:vAlign w:val="center"/>
          </w:tcPr>
          <w:p w:rsidR="00D05FD1" w:rsidRDefault="00441A90">
            <w:pPr>
              <w:spacing w:after="0" w:line="259" w:lineRule="auto"/>
              <w:ind w:left="60" w:right="0" w:firstLine="0"/>
              <w:jc w:val="left"/>
            </w:pPr>
            <w:r>
              <w:t>0.52</w:t>
            </w:r>
            <w:r>
              <w:rPr>
                <w:sz w:val="16"/>
              </w:rPr>
              <w:t xml:space="preserve">ns </w:t>
            </w:r>
          </w:p>
        </w:tc>
        <w:tc>
          <w:tcPr>
            <w:tcW w:w="1257" w:type="dxa"/>
            <w:tcBorders>
              <w:top w:val="nil"/>
              <w:left w:val="nil"/>
              <w:bottom w:val="single" w:sz="4" w:space="0" w:color="000000"/>
              <w:right w:val="nil"/>
            </w:tcBorders>
            <w:vAlign w:val="center"/>
          </w:tcPr>
          <w:p w:rsidR="00D05FD1" w:rsidRDefault="00441A90">
            <w:pPr>
              <w:spacing w:after="0" w:line="259" w:lineRule="auto"/>
              <w:ind w:left="238" w:right="0" w:firstLine="0"/>
              <w:jc w:val="left"/>
            </w:pPr>
            <w:r>
              <w:t>0.70</w:t>
            </w:r>
            <w:r>
              <w:rPr>
                <w:sz w:val="16"/>
              </w:rPr>
              <w:t xml:space="preserve">ns </w:t>
            </w:r>
          </w:p>
        </w:tc>
        <w:tc>
          <w:tcPr>
            <w:tcW w:w="1068" w:type="dxa"/>
            <w:tcBorders>
              <w:top w:val="nil"/>
              <w:left w:val="nil"/>
              <w:bottom w:val="single" w:sz="4" w:space="0" w:color="000000"/>
              <w:right w:val="nil"/>
            </w:tcBorders>
            <w:vAlign w:val="center"/>
          </w:tcPr>
          <w:p w:rsidR="00D05FD1" w:rsidRDefault="00441A90">
            <w:pPr>
              <w:spacing w:after="0" w:line="259" w:lineRule="auto"/>
              <w:ind w:left="198" w:right="0" w:firstLine="0"/>
              <w:jc w:val="left"/>
            </w:pPr>
            <w:r>
              <w:t>0.07</w:t>
            </w:r>
            <w:r>
              <w:rPr>
                <w:sz w:val="16"/>
              </w:rPr>
              <w:t xml:space="preserve">ns </w:t>
            </w:r>
          </w:p>
        </w:tc>
      </w:tr>
    </w:tbl>
    <w:p w:rsidR="00D05FD1" w:rsidRDefault="00441A90">
      <w:pPr>
        <w:tabs>
          <w:tab w:val="center" w:pos="5784"/>
          <w:tab w:val="center" w:pos="7897"/>
        </w:tabs>
        <w:spacing w:after="0" w:line="259" w:lineRule="auto"/>
        <w:ind w:left="0" w:right="0" w:firstLine="0"/>
        <w:jc w:val="left"/>
      </w:pPr>
      <w:r>
        <w:rPr>
          <w:sz w:val="20"/>
        </w:rPr>
        <w:t xml:space="preserve">****Highly significant at &lt;0.0001 **Significant at 1% </w:t>
      </w:r>
      <w:r>
        <w:rPr>
          <w:sz w:val="20"/>
        </w:rPr>
        <w:tab/>
        <w:t xml:space="preserve">*Significant at 5% </w:t>
      </w:r>
      <w:r>
        <w:rPr>
          <w:sz w:val="20"/>
        </w:rPr>
        <w:tab/>
      </w:r>
      <w:r>
        <w:rPr>
          <w:sz w:val="20"/>
          <w:vertAlign w:val="superscript"/>
        </w:rPr>
        <w:t>ns</w:t>
      </w:r>
      <w:r>
        <w:rPr>
          <w:sz w:val="20"/>
        </w:rPr>
        <w:t xml:space="preserve"> Not Significant </w:t>
      </w:r>
    </w:p>
    <w:p w:rsidR="00D05FD1" w:rsidRDefault="00D05FD1">
      <w:pPr>
        <w:sectPr w:rsidR="00D05FD1">
          <w:headerReference w:type="even" r:id="rId332"/>
          <w:headerReference w:type="default" r:id="rId333"/>
          <w:footerReference w:type="even" r:id="rId334"/>
          <w:footerReference w:type="default" r:id="rId335"/>
          <w:headerReference w:type="first" r:id="rId336"/>
          <w:footerReference w:type="first" r:id="rId337"/>
          <w:pgSz w:w="16834" w:h="11908" w:orient="landscape"/>
          <w:pgMar w:top="1440" w:right="1856" w:bottom="1440" w:left="1412" w:header="720" w:footer="724" w:gutter="0"/>
          <w:cols w:space="720"/>
        </w:sectPr>
      </w:pPr>
    </w:p>
    <w:p w:rsidR="00D05FD1" w:rsidRDefault="00441A90">
      <w:pPr>
        <w:pStyle w:val="Heading1"/>
        <w:ind w:left="-5"/>
        <w:jc w:val="left"/>
      </w:pPr>
      <w:r>
        <w:lastRenderedPageBreak/>
        <w:t xml:space="preserve">4.4 Discussion </w:t>
      </w:r>
    </w:p>
    <w:p w:rsidR="00D05FD1" w:rsidRDefault="00441A90">
      <w:pPr>
        <w:spacing w:after="0" w:line="477" w:lineRule="auto"/>
        <w:ind w:right="1"/>
      </w:pPr>
      <w:r>
        <w:t xml:space="preserve">The problem posed by salt stress </w:t>
      </w:r>
      <w:r>
        <w:t xml:space="preserve">only seems to worsen with time due to human intrusion and climate change. Considering that rice feeds more than half of the world populace (Seck </w:t>
      </w:r>
      <w:r>
        <w:rPr>
          <w:i/>
        </w:rPr>
        <w:t>et al</w:t>
      </w:r>
      <w:r>
        <w:t>., 2012; FAO 1995), the need to develop salt stress tolerant varieties that are high yielding cannot be ov</w:t>
      </w:r>
      <w:r>
        <w:t>eremphasized. The best approach in doing this would be to test parents and breeding lines under field conditions at the two most sensitive stages (early vegetative and reproductive). However, field testing for tolerance could be difficult considering the h</w:t>
      </w:r>
      <w:r>
        <w:t xml:space="preserve">eterogenous nature of the occurrence of salt stress in the field as well as its ability to influence deficiencies or toxicities of other essential ions in the soil (Richards, 1983; Flowers and Yeo, 1995; Talei </w:t>
      </w:r>
      <w:r>
        <w:rPr>
          <w:i/>
        </w:rPr>
        <w:t>et al</w:t>
      </w:r>
      <w:r>
        <w:t>., 2012). Hydroponic screening offers a b</w:t>
      </w:r>
      <w:r>
        <w:t xml:space="preserve">etter option that allows repeatability of experiment devoid of spatial variation. Lines with better adaptability to salt stress at the early seedling stage ensures good plant stand and may result in better grain yields. </w:t>
      </w:r>
    </w:p>
    <w:p w:rsidR="00D05FD1" w:rsidRDefault="00441A90">
      <w:pPr>
        <w:spacing w:after="252" w:line="259" w:lineRule="auto"/>
        <w:ind w:left="0" w:right="0" w:firstLine="0"/>
        <w:jc w:val="left"/>
      </w:pPr>
      <w:r>
        <w:t xml:space="preserve"> </w:t>
      </w:r>
    </w:p>
    <w:p w:rsidR="00D05FD1" w:rsidRDefault="00441A90">
      <w:pPr>
        <w:spacing w:after="250" w:line="476" w:lineRule="auto"/>
        <w:ind w:right="3"/>
      </w:pPr>
      <w:r>
        <w:t>In this study, significant (P&lt;0.0</w:t>
      </w:r>
      <w:r>
        <w:t>001) GxE interaction was observed for shoot length, root length, shoot dry weight and root dry weight. Genotypic performance for these traits were also significantly different under control and stress conditions. These results indicate that the entries res</w:t>
      </w:r>
      <w:r>
        <w:t>ponded differently to salt stress than they did under control conditions suggesting a wide genetic variability for shoot length, root length, shoot dry weight and root dry weight among the entries. This gives an indication of how effective these traits wer</w:t>
      </w:r>
      <w:r>
        <w:t>e in correctly discriminating among progenies for adaptation to salt stress at the early seedling stage. Shoot length and dry weight as well as root length and dry weight have been suggested as good indicators for selecting cultivars adapted to saline syst</w:t>
      </w:r>
      <w:r>
        <w:t xml:space="preserve">ems in rice and is well documented (Kashenge-Killenga </w:t>
      </w:r>
      <w:r>
        <w:rPr>
          <w:i/>
        </w:rPr>
        <w:t>et al</w:t>
      </w:r>
      <w:r>
        <w:t xml:space="preserve">., 2013; Chunthaburee </w:t>
      </w:r>
      <w:r>
        <w:rPr>
          <w:i/>
        </w:rPr>
        <w:t>et al</w:t>
      </w:r>
      <w:r>
        <w:t xml:space="preserve">., 2016; De Leon </w:t>
      </w:r>
      <w:r>
        <w:rPr>
          <w:i/>
        </w:rPr>
        <w:t>et al</w:t>
      </w:r>
      <w:r>
        <w:t xml:space="preserve">., 2015; </w:t>
      </w:r>
    </w:p>
    <w:p w:rsidR="00D05FD1" w:rsidRDefault="00441A90">
      <w:pPr>
        <w:spacing w:after="263"/>
        <w:ind w:right="684"/>
      </w:pPr>
      <w:r>
        <w:lastRenderedPageBreak/>
        <w:t xml:space="preserve">Shakeela </w:t>
      </w:r>
      <w:r>
        <w:rPr>
          <w:i/>
        </w:rPr>
        <w:t>et al</w:t>
      </w:r>
      <w:r>
        <w:t xml:space="preserve">., 2015).  </w:t>
      </w:r>
    </w:p>
    <w:p w:rsidR="00D05FD1" w:rsidRDefault="00441A90">
      <w:pPr>
        <w:spacing w:after="252" w:line="259" w:lineRule="auto"/>
        <w:ind w:left="0" w:right="0" w:firstLine="0"/>
        <w:jc w:val="left"/>
      </w:pPr>
      <w:r>
        <w:t xml:space="preserve"> </w:t>
      </w:r>
    </w:p>
    <w:p w:rsidR="00D05FD1" w:rsidRDefault="00441A90">
      <w:pPr>
        <w:spacing w:after="0" w:line="477" w:lineRule="auto"/>
        <w:ind w:right="0"/>
      </w:pPr>
      <w:r>
        <w:t>Salt stress caused a general reduction in growth among the genotypes evaluated in this study. This is a common</w:t>
      </w:r>
      <w:r>
        <w:t xml:space="preserve"> phenomenon in most crops such as rice (Bimpong </w:t>
      </w:r>
      <w:r>
        <w:rPr>
          <w:i/>
        </w:rPr>
        <w:t>et al</w:t>
      </w:r>
      <w:r>
        <w:t xml:space="preserve">. </w:t>
      </w:r>
    </w:p>
    <w:p w:rsidR="00D05FD1" w:rsidRDefault="00441A90">
      <w:pPr>
        <w:spacing w:line="478" w:lineRule="auto"/>
        <w:ind w:right="1"/>
      </w:pPr>
      <w:r>
        <w:t xml:space="preserve">2016), barley (Yousofinia </w:t>
      </w:r>
      <w:r>
        <w:rPr>
          <w:i/>
        </w:rPr>
        <w:t>et al</w:t>
      </w:r>
      <w:r>
        <w:t xml:space="preserve">. 2012), wheat (Sharma 2015) and sorghum (Almodares </w:t>
      </w:r>
      <w:r>
        <w:rPr>
          <w:i/>
        </w:rPr>
        <w:t>et al</w:t>
      </w:r>
      <w:r>
        <w:t>. 2014). However, some progenies performed better than the two parents for all traits suggesting that segregatio</w:t>
      </w:r>
      <w:r>
        <w:t>n was transgressive. Transgressive segregation has been suggested to be common among morphological traits in plants and its occurrence has been attributed to the complementary gene action of additive alleles that are dispersed between the parental lines (R</w:t>
      </w:r>
      <w:r>
        <w:t xml:space="preserve">ieseberg </w:t>
      </w:r>
      <w:r>
        <w:rPr>
          <w:i/>
        </w:rPr>
        <w:t>et al</w:t>
      </w:r>
      <w:r>
        <w:t>., 1999). In rice, transgressive segregation under saline conditions has been reported in different populations such as F</w:t>
      </w:r>
      <w:r>
        <w:rPr>
          <w:vertAlign w:val="subscript"/>
        </w:rPr>
        <w:t>2</w:t>
      </w:r>
      <w:r>
        <w:t xml:space="preserve"> (Sabouri </w:t>
      </w:r>
      <w:r>
        <w:rPr>
          <w:i/>
        </w:rPr>
        <w:t>et al</w:t>
      </w:r>
      <w:r>
        <w:t>., 2009), F</w:t>
      </w:r>
      <w:r>
        <w:rPr>
          <w:vertAlign w:val="subscript"/>
        </w:rPr>
        <w:t>3</w:t>
      </w:r>
      <w:r>
        <w:t xml:space="preserve"> (Kaushik </w:t>
      </w:r>
      <w:r>
        <w:rPr>
          <w:i/>
        </w:rPr>
        <w:t>et al.,</w:t>
      </w:r>
      <w:r>
        <w:t xml:space="preserve"> 2003), F</w:t>
      </w:r>
      <w:r>
        <w:rPr>
          <w:vertAlign w:val="subscript"/>
        </w:rPr>
        <w:t>6</w:t>
      </w:r>
      <w:r>
        <w:t xml:space="preserve"> (Bizimana </w:t>
      </w:r>
      <w:r>
        <w:rPr>
          <w:i/>
        </w:rPr>
        <w:t>et al</w:t>
      </w:r>
      <w:r>
        <w:t xml:space="preserve">., 2017) and RIL (Wang </w:t>
      </w:r>
      <w:r>
        <w:rPr>
          <w:i/>
        </w:rPr>
        <w:t>et al</w:t>
      </w:r>
      <w:r>
        <w:t xml:space="preserve">., 2012; Rhaman </w:t>
      </w:r>
      <w:r>
        <w:rPr>
          <w:i/>
        </w:rPr>
        <w:t>et al</w:t>
      </w:r>
      <w:r>
        <w:t>.</w:t>
      </w:r>
      <w:r>
        <w:t xml:space="preserve">, 2017) populations. However, some 16 progenies recorded mean SES </w:t>
      </w:r>
      <w:proofErr w:type="gramStart"/>
      <w:r>
        <w:t>between 1-2</w:t>
      </w:r>
      <w:proofErr w:type="gramEnd"/>
      <w:r>
        <w:t xml:space="preserve"> and were classified to have significantly better tolerance (based on odd ratios) than the donor parent (Madina Koyo) which had an SES score of 4. Odd ratios estimate the degree o</w:t>
      </w:r>
      <w:r>
        <w:t xml:space="preserve">f chance that an individual will perform differently from another individual. For example, ARS1181-1-9-6-B-6 had an odd ratio of 817.61 against Madina Koyo, which implies that the chances of ARS1181-1-9-6-B-6 having a lower score is 817.61 times more than </w:t>
      </w:r>
      <w:r>
        <w:t xml:space="preserve">the chance of Madina Koyo having a lower score than this progeny.  Contrary to some progenies having better score than FL478 in this study, De Leon </w:t>
      </w:r>
      <w:r>
        <w:rPr>
          <w:i/>
        </w:rPr>
        <w:t>et al</w:t>
      </w:r>
      <w:r>
        <w:t>. (2016) found that, none of the F</w:t>
      </w:r>
      <w:r>
        <w:rPr>
          <w:vertAlign w:val="subscript"/>
        </w:rPr>
        <w:t>6</w:t>
      </w:r>
      <w:r>
        <w:t xml:space="preserve"> Bengal/‟Pokkali‟ progeny registered a better SES than „Pokkali‟, th</w:t>
      </w:r>
      <w:r>
        <w:t xml:space="preserve">e donor source (parent) of FL478. These contrasting results could be due to the different populations used by the different studies.  </w:t>
      </w:r>
    </w:p>
    <w:p w:rsidR="00D05FD1" w:rsidRDefault="00441A90">
      <w:pPr>
        <w:spacing w:after="0" w:line="476" w:lineRule="auto"/>
        <w:ind w:right="1"/>
      </w:pPr>
      <w:r>
        <w:lastRenderedPageBreak/>
        <w:t xml:space="preserve">Heritability estimates were lower for all traits measured under stress conditions compared to estimates under control as well as their corresponding stability values suggesting that, salt stress influenced the expression of traits (Bhadru </w:t>
      </w:r>
      <w:r>
        <w:rPr>
          <w:i/>
        </w:rPr>
        <w:t xml:space="preserve">et al., </w:t>
      </w:r>
      <w:r>
        <w:t>2012). On</w:t>
      </w:r>
      <w:r>
        <w:t xml:space="preserve"> the contrary, Salam </w:t>
      </w:r>
      <w:r>
        <w:rPr>
          <w:i/>
        </w:rPr>
        <w:t>et al</w:t>
      </w:r>
      <w:r>
        <w:t xml:space="preserve">. (2011) observed higher heritability estimates under stress conditions compared to control. Under stress conditions, heritability for shoot length was high (50%) suggesting the possibility of genetic improvement for tolerance to </w:t>
      </w:r>
      <w:r>
        <w:t xml:space="preserve">salt stress through selection for shoot length (Bhadru </w:t>
      </w:r>
      <w:r>
        <w:rPr>
          <w:i/>
        </w:rPr>
        <w:t xml:space="preserve">et al., </w:t>
      </w:r>
      <w:r>
        <w:t xml:space="preserve">2012; Prajapati </w:t>
      </w:r>
      <w:r>
        <w:rPr>
          <w:i/>
        </w:rPr>
        <w:t>et al</w:t>
      </w:r>
      <w:r>
        <w:t xml:space="preserve">., 2011). Heritability for traits associated with fitness in natural populations varies between 10–20% (Visscher </w:t>
      </w:r>
      <w:r>
        <w:rPr>
          <w:i/>
        </w:rPr>
        <w:t>et al</w:t>
      </w:r>
      <w:r>
        <w:t>., 2008). In this study, heritability estimates for fi</w:t>
      </w:r>
      <w:r>
        <w:t xml:space="preserve">tness traits (shoot and root lengths and their dry weights) ranged from </w:t>
      </w:r>
    </w:p>
    <w:p w:rsidR="00D05FD1" w:rsidRDefault="00441A90">
      <w:pPr>
        <w:spacing w:after="4" w:line="477" w:lineRule="auto"/>
        <w:ind w:right="4"/>
      </w:pPr>
      <w:r>
        <w:t>36%-50% confirming that heritability for the measured traits were high in this study. High heritability observed under stress in this study suggests that a greater proportion of the p</w:t>
      </w:r>
      <w:r>
        <w:t xml:space="preserve">henotypic variation is due to genotypic effects which provides opportunities for genetic improvement through selection based on these traits.  </w:t>
      </w:r>
    </w:p>
    <w:p w:rsidR="00D05FD1" w:rsidRDefault="00441A90">
      <w:pPr>
        <w:spacing w:after="250" w:line="259" w:lineRule="auto"/>
        <w:ind w:left="0" w:right="0" w:firstLine="0"/>
        <w:jc w:val="left"/>
      </w:pPr>
      <w:r>
        <w:rPr>
          <w:rFonts w:ascii="Arial" w:eastAsia="Arial" w:hAnsi="Arial" w:cs="Arial"/>
        </w:rPr>
        <w:t xml:space="preserve"> </w:t>
      </w:r>
    </w:p>
    <w:p w:rsidR="00D05FD1" w:rsidRDefault="00441A90">
      <w:pPr>
        <w:spacing w:after="263"/>
        <w:ind w:right="0"/>
      </w:pPr>
      <w:r>
        <w:t xml:space="preserve">Correlation among all traits measured under control conditions and some </w:t>
      </w:r>
    </w:p>
    <w:p w:rsidR="00D05FD1" w:rsidRDefault="00441A90">
      <w:pPr>
        <w:spacing w:after="222" w:line="477" w:lineRule="auto"/>
        <w:ind w:right="0"/>
      </w:pPr>
      <w:proofErr w:type="gramStart"/>
      <w:r>
        <w:t>associations</w:t>
      </w:r>
      <w:proofErr w:type="gramEnd"/>
      <w:r>
        <w:t xml:space="preserve"> under stress conditions </w:t>
      </w:r>
      <w:r>
        <w:t>were significant, confirming the existence of true relationships among these traits. Association between ion leakage and SES was high and positive suggesting a strong association between these two traits and that progenies with high ion leakage will have h</w:t>
      </w:r>
      <w:r>
        <w:t xml:space="preserve">igh SES. Similar association between ion leakage and SES has been previously reported (De Leon </w:t>
      </w:r>
      <w:r>
        <w:rPr>
          <w:i/>
        </w:rPr>
        <w:t>et al</w:t>
      </w:r>
      <w:r>
        <w:t>., 2015). SES correlated negatively with root length, root dry weight and shoot dry weight in this study. This implies that progenies with long and dense ro</w:t>
      </w:r>
      <w:r>
        <w:t xml:space="preserve">ot system coupled with heavy dry shoot had the least SES and were the most tolerant. The implication is that, indirect selection for long and dense root systems capable of exploring deep and wide into the soil for </w:t>
      </w:r>
      <w:r>
        <w:lastRenderedPageBreak/>
        <w:t>water (during initial osmotic stress cause</w:t>
      </w:r>
      <w:r>
        <w:t>d by salt stress) and nutrients (in the face of deficiency or toxicity on the near surface) can be achieved through selection based on visual SES. Salt stress is known to limit the amount of water absorption through the roots, leading to accumulation of sa</w:t>
      </w:r>
      <w:r>
        <w:t xml:space="preserve">lt concentrations which eventually inhibit cell growth (Munn and Tester 2008; Bimpong </w:t>
      </w:r>
      <w:r>
        <w:rPr>
          <w:i/>
        </w:rPr>
        <w:t>et al</w:t>
      </w:r>
      <w:r>
        <w:t xml:space="preserve"> 2016). Therefore, only tolerant genotypes (with lower SES) will be able to maintain healthy cell growth to produce enough biomass as observed in this study. Similar</w:t>
      </w:r>
      <w:r>
        <w:t xml:space="preserve"> significant and negative correlation between SES and root length, root dry weight and shoot dry weight had earlier been reported by Barua </w:t>
      </w:r>
      <w:r>
        <w:rPr>
          <w:i/>
        </w:rPr>
        <w:t>et al</w:t>
      </w:r>
      <w:r>
        <w:t xml:space="preserve">. (2015) and De Leon </w:t>
      </w:r>
      <w:r>
        <w:rPr>
          <w:i/>
        </w:rPr>
        <w:t>et al</w:t>
      </w:r>
      <w:r>
        <w:t xml:space="preserve">. (2016). While root length associated negatively with shoot length, shoot dry weight </w:t>
      </w:r>
      <w:r>
        <w:t>and root dry weight under control, association among these traits were positive under stress. This suggests that increase in root length had an increasing effect on root dry weight, shoot dry weight and shoot length under stress conditions, with the revers</w:t>
      </w:r>
      <w:r>
        <w:t>e being true under control conditions. In the absence of salt stress, it is probable that roots did not need to grow deeper to sustain healthy supply of nutrients for proper growth, hence the negative association. However, under stress, roots had to grow d</w:t>
      </w:r>
      <w:r>
        <w:t>eeper, with the anticipation that, there might be some sort of relief to the much saline conditions near the surface of the growth medium. A large increase in root length under stress compared to the control in hydroponics has been reported in tomato (Love</w:t>
      </w:r>
      <w:r>
        <w:t xml:space="preserve">lli </w:t>
      </w:r>
      <w:r>
        <w:rPr>
          <w:i/>
        </w:rPr>
        <w:t>et al</w:t>
      </w:r>
      <w:r>
        <w:t xml:space="preserve">., 2012). In rice, increased root length has been observed to increase under stress especially for drought (Li </w:t>
      </w:r>
      <w:r>
        <w:rPr>
          <w:i/>
        </w:rPr>
        <w:t>et al</w:t>
      </w:r>
      <w:r>
        <w:t xml:space="preserve">., 2017; Uga </w:t>
      </w:r>
      <w:r>
        <w:rPr>
          <w:i/>
        </w:rPr>
        <w:t>et al</w:t>
      </w:r>
      <w:r>
        <w:t>., 2013</w:t>
      </w:r>
      <w:r>
        <w:rPr>
          <w:color w:val="3E3D40"/>
        </w:rPr>
        <w:t xml:space="preserve">; </w:t>
      </w:r>
      <w:r>
        <w:t xml:space="preserve">Lou </w:t>
      </w:r>
      <w:r>
        <w:rPr>
          <w:i/>
        </w:rPr>
        <w:t>et al</w:t>
      </w:r>
      <w:r>
        <w:t>., 2010</w:t>
      </w:r>
      <w:r>
        <w:rPr>
          <w:rFonts w:ascii="Georgia" w:eastAsia="Georgia" w:hAnsi="Georgia" w:cs="Georgia"/>
          <w:color w:val="3E3D40"/>
          <w:sz w:val="27"/>
        </w:rPr>
        <w:t xml:space="preserve">).  </w:t>
      </w:r>
    </w:p>
    <w:p w:rsidR="00D05FD1" w:rsidRDefault="00441A90">
      <w:pPr>
        <w:spacing w:after="0" w:line="259" w:lineRule="auto"/>
        <w:ind w:left="0" w:right="0" w:firstLine="0"/>
        <w:jc w:val="left"/>
      </w:pPr>
      <w:r>
        <w:rPr>
          <w:rFonts w:ascii="Georgia" w:eastAsia="Georgia" w:hAnsi="Georgia" w:cs="Georgia"/>
          <w:color w:val="3E3D40"/>
          <w:sz w:val="27"/>
        </w:rPr>
        <w:t xml:space="preserve"> </w:t>
      </w:r>
      <w:r>
        <w:rPr>
          <w:rFonts w:ascii="Georgia" w:eastAsia="Georgia" w:hAnsi="Georgia" w:cs="Georgia"/>
          <w:color w:val="3E3D40"/>
          <w:sz w:val="27"/>
        </w:rPr>
        <w:tab/>
        <w:t xml:space="preserve"> </w:t>
      </w:r>
    </w:p>
    <w:p w:rsidR="00D05FD1" w:rsidRDefault="00441A90">
      <w:pPr>
        <w:spacing w:after="242" w:line="265" w:lineRule="auto"/>
        <w:ind w:left="218" w:right="213"/>
        <w:jc w:val="center"/>
      </w:pPr>
      <w:r>
        <w:rPr>
          <w:b/>
        </w:rPr>
        <w:t xml:space="preserve">CHAPTER FIVE </w:t>
      </w:r>
    </w:p>
    <w:p w:rsidR="00D05FD1" w:rsidRDefault="00441A90">
      <w:pPr>
        <w:spacing w:after="242" w:line="265" w:lineRule="auto"/>
        <w:ind w:left="218" w:right="213"/>
        <w:jc w:val="center"/>
      </w:pPr>
      <w:r>
        <w:rPr>
          <w:b/>
        </w:rPr>
        <w:t xml:space="preserve">5.0 IDENTIFICATION OF QUANTITATIVE TRAIT LOCI FOR SALT </w:t>
      </w:r>
    </w:p>
    <w:p w:rsidR="00D05FD1" w:rsidRDefault="00441A90">
      <w:pPr>
        <w:spacing w:after="242" w:line="265" w:lineRule="auto"/>
        <w:ind w:left="116" w:right="0"/>
        <w:jc w:val="left"/>
      </w:pPr>
      <w:r>
        <w:rPr>
          <w:b/>
        </w:rPr>
        <w:t xml:space="preserve">STRESS </w:t>
      </w:r>
      <w:r>
        <w:rPr>
          <w:b/>
        </w:rPr>
        <w:t xml:space="preserve">TOLERANCE USING A NEWLY IDENTIFIED DONOR MADINA </w:t>
      </w:r>
    </w:p>
    <w:p w:rsidR="00D05FD1" w:rsidRDefault="00441A90">
      <w:pPr>
        <w:spacing w:after="242" w:line="265" w:lineRule="auto"/>
        <w:ind w:left="218" w:right="211"/>
        <w:jc w:val="center"/>
      </w:pPr>
      <w:r>
        <w:rPr>
          <w:b/>
        </w:rPr>
        <w:lastRenderedPageBreak/>
        <w:t xml:space="preserve">KOYO MAPPING  </w:t>
      </w:r>
    </w:p>
    <w:p w:rsidR="00D05FD1" w:rsidRDefault="00441A90">
      <w:pPr>
        <w:pStyle w:val="Heading1"/>
        <w:ind w:left="-5"/>
        <w:jc w:val="left"/>
      </w:pPr>
      <w:r>
        <w:t xml:space="preserve">5.1 INTRODUCTION </w:t>
      </w:r>
    </w:p>
    <w:p w:rsidR="00D05FD1" w:rsidRDefault="00441A90">
      <w:pPr>
        <w:spacing w:after="0" w:line="476" w:lineRule="auto"/>
        <w:ind w:right="4"/>
      </w:pPr>
      <w:r>
        <w:t>The complex nature of quantitative traits has been a bottleneck in conventional plant breeding. Consequently, progress through phenotypic selection has been marginal due to the polygenic nature of quantitative traits as well as heterogenous environmental c</w:t>
      </w:r>
      <w:r>
        <w:t>onditions within which plants are tested. Molecular marker technology overcomes these challenges, allowing for the selection of target genomes, devoid of any interference. Since its inception, several studies have employed the technology in diverse ways to</w:t>
      </w:r>
      <w:r>
        <w:t xml:space="preserve"> complement conventional breeding including genetic diversity studies, MAS and QTL studies. By regressing phenotypic data on its molecular data, it is possible to detect regions in the genome that dictate tolerance of the rather complex quantitative traits</w:t>
      </w:r>
      <w:r>
        <w:t xml:space="preserve"> and subsequent dissection of the genetic status of tolerance mechanisms (Ismail </w:t>
      </w:r>
      <w:r>
        <w:rPr>
          <w:i/>
        </w:rPr>
        <w:t>et al</w:t>
      </w:r>
      <w:r>
        <w:t xml:space="preserve">., 2007; Thomson </w:t>
      </w:r>
      <w:r>
        <w:rPr>
          <w:i/>
        </w:rPr>
        <w:t>et al</w:t>
      </w:r>
      <w:r>
        <w:t xml:space="preserve">., 2010). </w:t>
      </w:r>
    </w:p>
    <w:p w:rsidR="00D05FD1" w:rsidRDefault="00441A90">
      <w:pPr>
        <w:spacing w:after="0" w:line="259" w:lineRule="auto"/>
        <w:ind w:left="0" w:right="0" w:firstLine="0"/>
        <w:jc w:val="left"/>
      </w:pPr>
      <w:r>
        <w:t xml:space="preserve"> </w:t>
      </w:r>
    </w:p>
    <w:p w:rsidR="00D05FD1" w:rsidRDefault="00441A90">
      <w:pPr>
        <w:spacing w:after="3" w:line="478" w:lineRule="auto"/>
        <w:ind w:right="0"/>
      </w:pPr>
      <w:r>
        <w:rPr>
          <w:color w:val="131413"/>
        </w:rPr>
        <w:t>In breeding for salt stress tolerance in rice, several QTL mapping studies used linkage maps constructed based on Amplified Fragment Le</w:t>
      </w:r>
      <w:r>
        <w:rPr>
          <w:color w:val="131413"/>
        </w:rPr>
        <w:t xml:space="preserve">ngth Polymorphism </w:t>
      </w:r>
    </w:p>
    <w:p w:rsidR="00D05FD1" w:rsidRDefault="00441A90">
      <w:pPr>
        <w:spacing w:after="164" w:line="477" w:lineRule="auto"/>
        <w:ind w:right="1"/>
      </w:pPr>
      <w:r>
        <w:rPr>
          <w:color w:val="131413"/>
        </w:rPr>
        <w:t xml:space="preserve">(Gregorio, 1997), Restriction Fragment Length Polymorphism (Koyama </w:t>
      </w:r>
      <w:r>
        <w:rPr>
          <w:i/>
          <w:color w:val="131413"/>
        </w:rPr>
        <w:t>et al</w:t>
      </w:r>
      <w:r>
        <w:rPr>
          <w:color w:val="131413"/>
        </w:rPr>
        <w:t xml:space="preserve">., 2001; Bonilla </w:t>
      </w:r>
      <w:r>
        <w:rPr>
          <w:i/>
          <w:color w:val="131413"/>
        </w:rPr>
        <w:t>et al</w:t>
      </w:r>
      <w:r>
        <w:rPr>
          <w:color w:val="131413"/>
        </w:rPr>
        <w:t xml:space="preserve">., 2002; Lin </w:t>
      </w:r>
      <w:r>
        <w:rPr>
          <w:i/>
          <w:color w:val="131413"/>
        </w:rPr>
        <w:t>et al</w:t>
      </w:r>
      <w:r>
        <w:rPr>
          <w:color w:val="131413"/>
        </w:rPr>
        <w:t xml:space="preserve">., 2004), and SSR markers (Thomson </w:t>
      </w:r>
      <w:r>
        <w:rPr>
          <w:i/>
          <w:color w:val="131413"/>
        </w:rPr>
        <w:t>et al</w:t>
      </w:r>
      <w:r>
        <w:rPr>
          <w:color w:val="131413"/>
        </w:rPr>
        <w:t xml:space="preserve">., 2010; Wang </w:t>
      </w:r>
      <w:r>
        <w:rPr>
          <w:i/>
          <w:color w:val="131413"/>
        </w:rPr>
        <w:t>et al</w:t>
      </w:r>
      <w:r>
        <w:rPr>
          <w:color w:val="131413"/>
        </w:rPr>
        <w:t xml:space="preserve">., 2012; Bimpong </w:t>
      </w:r>
      <w:r>
        <w:rPr>
          <w:i/>
          <w:color w:val="131413"/>
        </w:rPr>
        <w:t>et al</w:t>
      </w:r>
      <w:r>
        <w:rPr>
          <w:color w:val="131413"/>
        </w:rPr>
        <w:t>., 2014). However, marker density in these s</w:t>
      </w:r>
      <w:r>
        <w:rPr>
          <w:color w:val="131413"/>
        </w:rPr>
        <w:t xml:space="preserve">tudies were low due to low polymorphism between parents and the respective population sizes used were small.  </w:t>
      </w:r>
      <w:r>
        <w:t>Recent advances in genome research have provided a range of molecular-marker techniques for constructing high-density genetic maps including micro</w:t>
      </w:r>
      <w:r>
        <w:t xml:space="preserve">arrays and single feature polymorphism (SFPs) (Borevitz </w:t>
      </w:r>
      <w:r>
        <w:rPr>
          <w:i/>
        </w:rPr>
        <w:t>et al</w:t>
      </w:r>
      <w:r>
        <w:t xml:space="preserve">., 2003; Rostoks </w:t>
      </w:r>
      <w:r>
        <w:rPr>
          <w:i/>
        </w:rPr>
        <w:t>et al</w:t>
      </w:r>
      <w:r>
        <w:t xml:space="preserve">., 2005; Gupta </w:t>
      </w:r>
      <w:r>
        <w:rPr>
          <w:i/>
        </w:rPr>
        <w:t>et al</w:t>
      </w:r>
      <w:r>
        <w:t xml:space="preserve">., 2008; Xie </w:t>
      </w:r>
      <w:r>
        <w:rPr>
          <w:i/>
        </w:rPr>
        <w:t>et al</w:t>
      </w:r>
      <w:r>
        <w:t>., 2009). However, the recovery of polymorphisms depends on the probes fixed on the microarrays which restricts the markers used in the</w:t>
      </w:r>
      <w:r>
        <w:t xml:space="preserve"> study and the technique for SFP analysis is costly and time consuming if a large segregating </w:t>
      </w:r>
      <w:r>
        <w:lastRenderedPageBreak/>
        <w:t xml:space="preserve">population is genotyped (Yu </w:t>
      </w:r>
      <w:r>
        <w:rPr>
          <w:i/>
        </w:rPr>
        <w:t>et al</w:t>
      </w:r>
      <w:r>
        <w:t>., 2011). The development of new sequencing technologies has made it practical to use DNA sequencing technology for directly obta</w:t>
      </w:r>
      <w:r>
        <w:t xml:space="preserve">ining single nucleotide polymorphism (SNP) markers for population genotyping (Mardis, 2008; Schuster, 2008; Varshney </w:t>
      </w:r>
      <w:r>
        <w:rPr>
          <w:i/>
        </w:rPr>
        <w:t>et al</w:t>
      </w:r>
      <w:r>
        <w:t xml:space="preserve">., 2009). </w:t>
      </w:r>
      <w:r>
        <w:rPr>
          <w:color w:val="131413"/>
        </w:rPr>
        <w:t>This marker technology has rapidly become the marker of choice due to its robustness, dense marker size, high precision, rap</w:t>
      </w:r>
      <w:r>
        <w:rPr>
          <w:color w:val="131413"/>
        </w:rPr>
        <w:t xml:space="preserve">id turnaround time and high informative status. Bimpong </w:t>
      </w:r>
      <w:r>
        <w:rPr>
          <w:i/>
          <w:color w:val="131413"/>
        </w:rPr>
        <w:t>et al</w:t>
      </w:r>
      <w:r>
        <w:rPr>
          <w:color w:val="131413"/>
        </w:rPr>
        <w:t xml:space="preserve">. (2014) used 384 SNP chip to map 7 significant QTLs related to salt stress tolerance in rice. Recently, 20 fitness related QTLs under salt stress at the early seedling stage have been mapped in </w:t>
      </w:r>
      <w:r>
        <w:rPr>
          <w:color w:val="131413"/>
        </w:rPr>
        <w:t xml:space="preserve">rice from a novel donor source Hasawi using a 384 SNP chip (Bizimana </w:t>
      </w:r>
      <w:r>
        <w:rPr>
          <w:i/>
          <w:color w:val="131413"/>
        </w:rPr>
        <w:t>et al</w:t>
      </w:r>
      <w:r>
        <w:rPr>
          <w:color w:val="131413"/>
        </w:rPr>
        <w:t xml:space="preserve">., 2017). </w:t>
      </w:r>
      <w:r>
        <w:t>However, identified QTLs in these studies are delimited by rather large flanking markers making their use quite difficult. There is the need to use high density marker size</w:t>
      </w:r>
      <w:r>
        <w:t xml:space="preserve"> to ensure better saturation and accurate prediction of QTLs with less false positives. </w:t>
      </w:r>
    </w:p>
    <w:p w:rsidR="00D05FD1" w:rsidRDefault="00441A90">
      <w:pPr>
        <w:spacing w:after="16" w:line="259" w:lineRule="auto"/>
        <w:ind w:left="0" w:right="0" w:firstLine="0"/>
        <w:jc w:val="left"/>
      </w:pPr>
      <w:r>
        <w:rPr>
          <w:color w:val="131413"/>
          <w:sz w:val="20"/>
        </w:rPr>
        <w:t xml:space="preserve"> </w:t>
      </w:r>
    </w:p>
    <w:p w:rsidR="00D05FD1" w:rsidRDefault="00441A90">
      <w:pPr>
        <w:spacing w:after="0" w:line="497" w:lineRule="auto"/>
        <w:ind w:right="1"/>
      </w:pPr>
      <w:r>
        <w:t xml:space="preserve">The most promising QTL so far reported for seedling stage salt stress tolerance in rice is </w:t>
      </w:r>
      <w:r>
        <w:rPr>
          <w:i/>
        </w:rPr>
        <w:t xml:space="preserve">Saltol </w:t>
      </w:r>
      <w:r>
        <w:t>QTL that was mapped to the position of 10.7–12.2 Mb region on the s</w:t>
      </w:r>
      <w:r>
        <w:t>hort arm of the chromosome 1 explaining 43 % of phenotypic variation in shoot Na</w:t>
      </w:r>
      <w:r>
        <w:rPr>
          <w:vertAlign w:val="superscript"/>
        </w:rPr>
        <w:t>+</w:t>
      </w:r>
      <w:r>
        <w:t>/K</w:t>
      </w:r>
      <w:r>
        <w:rPr>
          <w:vertAlign w:val="superscript"/>
        </w:rPr>
        <w:t>+</w:t>
      </w:r>
      <w:r>
        <w:t xml:space="preserve"> ratio (Bonilla </w:t>
      </w:r>
      <w:r>
        <w:rPr>
          <w:i/>
        </w:rPr>
        <w:t>et al</w:t>
      </w:r>
      <w:r>
        <w:t xml:space="preserve">. 2002; Gregorio 1997). Lin </w:t>
      </w:r>
      <w:r>
        <w:rPr>
          <w:i/>
        </w:rPr>
        <w:t>et al</w:t>
      </w:r>
      <w:r>
        <w:t>. (2004) also identified a major QTL for shoot K</w:t>
      </w:r>
      <w:r>
        <w:rPr>
          <w:vertAlign w:val="superscript"/>
        </w:rPr>
        <w:t>+</w:t>
      </w:r>
      <w:r>
        <w:t xml:space="preserve"> concentration on chromosome 1 (</w:t>
      </w:r>
      <w:r>
        <w:rPr>
          <w:i/>
        </w:rPr>
        <w:t>qSKC</w:t>
      </w:r>
      <w:r>
        <w:t>-</w:t>
      </w:r>
      <w:r>
        <w:rPr>
          <w:i/>
        </w:rPr>
        <w:t>1</w:t>
      </w:r>
      <w:r>
        <w:t>) using a F</w:t>
      </w:r>
      <w:r>
        <w:rPr>
          <w:vertAlign w:val="subscript"/>
        </w:rPr>
        <w:t xml:space="preserve">2 </w:t>
      </w:r>
      <w:r>
        <w:t>derived F</w:t>
      </w:r>
      <w:r>
        <w:rPr>
          <w:vertAlign w:val="subscript"/>
        </w:rPr>
        <w:t>3</w:t>
      </w:r>
      <w:r>
        <w:t xml:space="preserve"> </w:t>
      </w:r>
      <w:r>
        <w:t xml:space="preserve">population derived from a cross of „Nona Bokra‟ and Koshihikari within the </w:t>
      </w:r>
      <w:r>
        <w:rPr>
          <w:i/>
        </w:rPr>
        <w:t xml:space="preserve">Saltol </w:t>
      </w:r>
      <w:r>
        <w:t xml:space="preserve">region. Further, Ren </w:t>
      </w:r>
      <w:r>
        <w:rPr>
          <w:i/>
        </w:rPr>
        <w:t>et al</w:t>
      </w:r>
      <w:r>
        <w:t xml:space="preserve">. (2005) identified the </w:t>
      </w:r>
      <w:r>
        <w:rPr>
          <w:i/>
        </w:rPr>
        <w:t xml:space="preserve">SKC1 </w:t>
      </w:r>
      <w:r>
        <w:t xml:space="preserve">gene underlying the </w:t>
      </w:r>
      <w:r>
        <w:rPr>
          <w:i/>
        </w:rPr>
        <w:t>qSKC</w:t>
      </w:r>
      <w:r>
        <w:t>-</w:t>
      </w:r>
      <w:r>
        <w:rPr>
          <w:i/>
        </w:rPr>
        <w:t xml:space="preserve">1 </w:t>
      </w:r>
      <w:r>
        <w:t>QTL by map-based cloning and found that it encodes HKT-type Na</w:t>
      </w:r>
      <w:r>
        <w:rPr>
          <w:vertAlign w:val="superscript"/>
        </w:rPr>
        <w:t>+</w:t>
      </w:r>
      <w:r>
        <w:t xml:space="preserve"> transporter. Subsequently, s</w:t>
      </w:r>
      <w:r>
        <w:t xml:space="preserve">everal other studies have identified and mapped QTLs for salt stress tolerance (Lee </w:t>
      </w:r>
      <w:r>
        <w:rPr>
          <w:i/>
        </w:rPr>
        <w:t>et al</w:t>
      </w:r>
      <w:r>
        <w:t xml:space="preserve">, 2006; Singh </w:t>
      </w:r>
      <w:r>
        <w:rPr>
          <w:i/>
        </w:rPr>
        <w:t>et al</w:t>
      </w:r>
      <w:r>
        <w:t xml:space="preserve">. 2007; Kim </w:t>
      </w:r>
      <w:r>
        <w:rPr>
          <w:i/>
        </w:rPr>
        <w:t>et al</w:t>
      </w:r>
      <w:r>
        <w:t xml:space="preserve">. 2009; Sabouri </w:t>
      </w:r>
      <w:r>
        <w:rPr>
          <w:i/>
        </w:rPr>
        <w:t>et al</w:t>
      </w:r>
      <w:r>
        <w:t xml:space="preserve">. 2009; Haq </w:t>
      </w:r>
      <w:r>
        <w:rPr>
          <w:i/>
        </w:rPr>
        <w:t>et al</w:t>
      </w:r>
      <w:r>
        <w:t xml:space="preserve">. 2010; Bimpong </w:t>
      </w:r>
      <w:r>
        <w:rPr>
          <w:i/>
        </w:rPr>
        <w:t>et al</w:t>
      </w:r>
      <w:r>
        <w:t xml:space="preserve">., 2014; Bizimana </w:t>
      </w:r>
      <w:r>
        <w:rPr>
          <w:i/>
        </w:rPr>
        <w:t>et al</w:t>
      </w:r>
      <w:r>
        <w:t xml:space="preserve">. 2017). However, little progress has </w:t>
      </w:r>
      <w:r>
        <w:lastRenderedPageBreak/>
        <w:t>been made i</w:t>
      </w:r>
      <w:r>
        <w:t xml:space="preserve">n using these QTLs to improve tolerance among elite rice varieties because several of such studies have sought to achieve improvement using </w:t>
      </w:r>
      <w:r>
        <w:rPr>
          <w:i/>
        </w:rPr>
        <w:t>Saltol</w:t>
      </w:r>
      <w:r>
        <w:t xml:space="preserve"> as the only donor even though tolerance to salt stress is a complex trait controlled by several traits. The i</w:t>
      </w:r>
      <w:r>
        <w:t xml:space="preserve">dentification and pyramiding of several QTLs for different traits may be a better option in improving tolerance among rice varieties </w:t>
      </w:r>
    </w:p>
    <w:p w:rsidR="00D05FD1" w:rsidRDefault="00441A90">
      <w:pPr>
        <w:spacing w:after="3" w:line="478" w:lineRule="auto"/>
        <w:ind w:right="2"/>
      </w:pPr>
      <w:r>
        <w:t xml:space="preserve">(Rahman </w:t>
      </w:r>
      <w:r>
        <w:rPr>
          <w:i/>
        </w:rPr>
        <w:t xml:space="preserve">et al., </w:t>
      </w:r>
      <w:r>
        <w:t xml:space="preserve">2016). </w:t>
      </w:r>
      <w:r>
        <w:rPr>
          <w:color w:val="131413"/>
        </w:rPr>
        <w:t xml:space="preserve">Moreso, majority of these </w:t>
      </w:r>
      <w:r>
        <w:rPr>
          <w:i/>
          <w:color w:val="131413"/>
        </w:rPr>
        <w:t>Saltol</w:t>
      </w:r>
      <w:r>
        <w:rPr>
          <w:color w:val="131413"/>
        </w:rPr>
        <w:t xml:space="preserve"> donor parents such as „Pokkali‟ and „Nona Bokra‟ possess many unde</w:t>
      </w:r>
      <w:r>
        <w:rPr>
          <w:color w:val="131413"/>
        </w:rPr>
        <w:t>sirable traits (tall, lodge, photosensitive, low yielding, and red pericarp) which may prolong the breeding process due to linkage drag. There is therefore the need to identify new donor sources for tolerance to salt stress which will make it possible to i</w:t>
      </w:r>
      <w:r>
        <w:rPr>
          <w:color w:val="131413"/>
        </w:rPr>
        <w:t xml:space="preserve">dentify and pyramid several QTLs for different traits to increase chances of developing rice varieties that are tolerant to salt stress. </w:t>
      </w:r>
    </w:p>
    <w:p w:rsidR="00D05FD1" w:rsidRDefault="00441A90">
      <w:pPr>
        <w:spacing w:after="252" w:line="259" w:lineRule="auto"/>
        <w:ind w:left="0" w:right="0" w:firstLine="0"/>
        <w:jc w:val="left"/>
      </w:pPr>
      <w:r>
        <w:t xml:space="preserve"> </w:t>
      </w:r>
    </w:p>
    <w:p w:rsidR="00D05FD1" w:rsidRDefault="00441A90">
      <w:pPr>
        <w:spacing w:after="0" w:line="476" w:lineRule="auto"/>
        <w:ind w:right="0"/>
      </w:pPr>
      <w:r>
        <w:t>In this study, a new donor source Madina Koyo has been identified and used in the development of a mapping populatio</w:t>
      </w:r>
      <w:r>
        <w:t xml:space="preserve">n. The objectives for this study, therefore, were </w:t>
      </w:r>
    </w:p>
    <w:p w:rsidR="00D05FD1" w:rsidRDefault="00441A90">
      <w:pPr>
        <w:spacing w:after="271"/>
        <w:ind w:right="684"/>
      </w:pPr>
      <w:proofErr w:type="gramStart"/>
      <w:r>
        <w:t>to</w:t>
      </w:r>
      <w:proofErr w:type="gramEnd"/>
      <w:r>
        <w:t xml:space="preserve">: </w:t>
      </w:r>
    </w:p>
    <w:p w:rsidR="00D05FD1" w:rsidRDefault="00441A90">
      <w:pPr>
        <w:numPr>
          <w:ilvl w:val="0"/>
          <w:numId w:val="4"/>
        </w:numPr>
        <w:spacing w:after="9" w:line="476" w:lineRule="auto"/>
        <w:ind w:right="521" w:hanging="360"/>
      </w:pPr>
      <w:proofErr w:type="gramStart"/>
      <w:r>
        <w:t>genotype</w:t>
      </w:r>
      <w:proofErr w:type="gramEnd"/>
      <w:r>
        <w:t xml:space="preserve"> by sequencing using high density SNP markers for the newly developed mapping population. </w:t>
      </w:r>
    </w:p>
    <w:p w:rsidR="00D05FD1" w:rsidRDefault="00441A90">
      <w:pPr>
        <w:numPr>
          <w:ilvl w:val="0"/>
          <w:numId w:val="4"/>
        </w:numPr>
        <w:spacing w:after="144" w:line="484" w:lineRule="auto"/>
        <w:ind w:right="521" w:hanging="360"/>
      </w:pPr>
      <w:proofErr w:type="gramStart"/>
      <w:r>
        <w:t>identify</w:t>
      </w:r>
      <w:proofErr w:type="gramEnd"/>
      <w:r>
        <w:t xml:space="preserve"> genomic region(s) controlling different salt stress traits  iii.</w:t>
      </w:r>
      <w:r>
        <w:rPr>
          <w:rFonts w:ascii="Arial" w:eastAsia="Arial" w:hAnsi="Arial" w:cs="Arial"/>
        </w:rPr>
        <w:t xml:space="preserve"> </w:t>
      </w:r>
      <w:r>
        <w:t xml:space="preserve">map QTLs controlling tolerance to salt stress </w:t>
      </w:r>
    </w:p>
    <w:p w:rsidR="00D05FD1" w:rsidRDefault="00441A90">
      <w:pPr>
        <w:spacing w:after="0" w:line="259" w:lineRule="auto"/>
        <w:ind w:left="0" w:right="0" w:firstLine="0"/>
        <w:jc w:val="left"/>
      </w:pPr>
      <w:r>
        <w:rPr>
          <w:rFonts w:ascii="Calibri" w:eastAsia="Calibri" w:hAnsi="Calibri" w:cs="Calibri"/>
          <w:sz w:val="22"/>
        </w:rPr>
        <w:t xml:space="preserve"> </w:t>
      </w:r>
    </w:p>
    <w:p w:rsidR="00D05FD1" w:rsidRDefault="00441A90">
      <w:pPr>
        <w:pStyle w:val="Heading1"/>
        <w:ind w:left="-5"/>
        <w:jc w:val="left"/>
      </w:pPr>
      <w:r>
        <w:t xml:space="preserve">5.2 Material and Methods </w:t>
      </w:r>
    </w:p>
    <w:p w:rsidR="00D05FD1" w:rsidRDefault="00441A90">
      <w:pPr>
        <w:spacing w:line="484" w:lineRule="auto"/>
        <w:ind w:right="0"/>
      </w:pPr>
      <w:r>
        <w:t>Plant material used for QTL mapping included 308 F</w:t>
      </w:r>
      <w:r>
        <w:rPr>
          <w:vertAlign w:val="subscript"/>
        </w:rPr>
        <w:t>3:4</w:t>
      </w:r>
      <w:r>
        <w:t xml:space="preserve"> progenies evaluated for tolerance at the early seedling stage and their 2 parents Sahel 317 and Madina Koyo. </w:t>
      </w:r>
    </w:p>
    <w:p w:rsidR="00D05FD1" w:rsidRDefault="00441A90">
      <w:pPr>
        <w:pStyle w:val="Heading2"/>
        <w:ind w:left="-5"/>
      </w:pPr>
      <w:r>
        <w:lastRenderedPageBreak/>
        <w:t>5.2.1 DNA Extract</w:t>
      </w:r>
      <w:r>
        <w:t xml:space="preserve">ion and Molecular Analysis </w:t>
      </w:r>
    </w:p>
    <w:p w:rsidR="00D05FD1" w:rsidRDefault="00441A90">
      <w:pPr>
        <w:spacing w:after="0" w:line="486" w:lineRule="auto"/>
        <w:ind w:right="2"/>
      </w:pPr>
      <w:r>
        <w:t>Eight leaf discs of 6 mm diameter were punched from 15-day old leaves and collected into 96 deep well PCR plates. Prior to sampling, leaves were dried at 50</w:t>
      </w:r>
      <w:r>
        <w:rPr>
          <w:vertAlign w:val="superscript"/>
        </w:rPr>
        <w:t>o</w:t>
      </w:r>
      <w:r>
        <w:t>C for 2 days to prevent possible mold development during shipment to th</w:t>
      </w:r>
      <w:r>
        <w:t xml:space="preserve">e outsourced laboratory. DNA extraction and genotyping were done by sequencing using the Integrated Genotyping Service and Support (IGSS) based in the Biosciences eastern and central Africa (BecA) hosted by the international livestock research institute </w:t>
      </w:r>
    </w:p>
    <w:p w:rsidR="00D05FD1" w:rsidRDefault="00441A90">
      <w:pPr>
        <w:spacing w:line="477" w:lineRule="auto"/>
        <w:ind w:right="1"/>
      </w:pPr>
      <w:r>
        <w:t>(</w:t>
      </w:r>
      <w:r>
        <w:t>ILRI) in Kenya. IGSS uses</w:t>
      </w:r>
      <w:r>
        <w:rPr>
          <w:color w:val="222A35"/>
        </w:rPr>
        <w:t xml:space="preserve"> </w:t>
      </w:r>
      <w:r>
        <w:t xml:space="preserve">DArTseq™ technology from DArT (Diversity Arrays Technology Pty Ltd) in Australia. DArTseq™ represents a combination of a DArT complexity reduction methods and next generation sequencing platforms (Kilian </w:t>
      </w:r>
      <w:r>
        <w:rPr>
          <w:i/>
        </w:rPr>
        <w:t>et al</w:t>
      </w:r>
      <w:r>
        <w:t xml:space="preserve">., 2012; Altshuler </w:t>
      </w:r>
      <w:r>
        <w:rPr>
          <w:i/>
        </w:rPr>
        <w:t>et al</w:t>
      </w:r>
      <w:r>
        <w:t xml:space="preserve">., 2000). Compared to other similar approaches, DArTseq™ yields a lower density of markers (10‟s of thousands and up to 35,000 loci versus &gt;800,000 loci with a GBS approach) but has substantially higher coverage and results in less missing data (Chen </w:t>
      </w:r>
      <w:r>
        <w:rPr>
          <w:i/>
        </w:rPr>
        <w:t>et al</w:t>
      </w:r>
      <w:r>
        <w:t xml:space="preserve">., 2016). An added advantage is the fact that DArTseq™ can directly score samples as either heterozygous/homozygous at each locus with the lower density approach (Chen </w:t>
      </w:r>
      <w:r>
        <w:rPr>
          <w:i/>
        </w:rPr>
        <w:t>et al</w:t>
      </w:r>
      <w:r>
        <w:t>., 2016) and has the capacity to produce several short, high quality polymorph</w:t>
      </w:r>
      <w:r>
        <w:t xml:space="preserve">ic loci using a custom analytical pipeline (Sansaloni </w:t>
      </w:r>
      <w:r>
        <w:rPr>
          <w:i/>
        </w:rPr>
        <w:t>et al</w:t>
      </w:r>
      <w:r>
        <w:t xml:space="preserve">., 2011; Raman </w:t>
      </w:r>
      <w:r>
        <w:rPr>
          <w:i/>
        </w:rPr>
        <w:t>et al</w:t>
      </w:r>
      <w:r>
        <w:t xml:space="preserve">., 2014; Al-Beyroutiova </w:t>
      </w:r>
      <w:r>
        <w:rPr>
          <w:i/>
        </w:rPr>
        <w:t>et al</w:t>
      </w:r>
      <w:r>
        <w:t xml:space="preserve">., 2016) making it easier to optimize the platform species-specific projects.  </w:t>
      </w:r>
    </w:p>
    <w:p w:rsidR="00D05FD1" w:rsidRDefault="00441A90">
      <w:pPr>
        <w:spacing w:after="0" w:line="259" w:lineRule="auto"/>
        <w:ind w:left="0" w:right="0" w:firstLine="0"/>
        <w:jc w:val="left"/>
      </w:pPr>
      <w:r>
        <w:rPr>
          <w:rFonts w:ascii="Calibri" w:eastAsia="Calibri" w:hAnsi="Calibri" w:cs="Calibri"/>
          <w:sz w:val="22"/>
        </w:rPr>
        <w:t xml:space="preserve"> </w:t>
      </w:r>
    </w:p>
    <w:p w:rsidR="00D05FD1" w:rsidRDefault="00441A90">
      <w:pPr>
        <w:pStyle w:val="Heading2"/>
        <w:ind w:left="-5"/>
      </w:pPr>
      <w:r>
        <w:t xml:space="preserve">5.2.2 Data filtering process and DArTseq SNP calling </w:t>
      </w:r>
    </w:p>
    <w:p w:rsidR="00D05FD1" w:rsidRDefault="00441A90">
      <w:pPr>
        <w:spacing w:line="476" w:lineRule="auto"/>
        <w:ind w:right="2"/>
      </w:pPr>
      <w:r>
        <w:t xml:space="preserve">DArTseq SNP </w:t>
      </w:r>
      <w:r>
        <w:t xml:space="preserve">derived markers were filtered to remove uncallable SNPs and genotypes using FlapJack software (Milne </w:t>
      </w:r>
      <w:r>
        <w:rPr>
          <w:i/>
        </w:rPr>
        <w:t>et al</w:t>
      </w:r>
      <w:r>
        <w:t>., 2010), where genotypes with more than 30% missing data, SNP loci with more than 20% missing data and rare SNPs with less than 5% minor allele frequ</w:t>
      </w:r>
      <w:r>
        <w:t xml:space="preserve">encies (MAF) were pruned. Only 3698 DArTseq </w:t>
      </w:r>
      <w:r>
        <w:lastRenderedPageBreak/>
        <w:t xml:space="preserve">informative SNPs (out of 10336) and 310 genotypes were considered after filtering and data quality control process. Missing data were imputed using KDCompute, an online analysis plugin that runs on R scripts. </w:t>
      </w:r>
    </w:p>
    <w:p w:rsidR="00D05FD1" w:rsidRDefault="00441A90">
      <w:pPr>
        <w:spacing w:after="0" w:line="259" w:lineRule="auto"/>
        <w:ind w:left="0" w:right="0" w:firstLine="0"/>
        <w:jc w:val="left"/>
      </w:pPr>
      <w:r>
        <w:rPr>
          <w:rFonts w:ascii="Calibri" w:eastAsia="Calibri" w:hAnsi="Calibri" w:cs="Calibri"/>
          <w:sz w:val="22"/>
        </w:rPr>
        <w:t xml:space="preserve"> </w:t>
      </w:r>
    </w:p>
    <w:p w:rsidR="00D05FD1" w:rsidRDefault="00441A90">
      <w:pPr>
        <w:pStyle w:val="Heading2"/>
        <w:ind w:left="-5"/>
      </w:pPr>
      <w:r>
        <w:t xml:space="preserve">5.2.3 Construction of Linkage Maps and Detection of QTLs </w:t>
      </w:r>
    </w:p>
    <w:p w:rsidR="00D05FD1" w:rsidRDefault="00441A90">
      <w:pPr>
        <w:spacing w:after="0" w:line="478" w:lineRule="auto"/>
        <w:ind w:right="4"/>
      </w:pPr>
      <w:r>
        <w:t>The SNP data was used to construct a genetic linkage map for the F</w:t>
      </w:r>
      <w:r>
        <w:rPr>
          <w:vertAlign w:val="subscript"/>
        </w:rPr>
        <w:t>3</w:t>
      </w:r>
      <w:r>
        <w:t xml:space="preserve"> population derived from new salinity donor Madina Koyo and Sahel 317. Only traits for which the progenies showed significant diffe</w:t>
      </w:r>
      <w:r>
        <w:t xml:space="preserve">rences were maintained for QTL analysis (thus Ion Leakage was dropped). QTL analysis was performed by Windows QTL </w:t>
      </w:r>
    </w:p>
    <w:p w:rsidR="00D05FD1" w:rsidRDefault="00441A90">
      <w:pPr>
        <w:spacing w:line="476" w:lineRule="auto"/>
        <w:ind w:right="1"/>
      </w:pPr>
      <w:r>
        <w:t xml:space="preserve">Cartographer Version 2.5_011 (Wang </w:t>
      </w:r>
      <w:r>
        <w:rPr>
          <w:i/>
        </w:rPr>
        <w:t>et al</w:t>
      </w:r>
      <w:r>
        <w:t>., 2012) using default settings for Composite Interval Mapping, CIM (map function= Haldane, Model= 6,</w:t>
      </w:r>
      <w:r>
        <w:t xml:space="preserve"> Regression method= backward) with a permutation time of 1000. MapChart Version 2.3 (Voorrips, 2002) was used for the construction of detailed linkage maps showing positions of QTLs. Due to the highly dense linkage maps generated, construction of maps show</w:t>
      </w:r>
      <w:r>
        <w:t xml:space="preserve">ing QTL positions focused on markers within QTL regions only. QTLs were named following nomenclature proposed by McCouch </w:t>
      </w:r>
      <w:r>
        <w:rPr>
          <w:i/>
        </w:rPr>
        <w:t>et al</w:t>
      </w:r>
      <w:r>
        <w:t>. (1997). Basically, QTL names started with a lowercase “</w:t>
      </w:r>
      <w:r>
        <w:rPr>
          <w:i/>
        </w:rPr>
        <w:t>q</w:t>
      </w:r>
      <w:r>
        <w:t>”, which was followed by a 2-3 initials of the corresponding measured tr</w:t>
      </w:r>
      <w:r>
        <w:t xml:space="preserve">ait (in upper cases) and then followed by the chromosome number. If there were more than one QTL on any chromosome, a “.” was used to uniquely identify them.  </w:t>
      </w:r>
    </w:p>
    <w:p w:rsidR="00D05FD1" w:rsidRDefault="00441A90">
      <w:pPr>
        <w:spacing w:after="0" w:line="259" w:lineRule="auto"/>
        <w:ind w:left="0" w:right="0" w:firstLine="0"/>
        <w:jc w:val="left"/>
      </w:pPr>
      <w:r>
        <w:rPr>
          <w:rFonts w:ascii="Calibri" w:eastAsia="Calibri" w:hAnsi="Calibri" w:cs="Calibri"/>
          <w:sz w:val="22"/>
        </w:rPr>
        <w:t xml:space="preserve"> </w:t>
      </w:r>
    </w:p>
    <w:p w:rsidR="00D05FD1" w:rsidRDefault="00441A90">
      <w:pPr>
        <w:pStyle w:val="Heading1"/>
        <w:ind w:left="-5"/>
        <w:jc w:val="left"/>
      </w:pPr>
      <w:r>
        <w:t xml:space="preserve">5.3 Results </w:t>
      </w:r>
    </w:p>
    <w:p w:rsidR="00D05FD1" w:rsidRDefault="00441A90">
      <w:pPr>
        <w:spacing w:after="242" w:line="265" w:lineRule="auto"/>
        <w:ind w:left="-5" w:right="0"/>
        <w:jc w:val="left"/>
      </w:pPr>
      <w:r>
        <w:rPr>
          <w:b/>
        </w:rPr>
        <w:t xml:space="preserve">5.3.1 Summary of SNP Marker Information. </w:t>
      </w:r>
    </w:p>
    <w:p w:rsidR="00D05FD1" w:rsidRDefault="00441A90">
      <w:pPr>
        <w:spacing w:line="476" w:lineRule="auto"/>
        <w:ind w:right="3"/>
      </w:pPr>
      <w:r>
        <w:t xml:space="preserve">A total of 3698 SNP markers were used to genotype 308 progenies and their two parents (Sahel 317 and Madina Koyo). Table 5.1 shows summary of genotypic proportions of the two parents among the progenies. The amount of recipient parent </w:t>
      </w:r>
      <w:r>
        <w:lastRenderedPageBreak/>
        <w:t>genome retained among</w:t>
      </w:r>
      <w:r>
        <w:t xml:space="preserve"> the progenies genotyped was 28% while that of the donor parent was 50%. The remaining 22% of the collective progeny genome was heterozygous between the two parents. This distribution represents a 1:1:2 homozygote dominant: heterozygote: homozygote recessi</w:t>
      </w:r>
      <w:r>
        <w:t>ve distribution for the F</w:t>
      </w:r>
      <w:r>
        <w:rPr>
          <w:vertAlign w:val="subscript"/>
        </w:rPr>
        <w:t>3</w:t>
      </w:r>
      <w:r>
        <w:t xml:space="preserve"> population. </w:t>
      </w:r>
    </w:p>
    <w:p w:rsidR="00D05FD1" w:rsidRDefault="00441A90">
      <w:pPr>
        <w:spacing w:after="11"/>
        <w:ind w:right="684"/>
      </w:pPr>
      <w:r>
        <w:t xml:space="preserve">Table 5.1 Percentage of Parental Genome among the progenies </w:t>
      </w:r>
    </w:p>
    <w:tbl>
      <w:tblPr>
        <w:tblStyle w:val="TableGrid"/>
        <w:tblW w:w="8630" w:type="dxa"/>
        <w:tblInd w:w="-122" w:type="dxa"/>
        <w:tblCellMar>
          <w:top w:w="32" w:type="dxa"/>
          <w:left w:w="0" w:type="dxa"/>
          <w:bottom w:w="0" w:type="dxa"/>
          <w:right w:w="115" w:type="dxa"/>
        </w:tblCellMar>
        <w:tblLook w:val="04A0" w:firstRow="1" w:lastRow="0" w:firstColumn="1" w:lastColumn="0" w:noHBand="0" w:noVBand="1"/>
      </w:tblPr>
      <w:tblGrid>
        <w:gridCol w:w="2323"/>
        <w:gridCol w:w="3540"/>
        <w:gridCol w:w="1268"/>
        <w:gridCol w:w="1499"/>
      </w:tblGrid>
      <w:tr w:rsidR="00D05FD1">
        <w:trPr>
          <w:trHeight w:val="292"/>
        </w:trPr>
        <w:tc>
          <w:tcPr>
            <w:tcW w:w="2323" w:type="dxa"/>
            <w:tcBorders>
              <w:top w:val="single" w:sz="4" w:space="0" w:color="000000"/>
              <w:left w:val="nil"/>
              <w:bottom w:val="single" w:sz="4" w:space="0" w:color="000000"/>
              <w:right w:val="nil"/>
            </w:tcBorders>
          </w:tcPr>
          <w:p w:rsidR="00D05FD1" w:rsidRDefault="00441A90">
            <w:pPr>
              <w:spacing w:after="0" w:line="259" w:lineRule="auto"/>
              <w:ind w:left="122" w:right="0" w:firstLine="0"/>
              <w:jc w:val="left"/>
            </w:pPr>
            <w:r>
              <w:t xml:space="preserve">Marker-genotype </w:t>
            </w:r>
          </w:p>
        </w:tc>
        <w:tc>
          <w:tcPr>
            <w:tcW w:w="3541" w:type="dxa"/>
            <w:tcBorders>
              <w:top w:val="single" w:sz="4" w:space="0" w:color="000000"/>
              <w:left w:val="nil"/>
              <w:bottom w:val="single" w:sz="4" w:space="0" w:color="000000"/>
              <w:right w:val="nil"/>
            </w:tcBorders>
          </w:tcPr>
          <w:p w:rsidR="00D05FD1" w:rsidRDefault="00441A90">
            <w:pPr>
              <w:spacing w:after="0" w:line="259" w:lineRule="auto"/>
              <w:ind w:left="0" w:right="0" w:firstLine="0"/>
              <w:jc w:val="left"/>
            </w:pPr>
            <w:r>
              <w:t xml:space="preserve">Marker-genotype-translation </w:t>
            </w:r>
          </w:p>
        </w:tc>
        <w:tc>
          <w:tcPr>
            <w:tcW w:w="1268" w:type="dxa"/>
            <w:tcBorders>
              <w:top w:val="single" w:sz="4" w:space="0" w:color="000000"/>
              <w:left w:val="nil"/>
              <w:bottom w:val="single" w:sz="4" w:space="0" w:color="000000"/>
              <w:right w:val="nil"/>
            </w:tcBorders>
          </w:tcPr>
          <w:p w:rsidR="00D05FD1" w:rsidRDefault="00441A90">
            <w:pPr>
              <w:spacing w:after="0" w:line="259" w:lineRule="auto"/>
              <w:ind w:left="0" w:right="0" w:firstLine="0"/>
              <w:jc w:val="left"/>
            </w:pPr>
            <w:r>
              <w:t xml:space="preserve">Number </w:t>
            </w:r>
          </w:p>
        </w:tc>
        <w:tc>
          <w:tcPr>
            <w:tcW w:w="1499" w:type="dxa"/>
            <w:tcBorders>
              <w:top w:val="single" w:sz="4" w:space="0" w:color="000000"/>
              <w:left w:val="nil"/>
              <w:bottom w:val="single" w:sz="4" w:space="0" w:color="000000"/>
              <w:right w:val="nil"/>
            </w:tcBorders>
          </w:tcPr>
          <w:p w:rsidR="00D05FD1" w:rsidRDefault="00441A90">
            <w:pPr>
              <w:spacing w:after="0" w:line="259" w:lineRule="auto"/>
              <w:ind w:left="0" w:right="0" w:firstLine="0"/>
              <w:jc w:val="left"/>
            </w:pPr>
            <w:r>
              <w:t xml:space="preserve">Percentage </w:t>
            </w:r>
          </w:p>
        </w:tc>
      </w:tr>
      <w:tr w:rsidR="00D05FD1">
        <w:trPr>
          <w:trHeight w:val="311"/>
        </w:trPr>
        <w:tc>
          <w:tcPr>
            <w:tcW w:w="2323" w:type="dxa"/>
            <w:tcBorders>
              <w:top w:val="single" w:sz="4" w:space="0" w:color="000000"/>
              <w:left w:val="nil"/>
              <w:bottom w:val="nil"/>
              <w:right w:val="nil"/>
            </w:tcBorders>
          </w:tcPr>
          <w:p w:rsidR="00D05FD1" w:rsidRDefault="00441A90">
            <w:pPr>
              <w:spacing w:after="0" w:line="259" w:lineRule="auto"/>
              <w:ind w:left="122" w:right="0" w:firstLine="0"/>
              <w:jc w:val="left"/>
            </w:pPr>
            <w:r>
              <w:t xml:space="preserve">AA </w:t>
            </w:r>
          </w:p>
        </w:tc>
        <w:tc>
          <w:tcPr>
            <w:tcW w:w="3541" w:type="dxa"/>
            <w:tcBorders>
              <w:top w:val="single" w:sz="4" w:space="0" w:color="000000"/>
              <w:left w:val="nil"/>
              <w:bottom w:val="nil"/>
              <w:right w:val="nil"/>
            </w:tcBorders>
          </w:tcPr>
          <w:p w:rsidR="00D05FD1" w:rsidRDefault="00441A90">
            <w:pPr>
              <w:spacing w:after="0" w:line="259" w:lineRule="auto"/>
              <w:ind w:left="0" w:right="0" w:firstLine="0"/>
              <w:jc w:val="left"/>
            </w:pPr>
            <w:r>
              <w:t xml:space="preserve">Recipient Parent Genotype </w:t>
            </w:r>
          </w:p>
        </w:tc>
        <w:tc>
          <w:tcPr>
            <w:tcW w:w="1268" w:type="dxa"/>
            <w:tcBorders>
              <w:top w:val="single" w:sz="4" w:space="0" w:color="000000"/>
              <w:left w:val="nil"/>
              <w:bottom w:val="nil"/>
              <w:right w:val="nil"/>
            </w:tcBorders>
          </w:tcPr>
          <w:p w:rsidR="00D05FD1" w:rsidRDefault="00441A90">
            <w:pPr>
              <w:spacing w:after="0" w:line="259" w:lineRule="auto"/>
              <w:ind w:left="0" w:right="0" w:firstLine="0"/>
              <w:jc w:val="left"/>
            </w:pPr>
            <w:r>
              <w:t xml:space="preserve">315131 </w:t>
            </w:r>
          </w:p>
        </w:tc>
        <w:tc>
          <w:tcPr>
            <w:tcW w:w="1499" w:type="dxa"/>
            <w:tcBorders>
              <w:top w:val="single" w:sz="4" w:space="0" w:color="000000"/>
              <w:left w:val="nil"/>
              <w:bottom w:val="nil"/>
              <w:right w:val="nil"/>
            </w:tcBorders>
          </w:tcPr>
          <w:p w:rsidR="00D05FD1" w:rsidRDefault="00441A90">
            <w:pPr>
              <w:spacing w:after="0" w:line="259" w:lineRule="auto"/>
              <w:ind w:left="0" w:right="0" w:firstLine="0"/>
              <w:jc w:val="left"/>
            </w:pPr>
            <w:r>
              <w:t xml:space="preserve">28 </w:t>
            </w:r>
          </w:p>
        </w:tc>
      </w:tr>
      <w:tr w:rsidR="00D05FD1">
        <w:trPr>
          <w:trHeight w:val="282"/>
        </w:trPr>
        <w:tc>
          <w:tcPr>
            <w:tcW w:w="2323" w:type="dxa"/>
            <w:tcBorders>
              <w:top w:val="nil"/>
              <w:left w:val="nil"/>
              <w:bottom w:val="nil"/>
              <w:right w:val="nil"/>
            </w:tcBorders>
          </w:tcPr>
          <w:p w:rsidR="00D05FD1" w:rsidRDefault="00441A90">
            <w:pPr>
              <w:spacing w:after="0" w:line="259" w:lineRule="auto"/>
              <w:ind w:left="122" w:right="0" w:firstLine="0"/>
              <w:jc w:val="left"/>
            </w:pPr>
            <w:r>
              <w:t xml:space="preserve">Aa </w:t>
            </w:r>
          </w:p>
        </w:tc>
        <w:tc>
          <w:tcPr>
            <w:tcW w:w="3541" w:type="dxa"/>
            <w:tcBorders>
              <w:top w:val="nil"/>
              <w:left w:val="nil"/>
              <w:bottom w:val="nil"/>
              <w:right w:val="nil"/>
            </w:tcBorders>
          </w:tcPr>
          <w:p w:rsidR="00D05FD1" w:rsidRDefault="00441A90">
            <w:pPr>
              <w:spacing w:after="0" w:line="259" w:lineRule="auto"/>
              <w:ind w:left="0" w:right="0" w:firstLine="0"/>
              <w:jc w:val="left"/>
            </w:pPr>
            <w:r>
              <w:t xml:space="preserve">Heterozygous </w:t>
            </w:r>
          </w:p>
        </w:tc>
        <w:tc>
          <w:tcPr>
            <w:tcW w:w="1268" w:type="dxa"/>
            <w:tcBorders>
              <w:top w:val="nil"/>
              <w:left w:val="nil"/>
              <w:bottom w:val="nil"/>
              <w:right w:val="nil"/>
            </w:tcBorders>
          </w:tcPr>
          <w:p w:rsidR="00D05FD1" w:rsidRDefault="00441A90">
            <w:pPr>
              <w:spacing w:after="0" w:line="259" w:lineRule="auto"/>
              <w:ind w:left="0" w:right="0" w:firstLine="0"/>
              <w:jc w:val="left"/>
            </w:pPr>
            <w:r>
              <w:t xml:space="preserve">249961 </w:t>
            </w:r>
          </w:p>
        </w:tc>
        <w:tc>
          <w:tcPr>
            <w:tcW w:w="1499" w:type="dxa"/>
            <w:tcBorders>
              <w:top w:val="nil"/>
              <w:left w:val="nil"/>
              <w:bottom w:val="nil"/>
              <w:right w:val="nil"/>
            </w:tcBorders>
          </w:tcPr>
          <w:p w:rsidR="00D05FD1" w:rsidRDefault="00441A90">
            <w:pPr>
              <w:spacing w:after="0" w:line="259" w:lineRule="auto"/>
              <w:ind w:left="0" w:right="0" w:firstLine="0"/>
              <w:jc w:val="left"/>
            </w:pPr>
            <w:r>
              <w:t xml:space="preserve">22 </w:t>
            </w:r>
          </w:p>
        </w:tc>
      </w:tr>
      <w:tr w:rsidR="00D05FD1">
        <w:trPr>
          <w:trHeight w:val="263"/>
        </w:trPr>
        <w:tc>
          <w:tcPr>
            <w:tcW w:w="2323" w:type="dxa"/>
            <w:tcBorders>
              <w:top w:val="nil"/>
              <w:left w:val="nil"/>
              <w:bottom w:val="single" w:sz="4" w:space="0" w:color="000000"/>
              <w:right w:val="nil"/>
            </w:tcBorders>
          </w:tcPr>
          <w:p w:rsidR="00D05FD1" w:rsidRDefault="00441A90">
            <w:pPr>
              <w:spacing w:after="0" w:line="259" w:lineRule="auto"/>
              <w:ind w:left="122" w:right="0" w:firstLine="0"/>
              <w:jc w:val="left"/>
            </w:pPr>
            <w:r>
              <w:t xml:space="preserve">aa </w:t>
            </w:r>
          </w:p>
        </w:tc>
        <w:tc>
          <w:tcPr>
            <w:tcW w:w="3541" w:type="dxa"/>
            <w:tcBorders>
              <w:top w:val="nil"/>
              <w:left w:val="nil"/>
              <w:bottom w:val="single" w:sz="4" w:space="0" w:color="000000"/>
              <w:right w:val="nil"/>
            </w:tcBorders>
          </w:tcPr>
          <w:p w:rsidR="00D05FD1" w:rsidRDefault="00441A90">
            <w:pPr>
              <w:spacing w:after="0" w:line="259" w:lineRule="auto"/>
              <w:ind w:left="0" w:right="0" w:firstLine="0"/>
              <w:jc w:val="left"/>
            </w:pPr>
            <w:r>
              <w:t xml:space="preserve">Donor Parent Genotype </w:t>
            </w:r>
          </w:p>
        </w:tc>
        <w:tc>
          <w:tcPr>
            <w:tcW w:w="1268" w:type="dxa"/>
            <w:tcBorders>
              <w:top w:val="nil"/>
              <w:left w:val="nil"/>
              <w:bottom w:val="single" w:sz="4" w:space="0" w:color="000000"/>
              <w:right w:val="nil"/>
            </w:tcBorders>
          </w:tcPr>
          <w:p w:rsidR="00D05FD1" w:rsidRDefault="00441A90">
            <w:pPr>
              <w:spacing w:after="0" w:line="259" w:lineRule="auto"/>
              <w:ind w:left="0" w:right="0" w:firstLine="0"/>
              <w:jc w:val="left"/>
            </w:pPr>
            <w:r>
              <w:t xml:space="preserve">573892 </w:t>
            </w:r>
          </w:p>
        </w:tc>
        <w:tc>
          <w:tcPr>
            <w:tcW w:w="1499" w:type="dxa"/>
            <w:tcBorders>
              <w:top w:val="nil"/>
              <w:left w:val="nil"/>
              <w:bottom w:val="single" w:sz="4" w:space="0" w:color="000000"/>
              <w:right w:val="nil"/>
            </w:tcBorders>
          </w:tcPr>
          <w:p w:rsidR="00D05FD1" w:rsidRDefault="00441A90">
            <w:pPr>
              <w:spacing w:after="0" w:line="259" w:lineRule="auto"/>
              <w:ind w:left="0" w:right="0" w:firstLine="0"/>
              <w:jc w:val="left"/>
            </w:pPr>
            <w:r>
              <w:t xml:space="preserve">50 </w:t>
            </w:r>
          </w:p>
        </w:tc>
      </w:tr>
      <w:tr w:rsidR="00D05FD1">
        <w:trPr>
          <w:trHeight w:val="292"/>
        </w:trPr>
        <w:tc>
          <w:tcPr>
            <w:tcW w:w="2323" w:type="dxa"/>
            <w:tcBorders>
              <w:top w:val="single" w:sz="4" w:space="0" w:color="000000"/>
              <w:left w:val="nil"/>
              <w:bottom w:val="single" w:sz="4" w:space="0" w:color="000000"/>
              <w:right w:val="nil"/>
            </w:tcBorders>
          </w:tcPr>
          <w:p w:rsidR="00D05FD1" w:rsidRDefault="00441A90">
            <w:pPr>
              <w:spacing w:after="0" w:line="259" w:lineRule="auto"/>
              <w:ind w:left="122" w:right="0" w:firstLine="0"/>
              <w:jc w:val="left"/>
            </w:pPr>
            <w:r>
              <w:t xml:space="preserve">Total </w:t>
            </w:r>
          </w:p>
        </w:tc>
        <w:tc>
          <w:tcPr>
            <w:tcW w:w="3541" w:type="dxa"/>
            <w:tcBorders>
              <w:top w:val="single" w:sz="4" w:space="0" w:color="000000"/>
              <w:left w:val="nil"/>
              <w:bottom w:val="single" w:sz="4" w:space="0" w:color="000000"/>
              <w:right w:val="nil"/>
            </w:tcBorders>
          </w:tcPr>
          <w:p w:rsidR="00D05FD1" w:rsidRDefault="00441A90">
            <w:pPr>
              <w:spacing w:after="0" w:line="259" w:lineRule="auto"/>
              <w:ind w:left="0" w:right="0" w:firstLine="0"/>
              <w:jc w:val="left"/>
            </w:pPr>
            <w:r>
              <w:t xml:space="preserve">  </w:t>
            </w:r>
          </w:p>
        </w:tc>
        <w:tc>
          <w:tcPr>
            <w:tcW w:w="1268" w:type="dxa"/>
            <w:tcBorders>
              <w:top w:val="single" w:sz="4" w:space="0" w:color="000000"/>
              <w:left w:val="nil"/>
              <w:bottom w:val="single" w:sz="4" w:space="0" w:color="000000"/>
              <w:right w:val="nil"/>
            </w:tcBorders>
          </w:tcPr>
          <w:p w:rsidR="00D05FD1" w:rsidRDefault="00441A90">
            <w:pPr>
              <w:spacing w:after="0" w:line="259" w:lineRule="auto"/>
              <w:ind w:left="0" w:right="0" w:firstLine="0"/>
              <w:jc w:val="left"/>
            </w:pPr>
            <w:r>
              <w:t xml:space="preserve">  </w:t>
            </w:r>
          </w:p>
        </w:tc>
        <w:tc>
          <w:tcPr>
            <w:tcW w:w="1499" w:type="dxa"/>
            <w:tcBorders>
              <w:top w:val="single" w:sz="4" w:space="0" w:color="000000"/>
              <w:left w:val="nil"/>
              <w:bottom w:val="single" w:sz="4" w:space="0" w:color="000000"/>
              <w:right w:val="nil"/>
            </w:tcBorders>
          </w:tcPr>
          <w:p w:rsidR="00D05FD1" w:rsidRDefault="00441A90">
            <w:pPr>
              <w:spacing w:after="0" w:line="259" w:lineRule="auto"/>
              <w:ind w:left="0" w:right="0" w:firstLine="0"/>
              <w:jc w:val="left"/>
            </w:pPr>
            <w:r>
              <w:t xml:space="preserve">100 </w:t>
            </w:r>
          </w:p>
        </w:tc>
      </w:tr>
    </w:tbl>
    <w:p w:rsidR="00D05FD1" w:rsidRDefault="00441A90">
      <w:pPr>
        <w:spacing w:after="460" w:line="259" w:lineRule="auto"/>
        <w:ind w:left="0" w:right="0" w:firstLine="0"/>
        <w:jc w:val="left"/>
      </w:pPr>
      <w:r>
        <w:t xml:space="preserve"> </w:t>
      </w:r>
    </w:p>
    <w:p w:rsidR="00D05FD1" w:rsidRDefault="00441A90">
      <w:pPr>
        <w:pStyle w:val="Heading2"/>
        <w:spacing w:after="0" w:line="486" w:lineRule="auto"/>
        <w:ind w:left="-5"/>
      </w:pPr>
      <w:r>
        <w:t>5.3.2 Genetic Linkage map for the F</w:t>
      </w:r>
      <w:r>
        <w:rPr>
          <w:vertAlign w:val="subscript"/>
        </w:rPr>
        <w:t>3</w:t>
      </w:r>
      <w:r>
        <w:t xml:space="preserve"> derived between Sahel 317 and Madina Koyo </w:t>
      </w:r>
    </w:p>
    <w:p w:rsidR="00D05FD1" w:rsidRDefault="00441A90">
      <w:pPr>
        <w:spacing w:after="0" w:line="479" w:lineRule="auto"/>
        <w:ind w:right="1"/>
      </w:pPr>
      <w:r>
        <w:t xml:space="preserve">The genetic linkage map is presented in Figure 5.1. Summary of the genetic linkage groups is presented in Table 5.2. </w:t>
      </w:r>
      <w:r>
        <w:t>Linkage analysis was performed on 308 F</w:t>
      </w:r>
      <w:r>
        <w:rPr>
          <w:vertAlign w:val="subscript"/>
        </w:rPr>
        <w:t>3</w:t>
      </w:r>
      <w:r>
        <w:t xml:space="preserve"> families genotyped by sequencing with 3698 SNP markers. Twelve (12) linkage groups (LG) were constructed which corresponded to the 12 gametic rice chromosomes, spanning a total length of 1617.1 cM (369131487bp) at a</w:t>
      </w:r>
      <w:r>
        <w:t xml:space="preserve">n average marker interval of 0.46 cM </w:t>
      </w:r>
    </w:p>
    <w:p w:rsidR="00D05FD1" w:rsidRDefault="00441A90">
      <w:pPr>
        <w:spacing w:line="476" w:lineRule="auto"/>
        <w:ind w:right="2"/>
      </w:pPr>
      <w:r>
        <w:t xml:space="preserve">(Table 5.2). Linkage group 1 was the longest (203.9 cM) and had the most markers (532 markers) with an average marker interval of 0.38 cM, while 4 LGs (9, 10, 11 and 12) had lengths less than 100 cM. Linkage group 10, </w:t>
      </w:r>
      <w:r>
        <w:t xml:space="preserve">the second shortest group had the fewest number of markers (188) with a marker at every 0.49 cM. Linkage group 4 with a length of 130.7 cM and 473 markers had the best coverage with a marker at every 0.28 cM. Linkage group 5 had the widest marker interval </w:t>
      </w:r>
      <w:r>
        <w:t xml:space="preserve">of 0.64 cM. </w:t>
      </w:r>
      <w:proofErr w:type="gramStart"/>
      <w:r>
        <w:t>the</w:t>
      </w:r>
      <w:proofErr w:type="gramEnd"/>
      <w:r>
        <w:t xml:space="preserve"> average marker density was 0.46 cM.  </w:t>
      </w:r>
    </w:p>
    <w:p w:rsidR="00D05FD1" w:rsidRDefault="00D05FD1">
      <w:pPr>
        <w:sectPr w:rsidR="00D05FD1">
          <w:headerReference w:type="even" r:id="rId338"/>
          <w:headerReference w:type="default" r:id="rId339"/>
          <w:footerReference w:type="even" r:id="rId340"/>
          <w:footerReference w:type="default" r:id="rId341"/>
          <w:headerReference w:type="first" r:id="rId342"/>
          <w:footerReference w:type="first" r:id="rId343"/>
          <w:pgSz w:w="11908" w:h="16834"/>
          <w:pgMar w:top="1462" w:right="1405" w:bottom="1439" w:left="2276" w:header="720" w:footer="727" w:gutter="0"/>
          <w:cols w:space="720"/>
        </w:sectPr>
      </w:pPr>
    </w:p>
    <w:p w:rsidR="00D05FD1" w:rsidRDefault="00441A90">
      <w:pPr>
        <w:spacing w:after="11"/>
        <w:ind w:right="684"/>
      </w:pPr>
      <w:r>
        <w:lastRenderedPageBreak/>
        <w:t xml:space="preserve">Table 5.2 Genetic linkage groups for the 3698 SNP markers </w:t>
      </w:r>
    </w:p>
    <w:tbl>
      <w:tblPr>
        <w:tblStyle w:val="TableGrid"/>
        <w:tblW w:w="13158" w:type="dxa"/>
        <w:tblInd w:w="-122" w:type="dxa"/>
        <w:tblCellMar>
          <w:top w:w="55" w:type="dxa"/>
          <w:left w:w="0" w:type="dxa"/>
          <w:bottom w:w="98" w:type="dxa"/>
          <w:right w:w="52" w:type="dxa"/>
        </w:tblCellMar>
        <w:tblLook w:val="04A0" w:firstRow="1" w:lastRow="0" w:firstColumn="1" w:lastColumn="0" w:noHBand="0" w:noVBand="1"/>
      </w:tblPr>
      <w:tblGrid>
        <w:gridCol w:w="2212"/>
        <w:gridCol w:w="897"/>
        <w:gridCol w:w="1794"/>
        <w:gridCol w:w="2286"/>
        <w:gridCol w:w="1358"/>
        <w:gridCol w:w="2391"/>
        <w:gridCol w:w="2220"/>
      </w:tblGrid>
      <w:tr w:rsidR="00D05FD1">
        <w:trPr>
          <w:trHeight w:val="838"/>
        </w:trPr>
        <w:tc>
          <w:tcPr>
            <w:tcW w:w="2211" w:type="dxa"/>
            <w:tcBorders>
              <w:top w:val="single" w:sz="4" w:space="0" w:color="000000"/>
              <w:left w:val="nil"/>
              <w:bottom w:val="single" w:sz="4" w:space="0" w:color="000000"/>
              <w:right w:val="nil"/>
            </w:tcBorders>
          </w:tcPr>
          <w:p w:rsidR="00D05FD1" w:rsidRDefault="00441A90">
            <w:pPr>
              <w:spacing w:after="114" w:line="259" w:lineRule="auto"/>
              <w:ind w:left="122" w:right="0" w:firstLine="0"/>
              <w:jc w:val="left"/>
            </w:pPr>
            <w:r>
              <w:t xml:space="preserve">Linkage </w:t>
            </w:r>
          </w:p>
          <w:p w:rsidR="00D05FD1" w:rsidRDefault="00441A90">
            <w:pPr>
              <w:spacing w:after="0" w:line="259" w:lineRule="auto"/>
              <w:ind w:left="122" w:right="0" w:firstLine="0"/>
              <w:jc w:val="left"/>
            </w:pPr>
            <w:r>
              <w:t xml:space="preserve">Chromosome No. </w:t>
            </w:r>
          </w:p>
        </w:tc>
        <w:tc>
          <w:tcPr>
            <w:tcW w:w="897" w:type="dxa"/>
            <w:tcBorders>
              <w:top w:val="single" w:sz="4" w:space="0" w:color="000000"/>
              <w:left w:val="nil"/>
              <w:bottom w:val="single" w:sz="4" w:space="0" w:color="000000"/>
              <w:right w:val="nil"/>
            </w:tcBorders>
          </w:tcPr>
          <w:p w:rsidR="00D05FD1" w:rsidRDefault="00441A90">
            <w:pPr>
              <w:spacing w:after="0" w:line="259" w:lineRule="auto"/>
              <w:ind w:left="0" w:right="0" w:firstLine="0"/>
              <w:jc w:val="left"/>
            </w:pPr>
            <w:r>
              <w:t xml:space="preserve">Group/ </w:t>
            </w:r>
          </w:p>
        </w:tc>
        <w:tc>
          <w:tcPr>
            <w:tcW w:w="1794" w:type="dxa"/>
            <w:tcBorders>
              <w:top w:val="single" w:sz="4" w:space="0" w:color="000000"/>
              <w:left w:val="nil"/>
              <w:bottom w:val="single" w:sz="4" w:space="0" w:color="000000"/>
              <w:right w:val="nil"/>
            </w:tcBorders>
          </w:tcPr>
          <w:p w:rsidR="00D05FD1" w:rsidRDefault="00441A90">
            <w:pPr>
              <w:spacing w:after="114" w:line="259" w:lineRule="auto"/>
              <w:ind w:left="0" w:right="0" w:firstLine="0"/>
              <w:jc w:val="left"/>
            </w:pPr>
            <w:r>
              <w:t xml:space="preserve">Physical </w:t>
            </w:r>
          </w:p>
          <w:p w:rsidR="00D05FD1" w:rsidRDefault="00441A90">
            <w:pPr>
              <w:spacing w:after="0" w:line="259" w:lineRule="auto"/>
              <w:ind w:left="0" w:right="0" w:firstLine="0"/>
              <w:jc w:val="left"/>
            </w:pPr>
            <w:r>
              <w:t xml:space="preserve">Length (bp) </w:t>
            </w:r>
          </w:p>
        </w:tc>
        <w:tc>
          <w:tcPr>
            <w:tcW w:w="2286" w:type="dxa"/>
            <w:tcBorders>
              <w:top w:val="single" w:sz="4" w:space="0" w:color="000000"/>
              <w:left w:val="nil"/>
              <w:bottom w:val="single" w:sz="4" w:space="0" w:color="000000"/>
              <w:right w:val="nil"/>
            </w:tcBorders>
            <w:vAlign w:val="bottom"/>
          </w:tcPr>
          <w:p w:rsidR="00D05FD1" w:rsidRDefault="00441A90">
            <w:pPr>
              <w:spacing w:after="0" w:line="259" w:lineRule="auto"/>
              <w:ind w:left="0" w:right="0" w:firstLine="0"/>
              <w:jc w:val="left"/>
            </w:pPr>
            <w:r>
              <w:t xml:space="preserve">Genetic Length (cM) </w:t>
            </w:r>
          </w:p>
        </w:tc>
        <w:tc>
          <w:tcPr>
            <w:tcW w:w="3749" w:type="dxa"/>
            <w:gridSpan w:val="2"/>
            <w:tcBorders>
              <w:top w:val="single" w:sz="4" w:space="0" w:color="000000"/>
              <w:left w:val="nil"/>
              <w:bottom w:val="single" w:sz="4" w:space="0" w:color="000000"/>
              <w:right w:val="nil"/>
            </w:tcBorders>
          </w:tcPr>
          <w:p w:rsidR="00D05FD1" w:rsidRDefault="00441A90">
            <w:pPr>
              <w:tabs>
                <w:tab w:val="right" w:pos="3697"/>
              </w:tabs>
              <w:spacing w:after="150" w:line="259" w:lineRule="auto"/>
              <w:ind w:left="0" w:right="0" w:firstLine="0"/>
              <w:jc w:val="left"/>
            </w:pPr>
            <w:r>
              <w:t xml:space="preserve">Number of Average </w:t>
            </w:r>
            <w:r>
              <w:tab/>
              <w:t xml:space="preserve">Physical </w:t>
            </w:r>
          </w:p>
          <w:p w:rsidR="00D05FD1" w:rsidRDefault="00441A90">
            <w:pPr>
              <w:tabs>
                <w:tab w:val="center" w:pos="2007"/>
              </w:tabs>
              <w:spacing w:after="0" w:line="259" w:lineRule="auto"/>
              <w:ind w:left="0" w:right="0" w:firstLine="0"/>
              <w:jc w:val="left"/>
            </w:pPr>
            <w:r>
              <w:t xml:space="preserve">SNPs </w:t>
            </w:r>
            <w:r>
              <w:tab/>
              <w:t xml:space="preserve">Distance (bp) </w:t>
            </w:r>
          </w:p>
        </w:tc>
        <w:tc>
          <w:tcPr>
            <w:tcW w:w="2220" w:type="dxa"/>
            <w:tcBorders>
              <w:top w:val="single" w:sz="4" w:space="0" w:color="000000"/>
              <w:left w:val="nil"/>
              <w:bottom w:val="single" w:sz="4" w:space="0" w:color="000000"/>
              <w:right w:val="nil"/>
            </w:tcBorders>
          </w:tcPr>
          <w:p w:rsidR="00D05FD1" w:rsidRDefault="00441A90">
            <w:pPr>
              <w:tabs>
                <w:tab w:val="right" w:pos="2168"/>
              </w:tabs>
              <w:spacing w:after="120" w:line="259" w:lineRule="auto"/>
              <w:ind w:left="0" w:right="0" w:firstLine="0"/>
              <w:jc w:val="left"/>
            </w:pPr>
            <w:r>
              <w:t xml:space="preserve">Average </w:t>
            </w:r>
            <w:r>
              <w:tab/>
              <w:t xml:space="preserve">Linkage </w:t>
            </w:r>
          </w:p>
          <w:p w:rsidR="00D05FD1" w:rsidRDefault="00441A90">
            <w:pPr>
              <w:spacing w:after="0" w:line="259" w:lineRule="auto"/>
              <w:ind w:left="0" w:right="0" w:firstLine="0"/>
              <w:jc w:val="left"/>
            </w:pPr>
            <w:r>
              <w:t xml:space="preserve">Distance (cM) </w:t>
            </w:r>
          </w:p>
        </w:tc>
      </w:tr>
      <w:tr w:rsidR="00D05FD1">
        <w:trPr>
          <w:trHeight w:val="371"/>
        </w:trPr>
        <w:tc>
          <w:tcPr>
            <w:tcW w:w="2211" w:type="dxa"/>
            <w:tcBorders>
              <w:top w:val="single" w:sz="4" w:space="0" w:color="000000"/>
              <w:left w:val="nil"/>
              <w:bottom w:val="nil"/>
              <w:right w:val="nil"/>
            </w:tcBorders>
          </w:tcPr>
          <w:p w:rsidR="00D05FD1" w:rsidRDefault="00441A90">
            <w:pPr>
              <w:spacing w:after="0" w:line="259" w:lineRule="auto"/>
              <w:ind w:left="858" w:right="0" w:firstLine="0"/>
              <w:jc w:val="center"/>
            </w:pPr>
            <w:r>
              <w:t xml:space="preserve">1 </w:t>
            </w:r>
          </w:p>
        </w:tc>
        <w:tc>
          <w:tcPr>
            <w:tcW w:w="897" w:type="dxa"/>
            <w:tcBorders>
              <w:top w:val="single" w:sz="4" w:space="0" w:color="000000"/>
              <w:left w:val="nil"/>
              <w:bottom w:val="nil"/>
              <w:right w:val="nil"/>
            </w:tcBorders>
          </w:tcPr>
          <w:p w:rsidR="00D05FD1" w:rsidRDefault="00D05FD1">
            <w:pPr>
              <w:spacing w:after="160" w:line="259" w:lineRule="auto"/>
              <w:ind w:left="0" w:right="0" w:firstLine="0"/>
              <w:jc w:val="left"/>
            </w:pPr>
          </w:p>
        </w:tc>
        <w:tc>
          <w:tcPr>
            <w:tcW w:w="1794" w:type="dxa"/>
            <w:tcBorders>
              <w:top w:val="single" w:sz="4" w:space="0" w:color="000000"/>
              <w:left w:val="nil"/>
              <w:bottom w:val="nil"/>
              <w:right w:val="nil"/>
            </w:tcBorders>
          </w:tcPr>
          <w:p w:rsidR="00D05FD1" w:rsidRDefault="00441A90">
            <w:pPr>
              <w:spacing w:after="0" w:line="259" w:lineRule="auto"/>
              <w:ind w:left="0" w:right="0" w:firstLine="0"/>
              <w:jc w:val="left"/>
            </w:pPr>
            <w:r>
              <w:t xml:space="preserve">43229577 </w:t>
            </w:r>
          </w:p>
        </w:tc>
        <w:tc>
          <w:tcPr>
            <w:tcW w:w="2286" w:type="dxa"/>
            <w:tcBorders>
              <w:top w:val="single" w:sz="4" w:space="0" w:color="000000"/>
              <w:left w:val="nil"/>
              <w:bottom w:val="nil"/>
              <w:right w:val="nil"/>
            </w:tcBorders>
          </w:tcPr>
          <w:p w:rsidR="00D05FD1" w:rsidRDefault="00441A90">
            <w:pPr>
              <w:spacing w:after="0" w:line="259" w:lineRule="auto"/>
              <w:ind w:left="0" w:right="206" w:firstLine="0"/>
              <w:jc w:val="center"/>
            </w:pPr>
            <w:r>
              <w:t xml:space="preserve">203.9 </w:t>
            </w:r>
          </w:p>
        </w:tc>
        <w:tc>
          <w:tcPr>
            <w:tcW w:w="1358" w:type="dxa"/>
            <w:tcBorders>
              <w:top w:val="single" w:sz="4" w:space="0" w:color="000000"/>
              <w:left w:val="nil"/>
              <w:bottom w:val="nil"/>
              <w:right w:val="nil"/>
            </w:tcBorders>
          </w:tcPr>
          <w:p w:rsidR="00D05FD1" w:rsidRDefault="00441A90">
            <w:pPr>
              <w:spacing w:after="0" w:line="259" w:lineRule="auto"/>
              <w:ind w:left="0" w:right="0" w:firstLine="0"/>
              <w:jc w:val="left"/>
            </w:pPr>
            <w:r>
              <w:t xml:space="preserve">532 </w:t>
            </w:r>
          </w:p>
        </w:tc>
        <w:tc>
          <w:tcPr>
            <w:tcW w:w="2391" w:type="dxa"/>
            <w:tcBorders>
              <w:top w:val="single" w:sz="4" w:space="0" w:color="000000"/>
              <w:left w:val="nil"/>
              <w:bottom w:val="nil"/>
              <w:right w:val="nil"/>
            </w:tcBorders>
          </w:tcPr>
          <w:p w:rsidR="00D05FD1" w:rsidRDefault="00441A90">
            <w:pPr>
              <w:spacing w:after="0" w:line="259" w:lineRule="auto"/>
              <w:ind w:left="0" w:right="0" w:firstLine="0"/>
              <w:jc w:val="left"/>
            </w:pPr>
            <w:r>
              <w:t xml:space="preserve">81259 </w:t>
            </w:r>
          </w:p>
        </w:tc>
        <w:tc>
          <w:tcPr>
            <w:tcW w:w="2220" w:type="dxa"/>
            <w:tcBorders>
              <w:top w:val="single" w:sz="4" w:space="0" w:color="000000"/>
              <w:left w:val="nil"/>
              <w:bottom w:val="nil"/>
              <w:right w:val="nil"/>
            </w:tcBorders>
          </w:tcPr>
          <w:p w:rsidR="00D05FD1" w:rsidRDefault="00441A90">
            <w:pPr>
              <w:spacing w:after="0" w:line="259" w:lineRule="auto"/>
              <w:ind w:left="0" w:right="60" w:firstLine="0"/>
              <w:jc w:val="center"/>
            </w:pPr>
            <w:r>
              <w:t xml:space="preserve">0.38 </w:t>
            </w:r>
          </w:p>
        </w:tc>
      </w:tr>
      <w:tr w:rsidR="00D05FD1">
        <w:trPr>
          <w:trHeight w:val="414"/>
        </w:trPr>
        <w:tc>
          <w:tcPr>
            <w:tcW w:w="2211" w:type="dxa"/>
            <w:tcBorders>
              <w:top w:val="nil"/>
              <w:left w:val="nil"/>
              <w:bottom w:val="nil"/>
              <w:right w:val="nil"/>
            </w:tcBorders>
          </w:tcPr>
          <w:p w:rsidR="00D05FD1" w:rsidRDefault="00441A90">
            <w:pPr>
              <w:spacing w:after="0" w:line="259" w:lineRule="auto"/>
              <w:ind w:left="858" w:right="0" w:firstLine="0"/>
              <w:jc w:val="center"/>
            </w:pPr>
            <w:r>
              <w:t xml:space="preserve">2 </w:t>
            </w:r>
          </w:p>
        </w:tc>
        <w:tc>
          <w:tcPr>
            <w:tcW w:w="897" w:type="dxa"/>
            <w:tcBorders>
              <w:top w:val="nil"/>
              <w:left w:val="nil"/>
              <w:bottom w:val="nil"/>
              <w:right w:val="nil"/>
            </w:tcBorders>
          </w:tcPr>
          <w:p w:rsidR="00D05FD1" w:rsidRDefault="00D05FD1">
            <w:pPr>
              <w:spacing w:after="160" w:line="259" w:lineRule="auto"/>
              <w:ind w:left="0" w:right="0" w:firstLine="0"/>
              <w:jc w:val="left"/>
            </w:pPr>
          </w:p>
        </w:tc>
        <w:tc>
          <w:tcPr>
            <w:tcW w:w="1794" w:type="dxa"/>
            <w:tcBorders>
              <w:top w:val="nil"/>
              <w:left w:val="nil"/>
              <w:bottom w:val="nil"/>
              <w:right w:val="nil"/>
            </w:tcBorders>
          </w:tcPr>
          <w:p w:rsidR="00D05FD1" w:rsidRDefault="00441A90">
            <w:pPr>
              <w:spacing w:after="0" w:line="259" w:lineRule="auto"/>
              <w:ind w:left="0" w:right="0" w:firstLine="0"/>
              <w:jc w:val="left"/>
            </w:pPr>
            <w:r>
              <w:t xml:space="preserve">35890520 </w:t>
            </w:r>
          </w:p>
        </w:tc>
        <w:tc>
          <w:tcPr>
            <w:tcW w:w="2286" w:type="dxa"/>
            <w:tcBorders>
              <w:top w:val="nil"/>
              <w:left w:val="nil"/>
              <w:bottom w:val="nil"/>
              <w:right w:val="nil"/>
            </w:tcBorders>
          </w:tcPr>
          <w:p w:rsidR="00D05FD1" w:rsidRDefault="00441A90">
            <w:pPr>
              <w:spacing w:after="0" w:line="259" w:lineRule="auto"/>
              <w:ind w:left="0" w:right="206" w:firstLine="0"/>
              <w:jc w:val="center"/>
            </w:pPr>
            <w:r>
              <w:t xml:space="preserve">175.1 </w:t>
            </w:r>
          </w:p>
        </w:tc>
        <w:tc>
          <w:tcPr>
            <w:tcW w:w="1358" w:type="dxa"/>
            <w:tcBorders>
              <w:top w:val="nil"/>
              <w:left w:val="nil"/>
              <w:bottom w:val="nil"/>
              <w:right w:val="nil"/>
            </w:tcBorders>
          </w:tcPr>
          <w:p w:rsidR="00D05FD1" w:rsidRDefault="00441A90">
            <w:pPr>
              <w:spacing w:after="0" w:line="259" w:lineRule="auto"/>
              <w:ind w:left="0" w:right="0" w:firstLine="0"/>
              <w:jc w:val="left"/>
            </w:pPr>
            <w:r>
              <w:t xml:space="preserve">292 </w:t>
            </w:r>
          </w:p>
        </w:tc>
        <w:tc>
          <w:tcPr>
            <w:tcW w:w="2391" w:type="dxa"/>
            <w:tcBorders>
              <w:top w:val="nil"/>
              <w:left w:val="nil"/>
              <w:bottom w:val="nil"/>
              <w:right w:val="nil"/>
            </w:tcBorders>
          </w:tcPr>
          <w:p w:rsidR="00D05FD1" w:rsidRDefault="00441A90">
            <w:pPr>
              <w:spacing w:after="0" w:line="259" w:lineRule="auto"/>
              <w:ind w:left="0" w:right="0" w:firstLine="0"/>
              <w:jc w:val="left"/>
            </w:pPr>
            <w:r>
              <w:t xml:space="preserve">122913 </w:t>
            </w:r>
          </w:p>
        </w:tc>
        <w:tc>
          <w:tcPr>
            <w:tcW w:w="2220" w:type="dxa"/>
            <w:tcBorders>
              <w:top w:val="nil"/>
              <w:left w:val="nil"/>
              <w:bottom w:val="nil"/>
              <w:right w:val="nil"/>
            </w:tcBorders>
          </w:tcPr>
          <w:p w:rsidR="00D05FD1" w:rsidRDefault="00441A90">
            <w:pPr>
              <w:spacing w:after="0" w:line="259" w:lineRule="auto"/>
              <w:ind w:left="0" w:right="60" w:firstLine="0"/>
              <w:jc w:val="center"/>
            </w:pPr>
            <w:r>
              <w:t xml:space="preserve">0.60 </w:t>
            </w:r>
          </w:p>
        </w:tc>
      </w:tr>
      <w:tr w:rsidR="00D05FD1">
        <w:trPr>
          <w:trHeight w:val="414"/>
        </w:trPr>
        <w:tc>
          <w:tcPr>
            <w:tcW w:w="2211" w:type="dxa"/>
            <w:tcBorders>
              <w:top w:val="nil"/>
              <w:left w:val="nil"/>
              <w:bottom w:val="nil"/>
              <w:right w:val="nil"/>
            </w:tcBorders>
          </w:tcPr>
          <w:p w:rsidR="00D05FD1" w:rsidRDefault="00441A90">
            <w:pPr>
              <w:spacing w:after="0" w:line="259" w:lineRule="auto"/>
              <w:ind w:left="858" w:right="0" w:firstLine="0"/>
              <w:jc w:val="center"/>
            </w:pPr>
            <w:r>
              <w:t xml:space="preserve">3 </w:t>
            </w:r>
          </w:p>
        </w:tc>
        <w:tc>
          <w:tcPr>
            <w:tcW w:w="897" w:type="dxa"/>
            <w:tcBorders>
              <w:top w:val="nil"/>
              <w:left w:val="nil"/>
              <w:bottom w:val="nil"/>
              <w:right w:val="nil"/>
            </w:tcBorders>
          </w:tcPr>
          <w:p w:rsidR="00D05FD1" w:rsidRDefault="00D05FD1">
            <w:pPr>
              <w:spacing w:after="160" w:line="259" w:lineRule="auto"/>
              <w:ind w:left="0" w:right="0" w:firstLine="0"/>
              <w:jc w:val="left"/>
            </w:pPr>
          </w:p>
        </w:tc>
        <w:tc>
          <w:tcPr>
            <w:tcW w:w="1794" w:type="dxa"/>
            <w:tcBorders>
              <w:top w:val="nil"/>
              <w:left w:val="nil"/>
              <w:bottom w:val="nil"/>
              <w:right w:val="nil"/>
            </w:tcBorders>
          </w:tcPr>
          <w:p w:rsidR="00D05FD1" w:rsidRDefault="00441A90">
            <w:pPr>
              <w:spacing w:after="0" w:line="259" w:lineRule="auto"/>
              <w:ind w:left="0" w:right="0" w:firstLine="0"/>
              <w:jc w:val="left"/>
            </w:pPr>
            <w:r>
              <w:t xml:space="preserve">36362027 </w:t>
            </w:r>
          </w:p>
        </w:tc>
        <w:tc>
          <w:tcPr>
            <w:tcW w:w="2286" w:type="dxa"/>
            <w:tcBorders>
              <w:top w:val="nil"/>
              <w:left w:val="nil"/>
              <w:bottom w:val="nil"/>
              <w:right w:val="nil"/>
            </w:tcBorders>
          </w:tcPr>
          <w:p w:rsidR="00D05FD1" w:rsidRDefault="00441A90">
            <w:pPr>
              <w:spacing w:after="0" w:line="259" w:lineRule="auto"/>
              <w:ind w:left="0" w:right="206" w:firstLine="0"/>
              <w:jc w:val="center"/>
            </w:pPr>
            <w:r>
              <w:t xml:space="preserve">194.4 </w:t>
            </w:r>
          </w:p>
        </w:tc>
        <w:tc>
          <w:tcPr>
            <w:tcW w:w="1358" w:type="dxa"/>
            <w:tcBorders>
              <w:top w:val="nil"/>
              <w:left w:val="nil"/>
              <w:bottom w:val="nil"/>
              <w:right w:val="nil"/>
            </w:tcBorders>
          </w:tcPr>
          <w:p w:rsidR="00D05FD1" w:rsidRDefault="00441A90">
            <w:pPr>
              <w:spacing w:after="0" w:line="259" w:lineRule="auto"/>
              <w:ind w:left="0" w:right="0" w:firstLine="0"/>
              <w:jc w:val="left"/>
            </w:pPr>
            <w:r>
              <w:t xml:space="preserve">354 </w:t>
            </w:r>
          </w:p>
        </w:tc>
        <w:tc>
          <w:tcPr>
            <w:tcW w:w="2391" w:type="dxa"/>
            <w:tcBorders>
              <w:top w:val="nil"/>
              <w:left w:val="nil"/>
              <w:bottom w:val="nil"/>
              <w:right w:val="nil"/>
            </w:tcBorders>
          </w:tcPr>
          <w:p w:rsidR="00D05FD1" w:rsidRDefault="00441A90">
            <w:pPr>
              <w:spacing w:after="0" w:line="259" w:lineRule="auto"/>
              <w:ind w:left="0" w:right="0" w:firstLine="0"/>
              <w:jc w:val="left"/>
            </w:pPr>
            <w:r>
              <w:t xml:space="preserve">102718 </w:t>
            </w:r>
          </w:p>
        </w:tc>
        <w:tc>
          <w:tcPr>
            <w:tcW w:w="2220" w:type="dxa"/>
            <w:tcBorders>
              <w:top w:val="nil"/>
              <w:left w:val="nil"/>
              <w:bottom w:val="nil"/>
              <w:right w:val="nil"/>
            </w:tcBorders>
          </w:tcPr>
          <w:p w:rsidR="00D05FD1" w:rsidRDefault="00441A90">
            <w:pPr>
              <w:spacing w:after="0" w:line="259" w:lineRule="auto"/>
              <w:ind w:left="0" w:right="60" w:firstLine="0"/>
              <w:jc w:val="center"/>
            </w:pPr>
            <w:r>
              <w:t xml:space="preserve">0.55 </w:t>
            </w:r>
          </w:p>
        </w:tc>
      </w:tr>
      <w:tr w:rsidR="00D05FD1">
        <w:trPr>
          <w:trHeight w:val="414"/>
        </w:trPr>
        <w:tc>
          <w:tcPr>
            <w:tcW w:w="2211" w:type="dxa"/>
            <w:tcBorders>
              <w:top w:val="nil"/>
              <w:left w:val="nil"/>
              <w:bottom w:val="nil"/>
              <w:right w:val="nil"/>
            </w:tcBorders>
          </w:tcPr>
          <w:p w:rsidR="00D05FD1" w:rsidRDefault="00441A90">
            <w:pPr>
              <w:spacing w:after="0" w:line="259" w:lineRule="auto"/>
              <w:ind w:left="858" w:right="0" w:firstLine="0"/>
              <w:jc w:val="center"/>
            </w:pPr>
            <w:r>
              <w:t xml:space="preserve">4 </w:t>
            </w:r>
          </w:p>
        </w:tc>
        <w:tc>
          <w:tcPr>
            <w:tcW w:w="897" w:type="dxa"/>
            <w:tcBorders>
              <w:top w:val="nil"/>
              <w:left w:val="nil"/>
              <w:bottom w:val="nil"/>
              <w:right w:val="nil"/>
            </w:tcBorders>
          </w:tcPr>
          <w:p w:rsidR="00D05FD1" w:rsidRDefault="00D05FD1">
            <w:pPr>
              <w:spacing w:after="160" w:line="259" w:lineRule="auto"/>
              <w:ind w:left="0" w:right="0" w:firstLine="0"/>
              <w:jc w:val="left"/>
            </w:pPr>
          </w:p>
        </w:tc>
        <w:tc>
          <w:tcPr>
            <w:tcW w:w="1794" w:type="dxa"/>
            <w:tcBorders>
              <w:top w:val="nil"/>
              <w:left w:val="nil"/>
              <w:bottom w:val="nil"/>
              <w:right w:val="nil"/>
            </w:tcBorders>
          </w:tcPr>
          <w:p w:rsidR="00D05FD1" w:rsidRDefault="00441A90">
            <w:pPr>
              <w:spacing w:after="0" w:line="259" w:lineRule="auto"/>
              <w:ind w:left="0" w:right="0" w:firstLine="0"/>
              <w:jc w:val="left"/>
            </w:pPr>
            <w:r>
              <w:t xml:space="preserve">34980319 </w:t>
            </w:r>
          </w:p>
        </w:tc>
        <w:tc>
          <w:tcPr>
            <w:tcW w:w="2286" w:type="dxa"/>
            <w:tcBorders>
              <w:top w:val="nil"/>
              <w:left w:val="nil"/>
              <w:bottom w:val="nil"/>
              <w:right w:val="nil"/>
            </w:tcBorders>
          </w:tcPr>
          <w:p w:rsidR="00D05FD1" w:rsidRDefault="00441A90">
            <w:pPr>
              <w:spacing w:after="0" w:line="259" w:lineRule="auto"/>
              <w:ind w:left="0" w:right="206" w:firstLine="0"/>
              <w:jc w:val="center"/>
            </w:pPr>
            <w:r>
              <w:t xml:space="preserve">130.7 </w:t>
            </w:r>
          </w:p>
        </w:tc>
        <w:tc>
          <w:tcPr>
            <w:tcW w:w="1358" w:type="dxa"/>
            <w:tcBorders>
              <w:top w:val="nil"/>
              <w:left w:val="nil"/>
              <w:bottom w:val="nil"/>
              <w:right w:val="nil"/>
            </w:tcBorders>
          </w:tcPr>
          <w:p w:rsidR="00D05FD1" w:rsidRDefault="00441A90">
            <w:pPr>
              <w:spacing w:after="0" w:line="259" w:lineRule="auto"/>
              <w:ind w:left="0" w:right="0" w:firstLine="0"/>
              <w:jc w:val="left"/>
            </w:pPr>
            <w:r>
              <w:t xml:space="preserve">473 </w:t>
            </w:r>
          </w:p>
        </w:tc>
        <w:tc>
          <w:tcPr>
            <w:tcW w:w="2391" w:type="dxa"/>
            <w:tcBorders>
              <w:top w:val="nil"/>
              <w:left w:val="nil"/>
              <w:bottom w:val="nil"/>
              <w:right w:val="nil"/>
            </w:tcBorders>
          </w:tcPr>
          <w:p w:rsidR="00D05FD1" w:rsidRDefault="00441A90">
            <w:pPr>
              <w:spacing w:after="0" w:line="259" w:lineRule="auto"/>
              <w:ind w:left="0" w:right="0" w:firstLine="0"/>
              <w:jc w:val="left"/>
            </w:pPr>
            <w:r>
              <w:t xml:space="preserve">73954 </w:t>
            </w:r>
          </w:p>
        </w:tc>
        <w:tc>
          <w:tcPr>
            <w:tcW w:w="2220" w:type="dxa"/>
            <w:tcBorders>
              <w:top w:val="nil"/>
              <w:left w:val="nil"/>
              <w:bottom w:val="nil"/>
              <w:right w:val="nil"/>
            </w:tcBorders>
          </w:tcPr>
          <w:p w:rsidR="00D05FD1" w:rsidRDefault="00441A90">
            <w:pPr>
              <w:spacing w:after="0" w:line="259" w:lineRule="auto"/>
              <w:ind w:left="0" w:right="60" w:firstLine="0"/>
              <w:jc w:val="center"/>
            </w:pPr>
            <w:r>
              <w:t xml:space="preserve">0.28 </w:t>
            </w:r>
          </w:p>
        </w:tc>
      </w:tr>
      <w:tr w:rsidR="00D05FD1">
        <w:trPr>
          <w:trHeight w:val="414"/>
        </w:trPr>
        <w:tc>
          <w:tcPr>
            <w:tcW w:w="2211" w:type="dxa"/>
            <w:tcBorders>
              <w:top w:val="nil"/>
              <w:left w:val="nil"/>
              <w:bottom w:val="nil"/>
              <w:right w:val="nil"/>
            </w:tcBorders>
          </w:tcPr>
          <w:p w:rsidR="00D05FD1" w:rsidRDefault="00441A90">
            <w:pPr>
              <w:spacing w:after="0" w:line="259" w:lineRule="auto"/>
              <w:ind w:left="858" w:right="0" w:firstLine="0"/>
              <w:jc w:val="center"/>
            </w:pPr>
            <w:r>
              <w:t xml:space="preserve">5 </w:t>
            </w:r>
          </w:p>
        </w:tc>
        <w:tc>
          <w:tcPr>
            <w:tcW w:w="897" w:type="dxa"/>
            <w:tcBorders>
              <w:top w:val="nil"/>
              <w:left w:val="nil"/>
              <w:bottom w:val="nil"/>
              <w:right w:val="nil"/>
            </w:tcBorders>
          </w:tcPr>
          <w:p w:rsidR="00D05FD1" w:rsidRDefault="00D05FD1">
            <w:pPr>
              <w:spacing w:after="160" w:line="259" w:lineRule="auto"/>
              <w:ind w:left="0" w:right="0" w:firstLine="0"/>
              <w:jc w:val="left"/>
            </w:pPr>
          </w:p>
        </w:tc>
        <w:tc>
          <w:tcPr>
            <w:tcW w:w="1794" w:type="dxa"/>
            <w:tcBorders>
              <w:top w:val="nil"/>
              <w:left w:val="nil"/>
              <w:bottom w:val="nil"/>
              <w:right w:val="nil"/>
            </w:tcBorders>
          </w:tcPr>
          <w:p w:rsidR="00D05FD1" w:rsidRDefault="00441A90">
            <w:pPr>
              <w:spacing w:after="0" w:line="259" w:lineRule="auto"/>
              <w:ind w:left="0" w:right="0" w:firstLine="0"/>
              <w:jc w:val="left"/>
            </w:pPr>
            <w:r>
              <w:t xml:space="preserve">29270709 </w:t>
            </w:r>
          </w:p>
        </w:tc>
        <w:tc>
          <w:tcPr>
            <w:tcW w:w="2286" w:type="dxa"/>
            <w:tcBorders>
              <w:top w:val="nil"/>
              <w:left w:val="nil"/>
              <w:bottom w:val="nil"/>
              <w:right w:val="nil"/>
            </w:tcBorders>
          </w:tcPr>
          <w:p w:rsidR="00D05FD1" w:rsidRDefault="00441A90">
            <w:pPr>
              <w:spacing w:after="0" w:line="259" w:lineRule="auto"/>
              <w:ind w:left="0" w:right="206" w:firstLine="0"/>
              <w:jc w:val="center"/>
            </w:pPr>
            <w:r>
              <w:t xml:space="preserve">132.4 </w:t>
            </w:r>
          </w:p>
        </w:tc>
        <w:tc>
          <w:tcPr>
            <w:tcW w:w="1358" w:type="dxa"/>
            <w:tcBorders>
              <w:top w:val="nil"/>
              <w:left w:val="nil"/>
              <w:bottom w:val="nil"/>
              <w:right w:val="nil"/>
            </w:tcBorders>
          </w:tcPr>
          <w:p w:rsidR="00D05FD1" w:rsidRDefault="00441A90">
            <w:pPr>
              <w:spacing w:after="0" w:line="259" w:lineRule="auto"/>
              <w:ind w:left="0" w:right="0" w:firstLine="0"/>
              <w:jc w:val="left"/>
            </w:pPr>
            <w:r>
              <w:t xml:space="preserve">207 </w:t>
            </w:r>
          </w:p>
        </w:tc>
        <w:tc>
          <w:tcPr>
            <w:tcW w:w="2391" w:type="dxa"/>
            <w:tcBorders>
              <w:top w:val="nil"/>
              <w:left w:val="nil"/>
              <w:bottom w:val="nil"/>
              <w:right w:val="nil"/>
            </w:tcBorders>
          </w:tcPr>
          <w:p w:rsidR="00D05FD1" w:rsidRDefault="00441A90">
            <w:pPr>
              <w:spacing w:after="0" w:line="259" w:lineRule="auto"/>
              <w:ind w:left="0" w:right="0" w:firstLine="0"/>
              <w:jc w:val="left"/>
            </w:pPr>
            <w:r>
              <w:t xml:space="preserve">141404 </w:t>
            </w:r>
          </w:p>
        </w:tc>
        <w:tc>
          <w:tcPr>
            <w:tcW w:w="2220" w:type="dxa"/>
            <w:tcBorders>
              <w:top w:val="nil"/>
              <w:left w:val="nil"/>
              <w:bottom w:val="nil"/>
              <w:right w:val="nil"/>
            </w:tcBorders>
          </w:tcPr>
          <w:p w:rsidR="00D05FD1" w:rsidRDefault="00441A90">
            <w:pPr>
              <w:spacing w:after="0" w:line="259" w:lineRule="auto"/>
              <w:ind w:left="0" w:right="60" w:firstLine="0"/>
              <w:jc w:val="center"/>
            </w:pPr>
            <w:r>
              <w:t xml:space="preserve">0.64 </w:t>
            </w:r>
          </w:p>
        </w:tc>
      </w:tr>
      <w:tr w:rsidR="00D05FD1">
        <w:trPr>
          <w:trHeight w:val="414"/>
        </w:trPr>
        <w:tc>
          <w:tcPr>
            <w:tcW w:w="2211" w:type="dxa"/>
            <w:tcBorders>
              <w:top w:val="nil"/>
              <w:left w:val="nil"/>
              <w:bottom w:val="nil"/>
              <w:right w:val="nil"/>
            </w:tcBorders>
          </w:tcPr>
          <w:p w:rsidR="00D05FD1" w:rsidRDefault="00441A90">
            <w:pPr>
              <w:spacing w:after="0" w:line="259" w:lineRule="auto"/>
              <w:ind w:left="858" w:right="0" w:firstLine="0"/>
              <w:jc w:val="center"/>
            </w:pPr>
            <w:r>
              <w:t xml:space="preserve">6 </w:t>
            </w:r>
          </w:p>
        </w:tc>
        <w:tc>
          <w:tcPr>
            <w:tcW w:w="897" w:type="dxa"/>
            <w:tcBorders>
              <w:top w:val="nil"/>
              <w:left w:val="nil"/>
              <w:bottom w:val="nil"/>
              <w:right w:val="nil"/>
            </w:tcBorders>
          </w:tcPr>
          <w:p w:rsidR="00D05FD1" w:rsidRDefault="00D05FD1">
            <w:pPr>
              <w:spacing w:after="160" w:line="259" w:lineRule="auto"/>
              <w:ind w:left="0" w:right="0" w:firstLine="0"/>
              <w:jc w:val="left"/>
            </w:pPr>
          </w:p>
        </w:tc>
        <w:tc>
          <w:tcPr>
            <w:tcW w:w="1794" w:type="dxa"/>
            <w:tcBorders>
              <w:top w:val="nil"/>
              <w:left w:val="nil"/>
              <w:bottom w:val="nil"/>
              <w:right w:val="nil"/>
            </w:tcBorders>
          </w:tcPr>
          <w:p w:rsidR="00D05FD1" w:rsidRDefault="00441A90">
            <w:pPr>
              <w:spacing w:after="0" w:line="259" w:lineRule="auto"/>
              <w:ind w:left="0" w:right="0" w:firstLine="0"/>
              <w:jc w:val="left"/>
            </w:pPr>
            <w:r>
              <w:t xml:space="preserve">30371849 </w:t>
            </w:r>
          </w:p>
        </w:tc>
        <w:tc>
          <w:tcPr>
            <w:tcW w:w="2286" w:type="dxa"/>
            <w:tcBorders>
              <w:top w:val="nil"/>
              <w:left w:val="nil"/>
              <w:bottom w:val="nil"/>
              <w:right w:val="nil"/>
            </w:tcBorders>
          </w:tcPr>
          <w:p w:rsidR="00D05FD1" w:rsidRDefault="00441A90">
            <w:pPr>
              <w:spacing w:after="0" w:line="259" w:lineRule="auto"/>
              <w:ind w:left="0" w:right="206" w:firstLine="0"/>
              <w:jc w:val="center"/>
            </w:pPr>
            <w:r>
              <w:t xml:space="preserve">134.5 </w:t>
            </w:r>
          </w:p>
        </w:tc>
        <w:tc>
          <w:tcPr>
            <w:tcW w:w="1358" w:type="dxa"/>
            <w:tcBorders>
              <w:top w:val="nil"/>
              <w:left w:val="nil"/>
              <w:bottom w:val="nil"/>
              <w:right w:val="nil"/>
            </w:tcBorders>
          </w:tcPr>
          <w:p w:rsidR="00D05FD1" w:rsidRDefault="00441A90">
            <w:pPr>
              <w:spacing w:after="0" w:line="259" w:lineRule="auto"/>
              <w:ind w:left="0" w:right="0" w:firstLine="0"/>
              <w:jc w:val="left"/>
            </w:pPr>
            <w:r>
              <w:t xml:space="preserve">270 </w:t>
            </w:r>
          </w:p>
        </w:tc>
        <w:tc>
          <w:tcPr>
            <w:tcW w:w="2391" w:type="dxa"/>
            <w:tcBorders>
              <w:top w:val="nil"/>
              <w:left w:val="nil"/>
              <w:bottom w:val="nil"/>
              <w:right w:val="nil"/>
            </w:tcBorders>
          </w:tcPr>
          <w:p w:rsidR="00D05FD1" w:rsidRDefault="00441A90">
            <w:pPr>
              <w:spacing w:after="0" w:line="259" w:lineRule="auto"/>
              <w:ind w:left="0" w:right="0" w:firstLine="0"/>
              <w:jc w:val="left"/>
            </w:pPr>
            <w:r>
              <w:t xml:space="preserve">112488 </w:t>
            </w:r>
          </w:p>
        </w:tc>
        <w:tc>
          <w:tcPr>
            <w:tcW w:w="2220" w:type="dxa"/>
            <w:tcBorders>
              <w:top w:val="nil"/>
              <w:left w:val="nil"/>
              <w:bottom w:val="nil"/>
              <w:right w:val="nil"/>
            </w:tcBorders>
          </w:tcPr>
          <w:p w:rsidR="00D05FD1" w:rsidRDefault="00441A90">
            <w:pPr>
              <w:spacing w:after="0" w:line="259" w:lineRule="auto"/>
              <w:ind w:left="0" w:right="60" w:firstLine="0"/>
              <w:jc w:val="center"/>
            </w:pPr>
            <w:r>
              <w:t xml:space="preserve">0.50 </w:t>
            </w:r>
          </w:p>
        </w:tc>
      </w:tr>
      <w:tr w:rsidR="00D05FD1">
        <w:trPr>
          <w:trHeight w:val="414"/>
        </w:trPr>
        <w:tc>
          <w:tcPr>
            <w:tcW w:w="2211" w:type="dxa"/>
            <w:tcBorders>
              <w:top w:val="nil"/>
              <w:left w:val="nil"/>
              <w:bottom w:val="nil"/>
              <w:right w:val="nil"/>
            </w:tcBorders>
          </w:tcPr>
          <w:p w:rsidR="00D05FD1" w:rsidRDefault="00441A90">
            <w:pPr>
              <w:spacing w:after="0" w:line="259" w:lineRule="auto"/>
              <w:ind w:left="858" w:right="0" w:firstLine="0"/>
              <w:jc w:val="center"/>
            </w:pPr>
            <w:r>
              <w:t xml:space="preserve">7 </w:t>
            </w:r>
          </w:p>
        </w:tc>
        <w:tc>
          <w:tcPr>
            <w:tcW w:w="897" w:type="dxa"/>
            <w:tcBorders>
              <w:top w:val="nil"/>
              <w:left w:val="nil"/>
              <w:bottom w:val="nil"/>
              <w:right w:val="nil"/>
            </w:tcBorders>
          </w:tcPr>
          <w:p w:rsidR="00D05FD1" w:rsidRDefault="00D05FD1">
            <w:pPr>
              <w:spacing w:after="160" w:line="259" w:lineRule="auto"/>
              <w:ind w:left="0" w:right="0" w:firstLine="0"/>
              <w:jc w:val="left"/>
            </w:pPr>
          </w:p>
        </w:tc>
        <w:tc>
          <w:tcPr>
            <w:tcW w:w="1794" w:type="dxa"/>
            <w:tcBorders>
              <w:top w:val="nil"/>
              <w:left w:val="nil"/>
              <w:bottom w:val="nil"/>
              <w:right w:val="nil"/>
            </w:tcBorders>
          </w:tcPr>
          <w:p w:rsidR="00D05FD1" w:rsidRDefault="00441A90">
            <w:pPr>
              <w:spacing w:after="0" w:line="259" w:lineRule="auto"/>
              <w:ind w:left="0" w:right="0" w:firstLine="0"/>
              <w:jc w:val="left"/>
            </w:pPr>
            <w:r>
              <w:t xml:space="preserve">28924473 </w:t>
            </w:r>
          </w:p>
        </w:tc>
        <w:tc>
          <w:tcPr>
            <w:tcW w:w="2286" w:type="dxa"/>
            <w:tcBorders>
              <w:top w:val="nil"/>
              <w:left w:val="nil"/>
              <w:bottom w:val="nil"/>
              <w:right w:val="nil"/>
            </w:tcBorders>
          </w:tcPr>
          <w:p w:rsidR="00D05FD1" w:rsidRDefault="00441A90">
            <w:pPr>
              <w:spacing w:after="0" w:line="259" w:lineRule="auto"/>
              <w:ind w:left="0" w:right="206" w:firstLine="0"/>
              <w:jc w:val="center"/>
            </w:pPr>
            <w:r>
              <w:t xml:space="preserve">151.0 </w:t>
            </w:r>
          </w:p>
        </w:tc>
        <w:tc>
          <w:tcPr>
            <w:tcW w:w="1358" w:type="dxa"/>
            <w:tcBorders>
              <w:top w:val="nil"/>
              <w:left w:val="nil"/>
              <w:bottom w:val="nil"/>
              <w:right w:val="nil"/>
            </w:tcBorders>
          </w:tcPr>
          <w:p w:rsidR="00D05FD1" w:rsidRDefault="00441A90">
            <w:pPr>
              <w:spacing w:after="0" w:line="259" w:lineRule="auto"/>
              <w:ind w:left="0" w:right="0" w:firstLine="0"/>
              <w:jc w:val="left"/>
            </w:pPr>
            <w:r>
              <w:t xml:space="preserve">328 </w:t>
            </w:r>
          </w:p>
        </w:tc>
        <w:tc>
          <w:tcPr>
            <w:tcW w:w="2391" w:type="dxa"/>
            <w:tcBorders>
              <w:top w:val="nil"/>
              <w:left w:val="nil"/>
              <w:bottom w:val="nil"/>
              <w:right w:val="nil"/>
            </w:tcBorders>
          </w:tcPr>
          <w:p w:rsidR="00D05FD1" w:rsidRDefault="00441A90">
            <w:pPr>
              <w:spacing w:after="0" w:line="259" w:lineRule="auto"/>
              <w:ind w:left="0" w:right="0" w:firstLine="0"/>
              <w:jc w:val="left"/>
            </w:pPr>
            <w:r>
              <w:t xml:space="preserve">88184 </w:t>
            </w:r>
          </w:p>
        </w:tc>
        <w:tc>
          <w:tcPr>
            <w:tcW w:w="2220" w:type="dxa"/>
            <w:tcBorders>
              <w:top w:val="nil"/>
              <w:left w:val="nil"/>
              <w:bottom w:val="nil"/>
              <w:right w:val="nil"/>
            </w:tcBorders>
          </w:tcPr>
          <w:p w:rsidR="00D05FD1" w:rsidRDefault="00441A90">
            <w:pPr>
              <w:spacing w:after="0" w:line="259" w:lineRule="auto"/>
              <w:ind w:left="0" w:right="60" w:firstLine="0"/>
              <w:jc w:val="center"/>
            </w:pPr>
            <w:r>
              <w:t xml:space="preserve">0.46 </w:t>
            </w:r>
          </w:p>
        </w:tc>
      </w:tr>
      <w:tr w:rsidR="00D05FD1">
        <w:trPr>
          <w:trHeight w:val="414"/>
        </w:trPr>
        <w:tc>
          <w:tcPr>
            <w:tcW w:w="2211" w:type="dxa"/>
            <w:tcBorders>
              <w:top w:val="nil"/>
              <w:left w:val="nil"/>
              <w:bottom w:val="nil"/>
              <w:right w:val="nil"/>
            </w:tcBorders>
          </w:tcPr>
          <w:p w:rsidR="00D05FD1" w:rsidRDefault="00441A90">
            <w:pPr>
              <w:spacing w:after="0" w:line="259" w:lineRule="auto"/>
              <w:ind w:left="858" w:right="0" w:firstLine="0"/>
              <w:jc w:val="center"/>
            </w:pPr>
            <w:r>
              <w:t xml:space="preserve">8 </w:t>
            </w:r>
          </w:p>
        </w:tc>
        <w:tc>
          <w:tcPr>
            <w:tcW w:w="897" w:type="dxa"/>
            <w:tcBorders>
              <w:top w:val="nil"/>
              <w:left w:val="nil"/>
              <w:bottom w:val="nil"/>
              <w:right w:val="nil"/>
            </w:tcBorders>
          </w:tcPr>
          <w:p w:rsidR="00D05FD1" w:rsidRDefault="00D05FD1">
            <w:pPr>
              <w:spacing w:after="160" w:line="259" w:lineRule="auto"/>
              <w:ind w:left="0" w:right="0" w:firstLine="0"/>
              <w:jc w:val="left"/>
            </w:pPr>
          </w:p>
        </w:tc>
        <w:tc>
          <w:tcPr>
            <w:tcW w:w="1794" w:type="dxa"/>
            <w:tcBorders>
              <w:top w:val="nil"/>
              <w:left w:val="nil"/>
              <w:bottom w:val="nil"/>
              <w:right w:val="nil"/>
            </w:tcBorders>
          </w:tcPr>
          <w:p w:rsidR="00D05FD1" w:rsidRDefault="00441A90">
            <w:pPr>
              <w:spacing w:after="0" w:line="259" w:lineRule="auto"/>
              <w:ind w:left="0" w:right="0" w:firstLine="0"/>
              <w:jc w:val="left"/>
            </w:pPr>
            <w:r>
              <w:t xml:space="preserve">28361417 </w:t>
            </w:r>
          </w:p>
        </w:tc>
        <w:tc>
          <w:tcPr>
            <w:tcW w:w="2286" w:type="dxa"/>
            <w:tcBorders>
              <w:top w:val="nil"/>
              <w:left w:val="nil"/>
              <w:bottom w:val="nil"/>
              <w:right w:val="nil"/>
            </w:tcBorders>
          </w:tcPr>
          <w:p w:rsidR="00D05FD1" w:rsidRDefault="00441A90">
            <w:pPr>
              <w:spacing w:after="0" w:line="259" w:lineRule="auto"/>
              <w:ind w:left="0" w:right="206" w:firstLine="0"/>
              <w:jc w:val="center"/>
            </w:pPr>
            <w:r>
              <w:t xml:space="preserve">117.3 </w:t>
            </w:r>
          </w:p>
        </w:tc>
        <w:tc>
          <w:tcPr>
            <w:tcW w:w="1358" w:type="dxa"/>
            <w:tcBorders>
              <w:top w:val="nil"/>
              <w:left w:val="nil"/>
              <w:bottom w:val="nil"/>
              <w:right w:val="nil"/>
            </w:tcBorders>
          </w:tcPr>
          <w:p w:rsidR="00D05FD1" w:rsidRDefault="00441A90">
            <w:pPr>
              <w:spacing w:after="0" w:line="259" w:lineRule="auto"/>
              <w:ind w:left="0" w:right="0" w:firstLine="0"/>
              <w:jc w:val="left"/>
            </w:pPr>
            <w:r>
              <w:t xml:space="preserve">250 </w:t>
            </w:r>
          </w:p>
        </w:tc>
        <w:tc>
          <w:tcPr>
            <w:tcW w:w="2391" w:type="dxa"/>
            <w:tcBorders>
              <w:top w:val="nil"/>
              <w:left w:val="nil"/>
              <w:bottom w:val="nil"/>
              <w:right w:val="nil"/>
            </w:tcBorders>
          </w:tcPr>
          <w:p w:rsidR="00D05FD1" w:rsidRDefault="00441A90">
            <w:pPr>
              <w:spacing w:after="0" w:line="259" w:lineRule="auto"/>
              <w:ind w:left="0" w:right="0" w:firstLine="0"/>
              <w:jc w:val="left"/>
            </w:pPr>
            <w:r>
              <w:t xml:space="preserve">113446 </w:t>
            </w:r>
          </w:p>
        </w:tc>
        <w:tc>
          <w:tcPr>
            <w:tcW w:w="2220" w:type="dxa"/>
            <w:tcBorders>
              <w:top w:val="nil"/>
              <w:left w:val="nil"/>
              <w:bottom w:val="nil"/>
              <w:right w:val="nil"/>
            </w:tcBorders>
          </w:tcPr>
          <w:p w:rsidR="00D05FD1" w:rsidRDefault="00441A90">
            <w:pPr>
              <w:spacing w:after="0" w:line="259" w:lineRule="auto"/>
              <w:ind w:left="0" w:right="60" w:firstLine="0"/>
              <w:jc w:val="center"/>
            </w:pPr>
            <w:r>
              <w:t xml:space="preserve">0.47 </w:t>
            </w:r>
          </w:p>
        </w:tc>
      </w:tr>
      <w:tr w:rsidR="00D05FD1">
        <w:trPr>
          <w:trHeight w:val="414"/>
        </w:trPr>
        <w:tc>
          <w:tcPr>
            <w:tcW w:w="2211" w:type="dxa"/>
            <w:tcBorders>
              <w:top w:val="nil"/>
              <w:left w:val="nil"/>
              <w:bottom w:val="nil"/>
              <w:right w:val="nil"/>
            </w:tcBorders>
          </w:tcPr>
          <w:p w:rsidR="00D05FD1" w:rsidRDefault="00441A90">
            <w:pPr>
              <w:spacing w:after="0" w:line="259" w:lineRule="auto"/>
              <w:ind w:left="858" w:right="0" w:firstLine="0"/>
              <w:jc w:val="center"/>
            </w:pPr>
            <w:r>
              <w:t xml:space="preserve">9 </w:t>
            </w:r>
          </w:p>
        </w:tc>
        <w:tc>
          <w:tcPr>
            <w:tcW w:w="897" w:type="dxa"/>
            <w:tcBorders>
              <w:top w:val="nil"/>
              <w:left w:val="nil"/>
              <w:bottom w:val="nil"/>
              <w:right w:val="nil"/>
            </w:tcBorders>
          </w:tcPr>
          <w:p w:rsidR="00D05FD1" w:rsidRDefault="00D05FD1">
            <w:pPr>
              <w:spacing w:after="160" w:line="259" w:lineRule="auto"/>
              <w:ind w:left="0" w:right="0" w:firstLine="0"/>
              <w:jc w:val="left"/>
            </w:pPr>
          </w:p>
        </w:tc>
        <w:tc>
          <w:tcPr>
            <w:tcW w:w="1794" w:type="dxa"/>
            <w:tcBorders>
              <w:top w:val="nil"/>
              <w:left w:val="nil"/>
              <w:bottom w:val="nil"/>
              <w:right w:val="nil"/>
            </w:tcBorders>
          </w:tcPr>
          <w:p w:rsidR="00D05FD1" w:rsidRDefault="00441A90">
            <w:pPr>
              <w:spacing w:after="0" w:line="259" w:lineRule="auto"/>
              <w:ind w:left="0" w:right="0" w:firstLine="0"/>
              <w:jc w:val="left"/>
            </w:pPr>
            <w:r>
              <w:t xml:space="preserve">22614057 </w:t>
            </w:r>
          </w:p>
        </w:tc>
        <w:tc>
          <w:tcPr>
            <w:tcW w:w="2286" w:type="dxa"/>
            <w:tcBorders>
              <w:top w:val="nil"/>
              <w:left w:val="nil"/>
              <w:bottom w:val="nil"/>
              <w:right w:val="nil"/>
            </w:tcBorders>
          </w:tcPr>
          <w:p w:rsidR="00D05FD1" w:rsidRDefault="00441A90">
            <w:pPr>
              <w:spacing w:after="0" w:line="259" w:lineRule="auto"/>
              <w:ind w:left="0" w:right="206" w:firstLine="0"/>
              <w:jc w:val="center"/>
            </w:pPr>
            <w:r>
              <w:t xml:space="preserve">92.0 </w:t>
            </w:r>
          </w:p>
        </w:tc>
        <w:tc>
          <w:tcPr>
            <w:tcW w:w="1358" w:type="dxa"/>
            <w:tcBorders>
              <w:top w:val="nil"/>
              <w:left w:val="nil"/>
              <w:bottom w:val="nil"/>
              <w:right w:val="nil"/>
            </w:tcBorders>
          </w:tcPr>
          <w:p w:rsidR="00D05FD1" w:rsidRDefault="00441A90">
            <w:pPr>
              <w:spacing w:after="0" w:line="259" w:lineRule="auto"/>
              <w:ind w:left="0" w:right="0" w:firstLine="0"/>
              <w:jc w:val="left"/>
            </w:pPr>
            <w:r>
              <w:t xml:space="preserve">204 </w:t>
            </w:r>
          </w:p>
        </w:tc>
        <w:tc>
          <w:tcPr>
            <w:tcW w:w="2391" w:type="dxa"/>
            <w:tcBorders>
              <w:top w:val="nil"/>
              <w:left w:val="nil"/>
              <w:bottom w:val="nil"/>
              <w:right w:val="nil"/>
            </w:tcBorders>
          </w:tcPr>
          <w:p w:rsidR="00D05FD1" w:rsidRDefault="00441A90">
            <w:pPr>
              <w:spacing w:after="0" w:line="259" w:lineRule="auto"/>
              <w:ind w:left="0" w:right="0" w:firstLine="0"/>
              <w:jc w:val="left"/>
            </w:pPr>
            <w:r>
              <w:t xml:space="preserve">110853 </w:t>
            </w:r>
          </w:p>
        </w:tc>
        <w:tc>
          <w:tcPr>
            <w:tcW w:w="2220" w:type="dxa"/>
            <w:tcBorders>
              <w:top w:val="nil"/>
              <w:left w:val="nil"/>
              <w:bottom w:val="nil"/>
              <w:right w:val="nil"/>
            </w:tcBorders>
          </w:tcPr>
          <w:p w:rsidR="00D05FD1" w:rsidRDefault="00441A90">
            <w:pPr>
              <w:spacing w:after="0" w:line="259" w:lineRule="auto"/>
              <w:ind w:left="0" w:right="60" w:firstLine="0"/>
              <w:jc w:val="center"/>
            </w:pPr>
            <w:r>
              <w:t xml:space="preserve">0.45 </w:t>
            </w:r>
          </w:p>
        </w:tc>
      </w:tr>
      <w:tr w:rsidR="00D05FD1">
        <w:trPr>
          <w:trHeight w:val="414"/>
        </w:trPr>
        <w:tc>
          <w:tcPr>
            <w:tcW w:w="2211" w:type="dxa"/>
            <w:tcBorders>
              <w:top w:val="nil"/>
              <w:left w:val="nil"/>
              <w:bottom w:val="nil"/>
              <w:right w:val="nil"/>
            </w:tcBorders>
          </w:tcPr>
          <w:p w:rsidR="00D05FD1" w:rsidRDefault="00441A90">
            <w:pPr>
              <w:spacing w:after="0" w:line="259" w:lineRule="auto"/>
              <w:ind w:left="858" w:right="0" w:firstLine="0"/>
              <w:jc w:val="center"/>
            </w:pPr>
            <w:r>
              <w:t xml:space="preserve">10 </w:t>
            </w:r>
          </w:p>
        </w:tc>
        <w:tc>
          <w:tcPr>
            <w:tcW w:w="897" w:type="dxa"/>
            <w:tcBorders>
              <w:top w:val="nil"/>
              <w:left w:val="nil"/>
              <w:bottom w:val="nil"/>
              <w:right w:val="nil"/>
            </w:tcBorders>
          </w:tcPr>
          <w:p w:rsidR="00D05FD1" w:rsidRDefault="00D05FD1">
            <w:pPr>
              <w:spacing w:after="160" w:line="259" w:lineRule="auto"/>
              <w:ind w:left="0" w:right="0" w:firstLine="0"/>
              <w:jc w:val="left"/>
            </w:pPr>
          </w:p>
        </w:tc>
        <w:tc>
          <w:tcPr>
            <w:tcW w:w="1794" w:type="dxa"/>
            <w:tcBorders>
              <w:top w:val="nil"/>
              <w:left w:val="nil"/>
              <w:bottom w:val="nil"/>
              <w:right w:val="nil"/>
            </w:tcBorders>
          </w:tcPr>
          <w:p w:rsidR="00D05FD1" w:rsidRDefault="00441A90">
            <w:pPr>
              <w:spacing w:after="0" w:line="259" w:lineRule="auto"/>
              <w:ind w:left="0" w:right="0" w:firstLine="0"/>
              <w:jc w:val="left"/>
            </w:pPr>
            <w:r>
              <w:t xml:space="preserve">23107718 </w:t>
            </w:r>
          </w:p>
        </w:tc>
        <w:tc>
          <w:tcPr>
            <w:tcW w:w="2286" w:type="dxa"/>
            <w:tcBorders>
              <w:top w:val="nil"/>
              <w:left w:val="nil"/>
              <w:bottom w:val="nil"/>
              <w:right w:val="nil"/>
            </w:tcBorders>
          </w:tcPr>
          <w:p w:rsidR="00D05FD1" w:rsidRDefault="00441A90">
            <w:pPr>
              <w:spacing w:after="0" w:line="259" w:lineRule="auto"/>
              <w:ind w:left="0" w:right="206" w:firstLine="0"/>
              <w:jc w:val="center"/>
            </w:pPr>
            <w:r>
              <w:t xml:space="preserve">93.0 </w:t>
            </w:r>
          </w:p>
        </w:tc>
        <w:tc>
          <w:tcPr>
            <w:tcW w:w="1358" w:type="dxa"/>
            <w:tcBorders>
              <w:top w:val="nil"/>
              <w:left w:val="nil"/>
              <w:bottom w:val="nil"/>
              <w:right w:val="nil"/>
            </w:tcBorders>
          </w:tcPr>
          <w:p w:rsidR="00D05FD1" w:rsidRDefault="00441A90">
            <w:pPr>
              <w:spacing w:after="0" w:line="259" w:lineRule="auto"/>
              <w:ind w:left="0" w:right="0" w:firstLine="0"/>
              <w:jc w:val="left"/>
            </w:pPr>
            <w:r>
              <w:t xml:space="preserve">188 </w:t>
            </w:r>
          </w:p>
        </w:tc>
        <w:tc>
          <w:tcPr>
            <w:tcW w:w="2391" w:type="dxa"/>
            <w:tcBorders>
              <w:top w:val="nil"/>
              <w:left w:val="nil"/>
              <w:bottom w:val="nil"/>
              <w:right w:val="nil"/>
            </w:tcBorders>
          </w:tcPr>
          <w:p w:rsidR="00D05FD1" w:rsidRDefault="00441A90">
            <w:pPr>
              <w:spacing w:after="0" w:line="259" w:lineRule="auto"/>
              <w:ind w:left="0" w:right="0" w:firstLine="0"/>
              <w:jc w:val="left"/>
            </w:pPr>
            <w:r>
              <w:t xml:space="preserve">122913 </w:t>
            </w:r>
          </w:p>
        </w:tc>
        <w:tc>
          <w:tcPr>
            <w:tcW w:w="2220" w:type="dxa"/>
            <w:tcBorders>
              <w:top w:val="nil"/>
              <w:left w:val="nil"/>
              <w:bottom w:val="nil"/>
              <w:right w:val="nil"/>
            </w:tcBorders>
          </w:tcPr>
          <w:p w:rsidR="00D05FD1" w:rsidRDefault="00441A90">
            <w:pPr>
              <w:spacing w:after="0" w:line="259" w:lineRule="auto"/>
              <w:ind w:left="0" w:right="60" w:firstLine="0"/>
              <w:jc w:val="center"/>
            </w:pPr>
            <w:r>
              <w:t xml:space="preserve">0.49 </w:t>
            </w:r>
          </w:p>
        </w:tc>
      </w:tr>
      <w:tr w:rsidR="00D05FD1">
        <w:trPr>
          <w:trHeight w:val="414"/>
        </w:trPr>
        <w:tc>
          <w:tcPr>
            <w:tcW w:w="2211" w:type="dxa"/>
            <w:tcBorders>
              <w:top w:val="nil"/>
              <w:left w:val="nil"/>
              <w:bottom w:val="nil"/>
              <w:right w:val="nil"/>
            </w:tcBorders>
          </w:tcPr>
          <w:p w:rsidR="00D05FD1" w:rsidRDefault="00441A90">
            <w:pPr>
              <w:spacing w:after="0" w:line="259" w:lineRule="auto"/>
              <w:ind w:left="858" w:right="0" w:firstLine="0"/>
              <w:jc w:val="center"/>
            </w:pPr>
            <w:r>
              <w:t xml:space="preserve">11 </w:t>
            </w:r>
          </w:p>
        </w:tc>
        <w:tc>
          <w:tcPr>
            <w:tcW w:w="897" w:type="dxa"/>
            <w:tcBorders>
              <w:top w:val="nil"/>
              <w:left w:val="nil"/>
              <w:bottom w:val="nil"/>
              <w:right w:val="nil"/>
            </w:tcBorders>
          </w:tcPr>
          <w:p w:rsidR="00D05FD1" w:rsidRDefault="00D05FD1">
            <w:pPr>
              <w:spacing w:after="160" w:line="259" w:lineRule="auto"/>
              <w:ind w:left="0" w:right="0" w:firstLine="0"/>
              <w:jc w:val="left"/>
            </w:pPr>
          </w:p>
        </w:tc>
        <w:tc>
          <w:tcPr>
            <w:tcW w:w="1794" w:type="dxa"/>
            <w:tcBorders>
              <w:top w:val="nil"/>
              <w:left w:val="nil"/>
              <w:bottom w:val="nil"/>
              <w:right w:val="nil"/>
            </w:tcBorders>
          </w:tcPr>
          <w:p w:rsidR="00D05FD1" w:rsidRDefault="00441A90">
            <w:pPr>
              <w:spacing w:after="0" w:line="259" w:lineRule="auto"/>
              <w:ind w:left="0" w:right="0" w:firstLine="0"/>
              <w:jc w:val="left"/>
            </w:pPr>
            <w:r>
              <w:t xml:space="preserve">28912694 </w:t>
            </w:r>
          </w:p>
        </w:tc>
        <w:tc>
          <w:tcPr>
            <w:tcW w:w="2286" w:type="dxa"/>
            <w:tcBorders>
              <w:top w:val="nil"/>
              <w:left w:val="nil"/>
              <w:bottom w:val="nil"/>
              <w:right w:val="nil"/>
            </w:tcBorders>
          </w:tcPr>
          <w:p w:rsidR="00D05FD1" w:rsidRDefault="00441A90">
            <w:pPr>
              <w:spacing w:after="0" w:line="259" w:lineRule="auto"/>
              <w:ind w:left="0" w:right="206" w:firstLine="0"/>
              <w:jc w:val="center"/>
            </w:pPr>
            <w:r>
              <w:t xml:space="preserve">94.3 </w:t>
            </w:r>
          </w:p>
        </w:tc>
        <w:tc>
          <w:tcPr>
            <w:tcW w:w="1358" w:type="dxa"/>
            <w:tcBorders>
              <w:top w:val="nil"/>
              <w:left w:val="nil"/>
              <w:bottom w:val="nil"/>
              <w:right w:val="nil"/>
            </w:tcBorders>
          </w:tcPr>
          <w:p w:rsidR="00D05FD1" w:rsidRDefault="00441A90">
            <w:pPr>
              <w:spacing w:after="0" w:line="259" w:lineRule="auto"/>
              <w:ind w:left="0" w:right="0" w:firstLine="0"/>
              <w:jc w:val="left"/>
            </w:pPr>
            <w:r>
              <w:t xml:space="preserve">326 </w:t>
            </w:r>
          </w:p>
        </w:tc>
        <w:tc>
          <w:tcPr>
            <w:tcW w:w="2391" w:type="dxa"/>
            <w:tcBorders>
              <w:top w:val="nil"/>
              <w:left w:val="nil"/>
              <w:bottom w:val="nil"/>
              <w:right w:val="nil"/>
            </w:tcBorders>
          </w:tcPr>
          <w:p w:rsidR="00D05FD1" w:rsidRDefault="00441A90">
            <w:pPr>
              <w:spacing w:after="0" w:line="259" w:lineRule="auto"/>
              <w:ind w:left="0" w:right="0" w:firstLine="0"/>
              <w:jc w:val="left"/>
            </w:pPr>
            <w:r>
              <w:t xml:space="preserve">88689 </w:t>
            </w:r>
          </w:p>
        </w:tc>
        <w:tc>
          <w:tcPr>
            <w:tcW w:w="2220" w:type="dxa"/>
            <w:tcBorders>
              <w:top w:val="nil"/>
              <w:left w:val="nil"/>
              <w:bottom w:val="nil"/>
              <w:right w:val="nil"/>
            </w:tcBorders>
          </w:tcPr>
          <w:p w:rsidR="00D05FD1" w:rsidRDefault="00441A90">
            <w:pPr>
              <w:spacing w:after="0" w:line="259" w:lineRule="auto"/>
              <w:ind w:left="0" w:right="60" w:firstLine="0"/>
              <w:jc w:val="center"/>
            </w:pPr>
            <w:r>
              <w:t xml:space="preserve">0.29 </w:t>
            </w:r>
          </w:p>
        </w:tc>
      </w:tr>
      <w:tr w:rsidR="00D05FD1">
        <w:trPr>
          <w:trHeight w:val="467"/>
        </w:trPr>
        <w:tc>
          <w:tcPr>
            <w:tcW w:w="2211" w:type="dxa"/>
            <w:tcBorders>
              <w:top w:val="nil"/>
              <w:left w:val="nil"/>
              <w:bottom w:val="single" w:sz="4" w:space="0" w:color="000000"/>
              <w:right w:val="nil"/>
            </w:tcBorders>
          </w:tcPr>
          <w:p w:rsidR="00D05FD1" w:rsidRDefault="00441A90">
            <w:pPr>
              <w:spacing w:after="0" w:line="259" w:lineRule="auto"/>
              <w:ind w:left="858" w:right="0" w:firstLine="0"/>
              <w:jc w:val="center"/>
            </w:pPr>
            <w:r>
              <w:t xml:space="preserve">12 </w:t>
            </w:r>
          </w:p>
        </w:tc>
        <w:tc>
          <w:tcPr>
            <w:tcW w:w="897" w:type="dxa"/>
            <w:tcBorders>
              <w:top w:val="nil"/>
              <w:left w:val="nil"/>
              <w:bottom w:val="single" w:sz="4" w:space="0" w:color="000000"/>
              <w:right w:val="nil"/>
            </w:tcBorders>
          </w:tcPr>
          <w:p w:rsidR="00D05FD1" w:rsidRDefault="00D05FD1">
            <w:pPr>
              <w:spacing w:after="160" w:line="259" w:lineRule="auto"/>
              <w:ind w:left="0" w:right="0" w:firstLine="0"/>
              <w:jc w:val="left"/>
            </w:pPr>
          </w:p>
        </w:tc>
        <w:tc>
          <w:tcPr>
            <w:tcW w:w="1794" w:type="dxa"/>
            <w:tcBorders>
              <w:top w:val="nil"/>
              <w:left w:val="nil"/>
              <w:bottom w:val="single" w:sz="4" w:space="0" w:color="000000"/>
              <w:right w:val="nil"/>
            </w:tcBorders>
          </w:tcPr>
          <w:p w:rsidR="00D05FD1" w:rsidRDefault="00441A90">
            <w:pPr>
              <w:spacing w:after="0" w:line="259" w:lineRule="auto"/>
              <w:ind w:left="0" w:right="0" w:firstLine="0"/>
              <w:jc w:val="left"/>
            </w:pPr>
            <w:r>
              <w:t xml:space="preserve">27106127 </w:t>
            </w:r>
          </w:p>
        </w:tc>
        <w:tc>
          <w:tcPr>
            <w:tcW w:w="2286" w:type="dxa"/>
            <w:tcBorders>
              <w:top w:val="nil"/>
              <w:left w:val="nil"/>
              <w:bottom w:val="single" w:sz="4" w:space="0" w:color="000000"/>
              <w:right w:val="nil"/>
            </w:tcBorders>
          </w:tcPr>
          <w:p w:rsidR="00D05FD1" w:rsidRDefault="00441A90">
            <w:pPr>
              <w:spacing w:after="0" w:line="259" w:lineRule="auto"/>
              <w:ind w:left="0" w:right="206" w:firstLine="0"/>
              <w:jc w:val="center"/>
            </w:pPr>
            <w:r>
              <w:t xml:space="preserve">98.7 </w:t>
            </w:r>
          </w:p>
        </w:tc>
        <w:tc>
          <w:tcPr>
            <w:tcW w:w="1358" w:type="dxa"/>
            <w:tcBorders>
              <w:top w:val="nil"/>
              <w:left w:val="nil"/>
              <w:bottom w:val="single" w:sz="4" w:space="0" w:color="000000"/>
              <w:right w:val="nil"/>
            </w:tcBorders>
          </w:tcPr>
          <w:p w:rsidR="00D05FD1" w:rsidRDefault="00441A90">
            <w:pPr>
              <w:spacing w:after="0" w:line="259" w:lineRule="auto"/>
              <w:ind w:left="0" w:right="0" w:firstLine="0"/>
              <w:jc w:val="left"/>
            </w:pPr>
            <w:r>
              <w:t xml:space="preserve">274 </w:t>
            </w:r>
          </w:p>
        </w:tc>
        <w:tc>
          <w:tcPr>
            <w:tcW w:w="2391" w:type="dxa"/>
            <w:tcBorders>
              <w:top w:val="nil"/>
              <w:left w:val="nil"/>
              <w:bottom w:val="single" w:sz="4" w:space="0" w:color="000000"/>
              <w:right w:val="nil"/>
            </w:tcBorders>
          </w:tcPr>
          <w:p w:rsidR="00D05FD1" w:rsidRDefault="00441A90">
            <w:pPr>
              <w:spacing w:after="0" w:line="259" w:lineRule="auto"/>
              <w:ind w:left="0" w:right="0" w:firstLine="0"/>
              <w:jc w:val="left"/>
            </w:pPr>
            <w:r>
              <w:t xml:space="preserve">98927 </w:t>
            </w:r>
          </w:p>
        </w:tc>
        <w:tc>
          <w:tcPr>
            <w:tcW w:w="2220" w:type="dxa"/>
            <w:tcBorders>
              <w:top w:val="nil"/>
              <w:left w:val="nil"/>
              <w:bottom w:val="single" w:sz="4" w:space="0" w:color="000000"/>
              <w:right w:val="nil"/>
            </w:tcBorders>
          </w:tcPr>
          <w:p w:rsidR="00D05FD1" w:rsidRDefault="00441A90">
            <w:pPr>
              <w:spacing w:after="0" w:line="259" w:lineRule="auto"/>
              <w:ind w:left="0" w:right="60" w:firstLine="0"/>
              <w:jc w:val="center"/>
            </w:pPr>
            <w:r>
              <w:t xml:space="preserve">0.36 </w:t>
            </w:r>
          </w:p>
        </w:tc>
      </w:tr>
      <w:tr w:rsidR="00D05FD1">
        <w:trPr>
          <w:trHeight w:val="424"/>
        </w:trPr>
        <w:tc>
          <w:tcPr>
            <w:tcW w:w="2211" w:type="dxa"/>
            <w:tcBorders>
              <w:top w:val="single" w:sz="4" w:space="0" w:color="000000"/>
              <w:left w:val="nil"/>
              <w:bottom w:val="single" w:sz="4" w:space="0" w:color="000000"/>
              <w:right w:val="nil"/>
            </w:tcBorders>
          </w:tcPr>
          <w:p w:rsidR="00D05FD1" w:rsidRDefault="00441A90">
            <w:pPr>
              <w:spacing w:after="0" w:line="259" w:lineRule="auto"/>
              <w:ind w:left="122" w:right="0" w:firstLine="0"/>
              <w:jc w:val="left"/>
            </w:pPr>
            <w:r>
              <w:lastRenderedPageBreak/>
              <w:t xml:space="preserve">Total/Average </w:t>
            </w:r>
          </w:p>
        </w:tc>
        <w:tc>
          <w:tcPr>
            <w:tcW w:w="897" w:type="dxa"/>
            <w:tcBorders>
              <w:top w:val="single" w:sz="4" w:space="0" w:color="000000"/>
              <w:left w:val="nil"/>
              <w:bottom w:val="single" w:sz="4" w:space="0" w:color="000000"/>
              <w:right w:val="nil"/>
            </w:tcBorders>
          </w:tcPr>
          <w:p w:rsidR="00D05FD1" w:rsidRDefault="00D05FD1">
            <w:pPr>
              <w:spacing w:after="160" w:line="259" w:lineRule="auto"/>
              <w:ind w:left="0" w:right="0" w:firstLine="0"/>
              <w:jc w:val="left"/>
            </w:pPr>
          </w:p>
        </w:tc>
        <w:tc>
          <w:tcPr>
            <w:tcW w:w="1794" w:type="dxa"/>
            <w:tcBorders>
              <w:top w:val="single" w:sz="4" w:space="0" w:color="000000"/>
              <w:left w:val="nil"/>
              <w:bottom w:val="single" w:sz="4" w:space="0" w:color="000000"/>
              <w:right w:val="nil"/>
            </w:tcBorders>
          </w:tcPr>
          <w:p w:rsidR="00D05FD1" w:rsidRDefault="00441A90">
            <w:pPr>
              <w:spacing w:after="0" w:line="259" w:lineRule="auto"/>
              <w:ind w:left="0" w:right="0" w:firstLine="0"/>
              <w:jc w:val="left"/>
            </w:pPr>
            <w:r>
              <w:t xml:space="preserve">369131487 </w:t>
            </w:r>
          </w:p>
        </w:tc>
        <w:tc>
          <w:tcPr>
            <w:tcW w:w="2286" w:type="dxa"/>
            <w:tcBorders>
              <w:top w:val="single" w:sz="4" w:space="0" w:color="000000"/>
              <w:left w:val="nil"/>
              <w:bottom w:val="single" w:sz="4" w:space="0" w:color="000000"/>
              <w:right w:val="nil"/>
            </w:tcBorders>
          </w:tcPr>
          <w:p w:rsidR="00D05FD1" w:rsidRDefault="00441A90">
            <w:pPr>
              <w:spacing w:after="0" w:line="259" w:lineRule="auto"/>
              <w:ind w:left="0" w:right="206" w:firstLine="0"/>
              <w:jc w:val="center"/>
            </w:pPr>
            <w:r>
              <w:t xml:space="preserve">1617.1 </w:t>
            </w:r>
          </w:p>
        </w:tc>
        <w:tc>
          <w:tcPr>
            <w:tcW w:w="1358" w:type="dxa"/>
            <w:tcBorders>
              <w:top w:val="single" w:sz="4" w:space="0" w:color="000000"/>
              <w:left w:val="nil"/>
              <w:bottom w:val="single" w:sz="4" w:space="0" w:color="000000"/>
              <w:right w:val="nil"/>
            </w:tcBorders>
          </w:tcPr>
          <w:p w:rsidR="00D05FD1" w:rsidRDefault="00441A90">
            <w:pPr>
              <w:spacing w:after="0" w:line="259" w:lineRule="auto"/>
              <w:ind w:left="0" w:right="0" w:firstLine="0"/>
              <w:jc w:val="left"/>
            </w:pPr>
            <w:r>
              <w:t xml:space="preserve">3698 </w:t>
            </w:r>
          </w:p>
        </w:tc>
        <w:tc>
          <w:tcPr>
            <w:tcW w:w="2391" w:type="dxa"/>
            <w:tcBorders>
              <w:top w:val="single" w:sz="4" w:space="0" w:color="000000"/>
              <w:left w:val="nil"/>
              <w:bottom w:val="single" w:sz="4" w:space="0" w:color="000000"/>
              <w:right w:val="nil"/>
            </w:tcBorders>
          </w:tcPr>
          <w:p w:rsidR="00D05FD1" w:rsidRDefault="00441A90">
            <w:pPr>
              <w:spacing w:after="0" w:line="259" w:lineRule="auto"/>
              <w:ind w:left="0" w:right="0" w:firstLine="0"/>
              <w:jc w:val="left"/>
            </w:pPr>
            <w:r>
              <w:t xml:space="preserve">1257748 </w:t>
            </w:r>
          </w:p>
        </w:tc>
        <w:tc>
          <w:tcPr>
            <w:tcW w:w="2220" w:type="dxa"/>
            <w:tcBorders>
              <w:top w:val="single" w:sz="4" w:space="0" w:color="000000"/>
              <w:left w:val="nil"/>
              <w:bottom w:val="single" w:sz="4" w:space="0" w:color="000000"/>
              <w:right w:val="nil"/>
            </w:tcBorders>
          </w:tcPr>
          <w:p w:rsidR="00D05FD1" w:rsidRDefault="00441A90">
            <w:pPr>
              <w:spacing w:after="0" w:line="259" w:lineRule="auto"/>
              <w:ind w:left="0" w:right="60" w:firstLine="0"/>
              <w:jc w:val="center"/>
            </w:pPr>
            <w:r>
              <w:t xml:space="preserve">0.46 </w:t>
            </w:r>
          </w:p>
        </w:tc>
      </w:tr>
    </w:tbl>
    <w:p w:rsidR="00D05FD1" w:rsidRDefault="00441A90">
      <w:pPr>
        <w:spacing w:after="0" w:line="259" w:lineRule="auto"/>
        <w:ind w:left="0" w:right="0" w:firstLine="0"/>
        <w:jc w:val="left"/>
      </w:pPr>
      <w:r>
        <w:t xml:space="preserve"> </w:t>
      </w:r>
    </w:p>
    <w:p w:rsidR="00D05FD1" w:rsidRDefault="00D05FD1">
      <w:pPr>
        <w:sectPr w:rsidR="00D05FD1">
          <w:headerReference w:type="even" r:id="rId344"/>
          <w:headerReference w:type="default" r:id="rId345"/>
          <w:footerReference w:type="even" r:id="rId346"/>
          <w:footerReference w:type="default" r:id="rId347"/>
          <w:headerReference w:type="first" r:id="rId348"/>
          <w:footerReference w:type="first" r:id="rId349"/>
          <w:pgSz w:w="16834" w:h="11908" w:orient="landscape"/>
          <w:pgMar w:top="1440" w:right="1440" w:bottom="1440" w:left="1412" w:header="720" w:footer="724" w:gutter="0"/>
          <w:cols w:space="720"/>
        </w:sectPr>
      </w:pPr>
    </w:p>
    <w:p w:rsidR="00D05FD1" w:rsidRDefault="00441A90">
      <w:pPr>
        <w:pStyle w:val="Heading2"/>
        <w:ind w:left="-5"/>
      </w:pPr>
      <w:r>
        <w:lastRenderedPageBreak/>
        <w:t xml:space="preserve">5.3.3 Identification and mapping of QTLs </w:t>
      </w:r>
    </w:p>
    <w:p w:rsidR="00D05FD1" w:rsidRDefault="00441A90">
      <w:pPr>
        <w:spacing w:after="0" w:line="476" w:lineRule="auto"/>
        <w:ind w:right="0"/>
      </w:pPr>
      <w:r>
        <w:t xml:space="preserve"> A total of 46 QTLs were identified for 4 traits (SES, shoot length, root length, and shoot dry weight) studied across 10 chromosomes (Figure 5.1). Eight QTLs were identified for SES score, four for ro</w:t>
      </w:r>
      <w:r>
        <w:t>ot dry weight, 14 for shoot dry weight and 19 for shoot length. While chromosome 1 harbored the most QTLs (11) with at least one QTL for each of the 4 traits, chromosomes 4 had the least number of QTLs (1) with chromosomes 5 and 6 not showing any QTL. Some</w:t>
      </w:r>
      <w:r>
        <w:t xml:space="preserve"> chromosomes (1, 2, 3 and 7) were long and could not be fitted in one continuous LG by the program MapChart </w:t>
      </w:r>
    </w:p>
    <w:p w:rsidR="00D05FD1" w:rsidRDefault="00441A90">
      <w:pPr>
        <w:spacing w:line="476" w:lineRule="auto"/>
        <w:ind w:right="0"/>
      </w:pPr>
      <w:r>
        <w:t xml:space="preserve">(Figure 5.1) hence had to be separated into two. For example, QTLs for chromosome 1 were displayed as Chromosome 1 (1) and Chromosome (2).  </w:t>
      </w:r>
    </w:p>
    <w:p w:rsidR="00D05FD1" w:rsidRDefault="00441A90">
      <w:pPr>
        <w:spacing w:after="458" w:line="259" w:lineRule="auto"/>
        <w:ind w:left="0" w:right="0" w:firstLine="0"/>
        <w:jc w:val="left"/>
      </w:pPr>
      <w:r>
        <w:t xml:space="preserve"> </w:t>
      </w:r>
    </w:p>
    <w:p w:rsidR="00D05FD1" w:rsidRDefault="00441A90">
      <w:pPr>
        <w:spacing w:after="242" w:line="265" w:lineRule="auto"/>
        <w:ind w:left="-5" w:right="0"/>
        <w:jc w:val="left"/>
      </w:pPr>
      <w:r>
        <w:rPr>
          <w:b/>
        </w:rPr>
        <w:t xml:space="preserve">5.3.4 QTLs for SES Score.  </w:t>
      </w:r>
    </w:p>
    <w:p w:rsidR="00D05FD1" w:rsidRDefault="00441A90">
      <w:pPr>
        <w:spacing w:after="3" w:line="486" w:lineRule="auto"/>
        <w:ind w:right="0"/>
      </w:pPr>
      <w:r>
        <w:t>A total of 8 QTLs were mapped for SES score; one on chromosome 1 (</w:t>
      </w:r>
      <w:r>
        <w:rPr>
          <w:i/>
        </w:rPr>
        <w:t>qSES1</w:t>
      </w:r>
      <w:r>
        <w:t xml:space="preserve"> between 176.2-176.9 cM and peaked at 176.8 cM), three on chromosome 2 (</w:t>
      </w:r>
      <w:r>
        <w:rPr>
          <w:i/>
        </w:rPr>
        <w:t xml:space="preserve">qSES2.1, qSES2.2 </w:t>
      </w:r>
      <w:r>
        <w:t>and</w:t>
      </w:r>
      <w:r>
        <w:rPr>
          <w:i/>
        </w:rPr>
        <w:t xml:space="preserve"> qSES2.3</w:t>
      </w:r>
      <w:r>
        <w:t xml:space="preserve"> at 54.5, 111 and 118.2 cM respectively), two on chromoso</w:t>
      </w:r>
      <w:r>
        <w:t>me 7 (</w:t>
      </w:r>
      <w:r>
        <w:rPr>
          <w:i/>
        </w:rPr>
        <w:t xml:space="preserve">qSES7.1 and qSES7.2 </w:t>
      </w:r>
      <w:r>
        <w:t>at 55 and 122.9 cM respectively), and one each on chromosomes 10 (</w:t>
      </w:r>
      <w:r>
        <w:rPr>
          <w:i/>
        </w:rPr>
        <w:t>qSES10</w:t>
      </w:r>
      <w:r>
        <w:t xml:space="preserve"> at 44.3 cM) and 11 (</w:t>
      </w:r>
      <w:r>
        <w:rPr>
          <w:i/>
        </w:rPr>
        <w:t>qSES11</w:t>
      </w:r>
      <w:r>
        <w:t xml:space="preserve"> at 60.0 cM) (Table 5.3). All 8 QTLs had minor effects and explained 0.7-4.4% of the phenotypic variance. The </w:t>
      </w:r>
      <w:r>
        <w:rPr>
          <w:i/>
        </w:rPr>
        <w:t>qSES2.3</w:t>
      </w:r>
      <w:r>
        <w:t xml:space="preserve"> contributed m</w:t>
      </w:r>
      <w:r>
        <w:t xml:space="preserve">ost to the phenotypic variance (4.4%) and had the highest LOD score (3.37) with an additive effect of -0.38. This was followed by </w:t>
      </w:r>
      <w:r>
        <w:rPr>
          <w:i/>
        </w:rPr>
        <w:t>qSES2.2</w:t>
      </w:r>
      <w:r>
        <w:t xml:space="preserve"> with R</w:t>
      </w:r>
      <w:r>
        <w:rPr>
          <w:vertAlign w:val="superscript"/>
        </w:rPr>
        <w:t>2</w:t>
      </w:r>
      <w:r>
        <w:t xml:space="preserve"> of 3.8%, LOD of 2.67 and an additive effect of -0.37. The least contribution to the phenotypic variation came </w:t>
      </w:r>
      <w:r>
        <w:t xml:space="preserve">from </w:t>
      </w:r>
      <w:r>
        <w:rPr>
          <w:i/>
        </w:rPr>
        <w:t>qSES2.1</w:t>
      </w:r>
      <w:r>
        <w:t xml:space="preserve"> (R</w:t>
      </w:r>
      <w:r>
        <w:rPr>
          <w:vertAlign w:val="superscript"/>
        </w:rPr>
        <w:t>2</w:t>
      </w:r>
      <w:r>
        <w:t xml:space="preserve"> = 0.7%) with 2.86 </w:t>
      </w:r>
    </w:p>
    <w:p w:rsidR="00D05FD1" w:rsidRDefault="00441A90">
      <w:pPr>
        <w:ind w:right="684"/>
      </w:pPr>
      <w:r>
        <w:t xml:space="preserve">LOD and additive effect of -0.16. </w:t>
      </w:r>
    </w:p>
    <w:p w:rsidR="00D05FD1" w:rsidRDefault="00D05FD1">
      <w:pPr>
        <w:sectPr w:rsidR="00D05FD1">
          <w:headerReference w:type="even" r:id="rId350"/>
          <w:headerReference w:type="default" r:id="rId351"/>
          <w:footerReference w:type="even" r:id="rId352"/>
          <w:footerReference w:type="default" r:id="rId353"/>
          <w:headerReference w:type="first" r:id="rId354"/>
          <w:footerReference w:type="first" r:id="rId355"/>
          <w:pgSz w:w="11908" w:h="16834"/>
          <w:pgMar w:top="1440" w:right="1406" w:bottom="1440" w:left="2276" w:header="720" w:footer="727" w:gutter="0"/>
          <w:cols w:space="720"/>
        </w:sectPr>
      </w:pPr>
    </w:p>
    <w:p w:rsidR="00D05FD1" w:rsidRDefault="00441A90">
      <w:pPr>
        <w:spacing w:after="11"/>
        <w:ind w:right="684"/>
      </w:pPr>
      <w:r>
        <w:lastRenderedPageBreak/>
        <w:t xml:space="preserve">Table 5.3 QTLs identified for SES under salt stress conditions </w:t>
      </w:r>
    </w:p>
    <w:tbl>
      <w:tblPr>
        <w:tblStyle w:val="TableGrid"/>
        <w:tblW w:w="14973" w:type="dxa"/>
        <w:tblInd w:w="-122" w:type="dxa"/>
        <w:tblCellMar>
          <w:top w:w="59" w:type="dxa"/>
          <w:left w:w="0" w:type="dxa"/>
          <w:bottom w:w="0" w:type="dxa"/>
          <w:right w:w="115" w:type="dxa"/>
        </w:tblCellMar>
        <w:tblLook w:val="04A0" w:firstRow="1" w:lastRow="0" w:firstColumn="1" w:lastColumn="0" w:noHBand="0" w:noVBand="1"/>
      </w:tblPr>
      <w:tblGrid>
        <w:gridCol w:w="1145"/>
        <w:gridCol w:w="636"/>
        <w:gridCol w:w="1058"/>
        <w:gridCol w:w="720"/>
        <w:gridCol w:w="1058"/>
        <w:gridCol w:w="1552"/>
        <w:gridCol w:w="630"/>
        <w:gridCol w:w="1440"/>
        <w:gridCol w:w="6734"/>
      </w:tblGrid>
      <w:tr w:rsidR="00D05FD1">
        <w:trPr>
          <w:trHeight w:val="848"/>
        </w:trPr>
        <w:tc>
          <w:tcPr>
            <w:tcW w:w="1144" w:type="dxa"/>
            <w:tcBorders>
              <w:top w:val="single" w:sz="8" w:space="0" w:color="000000"/>
              <w:left w:val="nil"/>
              <w:bottom w:val="single" w:sz="8" w:space="0" w:color="000000"/>
              <w:right w:val="nil"/>
            </w:tcBorders>
            <w:vAlign w:val="center"/>
          </w:tcPr>
          <w:p w:rsidR="00D05FD1" w:rsidRDefault="00441A90">
            <w:pPr>
              <w:spacing w:after="0" w:line="259" w:lineRule="auto"/>
              <w:ind w:left="122" w:right="0" w:firstLine="0"/>
              <w:jc w:val="left"/>
            </w:pPr>
            <w:r>
              <w:t xml:space="preserve">QTL </w:t>
            </w:r>
          </w:p>
          <w:p w:rsidR="00D05FD1" w:rsidRDefault="00441A90">
            <w:pPr>
              <w:spacing w:after="0" w:line="259" w:lineRule="auto"/>
              <w:ind w:left="122" w:right="0" w:firstLine="0"/>
              <w:jc w:val="left"/>
            </w:pPr>
            <w:r>
              <w:t xml:space="preserve">Name </w:t>
            </w:r>
          </w:p>
        </w:tc>
        <w:tc>
          <w:tcPr>
            <w:tcW w:w="636" w:type="dxa"/>
            <w:tcBorders>
              <w:top w:val="single" w:sz="8" w:space="0" w:color="000000"/>
              <w:left w:val="nil"/>
              <w:bottom w:val="single" w:sz="8" w:space="0" w:color="000000"/>
              <w:right w:val="nil"/>
            </w:tcBorders>
            <w:vAlign w:val="center"/>
          </w:tcPr>
          <w:p w:rsidR="00D05FD1" w:rsidRDefault="00441A90">
            <w:pPr>
              <w:spacing w:after="0" w:line="259" w:lineRule="auto"/>
              <w:ind w:left="0" w:right="0" w:firstLine="0"/>
              <w:jc w:val="left"/>
            </w:pPr>
            <w:r>
              <w:t xml:space="preserve">Chr. </w:t>
            </w:r>
          </w:p>
        </w:tc>
        <w:tc>
          <w:tcPr>
            <w:tcW w:w="1058" w:type="dxa"/>
            <w:tcBorders>
              <w:top w:val="single" w:sz="8" w:space="0" w:color="000000"/>
              <w:left w:val="nil"/>
              <w:bottom w:val="single" w:sz="8" w:space="0" w:color="000000"/>
              <w:right w:val="nil"/>
            </w:tcBorders>
            <w:vAlign w:val="center"/>
          </w:tcPr>
          <w:p w:rsidR="00D05FD1" w:rsidRDefault="00441A90">
            <w:pPr>
              <w:spacing w:after="0" w:line="259" w:lineRule="auto"/>
              <w:ind w:left="0" w:right="0" w:firstLine="0"/>
              <w:jc w:val="left"/>
            </w:pPr>
            <w:r>
              <w:t xml:space="preserve">Position (cM) </w:t>
            </w:r>
          </w:p>
        </w:tc>
        <w:tc>
          <w:tcPr>
            <w:tcW w:w="720" w:type="dxa"/>
            <w:tcBorders>
              <w:top w:val="single" w:sz="8" w:space="0" w:color="000000"/>
              <w:left w:val="nil"/>
              <w:bottom w:val="single" w:sz="8" w:space="0" w:color="000000"/>
              <w:right w:val="nil"/>
            </w:tcBorders>
            <w:vAlign w:val="center"/>
          </w:tcPr>
          <w:p w:rsidR="00D05FD1" w:rsidRDefault="00441A90">
            <w:pPr>
              <w:spacing w:after="0" w:line="259" w:lineRule="auto"/>
              <w:ind w:left="0" w:right="0" w:firstLine="0"/>
              <w:jc w:val="left"/>
            </w:pPr>
            <w:r>
              <w:t xml:space="preserve">LOD </w:t>
            </w:r>
          </w:p>
        </w:tc>
        <w:tc>
          <w:tcPr>
            <w:tcW w:w="1058" w:type="dxa"/>
            <w:tcBorders>
              <w:top w:val="single" w:sz="8" w:space="0" w:color="000000"/>
              <w:left w:val="nil"/>
              <w:bottom w:val="single" w:sz="8" w:space="0" w:color="000000"/>
              <w:right w:val="nil"/>
            </w:tcBorders>
            <w:vAlign w:val="center"/>
          </w:tcPr>
          <w:p w:rsidR="00D05FD1" w:rsidRDefault="00441A90">
            <w:pPr>
              <w:spacing w:after="0" w:line="259" w:lineRule="auto"/>
              <w:ind w:left="0" w:right="0" w:firstLine="0"/>
              <w:jc w:val="left"/>
            </w:pPr>
            <w:r>
              <w:t xml:space="preserve">Additive Effect </w:t>
            </w:r>
          </w:p>
        </w:tc>
        <w:tc>
          <w:tcPr>
            <w:tcW w:w="1552" w:type="dxa"/>
            <w:tcBorders>
              <w:top w:val="single" w:sz="8" w:space="0" w:color="000000"/>
              <w:left w:val="nil"/>
              <w:bottom w:val="single" w:sz="8" w:space="0" w:color="000000"/>
              <w:right w:val="nil"/>
            </w:tcBorders>
          </w:tcPr>
          <w:p w:rsidR="00D05FD1" w:rsidRDefault="00441A90">
            <w:pPr>
              <w:spacing w:after="0" w:line="259" w:lineRule="auto"/>
              <w:ind w:left="0" w:right="0" w:firstLine="0"/>
              <w:jc w:val="left"/>
            </w:pPr>
            <w:r>
              <w:t xml:space="preserve">Source of </w:t>
            </w:r>
          </w:p>
          <w:p w:rsidR="00D05FD1" w:rsidRDefault="00441A90">
            <w:pPr>
              <w:spacing w:after="0" w:line="259" w:lineRule="auto"/>
              <w:ind w:left="0" w:right="0" w:firstLine="0"/>
              <w:jc w:val="left"/>
            </w:pPr>
            <w:r>
              <w:t xml:space="preserve">Increasing </w:t>
            </w:r>
          </w:p>
          <w:p w:rsidR="00D05FD1" w:rsidRDefault="00441A90">
            <w:pPr>
              <w:spacing w:after="0" w:line="259" w:lineRule="auto"/>
              <w:ind w:left="0" w:right="0" w:firstLine="0"/>
              <w:jc w:val="left"/>
            </w:pPr>
            <w:r>
              <w:t xml:space="preserve">Allele </w:t>
            </w:r>
          </w:p>
        </w:tc>
        <w:tc>
          <w:tcPr>
            <w:tcW w:w="630" w:type="dxa"/>
            <w:tcBorders>
              <w:top w:val="single" w:sz="8" w:space="0" w:color="000000"/>
              <w:left w:val="nil"/>
              <w:bottom w:val="single" w:sz="8" w:space="0" w:color="000000"/>
              <w:right w:val="nil"/>
            </w:tcBorders>
            <w:vAlign w:val="center"/>
          </w:tcPr>
          <w:p w:rsidR="00D05FD1" w:rsidRDefault="00441A90">
            <w:pPr>
              <w:spacing w:after="46" w:line="259" w:lineRule="auto"/>
              <w:ind w:left="0" w:right="0" w:firstLine="0"/>
              <w:jc w:val="left"/>
            </w:pPr>
            <w:r>
              <w:t>R</w:t>
            </w:r>
            <w:r>
              <w:rPr>
                <w:vertAlign w:val="superscript"/>
              </w:rPr>
              <w:t>2</w:t>
            </w:r>
            <w:r>
              <w:t xml:space="preserve"> </w:t>
            </w:r>
          </w:p>
          <w:p w:rsidR="00D05FD1" w:rsidRDefault="00441A90">
            <w:pPr>
              <w:spacing w:after="0" w:line="259" w:lineRule="auto"/>
              <w:ind w:left="0" w:right="0" w:firstLine="0"/>
              <w:jc w:val="left"/>
            </w:pPr>
            <w:r>
              <w:t xml:space="preserve">(%) </w:t>
            </w:r>
          </w:p>
        </w:tc>
        <w:tc>
          <w:tcPr>
            <w:tcW w:w="1440" w:type="dxa"/>
            <w:tcBorders>
              <w:top w:val="single" w:sz="8" w:space="0" w:color="000000"/>
              <w:left w:val="nil"/>
              <w:bottom w:val="single" w:sz="8" w:space="0" w:color="000000"/>
              <w:right w:val="nil"/>
            </w:tcBorders>
            <w:vAlign w:val="center"/>
          </w:tcPr>
          <w:p w:rsidR="00D05FD1" w:rsidRDefault="00441A90">
            <w:pPr>
              <w:spacing w:after="0" w:line="259" w:lineRule="auto"/>
              <w:ind w:left="0" w:right="41" w:firstLine="0"/>
              <w:jc w:val="left"/>
            </w:pPr>
            <w:r>
              <w:t xml:space="preserve">Interval (cM) </w:t>
            </w:r>
          </w:p>
        </w:tc>
        <w:tc>
          <w:tcPr>
            <w:tcW w:w="6734" w:type="dxa"/>
            <w:tcBorders>
              <w:top w:val="single" w:sz="8" w:space="0" w:color="000000"/>
              <w:left w:val="nil"/>
              <w:bottom w:val="single" w:sz="8" w:space="0" w:color="000000"/>
              <w:right w:val="nil"/>
            </w:tcBorders>
            <w:vAlign w:val="center"/>
          </w:tcPr>
          <w:p w:rsidR="00D05FD1" w:rsidRDefault="00441A90">
            <w:pPr>
              <w:spacing w:after="0" w:line="259" w:lineRule="auto"/>
              <w:ind w:left="0" w:right="0" w:firstLine="0"/>
              <w:jc w:val="center"/>
            </w:pPr>
            <w:r>
              <w:t xml:space="preserve">Flanking Markers </w:t>
            </w:r>
          </w:p>
        </w:tc>
      </w:tr>
      <w:tr w:rsidR="00D05FD1">
        <w:trPr>
          <w:trHeight w:val="445"/>
        </w:trPr>
        <w:tc>
          <w:tcPr>
            <w:tcW w:w="1144" w:type="dxa"/>
            <w:tcBorders>
              <w:top w:val="single" w:sz="8" w:space="0" w:color="000000"/>
              <w:left w:val="nil"/>
              <w:bottom w:val="nil"/>
              <w:right w:val="nil"/>
            </w:tcBorders>
          </w:tcPr>
          <w:p w:rsidR="00D05FD1" w:rsidRDefault="00441A90">
            <w:pPr>
              <w:spacing w:after="0" w:line="259" w:lineRule="auto"/>
              <w:ind w:left="122" w:right="0" w:firstLine="0"/>
              <w:jc w:val="left"/>
            </w:pPr>
            <w:r>
              <w:rPr>
                <w:i/>
              </w:rPr>
              <w:t xml:space="preserve">qSES1 </w:t>
            </w:r>
          </w:p>
        </w:tc>
        <w:tc>
          <w:tcPr>
            <w:tcW w:w="636" w:type="dxa"/>
            <w:tcBorders>
              <w:top w:val="single" w:sz="8" w:space="0" w:color="000000"/>
              <w:left w:val="nil"/>
              <w:bottom w:val="nil"/>
              <w:right w:val="nil"/>
            </w:tcBorders>
          </w:tcPr>
          <w:p w:rsidR="00D05FD1" w:rsidRDefault="00441A90">
            <w:pPr>
              <w:spacing w:after="0" w:line="259" w:lineRule="auto"/>
              <w:ind w:left="0" w:right="0" w:firstLine="0"/>
              <w:jc w:val="left"/>
            </w:pPr>
            <w:r>
              <w:t xml:space="preserve">1 </w:t>
            </w:r>
          </w:p>
        </w:tc>
        <w:tc>
          <w:tcPr>
            <w:tcW w:w="1058" w:type="dxa"/>
            <w:tcBorders>
              <w:top w:val="single" w:sz="8" w:space="0" w:color="000000"/>
              <w:left w:val="nil"/>
              <w:bottom w:val="nil"/>
              <w:right w:val="nil"/>
            </w:tcBorders>
          </w:tcPr>
          <w:p w:rsidR="00D05FD1" w:rsidRDefault="00441A90">
            <w:pPr>
              <w:spacing w:after="0" w:line="259" w:lineRule="auto"/>
              <w:ind w:left="0" w:right="0" w:firstLine="0"/>
              <w:jc w:val="left"/>
            </w:pPr>
            <w:r>
              <w:t xml:space="preserve">176.81 </w:t>
            </w:r>
          </w:p>
        </w:tc>
        <w:tc>
          <w:tcPr>
            <w:tcW w:w="720" w:type="dxa"/>
            <w:tcBorders>
              <w:top w:val="single" w:sz="8" w:space="0" w:color="000000"/>
              <w:left w:val="nil"/>
              <w:bottom w:val="nil"/>
              <w:right w:val="nil"/>
            </w:tcBorders>
          </w:tcPr>
          <w:p w:rsidR="00D05FD1" w:rsidRDefault="00441A90">
            <w:pPr>
              <w:spacing w:after="0" w:line="259" w:lineRule="auto"/>
              <w:ind w:left="0" w:right="0" w:firstLine="0"/>
              <w:jc w:val="left"/>
            </w:pPr>
            <w:r>
              <w:t xml:space="preserve">2.74 </w:t>
            </w:r>
          </w:p>
        </w:tc>
        <w:tc>
          <w:tcPr>
            <w:tcW w:w="1058" w:type="dxa"/>
            <w:tcBorders>
              <w:top w:val="single" w:sz="8" w:space="0" w:color="000000"/>
              <w:left w:val="nil"/>
              <w:bottom w:val="nil"/>
              <w:right w:val="nil"/>
            </w:tcBorders>
          </w:tcPr>
          <w:p w:rsidR="00D05FD1" w:rsidRDefault="00441A90">
            <w:pPr>
              <w:spacing w:after="0" w:line="259" w:lineRule="auto"/>
              <w:ind w:left="0" w:right="0" w:firstLine="0"/>
              <w:jc w:val="left"/>
            </w:pPr>
            <w:r>
              <w:t xml:space="preserve">-0.78 </w:t>
            </w:r>
          </w:p>
        </w:tc>
        <w:tc>
          <w:tcPr>
            <w:tcW w:w="1552" w:type="dxa"/>
            <w:tcBorders>
              <w:top w:val="single" w:sz="8" w:space="0" w:color="000000"/>
              <w:left w:val="nil"/>
              <w:bottom w:val="nil"/>
              <w:right w:val="nil"/>
            </w:tcBorders>
          </w:tcPr>
          <w:p w:rsidR="00D05FD1" w:rsidRDefault="00441A90">
            <w:pPr>
              <w:spacing w:after="0" w:line="259" w:lineRule="auto"/>
              <w:ind w:left="0" w:right="0" w:firstLine="0"/>
              <w:jc w:val="left"/>
            </w:pPr>
            <w:r>
              <w:t xml:space="preserve">Madina Koyo </w:t>
            </w:r>
          </w:p>
        </w:tc>
        <w:tc>
          <w:tcPr>
            <w:tcW w:w="630" w:type="dxa"/>
            <w:tcBorders>
              <w:top w:val="single" w:sz="8" w:space="0" w:color="000000"/>
              <w:left w:val="nil"/>
              <w:bottom w:val="nil"/>
              <w:right w:val="nil"/>
            </w:tcBorders>
          </w:tcPr>
          <w:p w:rsidR="00D05FD1" w:rsidRDefault="00441A90">
            <w:pPr>
              <w:spacing w:after="0" w:line="259" w:lineRule="auto"/>
              <w:ind w:left="0" w:right="0" w:firstLine="0"/>
              <w:jc w:val="left"/>
            </w:pPr>
            <w:r>
              <w:t xml:space="preserve">3.0 </w:t>
            </w:r>
          </w:p>
        </w:tc>
        <w:tc>
          <w:tcPr>
            <w:tcW w:w="1440" w:type="dxa"/>
            <w:tcBorders>
              <w:top w:val="single" w:sz="8" w:space="0" w:color="000000"/>
              <w:left w:val="nil"/>
              <w:bottom w:val="nil"/>
              <w:right w:val="nil"/>
            </w:tcBorders>
          </w:tcPr>
          <w:p w:rsidR="00D05FD1" w:rsidRDefault="00441A90">
            <w:pPr>
              <w:spacing w:after="0" w:line="259" w:lineRule="auto"/>
              <w:ind w:left="0" w:right="0" w:firstLine="0"/>
              <w:jc w:val="left"/>
            </w:pPr>
            <w:r>
              <w:t xml:space="preserve">175.6-176.9 </w:t>
            </w:r>
          </w:p>
        </w:tc>
        <w:tc>
          <w:tcPr>
            <w:tcW w:w="6734" w:type="dxa"/>
            <w:tcBorders>
              <w:top w:val="single" w:sz="8" w:space="0" w:color="000000"/>
              <w:left w:val="nil"/>
              <w:bottom w:val="nil"/>
              <w:right w:val="nil"/>
            </w:tcBorders>
          </w:tcPr>
          <w:p w:rsidR="00D05FD1" w:rsidRDefault="00441A90">
            <w:pPr>
              <w:spacing w:after="0" w:line="259" w:lineRule="auto"/>
              <w:ind w:left="0" w:right="0" w:firstLine="0"/>
              <w:jc w:val="left"/>
            </w:pPr>
            <w:r>
              <w:t xml:space="preserve">3059508|F|0-16:T&gt;A-16:T&gt;A - 12386616|F|0-23:T&gt;C-23:T&gt;C </w:t>
            </w:r>
          </w:p>
        </w:tc>
      </w:tr>
      <w:tr w:rsidR="00D05FD1">
        <w:trPr>
          <w:trHeight w:val="552"/>
        </w:trPr>
        <w:tc>
          <w:tcPr>
            <w:tcW w:w="1144" w:type="dxa"/>
            <w:tcBorders>
              <w:top w:val="nil"/>
              <w:left w:val="nil"/>
              <w:bottom w:val="nil"/>
              <w:right w:val="nil"/>
            </w:tcBorders>
            <w:vAlign w:val="center"/>
          </w:tcPr>
          <w:p w:rsidR="00D05FD1" w:rsidRDefault="00441A90">
            <w:pPr>
              <w:spacing w:after="0" w:line="259" w:lineRule="auto"/>
              <w:ind w:left="122" w:right="0" w:firstLine="0"/>
              <w:jc w:val="left"/>
            </w:pPr>
            <w:r>
              <w:rPr>
                <w:i/>
              </w:rPr>
              <w:t xml:space="preserve">qSES2.1 </w:t>
            </w:r>
          </w:p>
        </w:tc>
        <w:tc>
          <w:tcPr>
            <w:tcW w:w="636" w:type="dxa"/>
            <w:tcBorders>
              <w:top w:val="nil"/>
              <w:left w:val="nil"/>
              <w:bottom w:val="nil"/>
              <w:right w:val="nil"/>
            </w:tcBorders>
            <w:vAlign w:val="center"/>
          </w:tcPr>
          <w:p w:rsidR="00D05FD1" w:rsidRDefault="00441A90">
            <w:pPr>
              <w:spacing w:after="0" w:line="259" w:lineRule="auto"/>
              <w:ind w:left="0" w:right="0" w:firstLine="0"/>
              <w:jc w:val="left"/>
            </w:pPr>
            <w:r>
              <w:t xml:space="preserve">2 </w:t>
            </w:r>
          </w:p>
        </w:tc>
        <w:tc>
          <w:tcPr>
            <w:tcW w:w="1058" w:type="dxa"/>
            <w:tcBorders>
              <w:top w:val="nil"/>
              <w:left w:val="nil"/>
              <w:bottom w:val="nil"/>
              <w:right w:val="nil"/>
            </w:tcBorders>
            <w:vAlign w:val="center"/>
          </w:tcPr>
          <w:p w:rsidR="00D05FD1" w:rsidRDefault="00441A90">
            <w:pPr>
              <w:spacing w:after="0" w:line="259" w:lineRule="auto"/>
              <w:ind w:left="0" w:right="0" w:firstLine="0"/>
              <w:jc w:val="left"/>
            </w:pPr>
            <w:r>
              <w:t xml:space="preserve">54.51 </w:t>
            </w:r>
          </w:p>
        </w:tc>
        <w:tc>
          <w:tcPr>
            <w:tcW w:w="720" w:type="dxa"/>
            <w:tcBorders>
              <w:top w:val="nil"/>
              <w:left w:val="nil"/>
              <w:bottom w:val="nil"/>
              <w:right w:val="nil"/>
            </w:tcBorders>
            <w:vAlign w:val="center"/>
          </w:tcPr>
          <w:p w:rsidR="00D05FD1" w:rsidRDefault="00441A90">
            <w:pPr>
              <w:spacing w:after="0" w:line="259" w:lineRule="auto"/>
              <w:ind w:left="0" w:right="0" w:firstLine="0"/>
              <w:jc w:val="left"/>
            </w:pPr>
            <w:r>
              <w:t xml:space="preserve">2.86 </w:t>
            </w:r>
          </w:p>
        </w:tc>
        <w:tc>
          <w:tcPr>
            <w:tcW w:w="1058" w:type="dxa"/>
            <w:tcBorders>
              <w:top w:val="nil"/>
              <w:left w:val="nil"/>
              <w:bottom w:val="nil"/>
              <w:right w:val="nil"/>
            </w:tcBorders>
            <w:vAlign w:val="center"/>
          </w:tcPr>
          <w:p w:rsidR="00D05FD1" w:rsidRDefault="00441A90">
            <w:pPr>
              <w:spacing w:after="0" w:line="259" w:lineRule="auto"/>
              <w:ind w:left="0" w:right="0" w:firstLine="0"/>
              <w:jc w:val="left"/>
            </w:pPr>
            <w:r>
              <w:t>-</w:t>
            </w:r>
            <w:r>
              <w:t xml:space="preserve">0.16 </w:t>
            </w:r>
          </w:p>
        </w:tc>
        <w:tc>
          <w:tcPr>
            <w:tcW w:w="1552" w:type="dxa"/>
            <w:tcBorders>
              <w:top w:val="nil"/>
              <w:left w:val="nil"/>
              <w:bottom w:val="nil"/>
              <w:right w:val="nil"/>
            </w:tcBorders>
            <w:vAlign w:val="center"/>
          </w:tcPr>
          <w:p w:rsidR="00D05FD1" w:rsidRDefault="00441A90">
            <w:pPr>
              <w:spacing w:after="0" w:line="259" w:lineRule="auto"/>
              <w:ind w:left="0" w:right="0" w:firstLine="0"/>
              <w:jc w:val="left"/>
            </w:pPr>
            <w:r>
              <w:t xml:space="preserve">Madina Koyo </w:t>
            </w:r>
          </w:p>
        </w:tc>
        <w:tc>
          <w:tcPr>
            <w:tcW w:w="630" w:type="dxa"/>
            <w:tcBorders>
              <w:top w:val="nil"/>
              <w:left w:val="nil"/>
              <w:bottom w:val="nil"/>
              <w:right w:val="nil"/>
            </w:tcBorders>
            <w:vAlign w:val="center"/>
          </w:tcPr>
          <w:p w:rsidR="00D05FD1" w:rsidRDefault="00441A90">
            <w:pPr>
              <w:spacing w:after="0" w:line="259" w:lineRule="auto"/>
              <w:ind w:left="0" w:right="0" w:firstLine="0"/>
              <w:jc w:val="left"/>
            </w:pPr>
            <w:r>
              <w:t xml:space="preserve">0.7 </w:t>
            </w:r>
          </w:p>
        </w:tc>
        <w:tc>
          <w:tcPr>
            <w:tcW w:w="1440" w:type="dxa"/>
            <w:tcBorders>
              <w:top w:val="nil"/>
              <w:left w:val="nil"/>
              <w:bottom w:val="nil"/>
              <w:right w:val="nil"/>
            </w:tcBorders>
            <w:vAlign w:val="center"/>
          </w:tcPr>
          <w:p w:rsidR="00D05FD1" w:rsidRDefault="00441A90">
            <w:pPr>
              <w:spacing w:after="0" w:line="259" w:lineRule="auto"/>
              <w:ind w:left="0" w:right="0" w:firstLine="0"/>
              <w:jc w:val="left"/>
            </w:pPr>
            <w:r>
              <w:t xml:space="preserve">54.4-54.6 </w:t>
            </w:r>
          </w:p>
        </w:tc>
        <w:tc>
          <w:tcPr>
            <w:tcW w:w="6734" w:type="dxa"/>
            <w:tcBorders>
              <w:top w:val="nil"/>
              <w:left w:val="nil"/>
              <w:bottom w:val="nil"/>
              <w:right w:val="nil"/>
            </w:tcBorders>
            <w:vAlign w:val="center"/>
          </w:tcPr>
          <w:p w:rsidR="00D05FD1" w:rsidRDefault="00441A90">
            <w:pPr>
              <w:spacing w:after="0" w:line="259" w:lineRule="auto"/>
              <w:ind w:left="0" w:right="0" w:firstLine="0"/>
              <w:jc w:val="left"/>
            </w:pPr>
            <w:r>
              <w:t xml:space="preserve">3448390|F|0-9:A&gt;C-9:A&gt;C - 10272514|F|0-16:T&gt;A-16:T&gt;A </w:t>
            </w:r>
          </w:p>
        </w:tc>
      </w:tr>
      <w:tr w:rsidR="00D05FD1">
        <w:trPr>
          <w:trHeight w:val="552"/>
        </w:trPr>
        <w:tc>
          <w:tcPr>
            <w:tcW w:w="1144" w:type="dxa"/>
            <w:tcBorders>
              <w:top w:val="nil"/>
              <w:left w:val="nil"/>
              <w:bottom w:val="nil"/>
              <w:right w:val="nil"/>
            </w:tcBorders>
            <w:vAlign w:val="center"/>
          </w:tcPr>
          <w:p w:rsidR="00D05FD1" w:rsidRDefault="00441A90">
            <w:pPr>
              <w:spacing w:after="0" w:line="259" w:lineRule="auto"/>
              <w:ind w:left="122" w:right="0" w:firstLine="0"/>
              <w:jc w:val="left"/>
            </w:pPr>
            <w:r>
              <w:rPr>
                <w:i/>
              </w:rPr>
              <w:t xml:space="preserve">qSES2.2 </w:t>
            </w:r>
          </w:p>
        </w:tc>
        <w:tc>
          <w:tcPr>
            <w:tcW w:w="636" w:type="dxa"/>
            <w:tcBorders>
              <w:top w:val="nil"/>
              <w:left w:val="nil"/>
              <w:bottom w:val="nil"/>
              <w:right w:val="nil"/>
            </w:tcBorders>
            <w:vAlign w:val="center"/>
          </w:tcPr>
          <w:p w:rsidR="00D05FD1" w:rsidRDefault="00441A90">
            <w:pPr>
              <w:spacing w:after="0" w:line="259" w:lineRule="auto"/>
              <w:ind w:left="0" w:right="0" w:firstLine="0"/>
              <w:jc w:val="left"/>
            </w:pPr>
            <w:r>
              <w:t xml:space="preserve">2 </w:t>
            </w:r>
          </w:p>
        </w:tc>
        <w:tc>
          <w:tcPr>
            <w:tcW w:w="1058" w:type="dxa"/>
            <w:tcBorders>
              <w:top w:val="nil"/>
              <w:left w:val="nil"/>
              <w:bottom w:val="nil"/>
              <w:right w:val="nil"/>
            </w:tcBorders>
            <w:vAlign w:val="center"/>
          </w:tcPr>
          <w:p w:rsidR="00D05FD1" w:rsidRDefault="00441A90">
            <w:pPr>
              <w:spacing w:after="0" w:line="259" w:lineRule="auto"/>
              <w:ind w:left="0" w:right="0" w:firstLine="0"/>
              <w:jc w:val="left"/>
            </w:pPr>
            <w:r>
              <w:t xml:space="preserve">111.01 </w:t>
            </w:r>
          </w:p>
        </w:tc>
        <w:tc>
          <w:tcPr>
            <w:tcW w:w="720" w:type="dxa"/>
            <w:tcBorders>
              <w:top w:val="nil"/>
              <w:left w:val="nil"/>
              <w:bottom w:val="nil"/>
              <w:right w:val="nil"/>
            </w:tcBorders>
            <w:vAlign w:val="center"/>
          </w:tcPr>
          <w:p w:rsidR="00D05FD1" w:rsidRDefault="00441A90">
            <w:pPr>
              <w:spacing w:after="0" w:line="259" w:lineRule="auto"/>
              <w:ind w:left="0" w:right="0" w:firstLine="0"/>
              <w:jc w:val="left"/>
            </w:pPr>
            <w:r>
              <w:t xml:space="preserve">2.67 </w:t>
            </w:r>
          </w:p>
        </w:tc>
        <w:tc>
          <w:tcPr>
            <w:tcW w:w="1058" w:type="dxa"/>
            <w:tcBorders>
              <w:top w:val="nil"/>
              <w:left w:val="nil"/>
              <w:bottom w:val="nil"/>
              <w:right w:val="nil"/>
            </w:tcBorders>
            <w:vAlign w:val="center"/>
          </w:tcPr>
          <w:p w:rsidR="00D05FD1" w:rsidRDefault="00441A90">
            <w:pPr>
              <w:spacing w:after="0" w:line="259" w:lineRule="auto"/>
              <w:ind w:left="0" w:right="0" w:firstLine="0"/>
              <w:jc w:val="left"/>
            </w:pPr>
            <w:r>
              <w:t xml:space="preserve">-0.37 </w:t>
            </w:r>
          </w:p>
        </w:tc>
        <w:tc>
          <w:tcPr>
            <w:tcW w:w="1552" w:type="dxa"/>
            <w:tcBorders>
              <w:top w:val="nil"/>
              <w:left w:val="nil"/>
              <w:bottom w:val="nil"/>
              <w:right w:val="nil"/>
            </w:tcBorders>
            <w:vAlign w:val="center"/>
          </w:tcPr>
          <w:p w:rsidR="00D05FD1" w:rsidRDefault="00441A90">
            <w:pPr>
              <w:spacing w:after="0" w:line="259" w:lineRule="auto"/>
              <w:ind w:left="0" w:right="0" w:firstLine="0"/>
              <w:jc w:val="left"/>
            </w:pPr>
            <w:r>
              <w:t xml:space="preserve">Madina Koyo </w:t>
            </w:r>
          </w:p>
        </w:tc>
        <w:tc>
          <w:tcPr>
            <w:tcW w:w="630" w:type="dxa"/>
            <w:tcBorders>
              <w:top w:val="nil"/>
              <w:left w:val="nil"/>
              <w:bottom w:val="nil"/>
              <w:right w:val="nil"/>
            </w:tcBorders>
            <w:vAlign w:val="center"/>
          </w:tcPr>
          <w:p w:rsidR="00D05FD1" w:rsidRDefault="00441A90">
            <w:pPr>
              <w:spacing w:after="0" w:line="259" w:lineRule="auto"/>
              <w:ind w:left="0" w:right="0" w:firstLine="0"/>
              <w:jc w:val="left"/>
            </w:pPr>
            <w:r>
              <w:t xml:space="preserve">3.8 </w:t>
            </w:r>
          </w:p>
        </w:tc>
        <w:tc>
          <w:tcPr>
            <w:tcW w:w="1440" w:type="dxa"/>
            <w:tcBorders>
              <w:top w:val="nil"/>
              <w:left w:val="nil"/>
              <w:bottom w:val="nil"/>
              <w:right w:val="nil"/>
            </w:tcBorders>
            <w:vAlign w:val="center"/>
          </w:tcPr>
          <w:p w:rsidR="00D05FD1" w:rsidRDefault="00441A90">
            <w:pPr>
              <w:spacing w:after="0" w:line="259" w:lineRule="auto"/>
              <w:ind w:left="0" w:right="0" w:firstLine="0"/>
              <w:jc w:val="left"/>
            </w:pPr>
            <w:r>
              <w:t xml:space="preserve">110.9-111.1 </w:t>
            </w:r>
          </w:p>
        </w:tc>
        <w:tc>
          <w:tcPr>
            <w:tcW w:w="6734" w:type="dxa"/>
            <w:tcBorders>
              <w:top w:val="nil"/>
              <w:left w:val="nil"/>
              <w:bottom w:val="nil"/>
              <w:right w:val="nil"/>
            </w:tcBorders>
            <w:vAlign w:val="center"/>
          </w:tcPr>
          <w:p w:rsidR="00D05FD1" w:rsidRDefault="00441A90">
            <w:pPr>
              <w:spacing w:after="0" w:line="259" w:lineRule="auto"/>
              <w:ind w:left="0" w:right="0" w:firstLine="0"/>
              <w:jc w:val="left"/>
            </w:pPr>
            <w:r>
              <w:t xml:space="preserve">9752116|F|0-43:A&gt;T-43:A&gt;T - 5140307|F|0-17:C&gt;T-17:C&gt;T </w:t>
            </w:r>
          </w:p>
        </w:tc>
      </w:tr>
      <w:tr w:rsidR="00D05FD1">
        <w:trPr>
          <w:trHeight w:val="552"/>
        </w:trPr>
        <w:tc>
          <w:tcPr>
            <w:tcW w:w="1144" w:type="dxa"/>
            <w:tcBorders>
              <w:top w:val="nil"/>
              <w:left w:val="nil"/>
              <w:bottom w:val="nil"/>
              <w:right w:val="nil"/>
            </w:tcBorders>
            <w:vAlign w:val="center"/>
          </w:tcPr>
          <w:p w:rsidR="00D05FD1" w:rsidRDefault="00441A90">
            <w:pPr>
              <w:spacing w:after="0" w:line="259" w:lineRule="auto"/>
              <w:ind w:left="122" w:right="0" w:firstLine="0"/>
              <w:jc w:val="left"/>
            </w:pPr>
            <w:r>
              <w:rPr>
                <w:i/>
              </w:rPr>
              <w:t xml:space="preserve">qSES2.3 </w:t>
            </w:r>
          </w:p>
        </w:tc>
        <w:tc>
          <w:tcPr>
            <w:tcW w:w="636" w:type="dxa"/>
            <w:tcBorders>
              <w:top w:val="nil"/>
              <w:left w:val="nil"/>
              <w:bottom w:val="nil"/>
              <w:right w:val="nil"/>
            </w:tcBorders>
            <w:vAlign w:val="center"/>
          </w:tcPr>
          <w:p w:rsidR="00D05FD1" w:rsidRDefault="00441A90">
            <w:pPr>
              <w:spacing w:after="0" w:line="259" w:lineRule="auto"/>
              <w:ind w:left="0" w:right="0" w:firstLine="0"/>
              <w:jc w:val="left"/>
            </w:pPr>
            <w:r>
              <w:t xml:space="preserve">2 </w:t>
            </w:r>
          </w:p>
        </w:tc>
        <w:tc>
          <w:tcPr>
            <w:tcW w:w="1058" w:type="dxa"/>
            <w:tcBorders>
              <w:top w:val="nil"/>
              <w:left w:val="nil"/>
              <w:bottom w:val="nil"/>
              <w:right w:val="nil"/>
            </w:tcBorders>
            <w:vAlign w:val="center"/>
          </w:tcPr>
          <w:p w:rsidR="00D05FD1" w:rsidRDefault="00441A90">
            <w:pPr>
              <w:spacing w:after="0" w:line="259" w:lineRule="auto"/>
              <w:ind w:left="0" w:right="0" w:firstLine="0"/>
              <w:jc w:val="left"/>
            </w:pPr>
            <w:r>
              <w:t xml:space="preserve">118.21 </w:t>
            </w:r>
          </w:p>
        </w:tc>
        <w:tc>
          <w:tcPr>
            <w:tcW w:w="720" w:type="dxa"/>
            <w:tcBorders>
              <w:top w:val="nil"/>
              <w:left w:val="nil"/>
              <w:bottom w:val="nil"/>
              <w:right w:val="nil"/>
            </w:tcBorders>
            <w:vAlign w:val="center"/>
          </w:tcPr>
          <w:p w:rsidR="00D05FD1" w:rsidRDefault="00441A90">
            <w:pPr>
              <w:spacing w:after="0" w:line="259" w:lineRule="auto"/>
              <w:ind w:left="0" w:right="0" w:firstLine="0"/>
              <w:jc w:val="left"/>
            </w:pPr>
            <w:r>
              <w:t xml:space="preserve">3.37 </w:t>
            </w:r>
          </w:p>
        </w:tc>
        <w:tc>
          <w:tcPr>
            <w:tcW w:w="1058" w:type="dxa"/>
            <w:tcBorders>
              <w:top w:val="nil"/>
              <w:left w:val="nil"/>
              <w:bottom w:val="nil"/>
              <w:right w:val="nil"/>
            </w:tcBorders>
            <w:vAlign w:val="center"/>
          </w:tcPr>
          <w:p w:rsidR="00D05FD1" w:rsidRDefault="00441A90">
            <w:pPr>
              <w:spacing w:after="0" w:line="259" w:lineRule="auto"/>
              <w:ind w:left="0" w:right="0" w:firstLine="0"/>
              <w:jc w:val="left"/>
            </w:pPr>
            <w:r>
              <w:t xml:space="preserve">-0.38 </w:t>
            </w:r>
          </w:p>
        </w:tc>
        <w:tc>
          <w:tcPr>
            <w:tcW w:w="1552" w:type="dxa"/>
            <w:tcBorders>
              <w:top w:val="nil"/>
              <w:left w:val="nil"/>
              <w:bottom w:val="nil"/>
              <w:right w:val="nil"/>
            </w:tcBorders>
            <w:vAlign w:val="center"/>
          </w:tcPr>
          <w:p w:rsidR="00D05FD1" w:rsidRDefault="00441A90">
            <w:pPr>
              <w:spacing w:after="0" w:line="259" w:lineRule="auto"/>
              <w:ind w:left="0" w:right="0" w:firstLine="0"/>
              <w:jc w:val="left"/>
            </w:pPr>
            <w:r>
              <w:t xml:space="preserve">Madina Koyo </w:t>
            </w:r>
          </w:p>
        </w:tc>
        <w:tc>
          <w:tcPr>
            <w:tcW w:w="630" w:type="dxa"/>
            <w:tcBorders>
              <w:top w:val="nil"/>
              <w:left w:val="nil"/>
              <w:bottom w:val="nil"/>
              <w:right w:val="nil"/>
            </w:tcBorders>
            <w:vAlign w:val="center"/>
          </w:tcPr>
          <w:p w:rsidR="00D05FD1" w:rsidRDefault="00441A90">
            <w:pPr>
              <w:spacing w:after="0" w:line="259" w:lineRule="auto"/>
              <w:ind w:left="0" w:right="0" w:firstLine="0"/>
              <w:jc w:val="left"/>
            </w:pPr>
            <w:r>
              <w:t xml:space="preserve">4.4 </w:t>
            </w:r>
          </w:p>
        </w:tc>
        <w:tc>
          <w:tcPr>
            <w:tcW w:w="1440" w:type="dxa"/>
            <w:tcBorders>
              <w:top w:val="nil"/>
              <w:left w:val="nil"/>
              <w:bottom w:val="nil"/>
              <w:right w:val="nil"/>
            </w:tcBorders>
            <w:vAlign w:val="center"/>
          </w:tcPr>
          <w:p w:rsidR="00D05FD1" w:rsidRDefault="00441A90">
            <w:pPr>
              <w:spacing w:after="0" w:line="259" w:lineRule="auto"/>
              <w:ind w:left="0" w:right="0" w:firstLine="0"/>
              <w:jc w:val="left"/>
            </w:pPr>
            <w:r>
              <w:t xml:space="preserve">117.2-119.5 </w:t>
            </w:r>
          </w:p>
        </w:tc>
        <w:tc>
          <w:tcPr>
            <w:tcW w:w="6734" w:type="dxa"/>
            <w:tcBorders>
              <w:top w:val="nil"/>
              <w:left w:val="nil"/>
              <w:bottom w:val="nil"/>
              <w:right w:val="nil"/>
            </w:tcBorders>
            <w:vAlign w:val="center"/>
          </w:tcPr>
          <w:p w:rsidR="00D05FD1" w:rsidRDefault="00441A90">
            <w:pPr>
              <w:spacing w:after="0" w:line="259" w:lineRule="auto"/>
              <w:ind w:left="0" w:right="0" w:firstLine="0"/>
              <w:jc w:val="left"/>
            </w:pPr>
            <w:r>
              <w:t xml:space="preserve">3056318|F|0-54:A&gt;G-54:A&gt;G - 5142709|F|0-32:A&gt;G-32:A&gt;G </w:t>
            </w:r>
          </w:p>
        </w:tc>
      </w:tr>
      <w:tr w:rsidR="00D05FD1">
        <w:trPr>
          <w:trHeight w:val="552"/>
        </w:trPr>
        <w:tc>
          <w:tcPr>
            <w:tcW w:w="1144" w:type="dxa"/>
            <w:tcBorders>
              <w:top w:val="nil"/>
              <w:left w:val="nil"/>
              <w:bottom w:val="nil"/>
              <w:right w:val="nil"/>
            </w:tcBorders>
            <w:vAlign w:val="center"/>
          </w:tcPr>
          <w:p w:rsidR="00D05FD1" w:rsidRDefault="00441A90">
            <w:pPr>
              <w:spacing w:after="0" w:line="259" w:lineRule="auto"/>
              <w:ind w:left="122" w:right="0" w:firstLine="0"/>
              <w:jc w:val="left"/>
            </w:pPr>
            <w:r>
              <w:rPr>
                <w:i/>
              </w:rPr>
              <w:t xml:space="preserve">qSES7.1 </w:t>
            </w:r>
          </w:p>
        </w:tc>
        <w:tc>
          <w:tcPr>
            <w:tcW w:w="636" w:type="dxa"/>
            <w:tcBorders>
              <w:top w:val="nil"/>
              <w:left w:val="nil"/>
              <w:bottom w:val="nil"/>
              <w:right w:val="nil"/>
            </w:tcBorders>
            <w:vAlign w:val="center"/>
          </w:tcPr>
          <w:p w:rsidR="00D05FD1" w:rsidRDefault="00441A90">
            <w:pPr>
              <w:spacing w:after="0" w:line="259" w:lineRule="auto"/>
              <w:ind w:left="0" w:right="0" w:firstLine="0"/>
              <w:jc w:val="left"/>
            </w:pPr>
            <w:r>
              <w:t xml:space="preserve">7 </w:t>
            </w:r>
          </w:p>
        </w:tc>
        <w:tc>
          <w:tcPr>
            <w:tcW w:w="1058" w:type="dxa"/>
            <w:tcBorders>
              <w:top w:val="nil"/>
              <w:left w:val="nil"/>
              <w:bottom w:val="nil"/>
              <w:right w:val="nil"/>
            </w:tcBorders>
            <w:vAlign w:val="center"/>
          </w:tcPr>
          <w:p w:rsidR="00D05FD1" w:rsidRDefault="00441A90">
            <w:pPr>
              <w:spacing w:after="0" w:line="259" w:lineRule="auto"/>
              <w:ind w:left="0" w:right="0" w:firstLine="0"/>
              <w:jc w:val="left"/>
            </w:pPr>
            <w:r>
              <w:t xml:space="preserve">55.01 </w:t>
            </w:r>
          </w:p>
        </w:tc>
        <w:tc>
          <w:tcPr>
            <w:tcW w:w="720" w:type="dxa"/>
            <w:tcBorders>
              <w:top w:val="nil"/>
              <w:left w:val="nil"/>
              <w:bottom w:val="nil"/>
              <w:right w:val="nil"/>
            </w:tcBorders>
            <w:vAlign w:val="center"/>
          </w:tcPr>
          <w:p w:rsidR="00D05FD1" w:rsidRDefault="00441A90">
            <w:pPr>
              <w:spacing w:after="0" w:line="259" w:lineRule="auto"/>
              <w:ind w:left="0" w:right="0" w:firstLine="0"/>
              <w:jc w:val="left"/>
            </w:pPr>
            <w:r>
              <w:t xml:space="preserve">2.84 </w:t>
            </w:r>
          </w:p>
        </w:tc>
        <w:tc>
          <w:tcPr>
            <w:tcW w:w="1058" w:type="dxa"/>
            <w:tcBorders>
              <w:top w:val="nil"/>
              <w:left w:val="nil"/>
              <w:bottom w:val="nil"/>
              <w:right w:val="nil"/>
            </w:tcBorders>
            <w:vAlign w:val="center"/>
          </w:tcPr>
          <w:p w:rsidR="00D05FD1" w:rsidRDefault="00441A90">
            <w:pPr>
              <w:spacing w:after="0" w:line="259" w:lineRule="auto"/>
              <w:ind w:left="0" w:right="0" w:firstLine="0"/>
              <w:jc w:val="left"/>
            </w:pPr>
            <w:r>
              <w:t xml:space="preserve">0.31 </w:t>
            </w:r>
          </w:p>
        </w:tc>
        <w:tc>
          <w:tcPr>
            <w:tcW w:w="1552" w:type="dxa"/>
            <w:tcBorders>
              <w:top w:val="nil"/>
              <w:left w:val="nil"/>
              <w:bottom w:val="nil"/>
              <w:right w:val="nil"/>
            </w:tcBorders>
            <w:vAlign w:val="center"/>
          </w:tcPr>
          <w:p w:rsidR="00D05FD1" w:rsidRDefault="00441A90">
            <w:pPr>
              <w:spacing w:after="0" w:line="259" w:lineRule="auto"/>
              <w:ind w:left="0" w:right="0" w:firstLine="0"/>
              <w:jc w:val="left"/>
            </w:pPr>
            <w:r>
              <w:t xml:space="preserve">Madina Koyo </w:t>
            </w:r>
          </w:p>
        </w:tc>
        <w:tc>
          <w:tcPr>
            <w:tcW w:w="630" w:type="dxa"/>
            <w:tcBorders>
              <w:top w:val="nil"/>
              <w:left w:val="nil"/>
              <w:bottom w:val="nil"/>
              <w:right w:val="nil"/>
            </w:tcBorders>
            <w:vAlign w:val="center"/>
          </w:tcPr>
          <w:p w:rsidR="00D05FD1" w:rsidRDefault="00441A90">
            <w:pPr>
              <w:spacing w:after="0" w:line="259" w:lineRule="auto"/>
              <w:ind w:left="0" w:right="0" w:firstLine="0"/>
              <w:jc w:val="left"/>
            </w:pPr>
            <w:r>
              <w:t xml:space="preserve">0.4 </w:t>
            </w:r>
          </w:p>
        </w:tc>
        <w:tc>
          <w:tcPr>
            <w:tcW w:w="1440" w:type="dxa"/>
            <w:tcBorders>
              <w:top w:val="nil"/>
              <w:left w:val="nil"/>
              <w:bottom w:val="nil"/>
              <w:right w:val="nil"/>
            </w:tcBorders>
            <w:vAlign w:val="center"/>
          </w:tcPr>
          <w:p w:rsidR="00D05FD1" w:rsidRDefault="00441A90">
            <w:pPr>
              <w:spacing w:after="0" w:line="259" w:lineRule="auto"/>
              <w:ind w:left="0" w:right="0" w:firstLine="0"/>
              <w:jc w:val="left"/>
            </w:pPr>
            <w:r>
              <w:t xml:space="preserve">52.5-55.5 </w:t>
            </w:r>
          </w:p>
        </w:tc>
        <w:tc>
          <w:tcPr>
            <w:tcW w:w="6734" w:type="dxa"/>
            <w:tcBorders>
              <w:top w:val="nil"/>
              <w:left w:val="nil"/>
              <w:bottom w:val="nil"/>
              <w:right w:val="nil"/>
            </w:tcBorders>
            <w:vAlign w:val="center"/>
          </w:tcPr>
          <w:p w:rsidR="00D05FD1" w:rsidRDefault="00441A90">
            <w:pPr>
              <w:spacing w:after="0" w:line="259" w:lineRule="auto"/>
              <w:ind w:left="0" w:right="0" w:firstLine="0"/>
              <w:jc w:val="left"/>
            </w:pPr>
            <w:r>
              <w:t xml:space="preserve">100147611|F|0-22:G&gt;A-22:G&gt;A - 100112465|F|0-18:T&gt;C-18:T&gt;C </w:t>
            </w:r>
          </w:p>
        </w:tc>
      </w:tr>
      <w:tr w:rsidR="00D05FD1">
        <w:trPr>
          <w:trHeight w:val="552"/>
        </w:trPr>
        <w:tc>
          <w:tcPr>
            <w:tcW w:w="1144" w:type="dxa"/>
            <w:tcBorders>
              <w:top w:val="nil"/>
              <w:left w:val="nil"/>
              <w:bottom w:val="nil"/>
              <w:right w:val="nil"/>
            </w:tcBorders>
            <w:vAlign w:val="center"/>
          </w:tcPr>
          <w:p w:rsidR="00D05FD1" w:rsidRDefault="00441A90">
            <w:pPr>
              <w:spacing w:after="0" w:line="259" w:lineRule="auto"/>
              <w:ind w:left="122" w:right="0" w:firstLine="0"/>
              <w:jc w:val="left"/>
            </w:pPr>
            <w:r>
              <w:rPr>
                <w:i/>
              </w:rPr>
              <w:t xml:space="preserve">qSES7.2 </w:t>
            </w:r>
          </w:p>
        </w:tc>
        <w:tc>
          <w:tcPr>
            <w:tcW w:w="636" w:type="dxa"/>
            <w:tcBorders>
              <w:top w:val="nil"/>
              <w:left w:val="nil"/>
              <w:bottom w:val="nil"/>
              <w:right w:val="nil"/>
            </w:tcBorders>
            <w:vAlign w:val="center"/>
          </w:tcPr>
          <w:p w:rsidR="00D05FD1" w:rsidRDefault="00441A90">
            <w:pPr>
              <w:spacing w:after="0" w:line="259" w:lineRule="auto"/>
              <w:ind w:left="0" w:right="0" w:firstLine="0"/>
              <w:jc w:val="left"/>
            </w:pPr>
            <w:r>
              <w:t xml:space="preserve">7 </w:t>
            </w:r>
          </w:p>
        </w:tc>
        <w:tc>
          <w:tcPr>
            <w:tcW w:w="1058" w:type="dxa"/>
            <w:tcBorders>
              <w:top w:val="nil"/>
              <w:left w:val="nil"/>
              <w:bottom w:val="nil"/>
              <w:right w:val="nil"/>
            </w:tcBorders>
            <w:vAlign w:val="center"/>
          </w:tcPr>
          <w:p w:rsidR="00D05FD1" w:rsidRDefault="00441A90">
            <w:pPr>
              <w:spacing w:after="0" w:line="259" w:lineRule="auto"/>
              <w:ind w:left="0" w:right="0" w:firstLine="0"/>
              <w:jc w:val="left"/>
            </w:pPr>
            <w:r>
              <w:t xml:space="preserve">122.91 </w:t>
            </w:r>
          </w:p>
        </w:tc>
        <w:tc>
          <w:tcPr>
            <w:tcW w:w="720" w:type="dxa"/>
            <w:tcBorders>
              <w:top w:val="nil"/>
              <w:left w:val="nil"/>
              <w:bottom w:val="nil"/>
              <w:right w:val="nil"/>
            </w:tcBorders>
            <w:vAlign w:val="center"/>
          </w:tcPr>
          <w:p w:rsidR="00D05FD1" w:rsidRDefault="00441A90">
            <w:pPr>
              <w:spacing w:after="0" w:line="259" w:lineRule="auto"/>
              <w:ind w:left="0" w:right="0" w:firstLine="0"/>
              <w:jc w:val="left"/>
            </w:pPr>
            <w:r>
              <w:t xml:space="preserve">2.73 </w:t>
            </w:r>
          </w:p>
        </w:tc>
        <w:tc>
          <w:tcPr>
            <w:tcW w:w="1058" w:type="dxa"/>
            <w:tcBorders>
              <w:top w:val="nil"/>
              <w:left w:val="nil"/>
              <w:bottom w:val="nil"/>
              <w:right w:val="nil"/>
            </w:tcBorders>
            <w:vAlign w:val="center"/>
          </w:tcPr>
          <w:p w:rsidR="00D05FD1" w:rsidRDefault="00441A90">
            <w:pPr>
              <w:spacing w:after="0" w:line="259" w:lineRule="auto"/>
              <w:ind w:left="0" w:right="0" w:firstLine="0"/>
              <w:jc w:val="left"/>
            </w:pPr>
            <w:r>
              <w:t xml:space="preserve">-0.69 </w:t>
            </w:r>
          </w:p>
        </w:tc>
        <w:tc>
          <w:tcPr>
            <w:tcW w:w="1552" w:type="dxa"/>
            <w:tcBorders>
              <w:top w:val="nil"/>
              <w:left w:val="nil"/>
              <w:bottom w:val="nil"/>
              <w:right w:val="nil"/>
            </w:tcBorders>
            <w:vAlign w:val="center"/>
          </w:tcPr>
          <w:p w:rsidR="00D05FD1" w:rsidRDefault="00441A90">
            <w:pPr>
              <w:spacing w:after="0" w:line="259" w:lineRule="auto"/>
              <w:ind w:left="0" w:right="0" w:firstLine="0"/>
              <w:jc w:val="left"/>
            </w:pPr>
            <w:r>
              <w:t xml:space="preserve">Madina Koyo </w:t>
            </w:r>
          </w:p>
        </w:tc>
        <w:tc>
          <w:tcPr>
            <w:tcW w:w="630" w:type="dxa"/>
            <w:tcBorders>
              <w:top w:val="nil"/>
              <w:left w:val="nil"/>
              <w:bottom w:val="nil"/>
              <w:right w:val="nil"/>
            </w:tcBorders>
            <w:vAlign w:val="center"/>
          </w:tcPr>
          <w:p w:rsidR="00D05FD1" w:rsidRDefault="00441A90">
            <w:pPr>
              <w:spacing w:after="0" w:line="259" w:lineRule="auto"/>
              <w:ind w:left="0" w:right="0" w:firstLine="0"/>
              <w:jc w:val="left"/>
            </w:pPr>
            <w:r>
              <w:t xml:space="preserve">1.7 </w:t>
            </w:r>
          </w:p>
        </w:tc>
        <w:tc>
          <w:tcPr>
            <w:tcW w:w="1440" w:type="dxa"/>
            <w:tcBorders>
              <w:top w:val="nil"/>
              <w:left w:val="nil"/>
              <w:bottom w:val="nil"/>
              <w:right w:val="nil"/>
            </w:tcBorders>
            <w:vAlign w:val="center"/>
          </w:tcPr>
          <w:p w:rsidR="00D05FD1" w:rsidRDefault="00441A90">
            <w:pPr>
              <w:spacing w:after="0" w:line="259" w:lineRule="auto"/>
              <w:ind w:left="0" w:right="0" w:firstLine="0"/>
              <w:jc w:val="left"/>
            </w:pPr>
            <w:r>
              <w:t>120.9-124.2</w:t>
            </w:r>
            <w:r>
              <w:t xml:space="preserve"> </w:t>
            </w:r>
          </w:p>
        </w:tc>
        <w:tc>
          <w:tcPr>
            <w:tcW w:w="6734" w:type="dxa"/>
            <w:tcBorders>
              <w:top w:val="nil"/>
              <w:left w:val="nil"/>
              <w:bottom w:val="nil"/>
              <w:right w:val="nil"/>
            </w:tcBorders>
            <w:vAlign w:val="center"/>
          </w:tcPr>
          <w:p w:rsidR="00D05FD1" w:rsidRDefault="00441A90">
            <w:pPr>
              <w:spacing w:after="0" w:line="259" w:lineRule="auto"/>
              <w:ind w:left="0" w:right="0" w:firstLine="0"/>
              <w:jc w:val="left"/>
            </w:pPr>
            <w:r>
              <w:t xml:space="preserve">3063473|F|0-29:A&gt;G-29:A&gt;G - 3048456|F|0-20:A&gt;G-20:A&gt;G </w:t>
            </w:r>
          </w:p>
        </w:tc>
      </w:tr>
      <w:tr w:rsidR="00D05FD1">
        <w:trPr>
          <w:trHeight w:val="552"/>
        </w:trPr>
        <w:tc>
          <w:tcPr>
            <w:tcW w:w="1144" w:type="dxa"/>
            <w:tcBorders>
              <w:top w:val="nil"/>
              <w:left w:val="nil"/>
              <w:bottom w:val="nil"/>
              <w:right w:val="nil"/>
            </w:tcBorders>
            <w:vAlign w:val="center"/>
          </w:tcPr>
          <w:p w:rsidR="00D05FD1" w:rsidRDefault="00441A90">
            <w:pPr>
              <w:spacing w:after="0" w:line="259" w:lineRule="auto"/>
              <w:ind w:left="122" w:right="0" w:firstLine="0"/>
              <w:jc w:val="left"/>
            </w:pPr>
            <w:r>
              <w:rPr>
                <w:i/>
              </w:rPr>
              <w:t xml:space="preserve">qSES10 </w:t>
            </w:r>
          </w:p>
        </w:tc>
        <w:tc>
          <w:tcPr>
            <w:tcW w:w="636" w:type="dxa"/>
            <w:tcBorders>
              <w:top w:val="nil"/>
              <w:left w:val="nil"/>
              <w:bottom w:val="nil"/>
              <w:right w:val="nil"/>
            </w:tcBorders>
            <w:vAlign w:val="center"/>
          </w:tcPr>
          <w:p w:rsidR="00D05FD1" w:rsidRDefault="00441A90">
            <w:pPr>
              <w:spacing w:after="0" w:line="259" w:lineRule="auto"/>
              <w:ind w:left="0" w:right="0" w:firstLine="0"/>
              <w:jc w:val="left"/>
            </w:pPr>
            <w:r>
              <w:t xml:space="preserve">10 </w:t>
            </w:r>
          </w:p>
        </w:tc>
        <w:tc>
          <w:tcPr>
            <w:tcW w:w="1058" w:type="dxa"/>
            <w:tcBorders>
              <w:top w:val="nil"/>
              <w:left w:val="nil"/>
              <w:bottom w:val="nil"/>
              <w:right w:val="nil"/>
            </w:tcBorders>
            <w:vAlign w:val="center"/>
          </w:tcPr>
          <w:p w:rsidR="00D05FD1" w:rsidRDefault="00441A90">
            <w:pPr>
              <w:spacing w:after="0" w:line="259" w:lineRule="auto"/>
              <w:ind w:left="0" w:right="0" w:firstLine="0"/>
              <w:jc w:val="left"/>
            </w:pPr>
            <w:r>
              <w:t xml:space="preserve">44.31 </w:t>
            </w:r>
          </w:p>
        </w:tc>
        <w:tc>
          <w:tcPr>
            <w:tcW w:w="720" w:type="dxa"/>
            <w:tcBorders>
              <w:top w:val="nil"/>
              <w:left w:val="nil"/>
              <w:bottom w:val="nil"/>
              <w:right w:val="nil"/>
            </w:tcBorders>
            <w:vAlign w:val="center"/>
          </w:tcPr>
          <w:p w:rsidR="00D05FD1" w:rsidRDefault="00441A90">
            <w:pPr>
              <w:spacing w:after="0" w:line="259" w:lineRule="auto"/>
              <w:ind w:left="0" w:right="0" w:firstLine="0"/>
              <w:jc w:val="left"/>
            </w:pPr>
            <w:r>
              <w:t xml:space="preserve">2.66 </w:t>
            </w:r>
          </w:p>
        </w:tc>
        <w:tc>
          <w:tcPr>
            <w:tcW w:w="1058" w:type="dxa"/>
            <w:tcBorders>
              <w:top w:val="nil"/>
              <w:left w:val="nil"/>
              <w:bottom w:val="nil"/>
              <w:right w:val="nil"/>
            </w:tcBorders>
            <w:vAlign w:val="center"/>
          </w:tcPr>
          <w:p w:rsidR="00D05FD1" w:rsidRDefault="00441A90">
            <w:pPr>
              <w:spacing w:after="0" w:line="259" w:lineRule="auto"/>
              <w:ind w:left="0" w:right="0" w:firstLine="0"/>
              <w:jc w:val="left"/>
            </w:pPr>
            <w:r>
              <w:t xml:space="preserve">-0.04 </w:t>
            </w:r>
          </w:p>
        </w:tc>
        <w:tc>
          <w:tcPr>
            <w:tcW w:w="1552" w:type="dxa"/>
            <w:tcBorders>
              <w:top w:val="nil"/>
              <w:left w:val="nil"/>
              <w:bottom w:val="nil"/>
              <w:right w:val="nil"/>
            </w:tcBorders>
            <w:vAlign w:val="center"/>
          </w:tcPr>
          <w:p w:rsidR="00D05FD1" w:rsidRDefault="00441A90">
            <w:pPr>
              <w:spacing w:after="0" w:line="259" w:lineRule="auto"/>
              <w:ind w:left="0" w:right="0" w:firstLine="0"/>
              <w:jc w:val="left"/>
            </w:pPr>
            <w:r>
              <w:t xml:space="preserve">Madina Koyo </w:t>
            </w:r>
          </w:p>
        </w:tc>
        <w:tc>
          <w:tcPr>
            <w:tcW w:w="630" w:type="dxa"/>
            <w:tcBorders>
              <w:top w:val="nil"/>
              <w:left w:val="nil"/>
              <w:bottom w:val="nil"/>
              <w:right w:val="nil"/>
            </w:tcBorders>
            <w:vAlign w:val="center"/>
          </w:tcPr>
          <w:p w:rsidR="00D05FD1" w:rsidRDefault="00441A90">
            <w:pPr>
              <w:spacing w:after="0" w:line="259" w:lineRule="auto"/>
              <w:ind w:left="0" w:right="0" w:firstLine="0"/>
              <w:jc w:val="left"/>
            </w:pPr>
            <w:r>
              <w:t xml:space="preserve">1.2 </w:t>
            </w:r>
          </w:p>
        </w:tc>
        <w:tc>
          <w:tcPr>
            <w:tcW w:w="1440" w:type="dxa"/>
            <w:tcBorders>
              <w:top w:val="nil"/>
              <w:left w:val="nil"/>
              <w:bottom w:val="nil"/>
              <w:right w:val="nil"/>
            </w:tcBorders>
            <w:vAlign w:val="center"/>
          </w:tcPr>
          <w:p w:rsidR="00D05FD1" w:rsidRDefault="00441A90">
            <w:pPr>
              <w:spacing w:after="0" w:line="259" w:lineRule="auto"/>
              <w:ind w:left="0" w:right="0" w:firstLine="0"/>
              <w:jc w:val="left"/>
            </w:pPr>
            <w:r>
              <w:t xml:space="preserve">42.7-45.5 </w:t>
            </w:r>
          </w:p>
        </w:tc>
        <w:tc>
          <w:tcPr>
            <w:tcW w:w="6734" w:type="dxa"/>
            <w:tcBorders>
              <w:top w:val="nil"/>
              <w:left w:val="nil"/>
              <w:bottom w:val="nil"/>
              <w:right w:val="nil"/>
            </w:tcBorders>
            <w:vAlign w:val="center"/>
          </w:tcPr>
          <w:p w:rsidR="00D05FD1" w:rsidRDefault="00441A90">
            <w:pPr>
              <w:spacing w:after="0" w:line="259" w:lineRule="auto"/>
              <w:ind w:left="0" w:right="0" w:firstLine="0"/>
              <w:jc w:val="left"/>
            </w:pPr>
            <w:r>
              <w:t xml:space="preserve">3453430|F|0-47:A&gt;G-47:A&gt;G - 100111501|F|0-36:T&gt;G-36:T&gt;G </w:t>
            </w:r>
          </w:p>
        </w:tc>
      </w:tr>
      <w:tr w:rsidR="00D05FD1">
        <w:trPr>
          <w:trHeight w:val="675"/>
        </w:trPr>
        <w:tc>
          <w:tcPr>
            <w:tcW w:w="1144" w:type="dxa"/>
            <w:tcBorders>
              <w:top w:val="nil"/>
              <w:left w:val="nil"/>
              <w:bottom w:val="single" w:sz="4" w:space="0" w:color="000000"/>
              <w:right w:val="nil"/>
            </w:tcBorders>
          </w:tcPr>
          <w:p w:rsidR="00D05FD1" w:rsidRDefault="00441A90">
            <w:pPr>
              <w:spacing w:after="0" w:line="259" w:lineRule="auto"/>
              <w:ind w:left="122" w:right="0" w:firstLine="0"/>
              <w:jc w:val="left"/>
            </w:pPr>
            <w:r>
              <w:rPr>
                <w:i/>
              </w:rPr>
              <w:t xml:space="preserve">qSES11 </w:t>
            </w:r>
          </w:p>
        </w:tc>
        <w:tc>
          <w:tcPr>
            <w:tcW w:w="636" w:type="dxa"/>
            <w:tcBorders>
              <w:top w:val="nil"/>
              <w:left w:val="nil"/>
              <w:bottom w:val="single" w:sz="4" w:space="0" w:color="000000"/>
              <w:right w:val="nil"/>
            </w:tcBorders>
          </w:tcPr>
          <w:p w:rsidR="00D05FD1" w:rsidRDefault="00441A90">
            <w:pPr>
              <w:spacing w:after="0" w:line="259" w:lineRule="auto"/>
              <w:ind w:left="0" w:right="0" w:firstLine="0"/>
              <w:jc w:val="left"/>
            </w:pPr>
            <w:r>
              <w:t xml:space="preserve">11 </w:t>
            </w:r>
          </w:p>
        </w:tc>
        <w:tc>
          <w:tcPr>
            <w:tcW w:w="1058" w:type="dxa"/>
            <w:tcBorders>
              <w:top w:val="nil"/>
              <w:left w:val="nil"/>
              <w:bottom w:val="single" w:sz="4" w:space="0" w:color="000000"/>
              <w:right w:val="nil"/>
            </w:tcBorders>
          </w:tcPr>
          <w:p w:rsidR="00D05FD1" w:rsidRDefault="00441A90">
            <w:pPr>
              <w:spacing w:after="0" w:line="259" w:lineRule="auto"/>
              <w:ind w:left="0" w:right="0" w:firstLine="0"/>
              <w:jc w:val="left"/>
            </w:pPr>
            <w:r>
              <w:t xml:space="preserve">60.01 </w:t>
            </w:r>
          </w:p>
        </w:tc>
        <w:tc>
          <w:tcPr>
            <w:tcW w:w="720" w:type="dxa"/>
            <w:tcBorders>
              <w:top w:val="nil"/>
              <w:left w:val="nil"/>
              <w:bottom w:val="single" w:sz="4" w:space="0" w:color="000000"/>
              <w:right w:val="nil"/>
            </w:tcBorders>
          </w:tcPr>
          <w:p w:rsidR="00D05FD1" w:rsidRDefault="00441A90">
            <w:pPr>
              <w:spacing w:after="0" w:line="259" w:lineRule="auto"/>
              <w:ind w:left="0" w:right="0" w:firstLine="0"/>
              <w:jc w:val="left"/>
            </w:pPr>
            <w:r>
              <w:t xml:space="preserve">3.16 </w:t>
            </w:r>
          </w:p>
        </w:tc>
        <w:tc>
          <w:tcPr>
            <w:tcW w:w="1058" w:type="dxa"/>
            <w:tcBorders>
              <w:top w:val="nil"/>
              <w:left w:val="nil"/>
              <w:bottom w:val="single" w:sz="4" w:space="0" w:color="000000"/>
              <w:right w:val="nil"/>
            </w:tcBorders>
          </w:tcPr>
          <w:p w:rsidR="00D05FD1" w:rsidRDefault="00441A90">
            <w:pPr>
              <w:spacing w:after="0" w:line="259" w:lineRule="auto"/>
              <w:ind w:left="0" w:right="0" w:firstLine="0"/>
              <w:jc w:val="left"/>
            </w:pPr>
            <w:r>
              <w:t xml:space="preserve">0.36 </w:t>
            </w:r>
          </w:p>
        </w:tc>
        <w:tc>
          <w:tcPr>
            <w:tcW w:w="1552" w:type="dxa"/>
            <w:tcBorders>
              <w:top w:val="nil"/>
              <w:left w:val="nil"/>
              <w:bottom w:val="single" w:sz="4" w:space="0" w:color="000000"/>
              <w:right w:val="nil"/>
            </w:tcBorders>
          </w:tcPr>
          <w:p w:rsidR="00D05FD1" w:rsidRDefault="00441A90">
            <w:pPr>
              <w:spacing w:after="0" w:line="259" w:lineRule="auto"/>
              <w:ind w:left="0" w:right="0" w:firstLine="0"/>
              <w:jc w:val="left"/>
            </w:pPr>
            <w:r>
              <w:t xml:space="preserve">Sahel 317 </w:t>
            </w:r>
          </w:p>
        </w:tc>
        <w:tc>
          <w:tcPr>
            <w:tcW w:w="630" w:type="dxa"/>
            <w:tcBorders>
              <w:top w:val="nil"/>
              <w:left w:val="nil"/>
              <w:bottom w:val="single" w:sz="4" w:space="0" w:color="000000"/>
              <w:right w:val="nil"/>
            </w:tcBorders>
          </w:tcPr>
          <w:p w:rsidR="00D05FD1" w:rsidRDefault="00441A90">
            <w:pPr>
              <w:spacing w:after="0" w:line="259" w:lineRule="auto"/>
              <w:ind w:left="0" w:right="0" w:firstLine="0"/>
              <w:jc w:val="left"/>
            </w:pPr>
            <w:r>
              <w:t xml:space="preserve">1.4 </w:t>
            </w:r>
          </w:p>
        </w:tc>
        <w:tc>
          <w:tcPr>
            <w:tcW w:w="1440" w:type="dxa"/>
            <w:tcBorders>
              <w:top w:val="nil"/>
              <w:left w:val="nil"/>
              <w:bottom w:val="single" w:sz="4" w:space="0" w:color="000000"/>
              <w:right w:val="nil"/>
            </w:tcBorders>
          </w:tcPr>
          <w:p w:rsidR="00D05FD1" w:rsidRDefault="00441A90">
            <w:pPr>
              <w:spacing w:after="0" w:line="259" w:lineRule="auto"/>
              <w:ind w:left="0" w:right="0" w:firstLine="0"/>
              <w:jc w:val="left"/>
            </w:pPr>
            <w:r>
              <w:t xml:space="preserve">59.5-62.0 </w:t>
            </w:r>
          </w:p>
        </w:tc>
        <w:tc>
          <w:tcPr>
            <w:tcW w:w="6734" w:type="dxa"/>
            <w:tcBorders>
              <w:top w:val="nil"/>
              <w:left w:val="nil"/>
              <w:bottom w:val="single" w:sz="4" w:space="0" w:color="000000"/>
              <w:right w:val="nil"/>
            </w:tcBorders>
          </w:tcPr>
          <w:p w:rsidR="00D05FD1" w:rsidRDefault="00441A90">
            <w:pPr>
              <w:spacing w:after="0" w:line="259" w:lineRule="auto"/>
              <w:ind w:left="0" w:right="0" w:firstLine="0"/>
              <w:jc w:val="left"/>
            </w:pPr>
            <w:r>
              <w:t>100112475|F|0-34:C&gt;T-</w:t>
            </w:r>
            <w:r>
              <w:t xml:space="preserve">34:C&gt;T - 5381322|F|0-8:C&gt;T-8:C&gt;T </w:t>
            </w:r>
          </w:p>
        </w:tc>
      </w:tr>
    </w:tbl>
    <w:p w:rsidR="00D05FD1" w:rsidRDefault="00441A90">
      <w:pPr>
        <w:spacing w:after="452" w:line="259" w:lineRule="auto"/>
        <w:ind w:left="0" w:right="0" w:firstLine="0"/>
        <w:jc w:val="left"/>
      </w:pPr>
      <w:r>
        <w:t xml:space="preserve"> </w:t>
      </w:r>
    </w:p>
    <w:p w:rsidR="00D05FD1" w:rsidRDefault="00441A90">
      <w:pPr>
        <w:spacing w:after="452" w:line="259" w:lineRule="auto"/>
        <w:ind w:left="0" w:right="0" w:firstLine="0"/>
        <w:jc w:val="left"/>
      </w:pPr>
      <w:r>
        <w:t xml:space="preserve"> </w:t>
      </w:r>
    </w:p>
    <w:p w:rsidR="00D05FD1" w:rsidRDefault="00441A90">
      <w:pPr>
        <w:spacing w:after="0" w:line="259" w:lineRule="auto"/>
        <w:ind w:left="0" w:right="0" w:firstLine="0"/>
        <w:jc w:val="left"/>
      </w:pPr>
      <w:r>
        <w:t xml:space="preserve"> </w:t>
      </w:r>
    </w:p>
    <w:p w:rsidR="00D05FD1" w:rsidRDefault="00D05FD1">
      <w:pPr>
        <w:sectPr w:rsidR="00D05FD1">
          <w:headerReference w:type="even" r:id="rId356"/>
          <w:headerReference w:type="default" r:id="rId357"/>
          <w:footerReference w:type="even" r:id="rId358"/>
          <w:footerReference w:type="default" r:id="rId359"/>
          <w:headerReference w:type="first" r:id="rId360"/>
          <w:footerReference w:type="first" r:id="rId361"/>
          <w:pgSz w:w="16834" w:h="11908" w:orient="landscape"/>
          <w:pgMar w:top="1440" w:right="1440" w:bottom="1440" w:left="1412" w:header="720" w:footer="724" w:gutter="0"/>
          <w:cols w:space="720"/>
        </w:sectPr>
      </w:pPr>
    </w:p>
    <w:p w:rsidR="00D05FD1" w:rsidRDefault="00441A90">
      <w:pPr>
        <w:spacing w:after="242" w:line="265" w:lineRule="auto"/>
        <w:ind w:left="-5" w:right="0"/>
        <w:jc w:val="left"/>
      </w:pPr>
      <w:r>
        <w:rPr>
          <w:b/>
        </w:rPr>
        <w:lastRenderedPageBreak/>
        <w:t xml:space="preserve">5.3.5 QTLs for Root Dry Weight.  </w:t>
      </w:r>
    </w:p>
    <w:p w:rsidR="00D05FD1" w:rsidRDefault="00441A90">
      <w:pPr>
        <w:spacing w:after="0" w:line="485" w:lineRule="auto"/>
        <w:ind w:right="0"/>
      </w:pPr>
      <w:r>
        <w:t xml:space="preserve">Five QTLs were identified for root dry weight (Table 5.4). Among </w:t>
      </w:r>
      <w:r>
        <w:t>these five, one each was identified on chromosomes 1 (</w:t>
      </w:r>
      <w:r>
        <w:rPr>
          <w:i/>
        </w:rPr>
        <w:t>qRDW1</w:t>
      </w:r>
      <w:r>
        <w:t>) and 3 (</w:t>
      </w:r>
      <w:r>
        <w:rPr>
          <w:i/>
        </w:rPr>
        <w:t>qRDW3</w:t>
      </w:r>
      <w:r>
        <w:t>) while three were mapped to chromosome 7 (</w:t>
      </w:r>
      <w:r>
        <w:rPr>
          <w:i/>
        </w:rPr>
        <w:t xml:space="preserve">qRDW7.1, qRDW7.2 </w:t>
      </w:r>
      <w:r>
        <w:t>and</w:t>
      </w:r>
      <w:r>
        <w:rPr>
          <w:i/>
        </w:rPr>
        <w:t xml:space="preserve"> qRDW7.3</w:t>
      </w:r>
      <w:r>
        <w:t xml:space="preserve">). All five QTLs were of minor effects with no additive effect. The </w:t>
      </w:r>
      <w:r>
        <w:rPr>
          <w:i/>
        </w:rPr>
        <w:t>qRDW1</w:t>
      </w:r>
      <w:r>
        <w:t xml:space="preserve"> with R</w:t>
      </w:r>
      <w:r>
        <w:rPr>
          <w:vertAlign w:val="superscript"/>
        </w:rPr>
        <w:t>2</w:t>
      </w:r>
      <w:r>
        <w:t>= 6%, made the highest contribu</w:t>
      </w:r>
      <w:r>
        <w:t xml:space="preserve">tion to the phenotypic variance followed by </w:t>
      </w:r>
      <w:r>
        <w:rPr>
          <w:i/>
        </w:rPr>
        <w:t>qRDW7.3</w:t>
      </w:r>
      <w:r>
        <w:t xml:space="preserve"> which explained 3% of the variance in root dry weight and recorded the highest LOD of 149.5. The remaining three QTLs; </w:t>
      </w:r>
      <w:r>
        <w:rPr>
          <w:i/>
        </w:rPr>
        <w:t xml:space="preserve">qRDW3, qRDW7.1 </w:t>
      </w:r>
      <w:r>
        <w:t>and</w:t>
      </w:r>
      <w:r>
        <w:rPr>
          <w:i/>
        </w:rPr>
        <w:t xml:space="preserve"> qRDW7.2</w:t>
      </w:r>
      <w:r>
        <w:t xml:space="preserve"> explained 2.2%, 2.6% and </w:t>
      </w:r>
    </w:p>
    <w:p w:rsidR="00D05FD1" w:rsidRDefault="00441A90">
      <w:pPr>
        <w:ind w:right="684"/>
      </w:pPr>
      <w:r>
        <w:t xml:space="preserve">2.0% of the phenotypic variance </w:t>
      </w:r>
      <w:r>
        <w:t xml:space="preserve">respectively. </w:t>
      </w:r>
    </w:p>
    <w:p w:rsidR="00D05FD1" w:rsidRDefault="00D05FD1">
      <w:pPr>
        <w:sectPr w:rsidR="00D05FD1">
          <w:headerReference w:type="even" r:id="rId362"/>
          <w:headerReference w:type="default" r:id="rId363"/>
          <w:footerReference w:type="even" r:id="rId364"/>
          <w:footerReference w:type="default" r:id="rId365"/>
          <w:headerReference w:type="first" r:id="rId366"/>
          <w:footerReference w:type="first" r:id="rId367"/>
          <w:pgSz w:w="11908" w:h="16834"/>
          <w:pgMar w:top="1440" w:right="1407" w:bottom="1440" w:left="2276" w:header="720" w:footer="727" w:gutter="0"/>
          <w:cols w:space="720"/>
        </w:sectPr>
      </w:pPr>
    </w:p>
    <w:p w:rsidR="00D05FD1" w:rsidRDefault="00441A90">
      <w:pPr>
        <w:spacing w:after="11"/>
        <w:ind w:right="684"/>
      </w:pPr>
      <w:r>
        <w:lastRenderedPageBreak/>
        <w:t xml:space="preserve">Table 5.4 QTLs identified for Root Dry Weight under salt stress conditions </w:t>
      </w:r>
    </w:p>
    <w:tbl>
      <w:tblPr>
        <w:tblStyle w:val="TableGrid"/>
        <w:tblW w:w="14973" w:type="dxa"/>
        <w:tblInd w:w="-122" w:type="dxa"/>
        <w:tblCellMar>
          <w:top w:w="59" w:type="dxa"/>
          <w:left w:w="0" w:type="dxa"/>
          <w:bottom w:w="0" w:type="dxa"/>
          <w:right w:w="115" w:type="dxa"/>
        </w:tblCellMar>
        <w:tblLook w:val="04A0" w:firstRow="1" w:lastRow="0" w:firstColumn="1" w:lastColumn="0" w:noHBand="0" w:noVBand="1"/>
      </w:tblPr>
      <w:tblGrid>
        <w:gridCol w:w="1277"/>
        <w:gridCol w:w="662"/>
        <w:gridCol w:w="1004"/>
        <w:gridCol w:w="796"/>
        <w:gridCol w:w="1058"/>
        <w:gridCol w:w="1282"/>
        <w:gridCol w:w="810"/>
        <w:gridCol w:w="1440"/>
        <w:gridCol w:w="6644"/>
      </w:tblGrid>
      <w:tr w:rsidR="00D05FD1">
        <w:trPr>
          <w:trHeight w:val="1262"/>
        </w:trPr>
        <w:tc>
          <w:tcPr>
            <w:tcW w:w="1277" w:type="dxa"/>
            <w:tcBorders>
              <w:top w:val="single" w:sz="8" w:space="0" w:color="000000"/>
              <w:left w:val="nil"/>
              <w:bottom w:val="single" w:sz="8" w:space="0" w:color="000000"/>
              <w:right w:val="nil"/>
            </w:tcBorders>
            <w:vAlign w:val="center"/>
          </w:tcPr>
          <w:p w:rsidR="00D05FD1" w:rsidRDefault="00441A90">
            <w:pPr>
              <w:spacing w:after="114" w:line="259" w:lineRule="auto"/>
              <w:ind w:left="122" w:right="0" w:firstLine="0"/>
              <w:jc w:val="left"/>
            </w:pPr>
            <w:r>
              <w:t xml:space="preserve">QTL </w:t>
            </w:r>
          </w:p>
          <w:p w:rsidR="00D05FD1" w:rsidRDefault="00441A90">
            <w:pPr>
              <w:spacing w:after="0" w:line="259" w:lineRule="auto"/>
              <w:ind w:left="122" w:right="0" w:firstLine="0"/>
              <w:jc w:val="left"/>
            </w:pPr>
            <w:r>
              <w:t xml:space="preserve">Name </w:t>
            </w:r>
          </w:p>
        </w:tc>
        <w:tc>
          <w:tcPr>
            <w:tcW w:w="662" w:type="dxa"/>
            <w:tcBorders>
              <w:top w:val="single" w:sz="8" w:space="0" w:color="000000"/>
              <w:left w:val="nil"/>
              <w:bottom w:val="single" w:sz="8" w:space="0" w:color="000000"/>
              <w:right w:val="nil"/>
            </w:tcBorders>
            <w:vAlign w:val="center"/>
          </w:tcPr>
          <w:p w:rsidR="00D05FD1" w:rsidRDefault="00441A90">
            <w:pPr>
              <w:spacing w:after="0" w:line="259" w:lineRule="auto"/>
              <w:ind w:left="0" w:right="0" w:firstLine="0"/>
              <w:jc w:val="left"/>
            </w:pPr>
            <w:r>
              <w:t xml:space="preserve">Chr. </w:t>
            </w:r>
          </w:p>
        </w:tc>
        <w:tc>
          <w:tcPr>
            <w:tcW w:w="1004" w:type="dxa"/>
            <w:tcBorders>
              <w:top w:val="single" w:sz="8" w:space="0" w:color="000000"/>
              <w:left w:val="nil"/>
              <w:bottom w:val="single" w:sz="8" w:space="0" w:color="000000"/>
              <w:right w:val="nil"/>
            </w:tcBorders>
            <w:vAlign w:val="center"/>
          </w:tcPr>
          <w:p w:rsidR="00D05FD1" w:rsidRDefault="00441A90">
            <w:pPr>
              <w:spacing w:after="114" w:line="259" w:lineRule="auto"/>
              <w:ind w:left="0" w:right="0" w:firstLine="0"/>
              <w:jc w:val="left"/>
            </w:pPr>
            <w:r>
              <w:t xml:space="preserve">Position </w:t>
            </w:r>
          </w:p>
          <w:p w:rsidR="00D05FD1" w:rsidRDefault="00441A90">
            <w:pPr>
              <w:spacing w:after="0" w:line="259" w:lineRule="auto"/>
              <w:ind w:left="0" w:right="0" w:firstLine="0"/>
              <w:jc w:val="left"/>
            </w:pPr>
            <w:r>
              <w:t xml:space="preserve">(cM) </w:t>
            </w:r>
          </w:p>
        </w:tc>
        <w:tc>
          <w:tcPr>
            <w:tcW w:w="796" w:type="dxa"/>
            <w:tcBorders>
              <w:top w:val="single" w:sz="8" w:space="0" w:color="000000"/>
              <w:left w:val="nil"/>
              <w:bottom w:val="single" w:sz="8" w:space="0" w:color="000000"/>
              <w:right w:val="nil"/>
            </w:tcBorders>
            <w:vAlign w:val="center"/>
          </w:tcPr>
          <w:p w:rsidR="00D05FD1" w:rsidRDefault="00441A90">
            <w:pPr>
              <w:spacing w:after="0" w:line="259" w:lineRule="auto"/>
              <w:ind w:left="0" w:right="0" w:firstLine="0"/>
              <w:jc w:val="left"/>
            </w:pPr>
            <w:r>
              <w:t xml:space="preserve">LOD </w:t>
            </w:r>
          </w:p>
        </w:tc>
        <w:tc>
          <w:tcPr>
            <w:tcW w:w="1058" w:type="dxa"/>
            <w:tcBorders>
              <w:top w:val="single" w:sz="8" w:space="0" w:color="000000"/>
              <w:left w:val="nil"/>
              <w:bottom w:val="single" w:sz="8" w:space="0" w:color="000000"/>
              <w:right w:val="nil"/>
            </w:tcBorders>
            <w:vAlign w:val="center"/>
          </w:tcPr>
          <w:p w:rsidR="00D05FD1" w:rsidRDefault="00441A90">
            <w:pPr>
              <w:spacing w:after="114" w:line="259" w:lineRule="auto"/>
              <w:ind w:left="0" w:right="0" w:firstLine="0"/>
              <w:jc w:val="left"/>
            </w:pPr>
            <w:r>
              <w:t xml:space="preserve">Additive </w:t>
            </w:r>
          </w:p>
          <w:p w:rsidR="00D05FD1" w:rsidRDefault="00441A90">
            <w:pPr>
              <w:spacing w:after="0" w:line="259" w:lineRule="auto"/>
              <w:ind w:left="0" w:right="0" w:firstLine="0"/>
              <w:jc w:val="left"/>
            </w:pPr>
            <w:r>
              <w:t xml:space="preserve">Effect </w:t>
            </w:r>
          </w:p>
        </w:tc>
        <w:tc>
          <w:tcPr>
            <w:tcW w:w="1282" w:type="dxa"/>
            <w:tcBorders>
              <w:top w:val="single" w:sz="8" w:space="0" w:color="000000"/>
              <w:left w:val="nil"/>
              <w:bottom w:val="single" w:sz="8" w:space="0" w:color="000000"/>
              <w:right w:val="nil"/>
            </w:tcBorders>
          </w:tcPr>
          <w:p w:rsidR="00D05FD1" w:rsidRDefault="00441A90">
            <w:pPr>
              <w:spacing w:after="114" w:line="259" w:lineRule="auto"/>
              <w:ind w:left="0" w:right="0" w:firstLine="0"/>
              <w:jc w:val="left"/>
            </w:pPr>
            <w:r>
              <w:t xml:space="preserve">Source of </w:t>
            </w:r>
          </w:p>
          <w:p w:rsidR="00D05FD1" w:rsidRDefault="00441A90">
            <w:pPr>
              <w:spacing w:after="114" w:line="259" w:lineRule="auto"/>
              <w:ind w:left="0" w:right="0" w:firstLine="0"/>
              <w:jc w:val="left"/>
            </w:pPr>
            <w:r>
              <w:t xml:space="preserve">Increasing </w:t>
            </w:r>
          </w:p>
          <w:p w:rsidR="00D05FD1" w:rsidRDefault="00441A90">
            <w:pPr>
              <w:spacing w:after="0" w:line="259" w:lineRule="auto"/>
              <w:ind w:left="0" w:right="0" w:firstLine="0"/>
              <w:jc w:val="left"/>
            </w:pPr>
            <w:r>
              <w:t xml:space="preserve">Allele </w:t>
            </w:r>
          </w:p>
        </w:tc>
        <w:tc>
          <w:tcPr>
            <w:tcW w:w="810" w:type="dxa"/>
            <w:tcBorders>
              <w:top w:val="single" w:sz="8" w:space="0" w:color="000000"/>
              <w:left w:val="nil"/>
              <w:bottom w:val="single" w:sz="8" w:space="0" w:color="000000"/>
              <w:right w:val="nil"/>
            </w:tcBorders>
          </w:tcPr>
          <w:p w:rsidR="00D05FD1" w:rsidRDefault="00441A90">
            <w:pPr>
              <w:spacing w:after="184" w:line="259" w:lineRule="auto"/>
              <w:ind w:left="0" w:right="0" w:firstLine="0"/>
              <w:jc w:val="left"/>
            </w:pPr>
            <w:r>
              <w:t>R</w:t>
            </w:r>
            <w:r>
              <w:rPr>
                <w:vertAlign w:val="superscript"/>
              </w:rPr>
              <w:t>2</w:t>
            </w:r>
            <w:r>
              <w:t xml:space="preserve"> </w:t>
            </w:r>
          </w:p>
          <w:p w:rsidR="00D05FD1" w:rsidRDefault="00441A90">
            <w:pPr>
              <w:spacing w:after="0" w:line="259" w:lineRule="auto"/>
              <w:ind w:left="0" w:right="0" w:firstLine="0"/>
              <w:jc w:val="left"/>
            </w:pPr>
            <w:r>
              <w:t xml:space="preserve">(%) </w:t>
            </w:r>
          </w:p>
        </w:tc>
        <w:tc>
          <w:tcPr>
            <w:tcW w:w="1440" w:type="dxa"/>
            <w:tcBorders>
              <w:top w:val="single" w:sz="8" w:space="0" w:color="000000"/>
              <w:left w:val="nil"/>
              <w:bottom w:val="single" w:sz="8" w:space="0" w:color="000000"/>
              <w:right w:val="nil"/>
            </w:tcBorders>
            <w:vAlign w:val="center"/>
          </w:tcPr>
          <w:p w:rsidR="00D05FD1" w:rsidRDefault="00441A90">
            <w:pPr>
              <w:spacing w:after="114" w:line="259" w:lineRule="auto"/>
              <w:ind w:left="0" w:right="0" w:firstLine="0"/>
              <w:jc w:val="left"/>
            </w:pPr>
            <w:r>
              <w:t xml:space="preserve">Interval </w:t>
            </w:r>
          </w:p>
          <w:p w:rsidR="00D05FD1" w:rsidRDefault="00441A90">
            <w:pPr>
              <w:spacing w:after="0" w:line="259" w:lineRule="auto"/>
              <w:ind w:left="0" w:right="0" w:firstLine="0"/>
              <w:jc w:val="left"/>
            </w:pPr>
            <w:r>
              <w:t xml:space="preserve">(cM) </w:t>
            </w:r>
          </w:p>
        </w:tc>
        <w:tc>
          <w:tcPr>
            <w:tcW w:w="6644" w:type="dxa"/>
            <w:tcBorders>
              <w:top w:val="single" w:sz="8" w:space="0" w:color="000000"/>
              <w:left w:val="nil"/>
              <w:bottom w:val="single" w:sz="8" w:space="0" w:color="000000"/>
              <w:right w:val="nil"/>
            </w:tcBorders>
            <w:vAlign w:val="center"/>
          </w:tcPr>
          <w:p w:rsidR="00D05FD1" w:rsidRDefault="00441A90">
            <w:pPr>
              <w:spacing w:after="0" w:line="259" w:lineRule="auto"/>
              <w:ind w:left="2" w:right="0" w:firstLine="0"/>
              <w:jc w:val="center"/>
            </w:pPr>
            <w:r>
              <w:t xml:space="preserve">Flanking Markers </w:t>
            </w:r>
          </w:p>
        </w:tc>
      </w:tr>
      <w:tr w:rsidR="00D05FD1">
        <w:trPr>
          <w:trHeight w:val="445"/>
        </w:trPr>
        <w:tc>
          <w:tcPr>
            <w:tcW w:w="1277" w:type="dxa"/>
            <w:tcBorders>
              <w:top w:val="single" w:sz="8" w:space="0" w:color="000000"/>
              <w:left w:val="nil"/>
              <w:bottom w:val="nil"/>
              <w:right w:val="nil"/>
            </w:tcBorders>
          </w:tcPr>
          <w:p w:rsidR="00D05FD1" w:rsidRDefault="00441A90">
            <w:pPr>
              <w:spacing w:after="0" w:line="259" w:lineRule="auto"/>
              <w:ind w:left="122" w:right="0" w:firstLine="0"/>
              <w:jc w:val="left"/>
            </w:pPr>
            <w:r>
              <w:rPr>
                <w:i/>
              </w:rPr>
              <w:t xml:space="preserve">qRDW1 </w:t>
            </w:r>
          </w:p>
        </w:tc>
        <w:tc>
          <w:tcPr>
            <w:tcW w:w="662" w:type="dxa"/>
            <w:tcBorders>
              <w:top w:val="single" w:sz="8" w:space="0" w:color="000000"/>
              <w:left w:val="nil"/>
              <w:bottom w:val="nil"/>
              <w:right w:val="nil"/>
            </w:tcBorders>
          </w:tcPr>
          <w:p w:rsidR="00D05FD1" w:rsidRDefault="00441A90">
            <w:pPr>
              <w:spacing w:after="0" w:line="259" w:lineRule="auto"/>
              <w:ind w:left="0" w:right="0" w:firstLine="0"/>
              <w:jc w:val="left"/>
            </w:pPr>
            <w:r>
              <w:t xml:space="preserve">1 </w:t>
            </w:r>
          </w:p>
        </w:tc>
        <w:tc>
          <w:tcPr>
            <w:tcW w:w="1004" w:type="dxa"/>
            <w:tcBorders>
              <w:top w:val="single" w:sz="8" w:space="0" w:color="000000"/>
              <w:left w:val="nil"/>
              <w:bottom w:val="nil"/>
              <w:right w:val="nil"/>
            </w:tcBorders>
          </w:tcPr>
          <w:p w:rsidR="00D05FD1" w:rsidRDefault="00441A90">
            <w:pPr>
              <w:spacing w:after="0" w:line="259" w:lineRule="auto"/>
              <w:ind w:left="0" w:right="0" w:firstLine="0"/>
              <w:jc w:val="left"/>
            </w:pPr>
            <w:r>
              <w:t xml:space="preserve">84.31 </w:t>
            </w:r>
          </w:p>
        </w:tc>
        <w:tc>
          <w:tcPr>
            <w:tcW w:w="796" w:type="dxa"/>
            <w:tcBorders>
              <w:top w:val="single" w:sz="8" w:space="0" w:color="000000"/>
              <w:left w:val="nil"/>
              <w:bottom w:val="nil"/>
              <w:right w:val="nil"/>
            </w:tcBorders>
          </w:tcPr>
          <w:p w:rsidR="00D05FD1" w:rsidRDefault="00441A90">
            <w:pPr>
              <w:spacing w:after="0" w:line="259" w:lineRule="auto"/>
              <w:ind w:left="0" w:right="0" w:firstLine="0"/>
              <w:jc w:val="left"/>
            </w:pPr>
            <w:r>
              <w:t xml:space="preserve">3.4 </w:t>
            </w:r>
          </w:p>
        </w:tc>
        <w:tc>
          <w:tcPr>
            <w:tcW w:w="1058" w:type="dxa"/>
            <w:tcBorders>
              <w:top w:val="single" w:sz="8" w:space="0" w:color="000000"/>
              <w:left w:val="nil"/>
              <w:bottom w:val="nil"/>
              <w:right w:val="nil"/>
            </w:tcBorders>
          </w:tcPr>
          <w:p w:rsidR="00D05FD1" w:rsidRDefault="00441A90">
            <w:pPr>
              <w:spacing w:after="0" w:line="259" w:lineRule="auto"/>
              <w:ind w:left="0" w:right="0" w:firstLine="0"/>
              <w:jc w:val="left"/>
            </w:pPr>
            <w:r>
              <w:t xml:space="preserve">0 </w:t>
            </w:r>
          </w:p>
        </w:tc>
        <w:tc>
          <w:tcPr>
            <w:tcW w:w="1282" w:type="dxa"/>
            <w:tcBorders>
              <w:top w:val="single" w:sz="8" w:space="0" w:color="000000"/>
              <w:left w:val="nil"/>
              <w:bottom w:val="nil"/>
              <w:right w:val="nil"/>
            </w:tcBorders>
          </w:tcPr>
          <w:p w:rsidR="00D05FD1" w:rsidRDefault="00441A90">
            <w:pPr>
              <w:spacing w:after="0" w:line="259" w:lineRule="auto"/>
              <w:ind w:left="0" w:right="0" w:firstLine="0"/>
              <w:jc w:val="left"/>
            </w:pPr>
            <w:r>
              <w:t xml:space="preserve">- </w:t>
            </w:r>
          </w:p>
        </w:tc>
        <w:tc>
          <w:tcPr>
            <w:tcW w:w="810" w:type="dxa"/>
            <w:tcBorders>
              <w:top w:val="single" w:sz="8" w:space="0" w:color="000000"/>
              <w:left w:val="nil"/>
              <w:bottom w:val="nil"/>
              <w:right w:val="nil"/>
            </w:tcBorders>
          </w:tcPr>
          <w:p w:rsidR="00D05FD1" w:rsidRDefault="00441A90">
            <w:pPr>
              <w:spacing w:after="0" w:line="259" w:lineRule="auto"/>
              <w:ind w:left="0" w:right="0" w:firstLine="0"/>
              <w:jc w:val="left"/>
            </w:pPr>
            <w:r>
              <w:t xml:space="preserve">6.1 </w:t>
            </w:r>
          </w:p>
        </w:tc>
        <w:tc>
          <w:tcPr>
            <w:tcW w:w="1440" w:type="dxa"/>
            <w:tcBorders>
              <w:top w:val="single" w:sz="8" w:space="0" w:color="000000"/>
              <w:left w:val="nil"/>
              <w:bottom w:val="nil"/>
              <w:right w:val="nil"/>
            </w:tcBorders>
          </w:tcPr>
          <w:p w:rsidR="00D05FD1" w:rsidRDefault="00441A90">
            <w:pPr>
              <w:spacing w:after="0" w:line="259" w:lineRule="auto"/>
              <w:ind w:left="0" w:right="0" w:firstLine="0"/>
              <w:jc w:val="left"/>
            </w:pPr>
            <w:r>
              <w:t xml:space="preserve">82.6-84.4 </w:t>
            </w:r>
          </w:p>
        </w:tc>
        <w:tc>
          <w:tcPr>
            <w:tcW w:w="6644" w:type="dxa"/>
            <w:tcBorders>
              <w:top w:val="single" w:sz="8" w:space="0" w:color="000000"/>
              <w:left w:val="nil"/>
              <w:bottom w:val="nil"/>
              <w:right w:val="nil"/>
            </w:tcBorders>
          </w:tcPr>
          <w:p w:rsidR="00D05FD1" w:rsidRDefault="00441A90">
            <w:pPr>
              <w:spacing w:after="0" w:line="259" w:lineRule="auto"/>
              <w:ind w:left="0" w:right="0" w:firstLine="0"/>
              <w:jc w:val="left"/>
            </w:pPr>
            <w:r>
              <w:t xml:space="preserve">3448991|F|0-64:C&gt;T-64:C&gt;T - 100109180|F|0-16:G&gt;C-16:G&gt;C </w:t>
            </w:r>
          </w:p>
        </w:tc>
      </w:tr>
      <w:tr w:rsidR="00D05FD1">
        <w:trPr>
          <w:trHeight w:val="552"/>
        </w:trPr>
        <w:tc>
          <w:tcPr>
            <w:tcW w:w="1277" w:type="dxa"/>
            <w:tcBorders>
              <w:top w:val="nil"/>
              <w:left w:val="nil"/>
              <w:bottom w:val="nil"/>
              <w:right w:val="nil"/>
            </w:tcBorders>
            <w:vAlign w:val="center"/>
          </w:tcPr>
          <w:p w:rsidR="00D05FD1" w:rsidRDefault="00441A90">
            <w:pPr>
              <w:spacing w:after="0" w:line="259" w:lineRule="auto"/>
              <w:ind w:left="122" w:right="0" w:firstLine="0"/>
              <w:jc w:val="left"/>
            </w:pPr>
            <w:r>
              <w:rPr>
                <w:i/>
              </w:rPr>
              <w:t xml:space="preserve">qRDW3 </w:t>
            </w:r>
          </w:p>
        </w:tc>
        <w:tc>
          <w:tcPr>
            <w:tcW w:w="662" w:type="dxa"/>
            <w:tcBorders>
              <w:top w:val="nil"/>
              <w:left w:val="nil"/>
              <w:bottom w:val="nil"/>
              <w:right w:val="nil"/>
            </w:tcBorders>
            <w:vAlign w:val="center"/>
          </w:tcPr>
          <w:p w:rsidR="00D05FD1" w:rsidRDefault="00441A90">
            <w:pPr>
              <w:spacing w:after="0" w:line="259" w:lineRule="auto"/>
              <w:ind w:left="0" w:right="0" w:firstLine="0"/>
              <w:jc w:val="left"/>
            </w:pPr>
            <w:r>
              <w:t xml:space="preserve">3 </w:t>
            </w:r>
          </w:p>
        </w:tc>
        <w:tc>
          <w:tcPr>
            <w:tcW w:w="1004" w:type="dxa"/>
            <w:tcBorders>
              <w:top w:val="nil"/>
              <w:left w:val="nil"/>
              <w:bottom w:val="nil"/>
              <w:right w:val="nil"/>
            </w:tcBorders>
            <w:vAlign w:val="center"/>
          </w:tcPr>
          <w:p w:rsidR="00D05FD1" w:rsidRDefault="00441A90">
            <w:pPr>
              <w:spacing w:after="0" w:line="259" w:lineRule="auto"/>
              <w:ind w:left="0" w:right="0" w:firstLine="0"/>
              <w:jc w:val="left"/>
            </w:pPr>
            <w:r>
              <w:t xml:space="preserve">8.11 </w:t>
            </w:r>
          </w:p>
        </w:tc>
        <w:tc>
          <w:tcPr>
            <w:tcW w:w="796" w:type="dxa"/>
            <w:tcBorders>
              <w:top w:val="nil"/>
              <w:left w:val="nil"/>
              <w:bottom w:val="nil"/>
              <w:right w:val="nil"/>
            </w:tcBorders>
            <w:vAlign w:val="center"/>
          </w:tcPr>
          <w:p w:rsidR="00D05FD1" w:rsidRDefault="00441A90">
            <w:pPr>
              <w:spacing w:after="0" w:line="259" w:lineRule="auto"/>
              <w:ind w:left="0" w:right="0" w:firstLine="0"/>
              <w:jc w:val="left"/>
            </w:pPr>
            <w:r>
              <w:t xml:space="preserve">4.7 </w:t>
            </w:r>
          </w:p>
        </w:tc>
        <w:tc>
          <w:tcPr>
            <w:tcW w:w="1058" w:type="dxa"/>
            <w:tcBorders>
              <w:top w:val="nil"/>
              <w:left w:val="nil"/>
              <w:bottom w:val="nil"/>
              <w:right w:val="nil"/>
            </w:tcBorders>
            <w:vAlign w:val="center"/>
          </w:tcPr>
          <w:p w:rsidR="00D05FD1" w:rsidRDefault="00441A90">
            <w:pPr>
              <w:spacing w:after="0" w:line="259" w:lineRule="auto"/>
              <w:ind w:left="0" w:right="0" w:firstLine="0"/>
              <w:jc w:val="left"/>
            </w:pPr>
            <w:r>
              <w:t xml:space="preserve">0 </w:t>
            </w:r>
          </w:p>
        </w:tc>
        <w:tc>
          <w:tcPr>
            <w:tcW w:w="1282" w:type="dxa"/>
            <w:tcBorders>
              <w:top w:val="nil"/>
              <w:left w:val="nil"/>
              <w:bottom w:val="nil"/>
              <w:right w:val="nil"/>
            </w:tcBorders>
            <w:vAlign w:val="center"/>
          </w:tcPr>
          <w:p w:rsidR="00D05FD1" w:rsidRDefault="00441A90">
            <w:pPr>
              <w:spacing w:after="0" w:line="259" w:lineRule="auto"/>
              <w:ind w:left="0" w:right="0" w:firstLine="0"/>
              <w:jc w:val="left"/>
            </w:pPr>
            <w:r>
              <w:t xml:space="preserve">- </w:t>
            </w:r>
          </w:p>
        </w:tc>
        <w:tc>
          <w:tcPr>
            <w:tcW w:w="810" w:type="dxa"/>
            <w:tcBorders>
              <w:top w:val="nil"/>
              <w:left w:val="nil"/>
              <w:bottom w:val="nil"/>
              <w:right w:val="nil"/>
            </w:tcBorders>
            <w:vAlign w:val="center"/>
          </w:tcPr>
          <w:p w:rsidR="00D05FD1" w:rsidRDefault="00441A90">
            <w:pPr>
              <w:spacing w:after="0" w:line="259" w:lineRule="auto"/>
              <w:ind w:left="0" w:right="0" w:firstLine="0"/>
              <w:jc w:val="left"/>
            </w:pPr>
            <w:r>
              <w:t xml:space="preserve">2.2 </w:t>
            </w:r>
          </w:p>
        </w:tc>
        <w:tc>
          <w:tcPr>
            <w:tcW w:w="1440" w:type="dxa"/>
            <w:tcBorders>
              <w:top w:val="nil"/>
              <w:left w:val="nil"/>
              <w:bottom w:val="nil"/>
              <w:right w:val="nil"/>
            </w:tcBorders>
            <w:vAlign w:val="center"/>
          </w:tcPr>
          <w:p w:rsidR="00D05FD1" w:rsidRDefault="00441A90">
            <w:pPr>
              <w:spacing w:after="0" w:line="259" w:lineRule="auto"/>
              <w:ind w:left="0" w:right="0" w:firstLine="0"/>
              <w:jc w:val="left"/>
            </w:pPr>
            <w:r>
              <w:t xml:space="preserve">7.4-10.1 </w:t>
            </w:r>
          </w:p>
        </w:tc>
        <w:tc>
          <w:tcPr>
            <w:tcW w:w="6644" w:type="dxa"/>
            <w:tcBorders>
              <w:top w:val="nil"/>
              <w:left w:val="nil"/>
              <w:bottom w:val="nil"/>
              <w:right w:val="nil"/>
            </w:tcBorders>
            <w:vAlign w:val="center"/>
          </w:tcPr>
          <w:p w:rsidR="00D05FD1" w:rsidRDefault="00441A90">
            <w:pPr>
              <w:spacing w:after="0" w:line="259" w:lineRule="auto"/>
              <w:ind w:left="0" w:right="0" w:firstLine="0"/>
              <w:jc w:val="left"/>
            </w:pPr>
            <w:r>
              <w:t>3055415|F|0-66:T&gt;C-66:T&gt;C - 3063054|F|0-25:C&gt;T-</w:t>
            </w:r>
            <w:r>
              <w:t xml:space="preserve">25:C&gt;T </w:t>
            </w:r>
          </w:p>
        </w:tc>
      </w:tr>
      <w:tr w:rsidR="00D05FD1">
        <w:trPr>
          <w:trHeight w:val="552"/>
        </w:trPr>
        <w:tc>
          <w:tcPr>
            <w:tcW w:w="1277" w:type="dxa"/>
            <w:tcBorders>
              <w:top w:val="nil"/>
              <w:left w:val="nil"/>
              <w:bottom w:val="nil"/>
              <w:right w:val="nil"/>
            </w:tcBorders>
            <w:vAlign w:val="center"/>
          </w:tcPr>
          <w:p w:rsidR="00D05FD1" w:rsidRDefault="00441A90">
            <w:pPr>
              <w:spacing w:after="0" w:line="259" w:lineRule="auto"/>
              <w:ind w:left="122" w:right="0" w:firstLine="0"/>
              <w:jc w:val="left"/>
            </w:pPr>
            <w:r>
              <w:rPr>
                <w:i/>
              </w:rPr>
              <w:t xml:space="preserve">qRDW7.1 </w:t>
            </w:r>
          </w:p>
        </w:tc>
        <w:tc>
          <w:tcPr>
            <w:tcW w:w="662" w:type="dxa"/>
            <w:tcBorders>
              <w:top w:val="nil"/>
              <w:left w:val="nil"/>
              <w:bottom w:val="nil"/>
              <w:right w:val="nil"/>
            </w:tcBorders>
            <w:vAlign w:val="center"/>
          </w:tcPr>
          <w:p w:rsidR="00D05FD1" w:rsidRDefault="00441A90">
            <w:pPr>
              <w:spacing w:after="0" w:line="259" w:lineRule="auto"/>
              <w:ind w:left="0" w:right="0" w:firstLine="0"/>
              <w:jc w:val="left"/>
            </w:pPr>
            <w:r>
              <w:t xml:space="preserve">7 </w:t>
            </w:r>
          </w:p>
        </w:tc>
        <w:tc>
          <w:tcPr>
            <w:tcW w:w="1004" w:type="dxa"/>
            <w:tcBorders>
              <w:top w:val="nil"/>
              <w:left w:val="nil"/>
              <w:bottom w:val="nil"/>
              <w:right w:val="nil"/>
            </w:tcBorders>
            <w:vAlign w:val="center"/>
          </w:tcPr>
          <w:p w:rsidR="00D05FD1" w:rsidRDefault="00441A90">
            <w:pPr>
              <w:spacing w:after="0" w:line="259" w:lineRule="auto"/>
              <w:ind w:left="0" w:right="0" w:firstLine="0"/>
              <w:jc w:val="left"/>
            </w:pPr>
            <w:r>
              <w:t xml:space="preserve">133.91 </w:t>
            </w:r>
          </w:p>
        </w:tc>
        <w:tc>
          <w:tcPr>
            <w:tcW w:w="796" w:type="dxa"/>
            <w:tcBorders>
              <w:top w:val="nil"/>
              <w:left w:val="nil"/>
              <w:bottom w:val="nil"/>
              <w:right w:val="nil"/>
            </w:tcBorders>
            <w:vAlign w:val="center"/>
          </w:tcPr>
          <w:p w:rsidR="00D05FD1" w:rsidRDefault="00441A90">
            <w:pPr>
              <w:spacing w:after="0" w:line="259" w:lineRule="auto"/>
              <w:ind w:left="0" w:right="0" w:firstLine="0"/>
              <w:jc w:val="left"/>
            </w:pPr>
            <w:r>
              <w:t xml:space="preserve">3.2 </w:t>
            </w:r>
          </w:p>
        </w:tc>
        <w:tc>
          <w:tcPr>
            <w:tcW w:w="1058" w:type="dxa"/>
            <w:tcBorders>
              <w:top w:val="nil"/>
              <w:left w:val="nil"/>
              <w:bottom w:val="nil"/>
              <w:right w:val="nil"/>
            </w:tcBorders>
            <w:vAlign w:val="center"/>
          </w:tcPr>
          <w:p w:rsidR="00D05FD1" w:rsidRDefault="00441A90">
            <w:pPr>
              <w:spacing w:after="0" w:line="259" w:lineRule="auto"/>
              <w:ind w:left="0" w:right="0" w:firstLine="0"/>
              <w:jc w:val="left"/>
            </w:pPr>
            <w:r>
              <w:t xml:space="preserve">0 </w:t>
            </w:r>
          </w:p>
        </w:tc>
        <w:tc>
          <w:tcPr>
            <w:tcW w:w="1282" w:type="dxa"/>
            <w:tcBorders>
              <w:top w:val="nil"/>
              <w:left w:val="nil"/>
              <w:bottom w:val="nil"/>
              <w:right w:val="nil"/>
            </w:tcBorders>
            <w:vAlign w:val="center"/>
          </w:tcPr>
          <w:p w:rsidR="00D05FD1" w:rsidRDefault="00441A90">
            <w:pPr>
              <w:spacing w:after="0" w:line="259" w:lineRule="auto"/>
              <w:ind w:left="0" w:right="0" w:firstLine="0"/>
              <w:jc w:val="left"/>
            </w:pPr>
            <w:r>
              <w:t xml:space="preserve">- </w:t>
            </w:r>
          </w:p>
        </w:tc>
        <w:tc>
          <w:tcPr>
            <w:tcW w:w="810" w:type="dxa"/>
            <w:tcBorders>
              <w:top w:val="nil"/>
              <w:left w:val="nil"/>
              <w:bottom w:val="nil"/>
              <w:right w:val="nil"/>
            </w:tcBorders>
            <w:vAlign w:val="center"/>
          </w:tcPr>
          <w:p w:rsidR="00D05FD1" w:rsidRDefault="00441A90">
            <w:pPr>
              <w:spacing w:after="0" w:line="259" w:lineRule="auto"/>
              <w:ind w:left="0" w:right="0" w:firstLine="0"/>
              <w:jc w:val="left"/>
            </w:pPr>
            <w:r>
              <w:t xml:space="preserve">2.6 </w:t>
            </w:r>
          </w:p>
        </w:tc>
        <w:tc>
          <w:tcPr>
            <w:tcW w:w="1440" w:type="dxa"/>
            <w:tcBorders>
              <w:top w:val="nil"/>
              <w:left w:val="nil"/>
              <w:bottom w:val="nil"/>
              <w:right w:val="nil"/>
            </w:tcBorders>
            <w:vAlign w:val="center"/>
          </w:tcPr>
          <w:p w:rsidR="00D05FD1" w:rsidRDefault="00441A90">
            <w:pPr>
              <w:spacing w:after="0" w:line="259" w:lineRule="auto"/>
              <w:ind w:left="0" w:right="0" w:firstLine="0"/>
              <w:jc w:val="left"/>
            </w:pPr>
            <w:r>
              <w:t xml:space="preserve">133.4-133.9 </w:t>
            </w:r>
          </w:p>
        </w:tc>
        <w:tc>
          <w:tcPr>
            <w:tcW w:w="6644" w:type="dxa"/>
            <w:tcBorders>
              <w:top w:val="nil"/>
              <w:left w:val="nil"/>
              <w:bottom w:val="nil"/>
              <w:right w:val="nil"/>
            </w:tcBorders>
            <w:vAlign w:val="center"/>
          </w:tcPr>
          <w:p w:rsidR="00D05FD1" w:rsidRDefault="00441A90">
            <w:pPr>
              <w:spacing w:after="0" w:line="259" w:lineRule="auto"/>
              <w:ind w:left="0" w:right="0" w:firstLine="0"/>
              <w:jc w:val="left"/>
            </w:pPr>
            <w:r>
              <w:t xml:space="preserve">100111619|F|0-55:G&gt;A-55:G&gt;A - 100050673|F|0-5:C&gt;G-5:C&gt;G </w:t>
            </w:r>
          </w:p>
        </w:tc>
      </w:tr>
      <w:tr w:rsidR="00D05FD1">
        <w:trPr>
          <w:trHeight w:val="552"/>
        </w:trPr>
        <w:tc>
          <w:tcPr>
            <w:tcW w:w="1277" w:type="dxa"/>
            <w:tcBorders>
              <w:top w:val="nil"/>
              <w:left w:val="nil"/>
              <w:bottom w:val="nil"/>
              <w:right w:val="nil"/>
            </w:tcBorders>
            <w:vAlign w:val="center"/>
          </w:tcPr>
          <w:p w:rsidR="00D05FD1" w:rsidRDefault="00441A90">
            <w:pPr>
              <w:spacing w:after="0" w:line="259" w:lineRule="auto"/>
              <w:ind w:left="122" w:right="0" w:firstLine="0"/>
              <w:jc w:val="left"/>
            </w:pPr>
            <w:r>
              <w:rPr>
                <w:i/>
              </w:rPr>
              <w:t xml:space="preserve">qRDW7.2 </w:t>
            </w:r>
          </w:p>
        </w:tc>
        <w:tc>
          <w:tcPr>
            <w:tcW w:w="662" w:type="dxa"/>
            <w:tcBorders>
              <w:top w:val="nil"/>
              <w:left w:val="nil"/>
              <w:bottom w:val="nil"/>
              <w:right w:val="nil"/>
            </w:tcBorders>
            <w:vAlign w:val="center"/>
          </w:tcPr>
          <w:p w:rsidR="00D05FD1" w:rsidRDefault="00441A90">
            <w:pPr>
              <w:spacing w:after="0" w:line="259" w:lineRule="auto"/>
              <w:ind w:left="0" w:right="0" w:firstLine="0"/>
              <w:jc w:val="left"/>
            </w:pPr>
            <w:r>
              <w:t xml:space="preserve">7 </w:t>
            </w:r>
          </w:p>
        </w:tc>
        <w:tc>
          <w:tcPr>
            <w:tcW w:w="1004" w:type="dxa"/>
            <w:tcBorders>
              <w:top w:val="nil"/>
              <w:left w:val="nil"/>
              <w:bottom w:val="nil"/>
              <w:right w:val="nil"/>
            </w:tcBorders>
            <w:vAlign w:val="center"/>
          </w:tcPr>
          <w:p w:rsidR="00D05FD1" w:rsidRDefault="00441A90">
            <w:pPr>
              <w:spacing w:after="0" w:line="259" w:lineRule="auto"/>
              <w:ind w:left="0" w:right="0" w:firstLine="0"/>
              <w:jc w:val="left"/>
            </w:pPr>
            <w:r>
              <w:t xml:space="preserve">136.31 </w:t>
            </w:r>
          </w:p>
        </w:tc>
        <w:tc>
          <w:tcPr>
            <w:tcW w:w="796" w:type="dxa"/>
            <w:tcBorders>
              <w:top w:val="nil"/>
              <w:left w:val="nil"/>
              <w:bottom w:val="nil"/>
              <w:right w:val="nil"/>
            </w:tcBorders>
            <w:vAlign w:val="center"/>
          </w:tcPr>
          <w:p w:rsidR="00D05FD1" w:rsidRDefault="00441A90">
            <w:pPr>
              <w:spacing w:after="0" w:line="259" w:lineRule="auto"/>
              <w:ind w:left="0" w:right="0" w:firstLine="0"/>
              <w:jc w:val="left"/>
            </w:pPr>
            <w:r>
              <w:t xml:space="preserve">3.6 </w:t>
            </w:r>
          </w:p>
        </w:tc>
        <w:tc>
          <w:tcPr>
            <w:tcW w:w="1058" w:type="dxa"/>
            <w:tcBorders>
              <w:top w:val="nil"/>
              <w:left w:val="nil"/>
              <w:bottom w:val="nil"/>
              <w:right w:val="nil"/>
            </w:tcBorders>
            <w:vAlign w:val="center"/>
          </w:tcPr>
          <w:p w:rsidR="00D05FD1" w:rsidRDefault="00441A90">
            <w:pPr>
              <w:spacing w:after="0" w:line="259" w:lineRule="auto"/>
              <w:ind w:left="0" w:right="0" w:firstLine="0"/>
              <w:jc w:val="left"/>
            </w:pPr>
            <w:r>
              <w:t xml:space="preserve">0 </w:t>
            </w:r>
          </w:p>
        </w:tc>
        <w:tc>
          <w:tcPr>
            <w:tcW w:w="1282" w:type="dxa"/>
            <w:tcBorders>
              <w:top w:val="nil"/>
              <w:left w:val="nil"/>
              <w:bottom w:val="nil"/>
              <w:right w:val="nil"/>
            </w:tcBorders>
            <w:vAlign w:val="center"/>
          </w:tcPr>
          <w:p w:rsidR="00D05FD1" w:rsidRDefault="00441A90">
            <w:pPr>
              <w:spacing w:after="0" w:line="259" w:lineRule="auto"/>
              <w:ind w:left="0" w:right="0" w:firstLine="0"/>
              <w:jc w:val="left"/>
            </w:pPr>
            <w:r>
              <w:t xml:space="preserve">- </w:t>
            </w:r>
          </w:p>
        </w:tc>
        <w:tc>
          <w:tcPr>
            <w:tcW w:w="810" w:type="dxa"/>
            <w:tcBorders>
              <w:top w:val="nil"/>
              <w:left w:val="nil"/>
              <w:bottom w:val="nil"/>
              <w:right w:val="nil"/>
            </w:tcBorders>
            <w:vAlign w:val="center"/>
          </w:tcPr>
          <w:p w:rsidR="00D05FD1" w:rsidRDefault="00441A90">
            <w:pPr>
              <w:spacing w:after="0" w:line="259" w:lineRule="auto"/>
              <w:ind w:left="0" w:right="0" w:firstLine="0"/>
              <w:jc w:val="left"/>
            </w:pPr>
            <w:r>
              <w:t xml:space="preserve">2.0 </w:t>
            </w:r>
          </w:p>
        </w:tc>
        <w:tc>
          <w:tcPr>
            <w:tcW w:w="1440" w:type="dxa"/>
            <w:tcBorders>
              <w:top w:val="nil"/>
              <w:left w:val="nil"/>
              <w:bottom w:val="nil"/>
              <w:right w:val="nil"/>
            </w:tcBorders>
            <w:vAlign w:val="center"/>
          </w:tcPr>
          <w:p w:rsidR="00D05FD1" w:rsidRDefault="00441A90">
            <w:pPr>
              <w:spacing w:after="0" w:line="259" w:lineRule="auto"/>
              <w:ind w:left="0" w:right="0" w:firstLine="0"/>
              <w:jc w:val="left"/>
            </w:pPr>
            <w:r>
              <w:t xml:space="preserve">136.2-136.5 </w:t>
            </w:r>
          </w:p>
        </w:tc>
        <w:tc>
          <w:tcPr>
            <w:tcW w:w="6644" w:type="dxa"/>
            <w:tcBorders>
              <w:top w:val="nil"/>
              <w:left w:val="nil"/>
              <w:bottom w:val="nil"/>
              <w:right w:val="nil"/>
            </w:tcBorders>
            <w:vAlign w:val="center"/>
          </w:tcPr>
          <w:p w:rsidR="00D05FD1" w:rsidRDefault="00441A90">
            <w:pPr>
              <w:spacing w:after="0" w:line="259" w:lineRule="auto"/>
              <w:ind w:left="0" w:right="0" w:firstLine="0"/>
              <w:jc w:val="left"/>
            </w:pPr>
            <w:r>
              <w:t xml:space="preserve">3056128|F|0-9:A&gt;G-9:A&gt;G - 9761229|F|0-17:T&gt;C-17:T&gt;C </w:t>
            </w:r>
          </w:p>
        </w:tc>
      </w:tr>
      <w:tr w:rsidR="00D05FD1">
        <w:trPr>
          <w:trHeight w:val="674"/>
        </w:trPr>
        <w:tc>
          <w:tcPr>
            <w:tcW w:w="1277" w:type="dxa"/>
            <w:tcBorders>
              <w:top w:val="nil"/>
              <w:left w:val="nil"/>
              <w:bottom w:val="single" w:sz="4" w:space="0" w:color="000000"/>
              <w:right w:val="nil"/>
            </w:tcBorders>
          </w:tcPr>
          <w:p w:rsidR="00D05FD1" w:rsidRDefault="00441A90">
            <w:pPr>
              <w:spacing w:after="0" w:line="259" w:lineRule="auto"/>
              <w:ind w:left="122" w:right="0" w:firstLine="0"/>
              <w:jc w:val="left"/>
            </w:pPr>
            <w:r>
              <w:rPr>
                <w:i/>
              </w:rPr>
              <w:t xml:space="preserve">qRDW7.3 </w:t>
            </w:r>
          </w:p>
        </w:tc>
        <w:tc>
          <w:tcPr>
            <w:tcW w:w="662" w:type="dxa"/>
            <w:tcBorders>
              <w:top w:val="nil"/>
              <w:left w:val="nil"/>
              <w:bottom w:val="single" w:sz="4" w:space="0" w:color="000000"/>
              <w:right w:val="nil"/>
            </w:tcBorders>
          </w:tcPr>
          <w:p w:rsidR="00D05FD1" w:rsidRDefault="00441A90">
            <w:pPr>
              <w:spacing w:after="0" w:line="259" w:lineRule="auto"/>
              <w:ind w:left="0" w:right="0" w:firstLine="0"/>
              <w:jc w:val="left"/>
            </w:pPr>
            <w:r>
              <w:t xml:space="preserve">7 </w:t>
            </w:r>
          </w:p>
        </w:tc>
        <w:tc>
          <w:tcPr>
            <w:tcW w:w="1004" w:type="dxa"/>
            <w:tcBorders>
              <w:top w:val="nil"/>
              <w:left w:val="nil"/>
              <w:bottom w:val="single" w:sz="4" w:space="0" w:color="000000"/>
              <w:right w:val="nil"/>
            </w:tcBorders>
          </w:tcPr>
          <w:p w:rsidR="00D05FD1" w:rsidRDefault="00441A90">
            <w:pPr>
              <w:spacing w:after="0" w:line="259" w:lineRule="auto"/>
              <w:ind w:left="0" w:right="0" w:firstLine="0"/>
              <w:jc w:val="left"/>
            </w:pPr>
            <w:r>
              <w:t xml:space="preserve">149.51 </w:t>
            </w:r>
          </w:p>
        </w:tc>
        <w:tc>
          <w:tcPr>
            <w:tcW w:w="796" w:type="dxa"/>
            <w:tcBorders>
              <w:top w:val="nil"/>
              <w:left w:val="nil"/>
              <w:bottom w:val="single" w:sz="4" w:space="0" w:color="000000"/>
              <w:right w:val="nil"/>
            </w:tcBorders>
          </w:tcPr>
          <w:p w:rsidR="00D05FD1" w:rsidRDefault="00441A90">
            <w:pPr>
              <w:spacing w:after="0" w:line="259" w:lineRule="auto"/>
              <w:ind w:left="0" w:right="0" w:firstLine="0"/>
              <w:jc w:val="left"/>
            </w:pPr>
            <w:r>
              <w:t xml:space="preserve">3.6 </w:t>
            </w:r>
          </w:p>
        </w:tc>
        <w:tc>
          <w:tcPr>
            <w:tcW w:w="1058" w:type="dxa"/>
            <w:tcBorders>
              <w:top w:val="nil"/>
              <w:left w:val="nil"/>
              <w:bottom w:val="single" w:sz="4" w:space="0" w:color="000000"/>
              <w:right w:val="nil"/>
            </w:tcBorders>
          </w:tcPr>
          <w:p w:rsidR="00D05FD1" w:rsidRDefault="00441A90">
            <w:pPr>
              <w:spacing w:after="0" w:line="259" w:lineRule="auto"/>
              <w:ind w:left="0" w:right="0" w:firstLine="0"/>
              <w:jc w:val="left"/>
            </w:pPr>
            <w:r>
              <w:t xml:space="preserve">0 </w:t>
            </w:r>
          </w:p>
        </w:tc>
        <w:tc>
          <w:tcPr>
            <w:tcW w:w="1282" w:type="dxa"/>
            <w:tcBorders>
              <w:top w:val="nil"/>
              <w:left w:val="nil"/>
              <w:bottom w:val="single" w:sz="4" w:space="0" w:color="000000"/>
              <w:right w:val="nil"/>
            </w:tcBorders>
          </w:tcPr>
          <w:p w:rsidR="00D05FD1" w:rsidRDefault="00441A90">
            <w:pPr>
              <w:spacing w:after="0" w:line="259" w:lineRule="auto"/>
              <w:ind w:left="0" w:right="0" w:firstLine="0"/>
              <w:jc w:val="left"/>
            </w:pPr>
            <w:r>
              <w:t xml:space="preserve">- </w:t>
            </w:r>
          </w:p>
        </w:tc>
        <w:tc>
          <w:tcPr>
            <w:tcW w:w="810" w:type="dxa"/>
            <w:tcBorders>
              <w:top w:val="nil"/>
              <w:left w:val="nil"/>
              <w:bottom w:val="single" w:sz="4" w:space="0" w:color="000000"/>
              <w:right w:val="nil"/>
            </w:tcBorders>
          </w:tcPr>
          <w:p w:rsidR="00D05FD1" w:rsidRDefault="00441A90">
            <w:pPr>
              <w:spacing w:after="0" w:line="259" w:lineRule="auto"/>
              <w:ind w:left="0" w:right="0" w:firstLine="0"/>
              <w:jc w:val="left"/>
            </w:pPr>
            <w:r>
              <w:t xml:space="preserve">3.0 </w:t>
            </w:r>
          </w:p>
        </w:tc>
        <w:tc>
          <w:tcPr>
            <w:tcW w:w="1440" w:type="dxa"/>
            <w:tcBorders>
              <w:top w:val="nil"/>
              <w:left w:val="nil"/>
              <w:bottom w:val="single" w:sz="4" w:space="0" w:color="000000"/>
              <w:right w:val="nil"/>
            </w:tcBorders>
          </w:tcPr>
          <w:p w:rsidR="00D05FD1" w:rsidRDefault="00441A90">
            <w:pPr>
              <w:spacing w:after="0" w:line="259" w:lineRule="auto"/>
              <w:ind w:left="0" w:right="0" w:firstLine="0"/>
              <w:jc w:val="left"/>
            </w:pPr>
            <w:r>
              <w:t xml:space="preserve">148-149.8 </w:t>
            </w:r>
          </w:p>
        </w:tc>
        <w:tc>
          <w:tcPr>
            <w:tcW w:w="6644" w:type="dxa"/>
            <w:tcBorders>
              <w:top w:val="nil"/>
              <w:left w:val="nil"/>
              <w:bottom w:val="single" w:sz="4" w:space="0" w:color="000000"/>
              <w:right w:val="nil"/>
            </w:tcBorders>
          </w:tcPr>
          <w:p w:rsidR="00D05FD1" w:rsidRDefault="00441A90">
            <w:pPr>
              <w:spacing w:after="0" w:line="259" w:lineRule="auto"/>
              <w:ind w:left="0" w:right="0" w:firstLine="0"/>
              <w:jc w:val="left"/>
            </w:pPr>
            <w:r>
              <w:t xml:space="preserve">3054699|F|0-35:T&gt;C-35:T&gt;C - 3999459|F|0-9:G&gt;C-9:G&gt;C </w:t>
            </w:r>
          </w:p>
        </w:tc>
      </w:tr>
    </w:tbl>
    <w:p w:rsidR="00D05FD1" w:rsidRDefault="00441A90">
      <w:pPr>
        <w:spacing w:after="452" w:line="259" w:lineRule="auto"/>
        <w:ind w:left="0" w:right="0" w:firstLine="0"/>
        <w:jc w:val="left"/>
      </w:pPr>
      <w:r>
        <w:t xml:space="preserve"> </w:t>
      </w:r>
    </w:p>
    <w:p w:rsidR="00D05FD1" w:rsidRDefault="00441A90">
      <w:pPr>
        <w:spacing w:after="452" w:line="259" w:lineRule="auto"/>
        <w:ind w:left="0" w:right="0" w:firstLine="0"/>
        <w:jc w:val="left"/>
      </w:pPr>
      <w:r>
        <w:t xml:space="preserve"> </w:t>
      </w:r>
    </w:p>
    <w:p w:rsidR="00D05FD1" w:rsidRDefault="00441A90">
      <w:pPr>
        <w:spacing w:after="0" w:line="259" w:lineRule="auto"/>
        <w:ind w:left="0" w:right="0" w:firstLine="0"/>
        <w:jc w:val="left"/>
      </w:pPr>
      <w:r>
        <w:t xml:space="preserve"> </w:t>
      </w:r>
    </w:p>
    <w:p w:rsidR="00D05FD1" w:rsidRDefault="00D05FD1">
      <w:pPr>
        <w:sectPr w:rsidR="00D05FD1">
          <w:headerReference w:type="even" r:id="rId368"/>
          <w:headerReference w:type="default" r:id="rId369"/>
          <w:footerReference w:type="even" r:id="rId370"/>
          <w:footerReference w:type="default" r:id="rId371"/>
          <w:headerReference w:type="first" r:id="rId372"/>
          <w:footerReference w:type="first" r:id="rId373"/>
          <w:pgSz w:w="16834" w:h="11908" w:orient="landscape"/>
          <w:pgMar w:top="1440" w:right="1440" w:bottom="1440" w:left="1412" w:header="720" w:footer="724" w:gutter="0"/>
          <w:cols w:space="720"/>
        </w:sectPr>
      </w:pPr>
    </w:p>
    <w:p w:rsidR="00D05FD1" w:rsidRDefault="00441A90">
      <w:pPr>
        <w:spacing w:after="242" w:line="265" w:lineRule="auto"/>
        <w:ind w:left="-5" w:right="0"/>
        <w:jc w:val="left"/>
      </w:pPr>
      <w:r>
        <w:rPr>
          <w:b/>
        </w:rPr>
        <w:lastRenderedPageBreak/>
        <w:t xml:space="preserve">5.3.6 QTLs for Shoot Dry Weight.  </w:t>
      </w:r>
    </w:p>
    <w:p w:rsidR="00D05FD1" w:rsidRDefault="00441A90">
      <w:pPr>
        <w:spacing w:after="264"/>
        <w:ind w:right="0"/>
      </w:pPr>
      <w:r>
        <w:t xml:space="preserve">Of the 14 QTLs identified for shoot dry weight, 3 were mapped on chromosome one </w:t>
      </w:r>
    </w:p>
    <w:p w:rsidR="00D05FD1" w:rsidRDefault="00441A90">
      <w:pPr>
        <w:spacing w:line="477" w:lineRule="auto"/>
        <w:ind w:right="0"/>
      </w:pPr>
      <w:r>
        <w:t>(</w:t>
      </w:r>
      <w:r>
        <w:rPr>
          <w:i/>
        </w:rPr>
        <w:t xml:space="preserve">qSDW1.1, qSDW1.2 </w:t>
      </w:r>
      <w:r>
        <w:t>&amp;</w:t>
      </w:r>
      <w:r>
        <w:rPr>
          <w:i/>
        </w:rPr>
        <w:t xml:space="preserve"> qSDW1.3</w:t>
      </w:r>
      <w:r>
        <w:t>), 1 each on chromosomes two (</w:t>
      </w:r>
      <w:r>
        <w:rPr>
          <w:i/>
        </w:rPr>
        <w:t>qSDW2</w:t>
      </w:r>
      <w:r>
        <w:t>), seven (</w:t>
      </w:r>
      <w:r>
        <w:rPr>
          <w:i/>
        </w:rPr>
        <w:t>qSDW7</w:t>
      </w:r>
      <w:r>
        <w:t>) and eleven (</w:t>
      </w:r>
      <w:r>
        <w:rPr>
          <w:i/>
        </w:rPr>
        <w:t>qSDW11</w:t>
      </w:r>
      <w:r>
        <w:t>), 2 each on chromosomes three (</w:t>
      </w:r>
      <w:r>
        <w:rPr>
          <w:i/>
        </w:rPr>
        <w:t xml:space="preserve">qSDW3.1 </w:t>
      </w:r>
      <w:r>
        <w:t>&amp;</w:t>
      </w:r>
      <w:r>
        <w:rPr>
          <w:i/>
        </w:rPr>
        <w:t xml:space="preserve"> qSDW3.2</w:t>
      </w:r>
      <w:r>
        <w:t>) and twelve (</w:t>
      </w:r>
      <w:r>
        <w:rPr>
          <w:i/>
        </w:rPr>
        <w:t xml:space="preserve">qSDW12.1 </w:t>
      </w:r>
      <w:r>
        <w:t>&amp;</w:t>
      </w:r>
      <w:r>
        <w:rPr>
          <w:i/>
        </w:rPr>
        <w:t xml:space="preserve"> qSDW</w:t>
      </w:r>
      <w:r>
        <w:rPr>
          <w:i/>
        </w:rPr>
        <w:t>12.2</w:t>
      </w:r>
      <w:r>
        <w:t>) and 4 on chromosome 9 (</w:t>
      </w:r>
      <w:r>
        <w:rPr>
          <w:i/>
        </w:rPr>
        <w:t xml:space="preserve">qSDW9.1, qSDW9.2, qSDW9.3 </w:t>
      </w:r>
      <w:r>
        <w:t>&amp;</w:t>
      </w:r>
      <w:r>
        <w:rPr>
          <w:i/>
        </w:rPr>
        <w:t xml:space="preserve"> qSDW9.4</w:t>
      </w:r>
      <w:r>
        <w:t>) (Table 5.6). Only two out of the 14 (</w:t>
      </w:r>
      <w:r>
        <w:rPr>
          <w:i/>
        </w:rPr>
        <w:t>qSDW1.1</w:t>
      </w:r>
      <w:r>
        <w:t xml:space="preserve"> at a peak of 25.7 cM and </w:t>
      </w:r>
      <w:r>
        <w:rPr>
          <w:i/>
        </w:rPr>
        <w:t xml:space="preserve">qSDW2 </w:t>
      </w:r>
      <w:r>
        <w:t xml:space="preserve">at a peak of 55.6 cM) had major effect on the shoot dry weight. Respectively, </w:t>
      </w:r>
      <w:r>
        <w:rPr>
          <w:i/>
        </w:rPr>
        <w:t>qSDW1.1</w:t>
      </w:r>
      <w:r>
        <w:t xml:space="preserve"> and </w:t>
      </w:r>
      <w:r>
        <w:rPr>
          <w:i/>
        </w:rPr>
        <w:t xml:space="preserve">qSDW2 </w:t>
      </w:r>
      <w:r>
        <w:t xml:space="preserve">contributed 29.6% </w:t>
      </w:r>
      <w:r>
        <w:t xml:space="preserve">and 11.2% to the variance in shoot dry weight observed among the population. The remaining 12 shoot dry weight QTLs had minor effects with phenotypic variations ranging from 2.4% for </w:t>
      </w:r>
      <w:r>
        <w:rPr>
          <w:i/>
        </w:rPr>
        <w:t>qSDW7</w:t>
      </w:r>
      <w:r>
        <w:t xml:space="preserve"> on chromosome 7 to 6.5% for </w:t>
      </w:r>
      <w:r>
        <w:rPr>
          <w:i/>
        </w:rPr>
        <w:t>qSDW11</w:t>
      </w:r>
      <w:r>
        <w:t xml:space="preserve"> on chromosome 11. The </w:t>
      </w:r>
      <w:r>
        <w:rPr>
          <w:i/>
        </w:rPr>
        <w:t>qSDW12.1</w:t>
      </w:r>
      <w:r>
        <w:t xml:space="preserve"> r</w:t>
      </w:r>
      <w:r>
        <w:t xml:space="preserve">ecorded the highest LOD of 5.6 followed by </w:t>
      </w:r>
      <w:r>
        <w:rPr>
          <w:i/>
        </w:rPr>
        <w:t xml:space="preserve">qSDW9.2 </w:t>
      </w:r>
      <w:r>
        <w:t xml:space="preserve">at LOD of 5.1. The least LOD at which a QTL for shoot dry weight was detected was at 3.0 for </w:t>
      </w:r>
      <w:r>
        <w:rPr>
          <w:i/>
        </w:rPr>
        <w:t>qSDW1.1</w:t>
      </w:r>
      <w:r>
        <w:t xml:space="preserve">.  </w:t>
      </w:r>
    </w:p>
    <w:p w:rsidR="00D05FD1" w:rsidRDefault="00441A90">
      <w:pPr>
        <w:spacing w:after="0" w:line="259" w:lineRule="auto"/>
        <w:ind w:left="0" w:right="0" w:firstLine="0"/>
        <w:jc w:val="left"/>
      </w:pPr>
      <w:r>
        <w:t xml:space="preserve"> </w:t>
      </w:r>
    </w:p>
    <w:p w:rsidR="00D05FD1" w:rsidRDefault="00D05FD1">
      <w:pPr>
        <w:sectPr w:rsidR="00D05FD1">
          <w:headerReference w:type="even" r:id="rId374"/>
          <w:headerReference w:type="default" r:id="rId375"/>
          <w:footerReference w:type="even" r:id="rId376"/>
          <w:footerReference w:type="default" r:id="rId377"/>
          <w:headerReference w:type="first" r:id="rId378"/>
          <w:footerReference w:type="first" r:id="rId379"/>
          <w:pgSz w:w="11908" w:h="16834"/>
          <w:pgMar w:top="1440" w:right="1406" w:bottom="1440" w:left="2276" w:header="720" w:footer="727" w:gutter="0"/>
          <w:cols w:space="720"/>
        </w:sectPr>
      </w:pPr>
    </w:p>
    <w:p w:rsidR="00D05FD1" w:rsidRDefault="00441A90">
      <w:pPr>
        <w:spacing w:after="255"/>
        <w:ind w:left="-18" w:right="684"/>
      </w:pPr>
      <w:r>
        <w:lastRenderedPageBreak/>
        <w:t xml:space="preserve">Table 5.5 QTLs identified for Shoot Dry Weight under salt stress conditions </w:t>
      </w:r>
    </w:p>
    <w:tbl>
      <w:tblPr>
        <w:tblStyle w:val="TableGrid"/>
        <w:tblW w:w="14973" w:type="dxa"/>
        <w:tblInd w:w="-150" w:type="dxa"/>
        <w:tblCellMar>
          <w:top w:w="59" w:type="dxa"/>
          <w:left w:w="0" w:type="dxa"/>
          <w:bottom w:w="0" w:type="dxa"/>
          <w:right w:w="72" w:type="dxa"/>
        </w:tblCellMar>
        <w:tblLook w:val="04A0" w:firstRow="1" w:lastRow="0" w:firstColumn="1" w:lastColumn="0" w:noHBand="0" w:noVBand="1"/>
      </w:tblPr>
      <w:tblGrid>
        <w:gridCol w:w="1413"/>
        <w:gridCol w:w="634"/>
        <w:gridCol w:w="1012"/>
        <w:gridCol w:w="810"/>
        <w:gridCol w:w="1058"/>
        <w:gridCol w:w="1553"/>
        <w:gridCol w:w="638"/>
        <w:gridCol w:w="1430"/>
        <w:gridCol w:w="6425"/>
      </w:tblGrid>
      <w:tr w:rsidR="00D05FD1">
        <w:trPr>
          <w:trHeight w:val="848"/>
        </w:trPr>
        <w:tc>
          <w:tcPr>
            <w:tcW w:w="1413" w:type="dxa"/>
            <w:tcBorders>
              <w:top w:val="single" w:sz="8" w:space="0" w:color="000000"/>
              <w:left w:val="nil"/>
              <w:bottom w:val="single" w:sz="8" w:space="0" w:color="000000"/>
              <w:right w:val="nil"/>
            </w:tcBorders>
            <w:vAlign w:val="center"/>
          </w:tcPr>
          <w:p w:rsidR="00D05FD1" w:rsidRDefault="00441A90">
            <w:pPr>
              <w:spacing w:after="0" w:line="259" w:lineRule="auto"/>
              <w:ind w:left="122" w:right="0" w:firstLine="0"/>
              <w:jc w:val="left"/>
            </w:pPr>
            <w:r>
              <w:t xml:space="preserve">QTL </w:t>
            </w:r>
          </w:p>
          <w:p w:rsidR="00D05FD1" w:rsidRDefault="00441A90">
            <w:pPr>
              <w:spacing w:after="0" w:line="259" w:lineRule="auto"/>
              <w:ind w:left="122" w:right="0" w:firstLine="0"/>
              <w:jc w:val="left"/>
            </w:pPr>
            <w:r>
              <w:t xml:space="preserve">Name </w:t>
            </w:r>
          </w:p>
        </w:tc>
        <w:tc>
          <w:tcPr>
            <w:tcW w:w="634" w:type="dxa"/>
            <w:tcBorders>
              <w:top w:val="single" w:sz="8" w:space="0" w:color="000000"/>
              <w:left w:val="nil"/>
              <w:bottom w:val="single" w:sz="8" w:space="0" w:color="000000"/>
              <w:right w:val="nil"/>
            </w:tcBorders>
            <w:vAlign w:val="center"/>
          </w:tcPr>
          <w:p w:rsidR="00D05FD1" w:rsidRDefault="00441A90">
            <w:pPr>
              <w:spacing w:after="0" w:line="259" w:lineRule="auto"/>
              <w:ind w:left="0" w:right="0" w:firstLine="0"/>
              <w:jc w:val="left"/>
            </w:pPr>
            <w:r>
              <w:t xml:space="preserve">Chr. </w:t>
            </w:r>
          </w:p>
        </w:tc>
        <w:tc>
          <w:tcPr>
            <w:tcW w:w="1012" w:type="dxa"/>
            <w:tcBorders>
              <w:top w:val="single" w:sz="8" w:space="0" w:color="000000"/>
              <w:left w:val="nil"/>
              <w:bottom w:val="single" w:sz="8" w:space="0" w:color="000000"/>
              <w:right w:val="nil"/>
            </w:tcBorders>
            <w:vAlign w:val="center"/>
          </w:tcPr>
          <w:p w:rsidR="00D05FD1" w:rsidRDefault="00441A90">
            <w:pPr>
              <w:spacing w:after="0" w:line="259" w:lineRule="auto"/>
              <w:ind w:left="0" w:right="0" w:firstLine="0"/>
              <w:jc w:val="left"/>
            </w:pPr>
            <w:r>
              <w:t xml:space="preserve">Position (cM) </w:t>
            </w:r>
          </w:p>
        </w:tc>
        <w:tc>
          <w:tcPr>
            <w:tcW w:w="810" w:type="dxa"/>
            <w:tcBorders>
              <w:top w:val="single" w:sz="8" w:space="0" w:color="000000"/>
              <w:left w:val="nil"/>
              <w:bottom w:val="single" w:sz="8" w:space="0" w:color="000000"/>
              <w:right w:val="nil"/>
            </w:tcBorders>
            <w:vAlign w:val="center"/>
          </w:tcPr>
          <w:p w:rsidR="00D05FD1" w:rsidRDefault="00441A90">
            <w:pPr>
              <w:spacing w:after="0" w:line="259" w:lineRule="auto"/>
              <w:ind w:left="0" w:right="0" w:firstLine="0"/>
              <w:jc w:val="left"/>
            </w:pPr>
            <w:r>
              <w:t xml:space="preserve">LOD </w:t>
            </w:r>
          </w:p>
        </w:tc>
        <w:tc>
          <w:tcPr>
            <w:tcW w:w="2611" w:type="dxa"/>
            <w:gridSpan w:val="2"/>
            <w:tcBorders>
              <w:top w:val="single" w:sz="8" w:space="0" w:color="000000"/>
              <w:left w:val="nil"/>
              <w:bottom w:val="single" w:sz="8" w:space="0" w:color="000000"/>
              <w:right w:val="nil"/>
            </w:tcBorders>
          </w:tcPr>
          <w:p w:rsidR="00D05FD1" w:rsidRDefault="00441A90">
            <w:pPr>
              <w:spacing w:after="0" w:line="216" w:lineRule="auto"/>
              <w:ind w:left="0" w:right="0" w:firstLine="1058"/>
            </w:pPr>
            <w:r>
              <w:t xml:space="preserve">Source of Additive </w:t>
            </w:r>
          </w:p>
          <w:p w:rsidR="00D05FD1" w:rsidRDefault="00441A90">
            <w:pPr>
              <w:spacing w:after="0" w:line="259" w:lineRule="auto"/>
              <w:ind w:left="1058" w:right="0" w:firstLine="0"/>
              <w:jc w:val="left"/>
            </w:pPr>
            <w:r>
              <w:t xml:space="preserve">Increasing </w:t>
            </w:r>
          </w:p>
          <w:p w:rsidR="00D05FD1" w:rsidRDefault="00441A90">
            <w:pPr>
              <w:spacing w:after="0" w:line="259" w:lineRule="auto"/>
              <w:ind w:left="0" w:right="0" w:firstLine="0"/>
              <w:jc w:val="left"/>
            </w:pPr>
            <w:r>
              <w:t xml:space="preserve">Effect </w:t>
            </w:r>
          </w:p>
          <w:p w:rsidR="00D05FD1" w:rsidRDefault="00441A90">
            <w:pPr>
              <w:spacing w:after="0" w:line="259" w:lineRule="auto"/>
              <w:ind w:left="162" w:right="0" w:firstLine="0"/>
              <w:jc w:val="center"/>
            </w:pPr>
            <w:r>
              <w:t xml:space="preserve">Allele </w:t>
            </w:r>
          </w:p>
        </w:tc>
        <w:tc>
          <w:tcPr>
            <w:tcW w:w="638" w:type="dxa"/>
            <w:tcBorders>
              <w:top w:val="single" w:sz="8" w:space="0" w:color="000000"/>
              <w:left w:val="nil"/>
              <w:bottom w:val="single" w:sz="8" w:space="0" w:color="000000"/>
              <w:right w:val="nil"/>
            </w:tcBorders>
            <w:vAlign w:val="center"/>
          </w:tcPr>
          <w:p w:rsidR="00D05FD1" w:rsidRDefault="00441A90">
            <w:pPr>
              <w:spacing w:after="46" w:line="259" w:lineRule="auto"/>
              <w:ind w:left="0" w:right="0" w:firstLine="0"/>
              <w:jc w:val="left"/>
            </w:pPr>
            <w:r>
              <w:t>R</w:t>
            </w:r>
            <w:r>
              <w:rPr>
                <w:vertAlign w:val="superscript"/>
              </w:rPr>
              <w:t>2</w:t>
            </w:r>
            <w:r>
              <w:t xml:space="preserve"> </w:t>
            </w:r>
          </w:p>
          <w:p w:rsidR="00D05FD1" w:rsidRDefault="00441A90">
            <w:pPr>
              <w:spacing w:after="0" w:line="259" w:lineRule="auto"/>
              <w:ind w:left="0" w:right="0" w:firstLine="0"/>
              <w:jc w:val="left"/>
            </w:pPr>
            <w:r>
              <w:t xml:space="preserve">(%) </w:t>
            </w:r>
          </w:p>
        </w:tc>
        <w:tc>
          <w:tcPr>
            <w:tcW w:w="1430" w:type="dxa"/>
            <w:tcBorders>
              <w:top w:val="single" w:sz="8" w:space="0" w:color="000000"/>
              <w:left w:val="nil"/>
              <w:bottom w:val="single" w:sz="8" w:space="0" w:color="000000"/>
              <w:right w:val="nil"/>
            </w:tcBorders>
            <w:vAlign w:val="center"/>
          </w:tcPr>
          <w:p w:rsidR="00D05FD1" w:rsidRDefault="00441A90">
            <w:pPr>
              <w:spacing w:after="0" w:line="259" w:lineRule="auto"/>
              <w:ind w:left="0" w:right="74" w:firstLine="0"/>
              <w:jc w:val="left"/>
            </w:pPr>
            <w:r>
              <w:t xml:space="preserve">Interval (cM) </w:t>
            </w:r>
          </w:p>
        </w:tc>
        <w:tc>
          <w:tcPr>
            <w:tcW w:w="6426" w:type="dxa"/>
            <w:tcBorders>
              <w:top w:val="single" w:sz="8" w:space="0" w:color="000000"/>
              <w:left w:val="nil"/>
              <w:bottom w:val="single" w:sz="8" w:space="0" w:color="000000"/>
              <w:right w:val="nil"/>
            </w:tcBorders>
            <w:vAlign w:val="center"/>
          </w:tcPr>
          <w:p w:rsidR="00D05FD1" w:rsidRDefault="00441A90">
            <w:pPr>
              <w:spacing w:after="0" w:line="259" w:lineRule="auto"/>
              <w:ind w:left="0" w:right="39" w:firstLine="0"/>
              <w:jc w:val="center"/>
            </w:pPr>
            <w:r>
              <w:t xml:space="preserve">Flanking Markers </w:t>
            </w:r>
          </w:p>
        </w:tc>
      </w:tr>
      <w:tr w:rsidR="00D05FD1">
        <w:trPr>
          <w:trHeight w:val="376"/>
        </w:trPr>
        <w:tc>
          <w:tcPr>
            <w:tcW w:w="1413" w:type="dxa"/>
            <w:tcBorders>
              <w:top w:val="single" w:sz="8" w:space="0" w:color="000000"/>
              <w:left w:val="nil"/>
              <w:bottom w:val="nil"/>
              <w:right w:val="nil"/>
            </w:tcBorders>
          </w:tcPr>
          <w:p w:rsidR="00D05FD1" w:rsidRDefault="00441A90">
            <w:pPr>
              <w:spacing w:after="0" w:line="259" w:lineRule="auto"/>
              <w:ind w:left="122" w:right="0" w:firstLine="0"/>
              <w:jc w:val="left"/>
            </w:pPr>
            <w:r>
              <w:rPr>
                <w:i/>
              </w:rPr>
              <w:t xml:space="preserve">qSDW1.1 </w:t>
            </w:r>
          </w:p>
        </w:tc>
        <w:tc>
          <w:tcPr>
            <w:tcW w:w="634" w:type="dxa"/>
            <w:tcBorders>
              <w:top w:val="single" w:sz="8" w:space="0" w:color="000000"/>
              <w:left w:val="nil"/>
              <w:bottom w:val="nil"/>
              <w:right w:val="nil"/>
            </w:tcBorders>
          </w:tcPr>
          <w:p w:rsidR="00D05FD1" w:rsidRDefault="00441A90">
            <w:pPr>
              <w:spacing w:after="0" w:line="259" w:lineRule="auto"/>
              <w:ind w:left="0" w:right="0" w:firstLine="0"/>
              <w:jc w:val="left"/>
            </w:pPr>
            <w:r>
              <w:t xml:space="preserve">1 </w:t>
            </w:r>
          </w:p>
        </w:tc>
        <w:tc>
          <w:tcPr>
            <w:tcW w:w="1012" w:type="dxa"/>
            <w:tcBorders>
              <w:top w:val="single" w:sz="8" w:space="0" w:color="000000"/>
              <w:left w:val="nil"/>
              <w:bottom w:val="nil"/>
              <w:right w:val="nil"/>
            </w:tcBorders>
          </w:tcPr>
          <w:p w:rsidR="00D05FD1" w:rsidRDefault="00441A90">
            <w:pPr>
              <w:spacing w:after="0" w:line="259" w:lineRule="auto"/>
              <w:ind w:left="0" w:right="0" w:firstLine="0"/>
              <w:jc w:val="left"/>
            </w:pPr>
            <w:r>
              <w:t xml:space="preserve">25.71 </w:t>
            </w:r>
          </w:p>
        </w:tc>
        <w:tc>
          <w:tcPr>
            <w:tcW w:w="810" w:type="dxa"/>
            <w:tcBorders>
              <w:top w:val="single" w:sz="8" w:space="0" w:color="000000"/>
              <w:left w:val="nil"/>
              <w:bottom w:val="nil"/>
              <w:right w:val="nil"/>
            </w:tcBorders>
          </w:tcPr>
          <w:p w:rsidR="00D05FD1" w:rsidRDefault="00441A90">
            <w:pPr>
              <w:spacing w:after="0" w:line="259" w:lineRule="auto"/>
              <w:ind w:left="0" w:right="0" w:firstLine="0"/>
              <w:jc w:val="left"/>
            </w:pPr>
            <w:r>
              <w:t xml:space="preserve">3 </w:t>
            </w:r>
          </w:p>
        </w:tc>
        <w:tc>
          <w:tcPr>
            <w:tcW w:w="1058" w:type="dxa"/>
            <w:tcBorders>
              <w:top w:val="single" w:sz="8" w:space="0" w:color="000000"/>
              <w:left w:val="nil"/>
              <w:bottom w:val="nil"/>
              <w:right w:val="nil"/>
            </w:tcBorders>
          </w:tcPr>
          <w:p w:rsidR="00D05FD1" w:rsidRDefault="00441A90">
            <w:pPr>
              <w:spacing w:after="0" w:line="259" w:lineRule="auto"/>
              <w:ind w:left="0" w:right="0" w:firstLine="0"/>
              <w:jc w:val="left"/>
            </w:pPr>
            <w:r>
              <w:t xml:space="preserve">0.03 </w:t>
            </w:r>
          </w:p>
        </w:tc>
        <w:tc>
          <w:tcPr>
            <w:tcW w:w="1552" w:type="dxa"/>
            <w:tcBorders>
              <w:top w:val="single" w:sz="8" w:space="0" w:color="000000"/>
              <w:left w:val="nil"/>
              <w:bottom w:val="nil"/>
              <w:right w:val="nil"/>
            </w:tcBorders>
          </w:tcPr>
          <w:p w:rsidR="00D05FD1" w:rsidRDefault="00441A90">
            <w:pPr>
              <w:spacing w:after="0" w:line="259" w:lineRule="auto"/>
              <w:ind w:left="0" w:right="0" w:firstLine="0"/>
              <w:jc w:val="left"/>
            </w:pPr>
            <w:r>
              <w:t xml:space="preserve">Sahel 317 </w:t>
            </w:r>
          </w:p>
        </w:tc>
        <w:tc>
          <w:tcPr>
            <w:tcW w:w="638" w:type="dxa"/>
            <w:tcBorders>
              <w:top w:val="single" w:sz="8" w:space="0" w:color="000000"/>
              <w:left w:val="nil"/>
              <w:bottom w:val="nil"/>
              <w:right w:val="nil"/>
            </w:tcBorders>
          </w:tcPr>
          <w:p w:rsidR="00D05FD1" w:rsidRDefault="00441A90">
            <w:pPr>
              <w:spacing w:after="0" w:line="259" w:lineRule="auto"/>
              <w:ind w:left="0" w:right="0" w:firstLine="0"/>
              <w:jc w:val="left"/>
            </w:pPr>
            <w:r>
              <w:t xml:space="preserve">29.6 </w:t>
            </w:r>
          </w:p>
        </w:tc>
        <w:tc>
          <w:tcPr>
            <w:tcW w:w="1430" w:type="dxa"/>
            <w:tcBorders>
              <w:top w:val="single" w:sz="8" w:space="0" w:color="000000"/>
              <w:left w:val="nil"/>
              <w:bottom w:val="nil"/>
              <w:right w:val="nil"/>
            </w:tcBorders>
          </w:tcPr>
          <w:p w:rsidR="00D05FD1" w:rsidRDefault="00441A90">
            <w:pPr>
              <w:spacing w:after="0" w:line="259" w:lineRule="auto"/>
              <w:ind w:left="0" w:right="0" w:firstLine="0"/>
              <w:jc w:val="left"/>
            </w:pPr>
            <w:r>
              <w:t>24.7-</w:t>
            </w:r>
            <w:r>
              <w:t xml:space="preserve">27.5 </w:t>
            </w:r>
          </w:p>
        </w:tc>
        <w:tc>
          <w:tcPr>
            <w:tcW w:w="6426" w:type="dxa"/>
            <w:tcBorders>
              <w:top w:val="single" w:sz="8" w:space="0" w:color="000000"/>
              <w:left w:val="nil"/>
              <w:bottom w:val="nil"/>
              <w:right w:val="nil"/>
            </w:tcBorders>
          </w:tcPr>
          <w:p w:rsidR="00D05FD1" w:rsidRDefault="00441A90">
            <w:pPr>
              <w:spacing w:after="0" w:line="259" w:lineRule="auto"/>
              <w:ind w:left="0" w:right="0" w:firstLine="0"/>
              <w:jc w:val="left"/>
            </w:pPr>
            <w:r>
              <w:t xml:space="preserve">3058811|F|0-26:A&gt;G-26:A&gt;G - 5399201|F|0-66:A&gt;C-66:A&gt;C </w:t>
            </w:r>
          </w:p>
        </w:tc>
      </w:tr>
      <w:tr w:rsidR="00D05FD1">
        <w:trPr>
          <w:trHeight w:val="414"/>
        </w:trPr>
        <w:tc>
          <w:tcPr>
            <w:tcW w:w="1413" w:type="dxa"/>
            <w:tcBorders>
              <w:top w:val="nil"/>
              <w:left w:val="nil"/>
              <w:bottom w:val="nil"/>
              <w:right w:val="nil"/>
            </w:tcBorders>
          </w:tcPr>
          <w:p w:rsidR="00D05FD1" w:rsidRDefault="00441A90">
            <w:pPr>
              <w:spacing w:after="0" w:line="259" w:lineRule="auto"/>
              <w:ind w:left="122" w:right="0" w:firstLine="0"/>
              <w:jc w:val="left"/>
            </w:pPr>
            <w:r>
              <w:rPr>
                <w:i/>
              </w:rPr>
              <w:t xml:space="preserve">qSDW1.2 </w:t>
            </w:r>
          </w:p>
        </w:tc>
        <w:tc>
          <w:tcPr>
            <w:tcW w:w="634" w:type="dxa"/>
            <w:tcBorders>
              <w:top w:val="nil"/>
              <w:left w:val="nil"/>
              <w:bottom w:val="nil"/>
              <w:right w:val="nil"/>
            </w:tcBorders>
          </w:tcPr>
          <w:p w:rsidR="00D05FD1" w:rsidRDefault="00441A90">
            <w:pPr>
              <w:spacing w:after="0" w:line="259" w:lineRule="auto"/>
              <w:ind w:left="0" w:right="0" w:firstLine="0"/>
              <w:jc w:val="left"/>
            </w:pPr>
            <w:r>
              <w:t xml:space="preserve">1 </w:t>
            </w:r>
          </w:p>
        </w:tc>
        <w:tc>
          <w:tcPr>
            <w:tcW w:w="1012" w:type="dxa"/>
            <w:tcBorders>
              <w:top w:val="nil"/>
              <w:left w:val="nil"/>
              <w:bottom w:val="nil"/>
              <w:right w:val="nil"/>
            </w:tcBorders>
          </w:tcPr>
          <w:p w:rsidR="00D05FD1" w:rsidRDefault="00441A90">
            <w:pPr>
              <w:spacing w:after="0" w:line="259" w:lineRule="auto"/>
              <w:ind w:left="0" w:right="0" w:firstLine="0"/>
              <w:jc w:val="left"/>
            </w:pPr>
            <w:r>
              <w:t xml:space="preserve">55.41 </w:t>
            </w:r>
          </w:p>
        </w:tc>
        <w:tc>
          <w:tcPr>
            <w:tcW w:w="810" w:type="dxa"/>
            <w:tcBorders>
              <w:top w:val="nil"/>
              <w:left w:val="nil"/>
              <w:bottom w:val="nil"/>
              <w:right w:val="nil"/>
            </w:tcBorders>
          </w:tcPr>
          <w:p w:rsidR="00D05FD1" w:rsidRDefault="00441A90">
            <w:pPr>
              <w:spacing w:after="0" w:line="259" w:lineRule="auto"/>
              <w:ind w:left="0" w:right="0" w:firstLine="0"/>
              <w:jc w:val="left"/>
            </w:pPr>
            <w:r>
              <w:t xml:space="preserve">3.22 </w:t>
            </w:r>
          </w:p>
        </w:tc>
        <w:tc>
          <w:tcPr>
            <w:tcW w:w="1058" w:type="dxa"/>
            <w:tcBorders>
              <w:top w:val="nil"/>
              <w:left w:val="nil"/>
              <w:bottom w:val="nil"/>
              <w:right w:val="nil"/>
            </w:tcBorders>
          </w:tcPr>
          <w:p w:rsidR="00D05FD1" w:rsidRDefault="00441A90">
            <w:pPr>
              <w:spacing w:after="0" w:line="259" w:lineRule="auto"/>
              <w:ind w:left="0" w:right="0" w:firstLine="0"/>
              <w:jc w:val="left"/>
            </w:pPr>
            <w:r>
              <w:t xml:space="preserve">-0.02 </w:t>
            </w:r>
          </w:p>
        </w:tc>
        <w:tc>
          <w:tcPr>
            <w:tcW w:w="1552" w:type="dxa"/>
            <w:tcBorders>
              <w:top w:val="nil"/>
              <w:left w:val="nil"/>
              <w:bottom w:val="nil"/>
              <w:right w:val="nil"/>
            </w:tcBorders>
          </w:tcPr>
          <w:p w:rsidR="00D05FD1" w:rsidRDefault="00441A90">
            <w:pPr>
              <w:spacing w:after="0" w:line="259" w:lineRule="auto"/>
              <w:ind w:left="0" w:right="0" w:firstLine="0"/>
              <w:jc w:val="left"/>
            </w:pPr>
            <w:r>
              <w:t xml:space="preserve">Madina Koyo </w:t>
            </w:r>
          </w:p>
        </w:tc>
        <w:tc>
          <w:tcPr>
            <w:tcW w:w="638" w:type="dxa"/>
            <w:tcBorders>
              <w:top w:val="nil"/>
              <w:left w:val="nil"/>
              <w:bottom w:val="nil"/>
              <w:right w:val="nil"/>
            </w:tcBorders>
          </w:tcPr>
          <w:p w:rsidR="00D05FD1" w:rsidRDefault="00441A90">
            <w:pPr>
              <w:spacing w:after="0" w:line="259" w:lineRule="auto"/>
              <w:ind w:left="0" w:right="0" w:firstLine="0"/>
              <w:jc w:val="left"/>
            </w:pPr>
            <w:r>
              <w:t xml:space="preserve">5.2 </w:t>
            </w:r>
          </w:p>
        </w:tc>
        <w:tc>
          <w:tcPr>
            <w:tcW w:w="1430" w:type="dxa"/>
            <w:tcBorders>
              <w:top w:val="nil"/>
              <w:left w:val="nil"/>
              <w:bottom w:val="nil"/>
              <w:right w:val="nil"/>
            </w:tcBorders>
          </w:tcPr>
          <w:p w:rsidR="00D05FD1" w:rsidRDefault="00441A90">
            <w:pPr>
              <w:spacing w:after="0" w:line="259" w:lineRule="auto"/>
              <w:ind w:left="0" w:right="0" w:firstLine="0"/>
              <w:jc w:val="left"/>
            </w:pPr>
            <w:r>
              <w:t xml:space="preserve">53-61.3 </w:t>
            </w:r>
          </w:p>
        </w:tc>
        <w:tc>
          <w:tcPr>
            <w:tcW w:w="6426" w:type="dxa"/>
            <w:tcBorders>
              <w:top w:val="nil"/>
              <w:left w:val="nil"/>
              <w:bottom w:val="nil"/>
              <w:right w:val="nil"/>
            </w:tcBorders>
          </w:tcPr>
          <w:p w:rsidR="00D05FD1" w:rsidRDefault="00441A90">
            <w:pPr>
              <w:spacing w:after="0" w:line="259" w:lineRule="auto"/>
              <w:ind w:left="0" w:right="0" w:firstLine="0"/>
              <w:jc w:val="left"/>
            </w:pPr>
            <w:r>
              <w:t xml:space="preserve">100164910|F|0-5:T&gt;C-5:T&gt;C - 5388554|F|0-57:A&gt;G-57:A&gt;G </w:t>
            </w:r>
          </w:p>
        </w:tc>
      </w:tr>
      <w:tr w:rsidR="00D05FD1">
        <w:trPr>
          <w:trHeight w:val="414"/>
        </w:trPr>
        <w:tc>
          <w:tcPr>
            <w:tcW w:w="1413" w:type="dxa"/>
            <w:tcBorders>
              <w:top w:val="nil"/>
              <w:left w:val="nil"/>
              <w:bottom w:val="nil"/>
              <w:right w:val="nil"/>
            </w:tcBorders>
          </w:tcPr>
          <w:p w:rsidR="00D05FD1" w:rsidRDefault="00441A90">
            <w:pPr>
              <w:spacing w:after="0" w:line="259" w:lineRule="auto"/>
              <w:ind w:left="122" w:right="0" w:firstLine="0"/>
              <w:jc w:val="left"/>
            </w:pPr>
            <w:r>
              <w:rPr>
                <w:i/>
              </w:rPr>
              <w:t xml:space="preserve">qSDW1.3 </w:t>
            </w:r>
          </w:p>
        </w:tc>
        <w:tc>
          <w:tcPr>
            <w:tcW w:w="634" w:type="dxa"/>
            <w:tcBorders>
              <w:top w:val="nil"/>
              <w:left w:val="nil"/>
              <w:bottom w:val="nil"/>
              <w:right w:val="nil"/>
            </w:tcBorders>
          </w:tcPr>
          <w:p w:rsidR="00D05FD1" w:rsidRDefault="00441A90">
            <w:pPr>
              <w:spacing w:after="0" w:line="259" w:lineRule="auto"/>
              <w:ind w:left="0" w:right="0" w:firstLine="0"/>
              <w:jc w:val="left"/>
            </w:pPr>
            <w:r>
              <w:t xml:space="preserve">1 </w:t>
            </w:r>
          </w:p>
        </w:tc>
        <w:tc>
          <w:tcPr>
            <w:tcW w:w="1012" w:type="dxa"/>
            <w:tcBorders>
              <w:top w:val="nil"/>
              <w:left w:val="nil"/>
              <w:bottom w:val="nil"/>
              <w:right w:val="nil"/>
            </w:tcBorders>
          </w:tcPr>
          <w:p w:rsidR="00D05FD1" w:rsidRDefault="00441A90">
            <w:pPr>
              <w:spacing w:after="0" w:line="259" w:lineRule="auto"/>
              <w:ind w:left="0" w:right="0" w:firstLine="0"/>
              <w:jc w:val="left"/>
            </w:pPr>
            <w:r>
              <w:t xml:space="preserve">93.21 </w:t>
            </w:r>
          </w:p>
        </w:tc>
        <w:tc>
          <w:tcPr>
            <w:tcW w:w="810" w:type="dxa"/>
            <w:tcBorders>
              <w:top w:val="nil"/>
              <w:left w:val="nil"/>
              <w:bottom w:val="nil"/>
              <w:right w:val="nil"/>
            </w:tcBorders>
          </w:tcPr>
          <w:p w:rsidR="00D05FD1" w:rsidRDefault="00441A90">
            <w:pPr>
              <w:spacing w:after="0" w:line="259" w:lineRule="auto"/>
              <w:ind w:left="0" w:right="0" w:firstLine="0"/>
              <w:jc w:val="left"/>
            </w:pPr>
            <w:r>
              <w:t xml:space="preserve">3.64 </w:t>
            </w:r>
          </w:p>
        </w:tc>
        <w:tc>
          <w:tcPr>
            <w:tcW w:w="1058" w:type="dxa"/>
            <w:tcBorders>
              <w:top w:val="nil"/>
              <w:left w:val="nil"/>
              <w:bottom w:val="nil"/>
              <w:right w:val="nil"/>
            </w:tcBorders>
          </w:tcPr>
          <w:p w:rsidR="00D05FD1" w:rsidRDefault="00441A90">
            <w:pPr>
              <w:spacing w:after="0" w:line="259" w:lineRule="auto"/>
              <w:ind w:left="0" w:right="0" w:firstLine="0"/>
              <w:jc w:val="left"/>
            </w:pPr>
            <w:r>
              <w:t xml:space="preserve">-0.01 </w:t>
            </w:r>
          </w:p>
        </w:tc>
        <w:tc>
          <w:tcPr>
            <w:tcW w:w="1552" w:type="dxa"/>
            <w:tcBorders>
              <w:top w:val="nil"/>
              <w:left w:val="nil"/>
              <w:bottom w:val="nil"/>
              <w:right w:val="nil"/>
            </w:tcBorders>
          </w:tcPr>
          <w:p w:rsidR="00D05FD1" w:rsidRDefault="00441A90">
            <w:pPr>
              <w:spacing w:after="0" w:line="259" w:lineRule="auto"/>
              <w:ind w:left="0" w:right="0" w:firstLine="0"/>
              <w:jc w:val="left"/>
            </w:pPr>
            <w:r>
              <w:t xml:space="preserve">Madina Koyo </w:t>
            </w:r>
          </w:p>
        </w:tc>
        <w:tc>
          <w:tcPr>
            <w:tcW w:w="638" w:type="dxa"/>
            <w:tcBorders>
              <w:top w:val="nil"/>
              <w:left w:val="nil"/>
              <w:bottom w:val="nil"/>
              <w:right w:val="nil"/>
            </w:tcBorders>
          </w:tcPr>
          <w:p w:rsidR="00D05FD1" w:rsidRDefault="00441A90">
            <w:pPr>
              <w:spacing w:after="0" w:line="259" w:lineRule="auto"/>
              <w:ind w:left="0" w:right="0" w:firstLine="0"/>
              <w:jc w:val="left"/>
            </w:pPr>
            <w:r>
              <w:t xml:space="preserve">4.5 </w:t>
            </w:r>
          </w:p>
        </w:tc>
        <w:tc>
          <w:tcPr>
            <w:tcW w:w="1430" w:type="dxa"/>
            <w:tcBorders>
              <w:top w:val="nil"/>
              <w:left w:val="nil"/>
              <w:bottom w:val="nil"/>
              <w:right w:val="nil"/>
            </w:tcBorders>
          </w:tcPr>
          <w:p w:rsidR="00D05FD1" w:rsidRDefault="00441A90">
            <w:pPr>
              <w:spacing w:after="0" w:line="259" w:lineRule="auto"/>
              <w:ind w:left="0" w:right="0" w:firstLine="0"/>
              <w:jc w:val="left"/>
            </w:pPr>
            <w:r>
              <w:t xml:space="preserve">92.9-96.1 </w:t>
            </w:r>
          </w:p>
        </w:tc>
        <w:tc>
          <w:tcPr>
            <w:tcW w:w="6426" w:type="dxa"/>
            <w:tcBorders>
              <w:top w:val="nil"/>
              <w:left w:val="nil"/>
              <w:bottom w:val="nil"/>
              <w:right w:val="nil"/>
            </w:tcBorders>
          </w:tcPr>
          <w:p w:rsidR="00D05FD1" w:rsidRDefault="00441A90">
            <w:pPr>
              <w:spacing w:after="0" w:line="259" w:lineRule="auto"/>
              <w:ind w:left="0" w:right="0" w:firstLine="0"/>
              <w:jc w:val="left"/>
            </w:pPr>
            <w:r>
              <w:t>3049525|F|0-62:C&gt;T</w:t>
            </w:r>
            <w:r>
              <w:t xml:space="preserve">-62:C&gt;T - 3450375|F|0-23:A&gt;G-23:A&gt;G </w:t>
            </w:r>
          </w:p>
        </w:tc>
      </w:tr>
      <w:tr w:rsidR="00D05FD1">
        <w:trPr>
          <w:trHeight w:val="414"/>
        </w:trPr>
        <w:tc>
          <w:tcPr>
            <w:tcW w:w="1413" w:type="dxa"/>
            <w:tcBorders>
              <w:top w:val="nil"/>
              <w:left w:val="nil"/>
              <w:bottom w:val="nil"/>
              <w:right w:val="nil"/>
            </w:tcBorders>
          </w:tcPr>
          <w:p w:rsidR="00D05FD1" w:rsidRDefault="00441A90">
            <w:pPr>
              <w:spacing w:after="0" w:line="259" w:lineRule="auto"/>
              <w:ind w:left="122" w:right="0" w:firstLine="0"/>
              <w:jc w:val="left"/>
            </w:pPr>
            <w:r>
              <w:rPr>
                <w:i/>
              </w:rPr>
              <w:t xml:space="preserve">qSDW2 </w:t>
            </w:r>
          </w:p>
        </w:tc>
        <w:tc>
          <w:tcPr>
            <w:tcW w:w="634" w:type="dxa"/>
            <w:tcBorders>
              <w:top w:val="nil"/>
              <w:left w:val="nil"/>
              <w:bottom w:val="nil"/>
              <w:right w:val="nil"/>
            </w:tcBorders>
          </w:tcPr>
          <w:p w:rsidR="00D05FD1" w:rsidRDefault="00441A90">
            <w:pPr>
              <w:spacing w:after="0" w:line="259" w:lineRule="auto"/>
              <w:ind w:left="0" w:right="0" w:firstLine="0"/>
              <w:jc w:val="left"/>
            </w:pPr>
            <w:r>
              <w:t xml:space="preserve">2 </w:t>
            </w:r>
          </w:p>
        </w:tc>
        <w:tc>
          <w:tcPr>
            <w:tcW w:w="1012" w:type="dxa"/>
            <w:tcBorders>
              <w:top w:val="nil"/>
              <w:left w:val="nil"/>
              <w:bottom w:val="nil"/>
              <w:right w:val="nil"/>
            </w:tcBorders>
          </w:tcPr>
          <w:p w:rsidR="00D05FD1" w:rsidRDefault="00441A90">
            <w:pPr>
              <w:spacing w:after="0" w:line="259" w:lineRule="auto"/>
              <w:ind w:left="0" w:right="0" w:firstLine="0"/>
              <w:jc w:val="left"/>
            </w:pPr>
            <w:r>
              <w:t xml:space="preserve">55.61 </w:t>
            </w:r>
          </w:p>
        </w:tc>
        <w:tc>
          <w:tcPr>
            <w:tcW w:w="810" w:type="dxa"/>
            <w:tcBorders>
              <w:top w:val="nil"/>
              <w:left w:val="nil"/>
              <w:bottom w:val="nil"/>
              <w:right w:val="nil"/>
            </w:tcBorders>
          </w:tcPr>
          <w:p w:rsidR="00D05FD1" w:rsidRDefault="00441A90">
            <w:pPr>
              <w:spacing w:after="0" w:line="259" w:lineRule="auto"/>
              <w:ind w:left="0" w:right="0" w:firstLine="0"/>
              <w:jc w:val="left"/>
            </w:pPr>
            <w:r>
              <w:t xml:space="preserve">4.07 </w:t>
            </w:r>
          </w:p>
        </w:tc>
        <w:tc>
          <w:tcPr>
            <w:tcW w:w="1058" w:type="dxa"/>
            <w:tcBorders>
              <w:top w:val="nil"/>
              <w:left w:val="nil"/>
              <w:bottom w:val="nil"/>
              <w:right w:val="nil"/>
            </w:tcBorders>
          </w:tcPr>
          <w:p w:rsidR="00D05FD1" w:rsidRDefault="00441A90">
            <w:pPr>
              <w:spacing w:after="0" w:line="259" w:lineRule="auto"/>
              <w:ind w:left="0" w:right="0" w:firstLine="0"/>
              <w:jc w:val="left"/>
            </w:pPr>
            <w:r>
              <w:t xml:space="preserve">-0.04 </w:t>
            </w:r>
          </w:p>
        </w:tc>
        <w:tc>
          <w:tcPr>
            <w:tcW w:w="1552" w:type="dxa"/>
            <w:tcBorders>
              <w:top w:val="nil"/>
              <w:left w:val="nil"/>
              <w:bottom w:val="nil"/>
              <w:right w:val="nil"/>
            </w:tcBorders>
          </w:tcPr>
          <w:p w:rsidR="00D05FD1" w:rsidRDefault="00441A90">
            <w:pPr>
              <w:spacing w:after="0" w:line="259" w:lineRule="auto"/>
              <w:ind w:left="0" w:right="0" w:firstLine="0"/>
              <w:jc w:val="left"/>
            </w:pPr>
            <w:r>
              <w:t xml:space="preserve">Madina Koyo </w:t>
            </w:r>
          </w:p>
        </w:tc>
        <w:tc>
          <w:tcPr>
            <w:tcW w:w="638" w:type="dxa"/>
            <w:tcBorders>
              <w:top w:val="nil"/>
              <w:left w:val="nil"/>
              <w:bottom w:val="nil"/>
              <w:right w:val="nil"/>
            </w:tcBorders>
          </w:tcPr>
          <w:p w:rsidR="00D05FD1" w:rsidRDefault="00441A90">
            <w:pPr>
              <w:spacing w:after="0" w:line="259" w:lineRule="auto"/>
              <w:ind w:left="0" w:right="0" w:firstLine="0"/>
              <w:jc w:val="left"/>
            </w:pPr>
            <w:r>
              <w:t xml:space="preserve">11.2 </w:t>
            </w:r>
          </w:p>
        </w:tc>
        <w:tc>
          <w:tcPr>
            <w:tcW w:w="1430" w:type="dxa"/>
            <w:tcBorders>
              <w:top w:val="nil"/>
              <w:left w:val="nil"/>
              <w:bottom w:val="nil"/>
              <w:right w:val="nil"/>
            </w:tcBorders>
          </w:tcPr>
          <w:p w:rsidR="00D05FD1" w:rsidRDefault="00441A90">
            <w:pPr>
              <w:spacing w:after="0" w:line="259" w:lineRule="auto"/>
              <w:ind w:left="0" w:right="0" w:firstLine="0"/>
              <w:jc w:val="left"/>
            </w:pPr>
            <w:r>
              <w:t xml:space="preserve">54.6-61.2 </w:t>
            </w:r>
          </w:p>
        </w:tc>
        <w:tc>
          <w:tcPr>
            <w:tcW w:w="6426" w:type="dxa"/>
            <w:tcBorders>
              <w:top w:val="nil"/>
              <w:left w:val="nil"/>
              <w:bottom w:val="nil"/>
              <w:right w:val="nil"/>
            </w:tcBorders>
          </w:tcPr>
          <w:p w:rsidR="00D05FD1" w:rsidRDefault="00441A90">
            <w:pPr>
              <w:spacing w:after="0" w:line="259" w:lineRule="auto"/>
              <w:ind w:left="0" w:right="0" w:firstLine="0"/>
              <w:jc w:val="left"/>
            </w:pPr>
            <w:r>
              <w:t xml:space="preserve">3762312|F|0-27:T&gt;A-27:T&gt;A - 100161114|F|0-7:A&gt;T-7:A&gt;T </w:t>
            </w:r>
          </w:p>
        </w:tc>
      </w:tr>
      <w:tr w:rsidR="00D05FD1">
        <w:trPr>
          <w:trHeight w:val="414"/>
        </w:trPr>
        <w:tc>
          <w:tcPr>
            <w:tcW w:w="1413" w:type="dxa"/>
            <w:tcBorders>
              <w:top w:val="nil"/>
              <w:left w:val="nil"/>
              <w:bottom w:val="nil"/>
              <w:right w:val="nil"/>
            </w:tcBorders>
          </w:tcPr>
          <w:p w:rsidR="00D05FD1" w:rsidRDefault="00441A90">
            <w:pPr>
              <w:spacing w:after="0" w:line="259" w:lineRule="auto"/>
              <w:ind w:left="122" w:right="0" w:firstLine="0"/>
              <w:jc w:val="left"/>
            </w:pPr>
            <w:r>
              <w:rPr>
                <w:i/>
              </w:rPr>
              <w:t xml:space="preserve">qSDW3.1 </w:t>
            </w:r>
          </w:p>
        </w:tc>
        <w:tc>
          <w:tcPr>
            <w:tcW w:w="634" w:type="dxa"/>
            <w:tcBorders>
              <w:top w:val="nil"/>
              <w:left w:val="nil"/>
              <w:bottom w:val="nil"/>
              <w:right w:val="nil"/>
            </w:tcBorders>
          </w:tcPr>
          <w:p w:rsidR="00D05FD1" w:rsidRDefault="00441A90">
            <w:pPr>
              <w:spacing w:after="0" w:line="259" w:lineRule="auto"/>
              <w:ind w:left="0" w:right="0" w:firstLine="0"/>
              <w:jc w:val="left"/>
            </w:pPr>
            <w:r>
              <w:t xml:space="preserve">3 </w:t>
            </w:r>
          </w:p>
        </w:tc>
        <w:tc>
          <w:tcPr>
            <w:tcW w:w="1012" w:type="dxa"/>
            <w:tcBorders>
              <w:top w:val="nil"/>
              <w:left w:val="nil"/>
              <w:bottom w:val="nil"/>
              <w:right w:val="nil"/>
            </w:tcBorders>
          </w:tcPr>
          <w:p w:rsidR="00D05FD1" w:rsidRDefault="00441A90">
            <w:pPr>
              <w:spacing w:after="0" w:line="259" w:lineRule="auto"/>
              <w:ind w:left="0" w:right="0" w:firstLine="0"/>
              <w:jc w:val="left"/>
            </w:pPr>
            <w:r>
              <w:t xml:space="preserve">160.91 </w:t>
            </w:r>
          </w:p>
        </w:tc>
        <w:tc>
          <w:tcPr>
            <w:tcW w:w="810" w:type="dxa"/>
            <w:tcBorders>
              <w:top w:val="nil"/>
              <w:left w:val="nil"/>
              <w:bottom w:val="nil"/>
              <w:right w:val="nil"/>
            </w:tcBorders>
          </w:tcPr>
          <w:p w:rsidR="00D05FD1" w:rsidRDefault="00441A90">
            <w:pPr>
              <w:spacing w:after="0" w:line="259" w:lineRule="auto"/>
              <w:ind w:left="0" w:right="0" w:firstLine="0"/>
              <w:jc w:val="left"/>
            </w:pPr>
            <w:r>
              <w:t xml:space="preserve">4.19 </w:t>
            </w:r>
          </w:p>
        </w:tc>
        <w:tc>
          <w:tcPr>
            <w:tcW w:w="1058" w:type="dxa"/>
            <w:tcBorders>
              <w:top w:val="nil"/>
              <w:left w:val="nil"/>
              <w:bottom w:val="nil"/>
              <w:right w:val="nil"/>
            </w:tcBorders>
          </w:tcPr>
          <w:p w:rsidR="00D05FD1" w:rsidRDefault="00441A90">
            <w:pPr>
              <w:spacing w:after="0" w:line="259" w:lineRule="auto"/>
              <w:ind w:left="0" w:right="0" w:firstLine="0"/>
              <w:jc w:val="left"/>
            </w:pPr>
            <w:r>
              <w:t xml:space="preserve">0.01 </w:t>
            </w:r>
          </w:p>
        </w:tc>
        <w:tc>
          <w:tcPr>
            <w:tcW w:w="1552" w:type="dxa"/>
            <w:tcBorders>
              <w:top w:val="nil"/>
              <w:left w:val="nil"/>
              <w:bottom w:val="nil"/>
              <w:right w:val="nil"/>
            </w:tcBorders>
          </w:tcPr>
          <w:p w:rsidR="00D05FD1" w:rsidRDefault="00441A90">
            <w:pPr>
              <w:spacing w:after="0" w:line="259" w:lineRule="auto"/>
              <w:ind w:left="0" w:right="0" w:firstLine="0"/>
              <w:jc w:val="left"/>
            </w:pPr>
            <w:r>
              <w:t xml:space="preserve">Sahel 317 </w:t>
            </w:r>
          </w:p>
        </w:tc>
        <w:tc>
          <w:tcPr>
            <w:tcW w:w="638" w:type="dxa"/>
            <w:tcBorders>
              <w:top w:val="nil"/>
              <w:left w:val="nil"/>
              <w:bottom w:val="nil"/>
              <w:right w:val="nil"/>
            </w:tcBorders>
          </w:tcPr>
          <w:p w:rsidR="00D05FD1" w:rsidRDefault="00441A90">
            <w:pPr>
              <w:spacing w:after="0" w:line="259" w:lineRule="auto"/>
              <w:ind w:left="0" w:right="0" w:firstLine="0"/>
              <w:jc w:val="left"/>
            </w:pPr>
            <w:r>
              <w:t xml:space="preserve">5.2 </w:t>
            </w:r>
          </w:p>
        </w:tc>
        <w:tc>
          <w:tcPr>
            <w:tcW w:w="1430" w:type="dxa"/>
            <w:tcBorders>
              <w:top w:val="nil"/>
              <w:left w:val="nil"/>
              <w:bottom w:val="nil"/>
              <w:right w:val="nil"/>
            </w:tcBorders>
          </w:tcPr>
          <w:p w:rsidR="00D05FD1" w:rsidRDefault="00441A90">
            <w:pPr>
              <w:spacing w:after="0" w:line="259" w:lineRule="auto"/>
              <w:ind w:left="0" w:right="0" w:firstLine="0"/>
              <w:jc w:val="left"/>
            </w:pPr>
            <w:r>
              <w:t xml:space="preserve">158.3-161.1 </w:t>
            </w:r>
          </w:p>
        </w:tc>
        <w:tc>
          <w:tcPr>
            <w:tcW w:w="6426" w:type="dxa"/>
            <w:tcBorders>
              <w:top w:val="nil"/>
              <w:left w:val="nil"/>
              <w:bottom w:val="nil"/>
              <w:right w:val="nil"/>
            </w:tcBorders>
          </w:tcPr>
          <w:p w:rsidR="00D05FD1" w:rsidRDefault="00441A90">
            <w:pPr>
              <w:spacing w:after="0" w:line="259" w:lineRule="auto"/>
              <w:ind w:left="0" w:right="0" w:firstLine="0"/>
              <w:jc w:val="left"/>
            </w:pPr>
            <w:r>
              <w:t>3450598|F|0-16:T&gt;A-16:T&gt;A - 5403448|F|0-</w:t>
            </w:r>
            <w:r>
              <w:t xml:space="preserve">10:C&gt;T-10:C&gt;T </w:t>
            </w:r>
          </w:p>
        </w:tc>
      </w:tr>
      <w:tr w:rsidR="00D05FD1">
        <w:trPr>
          <w:trHeight w:val="414"/>
        </w:trPr>
        <w:tc>
          <w:tcPr>
            <w:tcW w:w="1413" w:type="dxa"/>
            <w:tcBorders>
              <w:top w:val="nil"/>
              <w:left w:val="nil"/>
              <w:bottom w:val="nil"/>
              <w:right w:val="nil"/>
            </w:tcBorders>
          </w:tcPr>
          <w:p w:rsidR="00D05FD1" w:rsidRDefault="00441A90">
            <w:pPr>
              <w:spacing w:after="0" w:line="259" w:lineRule="auto"/>
              <w:ind w:left="122" w:right="0" w:firstLine="0"/>
              <w:jc w:val="left"/>
            </w:pPr>
            <w:r>
              <w:rPr>
                <w:i/>
              </w:rPr>
              <w:t xml:space="preserve">qSDW3.2 </w:t>
            </w:r>
          </w:p>
        </w:tc>
        <w:tc>
          <w:tcPr>
            <w:tcW w:w="634" w:type="dxa"/>
            <w:tcBorders>
              <w:top w:val="nil"/>
              <w:left w:val="nil"/>
              <w:bottom w:val="nil"/>
              <w:right w:val="nil"/>
            </w:tcBorders>
          </w:tcPr>
          <w:p w:rsidR="00D05FD1" w:rsidRDefault="00441A90">
            <w:pPr>
              <w:spacing w:after="0" w:line="259" w:lineRule="auto"/>
              <w:ind w:left="0" w:right="0" w:firstLine="0"/>
              <w:jc w:val="left"/>
            </w:pPr>
            <w:r>
              <w:t xml:space="preserve">3 </w:t>
            </w:r>
          </w:p>
        </w:tc>
        <w:tc>
          <w:tcPr>
            <w:tcW w:w="1012" w:type="dxa"/>
            <w:tcBorders>
              <w:top w:val="nil"/>
              <w:left w:val="nil"/>
              <w:bottom w:val="nil"/>
              <w:right w:val="nil"/>
            </w:tcBorders>
          </w:tcPr>
          <w:p w:rsidR="00D05FD1" w:rsidRDefault="00441A90">
            <w:pPr>
              <w:spacing w:after="0" w:line="259" w:lineRule="auto"/>
              <w:ind w:left="0" w:right="0" w:firstLine="0"/>
              <w:jc w:val="left"/>
            </w:pPr>
            <w:r>
              <w:t xml:space="preserve">161.81 </w:t>
            </w:r>
          </w:p>
        </w:tc>
        <w:tc>
          <w:tcPr>
            <w:tcW w:w="810" w:type="dxa"/>
            <w:tcBorders>
              <w:top w:val="nil"/>
              <w:left w:val="nil"/>
              <w:bottom w:val="nil"/>
              <w:right w:val="nil"/>
            </w:tcBorders>
          </w:tcPr>
          <w:p w:rsidR="00D05FD1" w:rsidRDefault="00441A90">
            <w:pPr>
              <w:spacing w:after="0" w:line="259" w:lineRule="auto"/>
              <w:ind w:left="0" w:right="0" w:firstLine="0"/>
              <w:jc w:val="left"/>
            </w:pPr>
            <w:r>
              <w:t xml:space="preserve">4.65 </w:t>
            </w:r>
          </w:p>
        </w:tc>
        <w:tc>
          <w:tcPr>
            <w:tcW w:w="1058" w:type="dxa"/>
            <w:tcBorders>
              <w:top w:val="nil"/>
              <w:left w:val="nil"/>
              <w:bottom w:val="nil"/>
              <w:right w:val="nil"/>
            </w:tcBorders>
          </w:tcPr>
          <w:p w:rsidR="00D05FD1" w:rsidRDefault="00441A90">
            <w:pPr>
              <w:spacing w:after="0" w:line="259" w:lineRule="auto"/>
              <w:ind w:left="0" w:right="0" w:firstLine="0"/>
              <w:jc w:val="left"/>
            </w:pPr>
            <w:r>
              <w:t xml:space="preserve">0.01 </w:t>
            </w:r>
          </w:p>
        </w:tc>
        <w:tc>
          <w:tcPr>
            <w:tcW w:w="1552" w:type="dxa"/>
            <w:tcBorders>
              <w:top w:val="nil"/>
              <w:left w:val="nil"/>
              <w:bottom w:val="nil"/>
              <w:right w:val="nil"/>
            </w:tcBorders>
          </w:tcPr>
          <w:p w:rsidR="00D05FD1" w:rsidRDefault="00441A90">
            <w:pPr>
              <w:spacing w:after="0" w:line="259" w:lineRule="auto"/>
              <w:ind w:left="0" w:right="0" w:firstLine="0"/>
              <w:jc w:val="left"/>
            </w:pPr>
            <w:r>
              <w:t xml:space="preserve">Sahel 317 </w:t>
            </w:r>
          </w:p>
        </w:tc>
        <w:tc>
          <w:tcPr>
            <w:tcW w:w="638" w:type="dxa"/>
            <w:tcBorders>
              <w:top w:val="nil"/>
              <w:left w:val="nil"/>
              <w:bottom w:val="nil"/>
              <w:right w:val="nil"/>
            </w:tcBorders>
          </w:tcPr>
          <w:p w:rsidR="00D05FD1" w:rsidRDefault="00441A90">
            <w:pPr>
              <w:spacing w:after="0" w:line="259" w:lineRule="auto"/>
              <w:ind w:left="0" w:right="0" w:firstLine="0"/>
              <w:jc w:val="left"/>
            </w:pPr>
            <w:r>
              <w:t xml:space="preserve">6.3 </w:t>
            </w:r>
          </w:p>
        </w:tc>
        <w:tc>
          <w:tcPr>
            <w:tcW w:w="1430" w:type="dxa"/>
            <w:tcBorders>
              <w:top w:val="nil"/>
              <w:left w:val="nil"/>
              <w:bottom w:val="nil"/>
              <w:right w:val="nil"/>
            </w:tcBorders>
          </w:tcPr>
          <w:p w:rsidR="00D05FD1" w:rsidRDefault="00441A90">
            <w:pPr>
              <w:spacing w:after="0" w:line="259" w:lineRule="auto"/>
              <w:ind w:left="0" w:right="0" w:firstLine="0"/>
              <w:jc w:val="left"/>
            </w:pPr>
            <w:r>
              <w:t xml:space="preserve">161.7-161.9 </w:t>
            </w:r>
          </w:p>
        </w:tc>
        <w:tc>
          <w:tcPr>
            <w:tcW w:w="6426" w:type="dxa"/>
            <w:tcBorders>
              <w:top w:val="nil"/>
              <w:left w:val="nil"/>
              <w:bottom w:val="nil"/>
              <w:right w:val="nil"/>
            </w:tcBorders>
          </w:tcPr>
          <w:p w:rsidR="00D05FD1" w:rsidRDefault="00441A90">
            <w:pPr>
              <w:spacing w:after="0" w:line="259" w:lineRule="auto"/>
              <w:ind w:left="0" w:right="0" w:firstLine="0"/>
              <w:jc w:val="left"/>
            </w:pPr>
            <w:r>
              <w:t xml:space="preserve">3058773|F|0-61:A&gt;G-61:A&gt;G - 3050772|F|0-22:T&gt;C-22:T&gt;C </w:t>
            </w:r>
          </w:p>
        </w:tc>
      </w:tr>
      <w:tr w:rsidR="00D05FD1">
        <w:trPr>
          <w:trHeight w:val="414"/>
        </w:trPr>
        <w:tc>
          <w:tcPr>
            <w:tcW w:w="1413" w:type="dxa"/>
            <w:tcBorders>
              <w:top w:val="nil"/>
              <w:left w:val="nil"/>
              <w:bottom w:val="nil"/>
              <w:right w:val="nil"/>
            </w:tcBorders>
          </w:tcPr>
          <w:p w:rsidR="00D05FD1" w:rsidRDefault="00441A90">
            <w:pPr>
              <w:spacing w:after="0" w:line="259" w:lineRule="auto"/>
              <w:ind w:left="122" w:right="0" w:firstLine="0"/>
              <w:jc w:val="left"/>
            </w:pPr>
            <w:r>
              <w:rPr>
                <w:i/>
              </w:rPr>
              <w:t xml:space="preserve">qSDW7 </w:t>
            </w:r>
          </w:p>
        </w:tc>
        <w:tc>
          <w:tcPr>
            <w:tcW w:w="634" w:type="dxa"/>
            <w:tcBorders>
              <w:top w:val="nil"/>
              <w:left w:val="nil"/>
              <w:bottom w:val="nil"/>
              <w:right w:val="nil"/>
            </w:tcBorders>
          </w:tcPr>
          <w:p w:rsidR="00D05FD1" w:rsidRDefault="00441A90">
            <w:pPr>
              <w:spacing w:after="0" w:line="259" w:lineRule="auto"/>
              <w:ind w:left="0" w:right="0" w:firstLine="0"/>
              <w:jc w:val="left"/>
            </w:pPr>
            <w:r>
              <w:t xml:space="preserve">7 </w:t>
            </w:r>
          </w:p>
        </w:tc>
        <w:tc>
          <w:tcPr>
            <w:tcW w:w="1012" w:type="dxa"/>
            <w:tcBorders>
              <w:top w:val="nil"/>
              <w:left w:val="nil"/>
              <w:bottom w:val="nil"/>
              <w:right w:val="nil"/>
            </w:tcBorders>
          </w:tcPr>
          <w:p w:rsidR="00D05FD1" w:rsidRDefault="00441A90">
            <w:pPr>
              <w:spacing w:after="0" w:line="259" w:lineRule="auto"/>
              <w:ind w:left="0" w:right="0" w:firstLine="0"/>
              <w:jc w:val="left"/>
            </w:pPr>
            <w:r>
              <w:t xml:space="preserve">149.51 </w:t>
            </w:r>
          </w:p>
        </w:tc>
        <w:tc>
          <w:tcPr>
            <w:tcW w:w="810" w:type="dxa"/>
            <w:tcBorders>
              <w:top w:val="nil"/>
              <w:left w:val="nil"/>
              <w:bottom w:val="nil"/>
              <w:right w:val="nil"/>
            </w:tcBorders>
          </w:tcPr>
          <w:p w:rsidR="00D05FD1" w:rsidRDefault="00441A90">
            <w:pPr>
              <w:spacing w:after="0" w:line="259" w:lineRule="auto"/>
              <w:ind w:left="0" w:right="0" w:firstLine="0"/>
              <w:jc w:val="left"/>
            </w:pPr>
            <w:r>
              <w:t xml:space="preserve">3.88 </w:t>
            </w:r>
          </w:p>
        </w:tc>
        <w:tc>
          <w:tcPr>
            <w:tcW w:w="1058" w:type="dxa"/>
            <w:tcBorders>
              <w:top w:val="nil"/>
              <w:left w:val="nil"/>
              <w:bottom w:val="nil"/>
              <w:right w:val="nil"/>
            </w:tcBorders>
          </w:tcPr>
          <w:p w:rsidR="00D05FD1" w:rsidRDefault="00441A90">
            <w:pPr>
              <w:spacing w:after="0" w:line="259" w:lineRule="auto"/>
              <w:ind w:left="0" w:right="0" w:firstLine="0"/>
              <w:jc w:val="left"/>
            </w:pPr>
            <w:r>
              <w:t xml:space="preserve">0 </w:t>
            </w:r>
          </w:p>
        </w:tc>
        <w:tc>
          <w:tcPr>
            <w:tcW w:w="1552" w:type="dxa"/>
            <w:tcBorders>
              <w:top w:val="nil"/>
              <w:left w:val="nil"/>
              <w:bottom w:val="nil"/>
              <w:right w:val="nil"/>
            </w:tcBorders>
          </w:tcPr>
          <w:p w:rsidR="00D05FD1" w:rsidRDefault="00441A90">
            <w:pPr>
              <w:spacing w:after="0" w:line="259" w:lineRule="auto"/>
              <w:ind w:left="0" w:right="0" w:firstLine="0"/>
              <w:jc w:val="left"/>
            </w:pPr>
            <w:r>
              <w:t xml:space="preserve">- </w:t>
            </w:r>
          </w:p>
        </w:tc>
        <w:tc>
          <w:tcPr>
            <w:tcW w:w="638" w:type="dxa"/>
            <w:tcBorders>
              <w:top w:val="nil"/>
              <w:left w:val="nil"/>
              <w:bottom w:val="nil"/>
              <w:right w:val="nil"/>
            </w:tcBorders>
          </w:tcPr>
          <w:p w:rsidR="00D05FD1" w:rsidRDefault="00441A90">
            <w:pPr>
              <w:spacing w:after="0" w:line="259" w:lineRule="auto"/>
              <w:ind w:left="0" w:right="0" w:firstLine="0"/>
              <w:jc w:val="left"/>
            </w:pPr>
            <w:r>
              <w:t xml:space="preserve">2.4 </w:t>
            </w:r>
          </w:p>
        </w:tc>
        <w:tc>
          <w:tcPr>
            <w:tcW w:w="1430" w:type="dxa"/>
            <w:tcBorders>
              <w:top w:val="nil"/>
              <w:left w:val="nil"/>
              <w:bottom w:val="nil"/>
              <w:right w:val="nil"/>
            </w:tcBorders>
          </w:tcPr>
          <w:p w:rsidR="00D05FD1" w:rsidRDefault="00441A90">
            <w:pPr>
              <w:spacing w:after="0" w:line="259" w:lineRule="auto"/>
              <w:ind w:left="0" w:right="0" w:firstLine="0"/>
              <w:jc w:val="left"/>
            </w:pPr>
            <w:r>
              <w:t xml:space="preserve">148.2-149.8 </w:t>
            </w:r>
          </w:p>
        </w:tc>
        <w:tc>
          <w:tcPr>
            <w:tcW w:w="6426" w:type="dxa"/>
            <w:tcBorders>
              <w:top w:val="nil"/>
              <w:left w:val="nil"/>
              <w:bottom w:val="nil"/>
              <w:right w:val="nil"/>
            </w:tcBorders>
          </w:tcPr>
          <w:p w:rsidR="00D05FD1" w:rsidRDefault="00441A90">
            <w:pPr>
              <w:spacing w:after="0" w:line="259" w:lineRule="auto"/>
              <w:ind w:left="0" w:right="0" w:firstLine="0"/>
              <w:jc w:val="left"/>
            </w:pPr>
            <w:r>
              <w:t xml:space="preserve">3059821|F|0-67:A&gt;G-67:A&gt;G - 100186607|F|0-9:A&gt;G-9:A&gt;G </w:t>
            </w:r>
          </w:p>
        </w:tc>
      </w:tr>
      <w:tr w:rsidR="00D05FD1">
        <w:trPr>
          <w:trHeight w:val="414"/>
        </w:trPr>
        <w:tc>
          <w:tcPr>
            <w:tcW w:w="1413" w:type="dxa"/>
            <w:tcBorders>
              <w:top w:val="nil"/>
              <w:left w:val="nil"/>
              <w:bottom w:val="nil"/>
              <w:right w:val="nil"/>
            </w:tcBorders>
          </w:tcPr>
          <w:p w:rsidR="00D05FD1" w:rsidRDefault="00441A90">
            <w:pPr>
              <w:spacing w:after="0" w:line="259" w:lineRule="auto"/>
              <w:ind w:left="122" w:right="0" w:firstLine="0"/>
              <w:jc w:val="left"/>
            </w:pPr>
            <w:r>
              <w:rPr>
                <w:i/>
              </w:rPr>
              <w:t xml:space="preserve">qSDW9.1 </w:t>
            </w:r>
          </w:p>
        </w:tc>
        <w:tc>
          <w:tcPr>
            <w:tcW w:w="634" w:type="dxa"/>
            <w:tcBorders>
              <w:top w:val="nil"/>
              <w:left w:val="nil"/>
              <w:bottom w:val="nil"/>
              <w:right w:val="nil"/>
            </w:tcBorders>
          </w:tcPr>
          <w:p w:rsidR="00D05FD1" w:rsidRDefault="00441A90">
            <w:pPr>
              <w:spacing w:after="0" w:line="259" w:lineRule="auto"/>
              <w:ind w:left="0" w:right="0" w:firstLine="0"/>
              <w:jc w:val="left"/>
            </w:pPr>
            <w:r>
              <w:t xml:space="preserve">9 </w:t>
            </w:r>
          </w:p>
        </w:tc>
        <w:tc>
          <w:tcPr>
            <w:tcW w:w="1012" w:type="dxa"/>
            <w:tcBorders>
              <w:top w:val="nil"/>
              <w:left w:val="nil"/>
              <w:bottom w:val="nil"/>
              <w:right w:val="nil"/>
            </w:tcBorders>
          </w:tcPr>
          <w:p w:rsidR="00D05FD1" w:rsidRDefault="00441A90">
            <w:pPr>
              <w:spacing w:after="0" w:line="259" w:lineRule="auto"/>
              <w:ind w:left="0" w:right="0" w:firstLine="0"/>
              <w:jc w:val="left"/>
            </w:pPr>
            <w:r>
              <w:t xml:space="preserve">19.81 </w:t>
            </w:r>
          </w:p>
        </w:tc>
        <w:tc>
          <w:tcPr>
            <w:tcW w:w="810" w:type="dxa"/>
            <w:tcBorders>
              <w:top w:val="nil"/>
              <w:left w:val="nil"/>
              <w:bottom w:val="nil"/>
              <w:right w:val="nil"/>
            </w:tcBorders>
          </w:tcPr>
          <w:p w:rsidR="00D05FD1" w:rsidRDefault="00441A90">
            <w:pPr>
              <w:spacing w:after="0" w:line="259" w:lineRule="auto"/>
              <w:ind w:left="0" w:right="0" w:firstLine="0"/>
              <w:jc w:val="left"/>
            </w:pPr>
            <w:r>
              <w:t xml:space="preserve">3.82 </w:t>
            </w:r>
          </w:p>
        </w:tc>
        <w:tc>
          <w:tcPr>
            <w:tcW w:w="1058" w:type="dxa"/>
            <w:tcBorders>
              <w:top w:val="nil"/>
              <w:left w:val="nil"/>
              <w:bottom w:val="nil"/>
              <w:right w:val="nil"/>
            </w:tcBorders>
          </w:tcPr>
          <w:p w:rsidR="00D05FD1" w:rsidRDefault="00441A90">
            <w:pPr>
              <w:spacing w:after="0" w:line="259" w:lineRule="auto"/>
              <w:ind w:left="0" w:right="0" w:firstLine="0"/>
              <w:jc w:val="left"/>
            </w:pPr>
            <w:r>
              <w:t xml:space="preserve">-0.02 </w:t>
            </w:r>
          </w:p>
        </w:tc>
        <w:tc>
          <w:tcPr>
            <w:tcW w:w="1552" w:type="dxa"/>
            <w:tcBorders>
              <w:top w:val="nil"/>
              <w:left w:val="nil"/>
              <w:bottom w:val="nil"/>
              <w:right w:val="nil"/>
            </w:tcBorders>
          </w:tcPr>
          <w:p w:rsidR="00D05FD1" w:rsidRDefault="00441A90">
            <w:pPr>
              <w:spacing w:after="0" w:line="259" w:lineRule="auto"/>
              <w:ind w:left="0" w:right="0" w:firstLine="0"/>
              <w:jc w:val="left"/>
            </w:pPr>
            <w:r>
              <w:t xml:space="preserve">Madina Koyo </w:t>
            </w:r>
          </w:p>
        </w:tc>
        <w:tc>
          <w:tcPr>
            <w:tcW w:w="638" w:type="dxa"/>
            <w:tcBorders>
              <w:top w:val="nil"/>
              <w:left w:val="nil"/>
              <w:bottom w:val="nil"/>
              <w:right w:val="nil"/>
            </w:tcBorders>
          </w:tcPr>
          <w:p w:rsidR="00D05FD1" w:rsidRDefault="00441A90">
            <w:pPr>
              <w:spacing w:after="0" w:line="259" w:lineRule="auto"/>
              <w:ind w:left="0" w:right="0" w:firstLine="0"/>
              <w:jc w:val="left"/>
            </w:pPr>
            <w:r>
              <w:t xml:space="preserve">4.1 </w:t>
            </w:r>
          </w:p>
        </w:tc>
        <w:tc>
          <w:tcPr>
            <w:tcW w:w="1430" w:type="dxa"/>
            <w:tcBorders>
              <w:top w:val="nil"/>
              <w:left w:val="nil"/>
              <w:bottom w:val="nil"/>
              <w:right w:val="nil"/>
            </w:tcBorders>
          </w:tcPr>
          <w:p w:rsidR="00D05FD1" w:rsidRDefault="00441A90">
            <w:pPr>
              <w:spacing w:after="0" w:line="259" w:lineRule="auto"/>
              <w:ind w:left="0" w:right="0" w:firstLine="0"/>
              <w:jc w:val="left"/>
            </w:pPr>
            <w:r>
              <w:t xml:space="preserve">17.1-20.2 </w:t>
            </w:r>
          </w:p>
        </w:tc>
        <w:tc>
          <w:tcPr>
            <w:tcW w:w="6426" w:type="dxa"/>
            <w:tcBorders>
              <w:top w:val="nil"/>
              <w:left w:val="nil"/>
              <w:bottom w:val="nil"/>
              <w:right w:val="nil"/>
            </w:tcBorders>
          </w:tcPr>
          <w:p w:rsidR="00D05FD1" w:rsidRDefault="00441A90">
            <w:pPr>
              <w:spacing w:after="0" w:line="259" w:lineRule="auto"/>
              <w:ind w:left="0" w:right="0" w:firstLine="0"/>
              <w:jc w:val="left"/>
            </w:pPr>
            <w:r>
              <w:t xml:space="preserve">3453872|F|0-53:C&gt;T-53:C&gt;T - 9752844|F|0-7:C&gt;T-7:C&gt;T </w:t>
            </w:r>
          </w:p>
        </w:tc>
      </w:tr>
      <w:tr w:rsidR="00D05FD1">
        <w:trPr>
          <w:trHeight w:val="414"/>
        </w:trPr>
        <w:tc>
          <w:tcPr>
            <w:tcW w:w="1413" w:type="dxa"/>
            <w:tcBorders>
              <w:top w:val="nil"/>
              <w:left w:val="nil"/>
              <w:bottom w:val="nil"/>
              <w:right w:val="nil"/>
            </w:tcBorders>
          </w:tcPr>
          <w:p w:rsidR="00D05FD1" w:rsidRDefault="00441A90">
            <w:pPr>
              <w:spacing w:after="0" w:line="259" w:lineRule="auto"/>
              <w:ind w:left="122" w:right="0" w:firstLine="0"/>
              <w:jc w:val="left"/>
            </w:pPr>
            <w:r>
              <w:rPr>
                <w:i/>
              </w:rPr>
              <w:t xml:space="preserve">qSDW9.2 </w:t>
            </w:r>
          </w:p>
        </w:tc>
        <w:tc>
          <w:tcPr>
            <w:tcW w:w="634" w:type="dxa"/>
            <w:tcBorders>
              <w:top w:val="nil"/>
              <w:left w:val="nil"/>
              <w:bottom w:val="nil"/>
              <w:right w:val="nil"/>
            </w:tcBorders>
          </w:tcPr>
          <w:p w:rsidR="00D05FD1" w:rsidRDefault="00441A90">
            <w:pPr>
              <w:spacing w:after="0" w:line="259" w:lineRule="auto"/>
              <w:ind w:left="0" w:right="0" w:firstLine="0"/>
              <w:jc w:val="left"/>
            </w:pPr>
            <w:r>
              <w:t xml:space="preserve">9 </w:t>
            </w:r>
          </w:p>
        </w:tc>
        <w:tc>
          <w:tcPr>
            <w:tcW w:w="1012" w:type="dxa"/>
            <w:tcBorders>
              <w:top w:val="nil"/>
              <w:left w:val="nil"/>
              <w:bottom w:val="nil"/>
              <w:right w:val="nil"/>
            </w:tcBorders>
          </w:tcPr>
          <w:p w:rsidR="00D05FD1" w:rsidRDefault="00441A90">
            <w:pPr>
              <w:spacing w:after="0" w:line="259" w:lineRule="auto"/>
              <w:ind w:left="0" w:right="0" w:firstLine="0"/>
              <w:jc w:val="left"/>
            </w:pPr>
            <w:r>
              <w:t xml:space="preserve">25.11 </w:t>
            </w:r>
          </w:p>
        </w:tc>
        <w:tc>
          <w:tcPr>
            <w:tcW w:w="810" w:type="dxa"/>
            <w:tcBorders>
              <w:top w:val="nil"/>
              <w:left w:val="nil"/>
              <w:bottom w:val="nil"/>
              <w:right w:val="nil"/>
            </w:tcBorders>
          </w:tcPr>
          <w:p w:rsidR="00D05FD1" w:rsidRDefault="00441A90">
            <w:pPr>
              <w:spacing w:after="0" w:line="259" w:lineRule="auto"/>
              <w:ind w:left="0" w:right="0" w:firstLine="0"/>
              <w:jc w:val="left"/>
            </w:pPr>
            <w:r>
              <w:t xml:space="preserve">5.14 </w:t>
            </w:r>
          </w:p>
        </w:tc>
        <w:tc>
          <w:tcPr>
            <w:tcW w:w="1058" w:type="dxa"/>
            <w:tcBorders>
              <w:top w:val="nil"/>
              <w:left w:val="nil"/>
              <w:bottom w:val="nil"/>
              <w:right w:val="nil"/>
            </w:tcBorders>
          </w:tcPr>
          <w:p w:rsidR="00D05FD1" w:rsidRDefault="00441A90">
            <w:pPr>
              <w:spacing w:after="0" w:line="259" w:lineRule="auto"/>
              <w:ind w:left="0" w:right="0" w:firstLine="0"/>
              <w:jc w:val="left"/>
            </w:pPr>
            <w:r>
              <w:t xml:space="preserve">-0.02 </w:t>
            </w:r>
          </w:p>
        </w:tc>
        <w:tc>
          <w:tcPr>
            <w:tcW w:w="1552" w:type="dxa"/>
            <w:tcBorders>
              <w:top w:val="nil"/>
              <w:left w:val="nil"/>
              <w:bottom w:val="nil"/>
              <w:right w:val="nil"/>
            </w:tcBorders>
          </w:tcPr>
          <w:p w:rsidR="00D05FD1" w:rsidRDefault="00441A90">
            <w:pPr>
              <w:spacing w:after="0" w:line="259" w:lineRule="auto"/>
              <w:ind w:left="0" w:right="0" w:firstLine="0"/>
              <w:jc w:val="left"/>
            </w:pPr>
            <w:r>
              <w:t xml:space="preserve">Madina Koyo </w:t>
            </w:r>
          </w:p>
        </w:tc>
        <w:tc>
          <w:tcPr>
            <w:tcW w:w="638" w:type="dxa"/>
            <w:tcBorders>
              <w:top w:val="nil"/>
              <w:left w:val="nil"/>
              <w:bottom w:val="nil"/>
              <w:right w:val="nil"/>
            </w:tcBorders>
          </w:tcPr>
          <w:p w:rsidR="00D05FD1" w:rsidRDefault="00441A90">
            <w:pPr>
              <w:spacing w:after="0" w:line="259" w:lineRule="auto"/>
              <w:ind w:left="0" w:right="0" w:firstLine="0"/>
              <w:jc w:val="left"/>
            </w:pPr>
            <w:r>
              <w:t xml:space="preserve">3.3 </w:t>
            </w:r>
          </w:p>
        </w:tc>
        <w:tc>
          <w:tcPr>
            <w:tcW w:w="1430" w:type="dxa"/>
            <w:tcBorders>
              <w:top w:val="nil"/>
              <w:left w:val="nil"/>
              <w:bottom w:val="nil"/>
              <w:right w:val="nil"/>
            </w:tcBorders>
          </w:tcPr>
          <w:p w:rsidR="00D05FD1" w:rsidRDefault="00441A90">
            <w:pPr>
              <w:spacing w:after="0" w:line="259" w:lineRule="auto"/>
              <w:ind w:left="0" w:right="0" w:firstLine="0"/>
              <w:jc w:val="left"/>
            </w:pPr>
            <w:r>
              <w:t xml:space="preserve">24.8-25.2 </w:t>
            </w:r>
          </w:p>
        </w:tc>
        <w:tc>
          <w:tcPr>
            <w:tcW w:w="6426" w:type="dxa"/>
            <w:tcBorders>
              <w:top w:val="nil"/>
              <w:left w:val="nil"/>
              <w:bottom w:val="nil"/>
              <w:right w:val="nil"/>
            </w:tcBorders>
          </w:tcPr>
          <w:p w:rsidR="00D05FD1" w:rsidRDefault="00441A90">
            <w:pPr>
              <w:spacing w:after="0" w:line="259" w:lineRule="auto"/>
              <w:ind w:left="0" w:right="0" w:firstLine="0"/>
              <w:jc w:val="left"/>
            </w:pPr>
            <w:r>
              <w:t xml:space="preserve">9750028|F|0-52:A&gt;C-52:A&gt;C - 100134838|F|0-8:A&gt;G-8:A&gt;G </w:t>
            </w:r>
          </w:p>
        </w:tc>
      </w:tr>
      <w:tr w:rsidR="00D05FD1">
        <w:trPr>
          <w:trHeight w:val="414"/>
        </w:trPr>
        <w:tc>
          <w:tcPr>
            <w:tcW w:w="1413" w:type="dxa"/>
            <w:tcBorders>
              <w:top w:val="nil"/>
              <w:left w:val="nil"/>
              <w:bottom w:val="nil"/>
              <w:right w:val="nil"/>
            </w:tcBorders>
          </w:tcPr>
          <w:p w:rsidR="00D05FD1" w:rsidRDefault="00441A90">
            <w:pPr>
              <w:spacing w:after="0" w:line="259" w:lineRule="auto"/>
              <w:ind w:left="122" w:right="0" w:firstLine="0"/>
              <w:jc w:val="left"/>
            </w:pPr>
            <w:r>
              <w:rPr>
                <w:i/>
              </w:rPr>
              <w:t xml:space="preserve">qSDW9.3 </w:t>
            </w:r>
          </w:p>
        </w:tc>
        <w:tc>
          <w:tcPr>
            <w:tcW w:w="634" w:type="dxa"/>
            <w:tcBorders>
              <w:top w:val="nil"/>
              <w:left w:val="nil"/>
              <w:bottom w:val="nil"/>
              <w:right w:val="nil"/>
            </w:tcBorders>
          </w:tcPr>
          <w:p w:rsidR="00D05FD1" w:rsidRDefault="00441A90">
            <w:pPr>
              <w:spacing w:after="0" w:line="259" w:lineRule="auto"/>
              <w:ind w:left="0" w:right="0" w:firstLine="0"/>
              <w:jc w:val="left"/>
            </w:pPr>
            <w:r>
              <w:t xml:space="preserve">9 </w:t>
            </w:r>
          </w:p>
        </w:tc>
        <w:tc>
          <w:tcPr>
            <w:tcW w:w="1012" w:type="dxa"/>
            <w:tcBorders>
              <w:top w:val="nil"/>
              <w:left w:val="nil"/>
              <w:bottom w:val="nil"/>
              <w:right w:val="nil"/>
            </w:tcBorders>
          </w:tcPr>
          <w:p w:rsidR="00D05FD1" w:rsidRDefault="00441A90">
            <w:pPr>
              <w:spacing w:after="0" w:line="259" w:lineRule="auto"/>
              <w:ind w:left="0" w:right="0" w:firstLine="0"/>
              <w:jc w:val="left"/>
            </w:pPr>
            <w:r>
              <w:t xml:space="preserve">29.01 </w:t>
            </w:r>
          </w:p>
        </w:tc>
        <w:tc>
          <w:tcPr>
            <w:tcW w:w="810" w:type="dxa"/>
            <w:tcBorders>
              <w:top w:val="nil"/>
              <w:left w:val="nil"/>
              <w:bottom w:val="nil"/>
              <w:right w:val="nil"/>
            </w:tcBorders>
          </w:tcPr>
          <w:p w:rsidR="00D05FD1" w:rsidRDefault="00441A90">
            <w:pPr>
              <w:spacing w:after="0" w:line="259" w:lineRule="auto"/>
              <w:ind w:left="0" w:right="0" w:firstLine="0"/>
              <w:jc w:val="left"/>
            </w:pPr>
            <w:r>
              <w:t xml:space="preserve">4.15 </w:t>
            </w:r>
          </w:p>
        </w:tc>
        <w:tc>
          <w:tcPr>
            <w:tcW w:w="1058" w:type="dxa"/>
            <w:tcBorders>
              <w:top w:val="nil"/>
              <w:left w:val="nil"/>
              <w:bottom w:val="nil"/>
              <w:right w:val="nil"/>
            </w:tcBorders>
          </w:tcPr>
          <w:p w:rsidR="00D05FD1" w:rsidRDefault="00441A90">
            <w:pPr>
              <w:spacing w:after="0" w:line="259" w:lineRule="auto"/>
              <w:ind w:left="0" w:right="0" w:firstLine="0"/>
              <w:jc w:val="left"/>
            </w:pPr>
            <w:r>
              <w:t xml:space="preserve">-0.02 </w:t>
            </w:r>
          </w:p>
        </w:tc>
        <w:tc>
          <w:tcPr>
            <w:tcW w:w="1552" w:type="dxa"/>
            <w:tcBorders>
              <w:top w:val="nil"/>
              <w:left w:val="nil"/>
              <w:bottom w:val="nil"/>
              <w:right w:val="nil"/>
            </w:tcBorders>
          </w:tcPr>
          <w:p w:rsidR="00D05FD1" w:rsidRDefault="00441A90">
            <w:pPr>
              <w:spacing w:after="0" w:line="259" w:lineRule="auto"/>
              <w:ind w:left="0" w:right="0" w:firstLine="0"/>
              <w:jc w:val="left"/>
            </w:pPr>
            <w:r>
              <w:t>Madina Koyo</w:t>
            </w:r>
            <w:r>
              <w:t xml:space="preserve"> </w:t>
            </w:r>
          </w:p>
        </w:tc>
        <w:tc>
          <w:tcPr>
            <w:tcW w:w="638" w:type="dxa"/>
            <w:tcBorders>
              <w:top w:val="nil"/>
              <w:left w:val="nil"/>
              <w:bottom w:val="nil"/>
              <w:right w:val="nil"/>
            </w:tcBorders>
          </w:tcPr>
          <w:p w:rsidR="00D05FD1" w:rsidRDefault="00441A90">
            <w:pPr>
              <w:spacing w:after="0" w:line="259" w:lineRule="auto"/>
              <w:ind w:left="0" w:right="0" w:firstLine="0"/>
              <w:jc w:val="left"/>
            </w:pPr>
            <w:r>
              <w:t xml:space="preserve">2.8 </w:t>
            </w:r>
          </w:p>
        </w:tc>
        <w:tc>
          <w:tcPr>
            <w:tcW w:w="1430" w:type="dxa"/>
            <w:tcBorders>
              <w:top w:val="nil"/>
              <w:left w:val="nil"/>
              <w:bottom w:val="nil"/>
              <w:right w:val="nil"/>
            </w:tcBorders>
          </w:tcPr>
          <w:p w:rsidR="00D05FD1" w:rsidRDefault="00441A90">
            <w:pPr>
              <w:spacing w:after="0" w:line="259" w:lineRule="auto"/>
              <w:ind w:left="0" w:right="0" w:firstLine="0"/>
              <w:jc w:val="left"/>
            </w:pPr>
            <w:r>
              <w:t xml:space="preserve">27-29.2 </w:t>
            </w:r>
          </w:p>
        </w:tc>
        <w:tc>
          <w:tcPr>
            <w:tcW w:w="6426" w:type="dxa"/>
            <w:tcBorders>
              <w:top w:val="nil"/>
              <w:left w:val="nil"/>
              <w:bottom w:val="nil"/>
              <w:right w:val="nil"/>
            </w:tcBorders>
          </w:tcPr>
          <w:p w:rsidR="00D05FD1" w:rsidRDefault="00441A90">
            <w:pPr>
              <w:spacing w:after="0" w:line="259" w:lineRule="auto"/>
              <w:ind w:left="0" w:right="0" w:firstLine="0"/>
              <w:jc w:val="left"/>
            </w:pPr>
            <w:r>
              <w:t xml:space="preserve">3054699|F|0-35:T&gt;C-35:T&gt;C - 3999459|F|0-9:G&gt;C-9:G&gt;C </w:t>
            </w:r>
          </w:p>
        </w:tc>
      </w:tr>
      <w:tr w:rsidR="00D05FD1">
        <w:trPr>
          <w:trHeight w:val="414"/>
        </w:trPr>
        <w:tc>
          <w:tcPr>
            <w:tcW w:w="1413" w:type="dxa"/>
            <w:tcBorders>
              <w:top w:val="nil"/>
              <w:left w:val="nil"/>
              <w:bottom w:val="nil"/>
              <w:right w:val="nil"/>
            </w:tcBorders>
          </w:tcPr>
          <w:p w:rsidR="00D05FD1" w:rsidRDefault="00441A90">
            <w:pPr>
              <w:spacing w:after="0" w:line="259" w:lineRule="auto"/>
              <w:ind w:left="122" w:right="0" w:firstLine="0"/>
              <w:jc w:val="left"/>
            </w:pPr>
            <w:r>
              <w:rPr>
                <w:i/>
              </w:rPr>
              <w:t xml:space="preserve">qSDW9.4 </w:t>
            </w:r>
          </w:p>
        </w:tc>
        <w:tc>
          <w:tcPr>
            <w:tcW w:w="634" w:type="dxa"/>
            <w:tcBorders>
              <w:top w:val="nil"/>
              <w:left w:val="nil"/>
              <w:bottom w:val="nil"/>
              <w:right w:val="nil"/>
            </w:tcBorders>
          </w:tcPr>
          <w:p w:rsidR="00D05FD1" w:rsidRDefault="00441A90">
            <w:pPr>
              <w:spacing w:after="0" w:line="259" w:lineRule="auto"/>
              <w:ind w:left="0" w:right="0" w:firstLine="0"/>
              <w:jc w:val="left"/>
            </w:pPr>
            <w:r>
              <w:t xml:space="preserve">9 </w:t>
            </w:r>
          </w:p>
        </w:tc>
        <w:tc>
          <w:tcPr>
            <w:tcW w:w="1012" w:type="dxa"/>
            <w:tcBorders>
              <w:top w:val="nil"/>
              <w:left w:val="nil"/>
              <w:bottom w:val="nil"/>
              <w:right w:val="nil"/>
            </w:tcBorders>
          </w:tcPr>
          <w:p w:rsidR="00D05FD1" w:rsidRDefault="00441A90">
            <w:pPr>
              <w:spacing w:after="0" w:line="259" w:lineRule="auto"/>
              <w:ind w:left="0" w:right="0" w:firstLine="0"/>
              <w:jc w:val="left"/>
            </w:pPr>
            <w:r>
              <w:t xml:space="preserve">43.81 </w:t>
            </w:r>
          </w:p>
        </w:tc>
        <w:tc>
          <w:tcPr>
            <w:tcW w:w="810" w:type="dxa"/>
            <w:tcBorders>
              <w:top w:val="nil"/>
              <w:left w:val="nil"/>
              <w:bottom w:val="nil"/>
              <w:right w:val="nil"/>
            </w:tcBorders>
          </w:tcPr>
          <w:p w:rsidR="00D05FD1" w:rsidRDefault="00441A90">
            <w:pPr>
              <w:spacing w:after="0" w:line="259" w:lineRule="auto"/>
              <w:ind w:left="0" w:right="0" w:firstLine="0"/>
              <w:jc w:val="left"/>
            </w:pPr>
            <w:r>
              <w:t xml:space="preserve">4.02 </w:t>
            </w:r>
          </w:p>
        </w:tc>
        <w:tc>
          <w:tcPr>
            <w:tcW w:w="1058" w:type="dxa"/>
            <w:tcBorders>
              <w:top w:val="nil"/>
              <w:left w:val="nil"/>
              <w:bottom w:val="nil"/>
              <w:right w:val="nil"/>
            </w:tcBorders>
          </w:tcPr>
          <w:p w:rsidR="00D05FD1" w:rsidRDefault="00441A90">
            <w:pPr>
              <w:spacing w:after="0" w:line="259" w:lineRule="auto"/>
              <w:ind w:left="0" w:right="0" w:firstLine="0"/>
              <w:jc w:val="left"/>
            </w:pPr>
            <w:r>
              <w:t xml:space="preserve">-0.02 </w:t>
            </w:r>
          </w:p>
        </w:tc>
        <w:tc>
          <w:tcPr>
            <w:tcW w:w="1552" w:type="dxa"/>
            <w:tcBorders>
              <w:top w:val="nil"/>
              <w:left w:val="nil"/>
              <w:bottom w:val="nil"/>
              <w:right w:val="nil"/>
            </w:tcBorders>
          </w:tcPr>
          <w:p w:rsidR="00D05FD1" w:rsidRDefault="00441A90">
            <w:pPr>
              <w:spacing w:after="0" w:line="259" w:lineRule="auto"/>
              <w:ind w:left="0" w:right="0" w:firstLine="0"/>
              <w:jc w:val="left"/>
            </w:pPr>
            <w:r>
              <w:t xml:space="preserve">Madina Koyo </w:t>
            </w:r>
          </w:p>
        </w:tc>
        <w:tc>
          <w:tcPr>
            <w:tcW w:w="638" w:type="dxa"/>
            <w:tcBorders>
              <w:top w:val="nil"/>
              <w:left w:val="nil"/>
              <w:bottom w:val="nil"/>
              <w:right w:val="nil"/>
            </w:tcBorders>
          </w:tcPr>
          <w:p w:rsidR="00D05FD1" w:rsidRDefault="00441A90">
            <w:pPr>
              <w:spacing w:after="0" w:line="259" w:lineRule="auto"/>
              <w:ind w:left="0" w:right="0" w:firstLine="0"/>
              <w:jc w:val="left"/>
            </w:pPr>
            <w:r>
              <w:t xml:space="preserve">5.9 </w:t>
            </w:r>
          </w:p>
        </w:tc>
        <w:tc>
          <w:tcPr>
            <w:tcW w:w="1430" w:type="dxa"/>
            <w:tcBorders>
              <w:top w:val="nil"/>
              <w:left w:val="nil"/>
              <w:bottom w:val="nil"/>
              <w:right w:val="nil"/>
            </w:tcBorders>
          </w:tcPr>
          <w:p w:rsidR="00D05FD1" w:rsidRDefault="00441A90">
            <w:pPr>
              <w:spacing w:after="0" w:line="259" w:lineRule="auto"/>
              <w:ind w:left="0" w:right="0" w:firstLine="0"/>
              <w:jc w:val="left"/>
            </w:pPr>
            <w:r>
              <w:t xml:space="preserve">43.6-43.9 </w:t>
            </w:r>
          </w:p>
        </w:tc>
        <w:tc>
          <w:tcPr>
            <w:tcW w:w="6426" w:type="dxa"/>
            <w:tcBorders>
              <w:top w:val="nil"/>
              <w:left w:val="nil"/>
              <w:bottom w:val="nil"/>
              <w:right w:val="nil"/>
            </w:tcBorders>
          </w:tcPr>
          <w:p w:rsidR="00D05FD1" w:rsidRDefault="00441A90">
            <w:pPr>
              <w:spacing w:after="0" w:line="259" w:lineRule="auto"/>
              <w:ind w:left="0" w:right="0" w:firstLine="0"/>
            </w:pPr>
            <w:r>
              <w:t xml:space="preserve">100147949|F|0-35:A&gt;G-35:A&gt;G - 3993879|F|0-18:G&gt;A-18:G&gt;A </w:t>
            </w:r>
          </w:p>
        </w:tc>
      </w:tr>
      <w:tr w:rsidR="00D05FD1">
        <w:trPr>
          <w:trHeight w:val="414"/>
        </w:trPr>
        <w:tc>
          <w:tcPr>
            <w:tcW w:w="1413" w:type="dxa"/>
            <w:tcBorders>
              <w:top w:val="nil"/>
              <w:left w:val="nil"/>
              <w:bottom w:val="nil"/>
              <w:right w:val="nil"/>
            </w:tcBorders>
          </w:tcPr>
          <w:p w:rsidR="00D05FD1" w:rsidRDefault="00441A90">
            <w:pPr>
              <w:spacing w:after="0" w:line="259" w:lineRule="auto"/>
              <w:ind w:left="122" w:right="0" w:firstLine="0"/>
              <w:jc w:val="left"/>
            </w:pPr>
            <w:r>
              <w:rPr>
                <w:i/>
              </w:rPr>
              <w:t xml:space="preserve">qSDW11 </w:t>
            </w:r>
          </w:p>
        </w:tc>
        <w:tc>
          <w:tcPr>
            <w:tcW w:w="634" w:type="dxa"/>
            <w:tcBorders>
              <w:top w:val="nil"/>
              <w:left w:val="nil"/>
              <w:bottom w:val="nil"/>
              <w:right w:val="nil"/>
            </w:tcBorders>
          </w:tcPr>
          <w:p w:rsidR="00D05FD1" w:rsidRDefault="00441A90">
            <w:pPr>
              <w:spacing w:after="0" w:line="259" w:lineRule="auto"/>
              <w:ind w:left="0" w:right="0" w:firstLine="0"/>
              <w:jc w:val="left"/>
            </w:pPr>
            <w:r>
              <w:t xml:space="preserve">11 </w:t>
            </w:r>
          </w:p>
        </w:tc>
        <w:tc>
          <w:tcPr>
            <w:tcW w:w="1012" w:type="dxa"/>
            <w:tcBorders>
              <w:top w:val="nil"/>
              <w:left w:val="nil"/>
              <w:bottom w:val="nil"/>
              <w:right w:val="nil"/>
            </w:tcBorders>
          </w:tcPr>
          <w:p w:rsidR="00D05FD1" w:rsidRDefault="00441A90">
            <w:pPr>
              <w:spacing w:after="0" w:line="259" w:lineRule="auto"/>
              <w:ind w:left="0" w:right="0" w:firstLine="0"/>
              <w:jc w:val="left"/>
            </w:pPr>
            <w:r>
              <w:t xml:space="preserve">32.91 </w:t>
            </w:r>
          </w:p>
        </w:tc>
        <w:tc>
          <w:tcPr>
            <w:tcW w:w="810" w:type="dxa"/>
            <w:tcBorders>
              <w:top w:val="nil"/>
              <w:left w:val="nil"/>
              <w:bottom w:val="nil"/>
              <w:right w:val="nil"/>
            </w:tcBorders>
          </w:tcPr>
          <w:p w:rsidR="00D05FD1" w:rsidRDefault="00441A90">
            <w:pPr>
              <w:spacing w:after="0" w:line="259" w:lineRule="auto"/>
              <w:ind w:left="0" w:right="0" w:firstLine="0"/>
              <w:jc w:val="left"/>
            </w:pPr>
            <w:r>
              <w:t xml:space="preserve">4.14 </w:t>
            </w:r>
          </w:p>
        </w:tc>
        <w:tc>
          <w:tcPr>
            <w:tcW w:w="1058" w:type="dxa"/>
            <w:tcBorders>
              <w:top w:val="nil"/>
              <w:left w:val="nil"/>
              <w:bottom w:val="nil"/>
              <w:right w:val="nil"/>
            </w:tcBorders>
          </w:tcPr>
          <w:p w:rsidR="00D05FD1" w:rsidRDefault="00441A90">
            <w:pPr>
              <w:spacing w:after="0" w:line="259" w:lineRule="auto"/>
              <w:ind w:left="0" w:right="0" w:firstLine="0"/>
              <w:jc w:val="left"/>
            </w:pPr>
            <w:r>
              <w:t xml:space="preserve">-0.02 </w:t>
            </w:r>
          </w:p>
        </w:tc>
        <w:tc>
          <w:tcPr>
            <w:tcW w:w="1552" w:type="dxa"/>
            <w:tcBorders>
              <w:top w:val="nil"/>
              <w:left w:val="nil"/>
              <w:bottom w:val="nil"/>
              <w:right w:val="nil"/>
            </w:tcBorders>
          </w:tcPr>
          <w:p w:rsidR="00D05FD1" w:rsidRDefault="00441A90">
            <w:pPr>
              <w:spacing w:after="0" w:line="259" w:lineRule="auto"/>
              <w:ind w:left="0" w:right="0" w:firstLine="0"/>
              <w:jc w:val="left"/>
            </w:pPr>
            <w:r>
              <w:t xml:space="preserve">Madina Koyo </w:t>
            </w:r>
          </w:p>
        </w:tc>
        <w:tc>
          <w:tcPr>
            <w:tcW w:w="638" w:type="dxa"/>
            <w:tcBorders>
              <w:top w:val="nil"/>
              <w:left w:val="nil"/>
              <w:bottom w:val="nil"/>
              <w:right w:val="nil"/>
            </w:tcBorders>
          </w:tcPr>
          <w:p w:rsidR="00D05FD1" w:rsidRDefault="00441A90">
            <w:pPr>
              <w:spacing w:after="0" w:line="259" w:lineRule="auto"/>
              <w:ind w:left="0" w:right="0" w:firstLine="0"/>
              <w:jc w:val="left"/>
            </w:pPr>
            <w:r>
              <w:t xml:space="preserve">6.5 </w:t>
            </w:r>
          </w:p>
        </w:tc>
        <w:tc>
          <w:tcPr>
            <w:tcW w:w="1430" w:type="dxa"/>
            <w:tcBorders>
              <w:top w:val="nil"/>
              <w:left w:val="nil"/>
              <w:bottom w:val="nil"/>
              <w:right w:val="nil"/>
            </w:tcBorders>
          </w:tcPr>
          <w:p w:rsidR="00D05FD1" w:rsidRDefault="00441A90">
            <w:pPr>
              <w:spacing w:after="0" w:line="259" w:lineRule="auto"/>
              <w:ind w:left="0" w:right="0" w:firstLine="0"/>
              <w:jc w:val="left"/>
            </w:pPr>
            <w:r>
              <w:t xml:space="preserve">32.8-33.0 </w:t>
            </w:r>
          </w:p>
        </w:tc>
        <w:tc>
          <w:tcPr>
            <w:tcW w:w="6426" w:type="dxa"/>
            <w:tcBorders>
              <w:top w:val="nil"/>
              <w:left w:val="nil"/>
              <w:bottom w:val="nil"/>
              <w:right w:val="nil"/>
            </w:tcBorders>
          </w:tcPr>
          <w:p w:rsidR="00D05FD1" w:rsidRDefault="00441A90">
            <w:pPr>
              <w:spacing w:after="0" w:line="259" w:lineRule="auto"/>
              <w:ind w:left="0" w:right="0" w:firstLine="0"/>
              <w:jc w:val="left"/>
            </w:pPr>
            <w:r>
              <w:t xml:space="preserve">5145308|F|0-17:A&gt;T-17:A&gt;T - 100109582|F|0-10:T&gt;G-10:T&gt;G </w:t>
            </w:r>
          </w:p>
        </w:tc>
      </w:tr>
      <w:tr w:rsidR="00D05FD1">
        <w:trPr>
          <w:trHeight w:val="414"/>
        </w:trPr>
        <w:tc>
          <w:tcPr>
            <w:tcW w:w="1413" w:type="dxa"/>
            <w:tcBorders>
              <w:top w:val="nil"/>
              <w:left w:val="nil"/>
              <w:bottom w:val="nil"/>
              <w:right w:val="nil"/>
            </w:tcBorders>
          </w:tcPr>
          <w:p w:rsidR="00D05FD1" w:rsidRDefault="00441A90">
            <w:pPr>
              <w:spacing w:after="0" w:line="259" w:lineRule="auto"/>
              <w:ind w:left="122" w:right="0" w:firstLine="0"/>
              <w:jc w:val="left"/>
            </w:pPr>
            <w:r>
              <w:rPr>
                <w:i/>
              </w:rPr>
              <w:t xml:space="preserve">qSDW12.1 </w:t>
            </w:r>
          </w:p>
        </w:tc>
        <w:tc>
          <w:tcPr>
            <w:tcW w:w="634" w:type="dxa"/>
            <w:tcBorders>
              <w:top w:val="nil"/>
              <w:left w:val="nil"/>
              <w:bottom w:val="nil"/>
              <w:right w:val="nil"/>
            </w:tcBorders>
          </w:tcPr>
          <w:p w:rsidR="00D05FD1" w:rsidRDefault="00441A90">
            <w:pPr>
              <w:spacing w:after="0" w:line="259" w:lineRule="auto"/>
              <w:ind w:left="0" w:right="0" w:firstLine="0"/>
              <w:jc w:val="left"/>
            </w:pPr>
            <w:r>
              <w:t xml:space="preserve">12 </w:t>
            </w:r>
          </w:p>
        </w:tc>
        <w:tc>
          <w:tcPr>
            <w:tcW w:w="1012" w:type="dxa"/>
            <w:tcBorders>
              <w:top w:val="nil"/>
              <w:left w:val="nil"/>
              <w:bottom w:val="nil"/>
              <w:right w:val="nil"/>
            </w:tcBorders>
          </w:tcPr>
          <w:p w:rsidR="00D05FD1" w:rsidRDefault="00441A90">
            <w:pPr>
              <w:spacing w:after="0" w:line="259" w:lineRule="auto"/>
              <w:ind w:left="0" w:right="0" w:firstLine="0"/>
              <w:jc w:val="left"/>
            </w:pPr>
            <w:r>
              <w:t xml:space="preserve">55.51 </w:t>
            </w:r>
          </w:p>
        </w:tc>
        <w:tc>
          <w:tcPr>
            <w:tcW w:w="810" w:type="dxa"/>
            <w:tcBorders>
              <w:top w:val="nil"/>
              <w:left w:val="nil"/>
              <w:bottom w:val="nil"/>
              <w:right w:val="nil"/>
            </w:tcBorders>
          </w:tcPr>
          <w:p w:rsidR="00D05FD1" w:rsidRDefault="00441A90">
            <w:pPr>
              <w:spacing w:after="0" w:line="259" w:lineRule="auto"/>
              <w:ind w:left="0" w:right="0" w:firstLine="0"/>
              <w:jc w:val="left"/>
            </w:pPr>
            <w:r>
              <w:t xml:space="preserve">5.59 </w:t>
            </w:r>
          </w:p>
        </w:tc>
        <w:tc>
          <w:tcPr>
            <w:tcW w:w="1058" w:type="dxa"/>
            <w:tcBorders>
              <w:top w:val="nil"/>
              <w:left w:val="nil"/>
              <w:bottom w:val="nil"/>
              <w:right w:val="nil"/>
            </w:tcBorders>
          </w:tcPr>
          <w:p w:rsidR="00D05FD1" w:rsidRDefault="00441A90">
            <w:pPr>
              <w:spacing w:after="0" w:line="259" w:lineRule="auto"/>
              <w:ind w:left="0" w:right="0" w:firstLine="0"/>
              <w:jc w:val="left"/>
            </w:pPr>
            <w:r>
              <w:t xml:space="preserve">-0.02 </w:t>
            </w:r>
          </w:p>
        </w:tc>
        <w:tc>
          <w:tcPr>
            <w:tcW w:w="1552" w:type="dxa"/>
            <w:tcBorders>
              <w:top w:val="nil"/>
              <w:left w:val="nil"/>
              <w:bottom w:val="nil"/>
              <w:right w:val="nil"/>
            </w:tcBorders>
          </w:tcPr>
          <w:p w:rsidR="00D05FD1" w:rsidRDefault="00441A90">
            <w:pPr>
              <w:spacing w:after="0" w:line="259" w:lineRule="auto"/>
              <w:ind w:left="0" w:right="0" w:firstLine="0"/>
              <w:jc w:val="left"/>
            </w:pPr>
            <w:r>
              <w:t xml:space="preserve">Madina Koyo </w:t>
            </w:r>
          </w:p>
        </w:tc>
        <w:tc>
          <w:tcPr>
            <w:tcW w:w="638" w:type="dxa"/>
            <w:tcBorders>
              <w:top w:val="nil"/>
              <w:left w:val="nil"/>
              <w:bottom w:val="nil"/>
              <w:right w:val="nil"/>
            </w:tcBorders>
          </w:tcPr>
          <w:p w:rsidR="00D05FD1" w:rsidRDefault="00441A90">
            <w:pPr>
              <w:spacing w:after="0" w:line="259" w:lineRule="auto"/>
              <w:ind w:left="0" w:right="0" w:firstLine="0"/>
              <w:jc w:val="left"/>
            </w:pPr>
            <w:r>
              <w:t xml:space="preserve">5.1 </w:t>
            </w:r>
          </w:p>
        </w:tc>
        <w:tc>
          <w:tcPr>
            <w:tcW w:w="1430" w:type="dxa"/>
            <w:tcBorders>
              <w:top w:val="nil"/>
              <w:left w:val="nil"/>
              <w:bottom w:val="nil"/>
              <w:right w:val="nil"/>
            </w:tcBorders>
          </w:tcPr>
          <w:p w:rsidR="00D05FD1" w:rsidRDefault="00441A90">
            <w:pPr>
              <w:spacing w:after="0" w:line="259" w:lineRule="auto"/>
              <w:ind w:left="0" w:right="0" w:firstLine="0"/>
              <w:jc w:val="left"/>
            </w:pPr>
            <w:r>
              <w:t xml:space="preserve">55.4-55.7 </w:t>
            </w:r>
          </w:p>
        </w:tc>
        <w:tc>
          <w:tcPr>
            <w:tcW w:w="6426" w:type="dxa"/>
            <w:tcBorders>
              <w:top w:val="nil"/>
              <w:left w:val="nil"/>
              <w:bottom w:val="nil"/>
              <w:right w:val="nil"/>
            </w:tcBorders>
          </w:tcPr>
          <w:p w:rsidR="00D05FD1" w:rsidRDefault="00441A90">
            <w:pPr>
              <w:spacing w:after="0" w:line="259" w:lineRule="auto"/>
              <w:ind w:left="0" w:right="0" w:firstLine="0"/>
              <w:jc w:val="left"/>
            </w:pPr>
            <w:r>
              <w:t xml:space="preserve">9755603|F|0-40:C&gt;T-40:C&gt;T - 4387814|F|0-19:T&gt;C-19:T&gt;C </w:t>
            </w:r>
          </w:p>
        </w:tc>
      </w:tr>
      <w:tr w:rsidR="00D05FD1">
        <w:trPr>
          <w:trHeight w:val="467"/>
        </w:trPr>
        <w:tc>
          <w:tcPr>
            <w:tcW w:w="1413" w:type="dxa"/>
            <w:tcBorders>
              <w:top w:val="nil"/>
              <w:left w:val="nil"/>
              <w:bottom w:val="single" w:sz="4" w:space="0" w:color="000000"/>
              <w:right w:val="nil"/>
            </w:tcBorders>
          </w:tcPr>
          <w:p w:rsidR="00D05FD1" w:rsidRDefault="00441A90">
            <w:pPr>
              <w:spacing w:after="0" w:line="259" w:lineRule="auto"/>
              <w:ind w:left="122" w:right="0" w:firstLine="0"/>
              <w:jc w:val="left"/>
            </w:pPr>
            <w:r>
              <w:rPr>
                <w:i/>
              </w:rPr>
              <w:t xml:space="preserve">qSDW12.2 </w:t>
            </w:r>
          </w:p>
        </w:tc>
        <w:tc>
          <w:tcPr>
            <w:tcW w:w="634" w:type="dxa"/>
            <w:tcBorders>
              <w:top w:val="nil"/>
              <w:left w:val="nil"/>
              <w:bottom w:val="single" w:sz="4" w:space="0" w:color="000000"/>
              <w:right w:val="nil"/>
            </w:tcBorders>
          </w:tcPr>
          <w:p w:rsidR="00D05FD1" w:rsidRDefault="00441A90">
            <w:pPr>
              <w:spacing w:after="0" w:line="259" w:lineRule="auto"/>
              <w:ind w:left="0" w:right="0" w:firstLine="0"/>
              <w:jc w:val="left"/>
            </w:pPr>
            <w:r>
              <w:t xml:space="preserve">12 </w:t>
            </w:r>
          </w:p>
        </w:tc>
        <w:tc>
          <w:tcPr>
            <w:tcW w:w="1012" w:type="dxa"/>
            <w:tcBorders>
              <w:top w:val="nil"/>
              <w:left w:val="nil"/>
              <w:bottom w:val="single" w:sz="4" w:space="0" w:color="000000"/>
              <w:right w:val="nil"/>
            </w:tcBorders>
          </w:tcPr>
          <w:p w:rsidR="00D05FD1" w:rsidRDefault="00441A90">
            <w:pPr>
              <w:spacing w:after="0" w:line="259" w:lineRule="auto"/>
              <w:ind w:left="0" w:right="0" w:firstLine="0"/>
              <w:jc w:val="left"/>
            </w:pPr>
            <w:r>
              <w:t xml:space="preserve">70.61 </w:t>
            </w:r>
          </w:p>
        </w:tc>
        <w:tc>
          <w:tcPr>
            <w:tcW w:w="810" w:type="dxa"/>
            <w:tcBorders>
              <w:top w:val="nil"/>
              <w:left w:val="nil"/>
              <w:bottom w:val="single" w:sz="4" w:space="0" w:color="000000"/>
              <w:right w:val="nil"/>
            </w:tcBorders>
          </w:tcPr>
          <w:p w:rsidR="00D05FD1" w:rsidRDefault="00441A90">
            <w:pPr>
              <w:spacing w:after="0" w:line="259" w:lineRule="auto"/>
              <w:ind w:left="0" w:right="0" w:firstLine="0"/>
              <w:jc w:val="left"/>
            </w:pPr>
            <w:r>
              <w:t xml:space="preserve">3.07 </w:t>
            </w:r>
          </w:p>
        </w:tc>
        <w:tc>
          <w:tcPr>
            <w:tcW w:w="1058" w:type="dxa"/>
            <w:tcBorders>
              <w:top w:val="nil"/>
              <w:left w:val="nil"/>
              <w:bottom w:val="single" w:sz="4" w:space="0" w:color="000000"/>
              <w:right w:val="nil"/>
            </w:tcBorders>
          </w:tcPr>
          <w:p w:rsidR="00D05FD1" w:rsidRDefault="00441A90">
            <w:pPr>
              <w:spacing w:after="0" w:line="259" w:lineRule="auto"/>
              <w:ind w:left="0" w:right="0" w:firstLine="0"/>
              <w:jc w:val="left"/>
            </w:pPr>
            <w:r>
              <w:t xml:space="preserve">-0.02 </w:t>
            </w:r>
          </w:p>
        </w:tc>
        <w:tc>
          <w:tcPr>
            <w:tcW w:w="1552" w:type="dxa"/>
            <w:tcBorders>
              <w:top w:val="nil"/>
              <w:left w:val="nil"/>
              <w:bottom w:val="single" w:sz="4" w:space="0" w:color="000000"/>
              <w:right w:val="nil"/>
            </w:tcBorders>
          </w:tcPr>
          <w:p w:rsidR="00D05FD1" w:rsidRDefault="00441A90">
            <w:pPr>
              <w:spacing w:after="0" w:line="259" w:lineRule="auto"/>
              <w:ind w:left="0" w:right="0" w:firstLine="0"/>
              <w:jc w:val="left"/>
            </w:pPr>
            <w:r>
              <w:t xml:space="preserve">Madina Koyo </w:t>
            </w:r>
          </w:p>
        </w:tc>
        <w:tc>
          <w:tcPr>
            <w:tcW w:w="638" w:type="dxa"/>
            <w:tcBorders>
              <w:top w:val="nil"/>
              <w:left w:val="nil"/>
              <w:bottom w:val="single" w:sz="4" w:space="0" w:color="000000"/>
              <w:right w:val="nil"/>
            </w:tcBorders>
          </w:tcPr>
          <w:p w:rsidR="00D05FD1" w:rsidRDefault="00441A90">
            <w:pPr>
              <w:spacing w:after="0" w:line="259" w:lineRule="auto"/>
              <w:ind w:left="0" w:right="0" w:firstLine="0"/>
              <w:jc w:val="left"/>
            </w:pPr>
            <w:r>
              <w:t xml:space="preserve">2.6 </w:t>
            </w:r>
          </w:p>
        </w:tc>
        <w:tc>
          <w:tcPr>
            <w:tcW w:w="1430" w:type="dxa"/>
            <w:tcBorders>
              <w:top w:val="nil"/>
              <w:left w:val="nil"/>
              <w:bottom w:val="single" w:sz="4" w:space="0" w:color="000000"/>
              <w:right w:val="nil"/>
            </w:tcBorders>
          </w:tcPr>
          <w:p w:rsidR="00D05FD1" w:rsidRDefault="00441A90">
            <w:pPr>
              <w:spacing w:after="0" w:line="259" w:lineRule="auto"/>
              <w:ind w:left="0" w:right="0" w:firstLine="0"/>
              <w:jc w:val="left"/>
            </w:pPr>
            <w:r>
              <w:t xml:space="preserve">70.2-70.8 </w:t>
            </w:r>
          </w:p>
        </w:tc>
        <w:tc>
          <w:tcPr>
            <w:tcW w:w="6426" w:type="dxa"/>
            <w:tcBorders>
              <w:top w:val="nil"/>
              <w:left w:val="nil"/>
              <w:bottom w:val="single" w:sz="4" w:space="0" w:color="000000"/>
              <w:right w:val="nil"/>
            </w:tcBorders>
          </w:tcPr>
          <w:p w:rsidR="00D05FD1" w:rsidRDefault="00441A90">
            <w:pPr>
              <w:spacing w:after="0" w:line="259" w:lineRule="auto"/>
              <w:ind w:left="0" w:right="0" w:firstLine="0"/>
              <w:jc w:val="left"/>
            </w:pPr>
            <w:r>
              <w:t>3447933|F|0-</w:t>
            </w:r>
            <w:r>
              <w:t xml:space="preserve">26:G&gt;A-26:G&gt;A - 3443453|F|0-24:C&gt;G-24:C&gt;G </w:t>
            </w:r>
          </w:p>
        </w:tc>
      </w:tr>
    </w:tbl>
    <w:p w:rsidR="00D05FD1" w:rsidRDefault="00D05FD1">
      <w:pPr>
        <w:sectPr w:rsidR="00D05FD1">
          <w:headerReference w:type="even" r:id="rId380"/>
          <w:headerReference w:type="default" r:id="rId381"/>
          <w:footerReference w:type="even" r:id="rId382"/>
          <w:footerReference w:type="default" r:id="rId383"/>
          <w:headerReference w:type="first" r:id="rId384"/>
          <w:footerReference w:type="first" r:id="rId385"/>
          <w:pgSz w:w="16834" w:h="11908" w:orient="landscape"/>
          <w:pgMar w:top="1440" w:right="1440" w:bottom="1440" w:left="1440" w:header="720" w:footer="724" w:gutter="0"/>
          <w:cols w:space="720"/>
        </w:sectPr>
      </w:pPr>
    </w:p>
    <w:p w:rsidR="00D05FD1" w:rsidRDefault="00441A90">
      <w:pPr>
        <w:spacing w:after="242" w:line="265" w:lineRule="auto"/>
        <w:ind w:left="-5" w:right="0"/>
        <w:jc w:val="left"/>
      </w:pPr>
      <w:r>
        <w:rPr>
          <w:b/>
        </w:rPr>
        <w:lastRenderedPageBreak/>
        <w:t xml:space="preserve">5.3.7 QTLs for Shoot Length.  </w:t>
      </w:r>
    </w:p>
    <w:p w:rsidR="00D05FD1" w:rsidRDefault="00441A90">
      <w:pPr>
        <w:spacing w:after="0" w:line="477" w:lineRule="auto"/>
        <w:ind w:right="0"/>
      </w:pPr>
      <w:r>
        <w:t>A total of 19 QTLs were identified for Shoot length in this study. Six were mapped on chromosome one (</w:t>
      </w:r>
      <w:r>
        <w:rPr>
          <w:i/>
        </w:rPr>
        <w:t>qSL1.1</w:t>
      </w:r>
      <w:r>
        <w:t xml:space="preserve">, </w:t>
      </w:r>
      <w:r>
        <w:rPr>
          <w:i/>
        </w:rPr>
        <w:t xml:space="preserve">qSL1.2, qSL1.3, qSL1.4, qSL1.5 and qSL1.6 </w:t>
      </w:r>
      <w:r>
        <w:t>at 26.4, 124, 132.1, 134.5, 138.6, and 149.7 cM respectively), 5 on chromosome two (</w:t>
      </w:r>
      <w:r>
        <w:rPr>
          <w:i/>
        </w:rPr>
        <w:t xml:space="preserve">qSL2.1, qSL2.2, qSL2.3, qSL2.4 and qSL2.5 </w:t>
      </w:r>
      <w:proofErr w:type="gramStart"/>
      <w:r>
        <w:t>at  peak</w:t>
      </w:r>
      <w:proofErr w:type="gramEnd"/>
      <w:r>
        <w:t xml:space="preserve"> positions of 45.7, 50.9, 54.6, 104.9 and </w:t>
      </w:r>
    </w:p>
    <w:p w:rsidR="00D05FD1" w:rsidRDefault="00441A90">
      <w:pPr>
        <w:spacing w:after="229" w:line="477" w:lineRule="auto"/>
        <w:ind w:right="0"/>
      </w:pPr>
      <w:r>
        <w:t>115.9 cM respectively), 1 each on chromosomes three (</w:t>
      </w:r>
      <w:r>
        <w:rPr>
          <w:i/>
        </w:rPr>
        <w:t>qSL3</w:t>
      </w:r>
      <w:r>
        <w:t xml:space="preserve"> at 137.5 cM), four (</w:t>
      </w:r>
      <w:r>
        <w:rPr>
          <w:i/>
        </w:rPr>
        <w:t>qSL4</w:t>
      </w:r>
      <w:r>
        <w:t xml:space="preserve"> at 64.5 cM), eight (</w:t>
      </w:r>
      <w:r>
        <w:rPr>
          <w:i/>
        </w:rPr>
        <w:t>qSL8</w:t>
      </w:r>
      <w:r>
        <w:t xml:space="preserve"> at 109.1 cM), nine (</w:t>
      </w:r>
      <w:r>
        <w:rPr>
          <w:i/>
        </w:rPr>
        <w:t>qSL9</w:t>
      </w:r>
      <w:r>
        <w:t xml:space="preserve"> at 43.9 cM), ten (</w:t>
      </w:r>
      <w:r>
        <w:rPr>
          <w:i/>
        </w:rPr>
        <w:t>qSL10</w:t>
      </w:r>
      <w:r>
        <w:t xml:space="preserve"> at 29.</w:t>
      </w:r>
      <w:r>
        <w:t>7 cM) and twelve (</w:t>
      </w:r>
      <w:r>
        <w:rPr>
          <w:i/>
        </w:rPr>
        <w:t>qSL12</w:t>
      </w:r>
      <w:r>
        <w:t xml:space="preserve"> at 91.9 cM) and another 2 on chromosome 11 (</w:t>
      </w:r>
      <w:r>
        <w:rPr>
          <w:i/>
        </w:rPr>
        <w:t>qSL11.1</w:t>
      </w:r>
      <w:r>
        <w:t xml:space="preserve"> at 13.5 cM and </w:t>
      </w:r>
      <w:r>
        <w:rPr>
          <w:i/>
        </w:rPr>
        <w:t>qSL11.1</w:t>
      </w:r>
      <w:r>
        <w:t xml:space="preserve"> at 48.3 cM) (Table 5.6). The LOD ranged between 3.77 to as high as 9.3 for these 19 shoot length QTLs. Of these, four (</w:t>
      </w:r>
      <w:r>
        <w:rPr>
          <w:i/>
        </w:rPr>
        <w:t xml:space="preserve">qSL1.1, qSL2.2, qSL2.3 </w:t>
      </w:r>
      <w:r>
        <w:t>and</w:t>
      </w:r>
      <w:r>
        <w:rPr>
          <w:i/>
        </w:rPr>
        <w:t xml:space="preserve"> qSL2.4</w:t>
      </w:r>
      <w:r>
        <w:t>) wer</w:t>
      </w:r>
      <w:r>
        <w:t xml:space="preserve">e major effect QTLs, with </w:t>
      </w:r>
      <w:r>
        <w:rPr>
          <w:i/>
        </w:rPr>
        <w:t>qSL1.1</w:t>
      </w:r>
      <w:r>
        <w:t xml:space="preserve"> explaining almost 100% of the phenotypic variance. This QTL span a region of 25.7-28.1 cM with a peak at 26.41 cM on chromosome one and an additive effect of -3.41. The remaining three major effect QTLs were mapped on chrom</w:t>
      </w:r>
      <w:r>
        <w:t>osome two between 47.8-53.4 cM (</w:t>
      </w:r>
      <w:r>
        <w:rPr>
          <w:i/>
        </w:rPr>
        <w:t>qSL2.2</w:t>
      </w:r>
      <w:r>
        <w:t>), 54.5-54.6 cM (</w:t>
      </w:r>
      <w:r>
        <w:rPr>
          <w:i/>
        </w:rPr>
        <w:t>qSL2.3</w:t>
      </w:r>
      <w:r>
        <w:t>) and 104.3-105 cM (</w:t>
      </w:r>
      <w:r>
        <w:rPr>
          <w:i/>
        </w:rPr>
        <w:t>qSL2.4</w:t>
      </w:r>
      <w:r>
        <w:t xml:space="preserve">). The </w:t>
      </w:r>
      <w:r>
        <w:rPr>
          <w:i/>
        </w:rPr>
        <w:t xml:space="preserve">qSL2.2 </w:t>
      </w:r>
      <w:r>
        <w:t>explained 12% of the phenotypic variance while</w:t>
      </w:r>
      <w:r>
        <w:rPr>
          <w:i/>
        </w:rPr>
        <w:t xml:space="preserve"> qSL-2-3</w:t>
      </w:r>
      <w:r>
        <w:t xml:space="preserve"> and </w:t>
      </w:r>
      <w:r>
        <w:rPr>
          <w:i/>
        </w:rPr>
        <w:t>qSL-2-4</w:t>
      </w:r>
      <w:r>
        <w:t xml:space="preserve"> contributed 12.4% and 11.2% respectively to the phenotypic variance. The remaining 15 QT</w:t>
      </w:r>
      <w:r>
        <w:t>Ls with minor effects contributed between 0.4-</w:t>
      </w:r>
      <w:proofErr w:type="gramStart"/>
      <w:r>
        <w:t>8.4%</w:t>
      </w:r>
      <w:proofErr w:type="gramEnd"/>
      <w:r>
        <w:t xml:space="preserve"> to the variance in shoot length among the population. </w:t>
      </w:r>
    </w:p>
    <w:p w:rsidR="00D05FD1" w:rsidRDefault="00441A90">
      <w:pPr>
        <w:spacing w:after="0" w:line="259" w:lineRule="auto"/>
        <w:ind w:left="0" w:right="0" w:firstLine="0"/>
        <w:jc w:val="left"/>
      </w:pPr>
      <w:r>
        <w:t xml:space="preserve"> </w:t>
      </w:r>
      <w:r>
        <w:tab/>
        <w:t xml:space="preserve"> </w:t>
      </w:r>
    </w:p>
    <w:p w:rsidR="00D05FD1" w:rsidRDefault="00D05FD1">
      <w:pPr>
        <w:sectPr w:rsidR="00D05FD1">
          <w:headerReference w:type="even" r:id="rId386"/>
          <w:headerReference w:type="default" r:id="rId387"/>
          <w:footerReference w:type="even" r:id="rId388"/>
          <w:footerReference w:type="default" r:id="rId389"/>
          <w:headerReference w:type="first" r:id="rId390"/>
          <w:footerReference w:type="first" r:id="rId391"/>
          <w:pgSz w:w="11908" w:h="16834"/>
          <w:pgMar w:top="1440" w:right="1407" w:bottom="1440" w:left="2276" w:header="720" w:footer="727" w:gutter="0"/>
          <w:cols w:space="720"/>
        </w:sectPr>
      </w:pPr>
    </w:p>
    <w:p w:rsidR="00D05FD1" w:rsidRDefault="00441A90">
      <w:pPr>
        <w:spacing w:after="501"/>
        <w:ind w:right="684"/>
      </w:pPr>
      <w:r>
        <w:lastRenderedPageBreak/>
        <w:t>Table 5.6 QTLs identified for Shoot Length unde</w:t>
      </w:r>
      <w:r>
        <w:t xml:space="preserve">r salt stress conditions  </w:t>
      </w:r>
    </w:p>
    <w:p w:rsidR="00D05FD1" w:rsidRDefault="00441A90">
      <w:pPr>
        <w:spacing w:after="16"/>
        <w:ind w:right="684"/>
      </w:pPr>
      <w:r>
        <w:rPr>
          <w:rFonts w:ascii="Calibri" w:eastAsia="Calibri" w:hAnsi="Calibri" w:cs="Calibri"/>
          <w:noProof/>
          <w:sz w:val="22"/>
        </w:rPr>
        <mc:AlternateContent>
          <mc:Choice Requires="wpg">
            <w:drawing>
              <wp:anchor distT="0" distB="0" distL="114300" distR="114300" simplePos="0" relativeHeight="251661312" behindDoc="0" locked="0" layoutInCell="1" allowOverlap="1">
                <wp:simplePos x="0" y="0"/>
                <wp:positionH relativeFrom="column">
                  <wp:posOffset>-68579</wp:posOffset>
                </wp:positionH>
                <wp:positionV relativeFrom="paragraph">
                  <wp:posOffset>-44191</wp:posOffset>
                </wp:positionV>
                <wp:extent cx="9670669" cy="375920"/>
                <wp:effectExtent l="0" t="0" r="0" b="0"/>
                <wp:wrapSquare wrapText="bothSides"/>
                <wp:docPr id="284827" name="Group 284827"/>
                <wp:cNvGraphicFramePr/>
                <a:graphic xmlns:a="http://schemas.openxmlformats.org/drawingml/2006/main">
                  <a:graphicData uri="http://schemas.microsoft.com/office/word/2010/wordprocessingGroup">
                    <wpg:wgp>
                      <wpg:cNvGrpSpPr/>
                      <wpg:grpSpPr>
                        <a:xfrm>
                          <a:off x="0" y="0"/>
                          <a:ext cx="9670669" cy="375920"/>
                          <a:chOff x="0" y="0"/>
                          <a:chExt cx="9670669" cy="375920"/>
                        </a:xfrm>
                      </wpg:grpSpPr>
                      <wps:wsp>
                        <wps:cNvPr id="22139" name="Rectangle 22139"/>
                        <wps:cNvSpPr/>
                        <wps:spPr>
                          <a:xfrm>
                            <a:off x="726821" y="44192"/>
                            <a:ext cx="354508" cy="184382"/>
                          </a:xfrm>
                          <a:prstGeom prst="rect">
                            <a:avLst/>
                          </a:prstGeom>
                          <a:ln>
                            <a:noFill/>
                          </a:ln>
                        </wps:spPr>
                        <wps:txbx>
                          <w:txbxContent>
                            <w:p w:rsidR="00D05FD1" w:rsidRDefault="00441A90">
                              <w:pPr>
                                <w:spacing w:after="160" w:line="259" w:lineRule="auto"/>
                                <w:ind w:left="0" w:right="0" w:firstLine="0"/>
                                <w:jc w:val="left"/>
                              </w:pPr>
                              <w:r>
                                <w:t>Chr.</w:t>
                              </w:r>
                            </w:p>
                          </w:txbxContent>
                        </wps:txbx>
                        <wps:bodyPr horzOverflow="overflow" vert="horz" lIns="0" tIns="0" rIns="0" bIns="0" rtlCol="0">
                          <a:noAutofit/>
                        </wps:bodyPr>
                      </wps:wsp>
                      <wps:wsp>
                        <wps:cNvPr id="22140" name="Rectangle 22140"/>
                        <wps:cNvSpPr/>
                        <wps:spPr>
                          <a:xfrm>
                            <a:off x="993521" y="44192"/>
                            <a:ext cx="50673" cy="184382"/>
                          </a:xfrm>
                          <a:prstGeom prst="rect">
                            <a:avLst/>
                          </a:prstGeom>
                          <a:ln>
                            <a:noFill/>
                          </a:ln>
                        </wps:spPr>
                        <wps:txbx>
                          <w:txbxContent>
                            <w:p w:rsidR="00D05FD1" w:rsidRDefault="00441A90">
                              <w:pPr>
                                <w:spacing w:after="160" w:line="259" w:lineRule="auto"/>
                                <w:ind w:left="0" w:right="0" w:firstLine="0"/>
                                <w:jc w:val="left"/>
                              </w:pPr>
                              <w:r>
                                <w:t xml:space="preserve"> </w:t>
                              </w:r>
                            </w:p>
                          </w:txbxContent>
                        </wps:txbx>
                        <wps:bodyPr horzOverflow="overflow" vert="horz" lIns="0" tIns="0" rIns="0" bIns="0" rtlCol="0">
                          <a:noAutofit/>
                        </wps:bodyPr>
                      </wps:wsp>
                      <wps:wsp>
                        <wps:cNvPr id="22141" name="Rectangle 22141"/>
                        <wps:cNvSpPr/>
                        <wps:spPr>
                          <a:xfrm>
                            <a:off x="1130681" y="44192"/>
                            <a:ext cx="714287" cy="184382"/>
                          </a:xfrm>
                          <a:prstGeom prst="rect">
                            <a:avLst/>
                          </a:prstGeom>
                          <a:ln>
                            <a:noFill/>
                          </a:ln>
                        </wps:spPr>
                        <wps:txbx>
                          <w:txbxContent>
                            <w:p w:rsidR="00D05FD1" w:rsidRDefault="00441A90">
                              <w:pPr>
                                <w:spacing w:after="160" w:line="259" w:lineRule="auto"/>
                                <w:ind w:left="0" w:right="0" w:firstLine="0"/>
                                <w:jc w:val="left"/>
                              </w:pPr>
                              <w:r>
                                <w:t xml:space="preserve">Position </w:t>
                              </w:r>
                            </w:p>
                          </w:txbxContent>
                        </wps:txbx>
                        <wps:bodyPr horzOverflow="overflow" vert="horz" lIns="0" tIns="0" rIns="0" bIns="0" rtlCol="0">
                          <a:noAutofit/>
                        </wps:bodyPr>
                      </wps:wsp>
                      <wps:wsp>
                        <wps:cNvPr id="22144" name="Rectangle 22144"/>
                        <wps:cNvSpPr/>
                        <wps:spPr>
                          <a:xfrm>
                            <a:off x="1766951" y="44192"/>
                            <a:ext cx="416532" cy="184382"/>
                          </a:xfrm>
                          <a:prstGeom prst="rect">
                            <a:avLst/>
                          </a:prstGeom>
                          <a:ln>
                            <a:noFill/>
                          </a:ln>
                        </wps:spPr>
                        <wps:txbx>
                          <w:txbxContent>
                            <w:p w:rsidR="00D05FD1" w:rsidRDefault="00441A90">
                              <w:pPr>
                                <w:spacing w:after="160" w:line="259" w:lineRule="auto"/>
                                <w:ind w:left="0" w:right="0" w:firstLine="0"/>
                                <w:jc w:val="left"/>
                              </w:pPr>
                              <w:r>
                                <w:t>LOD</w:t>
                              </w:r>
                            </w:p>
                          </w:txbxContent>
                        </wps:txbx>
                        <wps:bodyPr horzOverflow="overflow" vert="horz" lIns="0" tIns="0" rIns="0" bIns="0" rtlCol="0">
                          <a:noAutofit/>
                        </wps:bodyPr>
                      </wps:wsp>
                      <wps:wsp>
                        <wps:cNvPr id="22145" name="Rectangle 22145"/>
                        <wps:cNvSpPr/>
                        <wps:spPr>
                          <a:xfrm>
                            <a:off x="2080514" y="44192"/>
                            <a:ext cx="50673" cy="184382"/>
                          </a:xfrm>
                          <a:prstGeom prst="rect">
                            <a:avLst/>
                          </a:prstGeom>
                          <a:ln>
                            <a:noFill/>
                          </a:ln>
                        </wps:spPr>
                        <wps:txbx>
                          <w:txbxContent>
                            <w:p w:rsidR="00D05FD1" w:rsidRDefault="00441A90">
                              <w:pPr>
                                <w:spacing w:after="160" w:line="259" w:lineRule="auto"/>
                                <w:ind w:left="0" w:right="0" w:firstLine="0"/>
                                <w:jc w:val="left"/>
                              </w:pPr>
                              <w:r>
                                <w:t xml:space="preserve"> </w:t>
                              </w:r>
                            </w:p>
                          </w:txbxContent>
                        </wps:txbx>
                        <wps:bodyPr horzOverflow="overflow" vert="horz" lIns="0" tIns="0" rIns="0" bIns="0" rtlCol="0">
                          <a:noAutofit/>
                        </wps:bodyPr>
                      </wps:wsp>
                      <wps:wsp>
                        <wps:cNvPr id="22146" name="Rectangle 22146"/>
                        <wps:cNvSpPr/>
                        <wps:spPr>
                          <a:xfrm>
                            <a:off x="2250821" y="44192"/>
                            <a:ext cx="758879" cy="184382"/>
                          </a:xfrm>
                          <a:prstGeom prst="rect">
                            <a:avLst/>
                          </a:prstGeom>
                          <a:ln>
                            <a:noFill/>
                          </a:ln>
                        </wps:spPr>
                        <wps:txbx>
                          <w:txbxContent>
                            <w:p w:rsidR="00D05FD1" w:rsidRDefault="00441A90">
                              <w:pPr>
                                <w:spacing w:after="160" w:line="259" w:lineRule="auto"/>
                                <w:ind w:left="0" w:right="0" w:firstLine="0"/>
                                <w:jc w:val="left"/>
                              </w:pPr>
                              <w:r>
                                <w:t xml:space="preserve">Additive </w:t>
                              </w:r>
                            </w:p>
                          </w:txbxContent>
                        </wps:txbx>
                        <wps:bodyPr horzOverflow="overflow" vert="horz" lIns="0" tIns="0" rIns="0" bIns="0" rtlCol="0">
                          <a:noAutofit/>
                        </wps:bodyPr>
                      </wps:wsp>
                      <wps:wsp>
                        <wps:cNvPr id="22149" name="Rectangle 22149"/>
                        <wps:cNvSpPr/>
                        <wps:spPr>
                          <a:xfrm>
                            <a:off x="2922651" y="44192"/>
                            <a:ext cx="833064" cy="184382"/>
                          </a:xfrm>
                          <a:prstGeom prst="rect">
                            <a:avLst/>
                          </a:prstGeom>
                          <a:ln>
                            <a:noFill/>
                          </a:ln>
                        </wps:spPr>
                        <wps:txbx>
                          <w:txbxContent>
                            <w:p w:rsidR="00D05FD1" w:rsidRDefault="00441A90">
                              <w:pPr>
                                <w:spacing w:after="160" w:line="259" w:lineRule="auto"/>
                                <w:ind w:left="0" w:right="0" w:firstLine="0"/>
                                <w:jc w:val="left"/>
                              </w:pPr>
                              <w:r>
                                <w:t xml:space="preserve">Source of </w:t>
                              </w:r>
                            </w:p>
                          </w:txbxContent>
                        </wps:txbx>
                        <wps:bodyPr horzOverflow="overflow" vert="horz" lIns="0" tIns="0" rIns="0" bIns="0" rtlCol="0">
                          <a:noAutofit/>
                        </wps:bodyPr>
                      </wps:wsp>
                      <wps:wsp>
                        <wps:cNvPr id="22152" name="Rectangle 22152"/>
                        <wps:cNvSpPr/>
                        <wps:spPr>
                          <a:xfrm>
                            <a:off x="4142105" y="44192"/>
                            <a:ext cx="135196" cy="184382"/>
                          </a:xfrm>
                          <a:prstGeom prst="rect">
                            <a:avLst/>
                          </a:prstGeom>
                          <a:ln>
                            <a:noFill/>
                          </a:ln>
                        </wps:spPr>
                        <wps:txbx>
                          <w:txbxContent>
                            <w:p w:rsidR="00D05FD1" w:rsidRDefault="00441A90">
                              <w:pPr>
                                <w:spacing w:after="160" w:line="259" w:lineRule="auto"/>
                                <w:ind w:left="0" w:right="0" w:firstLine="0"/>
                                <w:jc w:val="left"/>
                              </w:pPr>
                              <w:r>
                                <w:t>R</w:t>
                              </w:r>
                            </w:p>
                          </w:txbxContent>
                        </wps:txbx>
                        <wps:bodyPr horzOverflow="overflow" vert="horz" lIns="0" tIns="0" rIns="0" bIns="0" rtlCol="0">
                          <a:noAutofit/>
                        </wps:bodyPr>
                      </wps:wsp>
                      <wps:wsp>
                        <wps:cNvPr id="22153" name="Rectangle 22153"/>
                        <wps:cNvSpPr/>
                        <wps:spPr>
                          <a:xfrm>
                            <a:off x="4243706" y="9565"/>
                            <a:ext cx="67564" cy="122922"/>
                          </a:xfrm>
                          <a:prstGeom prst="rect">
                            <a:avLst/>
                          </a:prstGeom>
                          <a:ln>
                            <a:noFill/>
                          </a:ln>
                        </wps:spPr>
                        <wps:txbx>
                          <w:txbxContent>
                            <w:p w:rsidR="00D05FD1" w:rsidRDefault="00441A90">
                              <w:pPr>
                                <w:spacing w:after="160" w:line="259" w:lineRule="auto"/>
                                <w:ind w:left="0" w:right="0" w:firstLine="0"/>
                                <w:jc w:val="left"/>
                              </w:pPr>
                              <w:r>
                                <w:rPr>
                                  <w:sz w:val="16"/>
                                </w:rPr>
                                <w:t>2</w:t>
                              </w:r>
                            </w:p>
                          </w:txbxContent>
                        </wps:txbx>
                        <wps:bodyPr horzOverflow="overflow" vert="horz" lIns="0" tIns="0" rIns="0" bIns="0" rtlCol="0">
                          <a:noAutofit/>
                        </wps:bodyPr>
                      </wps:wsp>
                      <wps:wsp>
                        <wps:cNvPr id="22154" name="Rectangle 22154"/>
                        <wps:cNvSpPr/>
                        <wps:spPr>
                          <a:xfrm>
                            <a:off x="4294506" y="44192"/>
                            <a:ext cx="50673" cy="184382"/>
                          </a:xfrm>
                          <a:prstGeom prst="rect">
                            <a:avLst/>
                          </a:prstGeom>
                          <a:ln>
                            <a:noFill/>
                          </a:ln>
                        </wps:spPr>
                        <wps:txbx>
                          <w:txbxContent>
                            <w:p w:rsidR="00D05FD1" w:rsidRDefault="00441A90">
                              <w:pPr>
                                <w:spacing w:after="160" w:line="259" w:lineRule="auto"/>
                                <w:ind w:left="0" w:right="0" w:firstLine="0"/>
                                <w:jc w:val="left"/>
                              </w:pPr>
                              <w:r>
                                <w:t xml:space="preserve"> </w:t>
                              </w:r>
                            </w:p>
                          </w:txbxContent>
                        </wps:txbx>
                        <wps:bodyPr horzOverflow="overflow" vert="horz" lIns="0" tIns="0" rIns="0" bIns="0" rtlCol="0">
                          <a:noAutofit/>
                        </wps:bodyPr>
                      </wps:wsp>
                      <wps:wsp>
                        <wps:cNvPr id="283234" name="Rectangle 283234"/>
                        <wps:cNvSpPr/>
                        <wps:spPr>
                          <a:xfrm>
                            <a:off x="4192905" y="219452"/>
                            <a:ext cx="168842" cy="184382"/>
                          </a:xfrm>
                          <a:prstGeom prst="rect">
                            <a:avLst/>
                          </a:prstGeom>
                          <a:ln>
                            <a:noFill/>
                          </a:ln>
                        </wps:spPr>
                        <wps:txbx>
                          <w:txbxContent>
                            <w:p w:rsidR="00D05FD1" w:rsidRDefault="00441A90">
                              <w:pPr>
                                <w:spacing w:after="160" w:line="259" w:lineRule="auto"/>
                                <w:ind w:left="0" w:right="0" w:firstLine="0"/>
                                <w:jc w:val="left"/>
                              </w:pPr>
                              <w:r>
                                <w:t>%</w:t>
                              </w:r>
                            </w:p>
                          </w:txbxContent>
                        </wps:txbx>
                        <wps:bodyPr horzOverflow="overflow" vert="horz" lIns="0" tIns="0" rIns="0" bIns="0" rtlCol="0">
                          <a:noAutofit/>
                        </wps:bodyPr>
                      </wps:wsp>
                      <wps:wsp>
                        <wps:cNvPr id="283233" name="Rectangle 283233"/>
                        <wps:cNvSpPr/>
                        <wps:spPr>
                          <a:xfrm>
                            <a:off x="4319906" y="219452"/>
                            <a:ext cx="67496" cy="184382"/>
                          </a:xfrm>
                          <a:prstGeom prst="rect">
                            <a:avLst/>
                          </a:prstGeom>
                          <a:ln>
                            <a:noFill/>
                          </a:ln>
                        </wps:spPr>
                        <wps:txbx>
                          <w:txbxContent>
                            <w:p w:rsidR="00D05FD1" w:rsidRDefault="00441A90">
                              <w:pPr>
                                <w:spacing w:after="160" w:line="259" w:lineRule="auto"/>
                                <w:ind w:left="0" w:right="0" w:firstLine="0"/>
                                <w:jc w:val="left"/>
                              </w:pPr>
                              <w:r>
                                <w:t>)</w:t>
                              </w:r>
                            </w:p>
                          </w:txbxContent>
                        </wps:txbx>
                        <wps:bodyPr horzOverflow="overflow" vert="horz" lIns="0" tIns="0" rIns="0" bIns="0" rtlCol="0">
                          <a:noAutofit/>
                        </wps:bodyPr>
                      </wps:wsp>
                      <wps:wsp>
                        <wps:cNvPr id="283232" name="Rectangle 283232"/>
                        <wps:cNvSpPr/>
                        <wps:spPr>
                          <a:xfrm>
                            <a:off x="4142105" y="219452"/>
                            <a:ext cx="67496" cy="184382"/>
                          </a:xfrm>
                          <a:prstGeom prst="rect">
                            <a:avLst/>
                          </a:prstGeom>
                          <a:ln>
                            <a:noFill/>
                          </a:ln>
                        </wps:spPr>
                        <wps:txbx>
                          <w:txbxContent>
                            <w:p w:rsidR="00D05FD1" w:rsidRDefault="00441A90">
                              <w:pPr>
                                <w:spacing w:after="160" w:line="259" w:lineRule="auto"/>
                                <w:ind w:left="0" w:right="0" w:firstLine="0"/>
                                <w:jc w:val="left"/>
                              </w:pPr>
                              <w:r>
                                <w:t>(</w:t>
                              </w:r>
                            </w:p>
                          </w:txbxContent>
                        </wps:txbx>
                        <wps:bodyPr horzOverflow="overflow" vert="horz" lIns="0" tIns="0" rIns="0" bIns="0" rtlCol="0">
                          <a:noAutofit/>
                        </wps:bodyPr>
                      </wps:wsp>
                      <wps:wsp>
                        <wps:cNvPr id="22156" name="Rectangle 22156"/>
                        <wps:cNvSpPr/>
                        <wps:spPr>
                          <a:xfrm>
                            <a:off x="4370706" y="219452"/>
                            <a:ext cx="50673" cy="184382"/>
                          </a:xfrm>
                          <a:prstGeom prst="rect">
                            <a:avLst/>
                          </a:prstGeom>
                          <a:ln>
                            <a:noFill/>
                          </a:ln>
                        </wps:spPr>
                        <wps:txbx>
                          <w:txbxContent>
                            <w:p w:rsidR="00D05FD1" w:rsidRDefault="00441A90">
                              <w:pPr>
                                <w:spacing w:after="160" w:line="259" w:lineRule="auto"/>
                                <w:ind w:left="0" w:right="0" w:firstLine="0"/>
                                <w:jc w:val="left"/>
                              </w:pPr>
                              <w:r>
                                <w:t xml:space="preserve"> </w:t>
                              </w:r>
                            </w:p>
                          </w:txbxContent>
                        </wps:txbx>
                        <wps:bodyPr horzOverflow="overflow" vert="horz" lIns="0" tIns="0" rIns="0" bIns="0" rtlCol="0">
                          <a:noAutofit/>
                        </wps:bodyPr>
                      </wps:wsp>
                      <wps:wsp>
                        <wps:cNvPr id="22157" name="Rectangle 22157"/>
                        <wps:cNvSpPr/>
                        <wps:spPr>
                          <a:xfrm>
                            <a:off x="4545965" y="44192"/>
                            <a:ext cx="1084200" cy="184382"/>
                          </a:xfrm>
                          <a:prstGeom prst="rect">
                            <a:avLst/>
                          </a:prstGeom>
                          <a:ln>
                            <a:noFill/>
                          </a:ln>
                        </wps:spPr>
                        <wps:txbx>
                          <w:txbxContent>
                            <w:p w:rsidR="00D05FD1" w:rsidRDefault="00441A90">
                              <w:pPr>
                                <w:spacing w:after="160" w:line="259" w:lineRule="auto"/>
                                <w:ind w:left="0" w:right="0" w:firstLine="0"/>
                                <w:jc w:val="left"/>
                              </w:pPr>
                              <w:r>
                                <w:t>Interval (cM)</w:t>
                              </w:r>
                            </w:p>
                          </w:txbxContent>
                        </wps:txbx>
                        <wps:bodyPr horzOverflow="overflow" vert="horz" lIns="0" tIns="0" rIns="0" bIns="0" rtlCol="0">
                          <a:noAutofit/>
                        </wps:bodyPr>
                      </wps:wsp>
                      <wps:wsp>
                        <wps:cNvPr id="22158" name="Rectangle 22158"/>
                        <wps:cNvSpPr/>
                        <wps:spPr>
                          <a:xfrm>
                            <a:off x="5362575" y="44192"/>
                            <a:ext cx="50673" cy="184382"/>
                          </a:xfrm>
                          <a:prstGeom prst="rect">
                            <a:avLst/>
                          </a:prstGeom>
                          <a:ln>
                            <a:noFill/>
                          </a:ln>
                        </wps:spPr>
                        <wps:txbx>
                          <w:txbxContent>
                            <w:p w:rsidR="00D05FD1" w:rsidRDefault="00441A90">
                              <w:pPr>
                                <w:spacing w:after="160" w:line="259" w:lineRule="auto"/>
                                <w:ind w:left="0" w:right="0" w:firstLine="0"/>
                                <w:jc w:val="left"/>
                              </w:pPr>
                              <w:r>
                                <w:t xml:space="preserve"> </w:t>
                              </w:r>
                            </w:p>
                          </w:txbxContent>
                        </wps:txbx>
                        <wps:bodyPr horzOverflow="overflow" vert="horz" lIns="0" tIns="0" rIns="0" bIns="0" rtlCol="0">
                          <a:noAutofit/>
                        </wps:bodyPr>
                      </wps:wsp>
                      <wps:wsp>
                        <wps:cNvPr id="22159" name="Rectangle 22159"/>
                        <wps:cNvSpPr/>
                        <wps:spPr>
                          <a:xfrm>
                            <a:off x="7029069" y="131822"/>
                            <a:ext cx="1445599" cy="184382"/>
                          </a:xfrm>
                          <a:prstGeom prst="rect">
                            <a:avLst/>
                          </a:prstGeom>
                          <a:ln>
                            <a:noFill/>
                          </a:ln>
                        </wps:spPr>
                        <wps:txbx>
                          <w:txbxContent>
                            <w:p w:rsidR="00D05FD1" w:rsidRDefault="00441A90">
                              <w:pPr>
                                <w:spacing w:after="160" w:line="259" w:lineRule="auto"/>
                                <w:ind w:left="0" w:right="0" w:firstLine="0"/>
                                <w:jc w:val="left"/>
                              </w:pPr>
                              <w:r>
                                <w:t>Flanking Markers</w:t>
                              </w:r>
                            </w:p>
                          </w:txbxContent>
                        </wps:txbx>
                        <wps:bodyPr horzOverflow="overflow" vert="horz" lIns="0" tIns="0" rIns="0" bIns="0" rtlCol="0">
                          <a:noAutofit/>
                        </wps:bodyPr>
                      </wps:wsp>
                      <wps:wsp>
                        <wps:cNvPr id="22160" name="Rectangle 22160"/>
                        <wps:cNvSpPr/>
                        <wps:spPr>
                          <a:xfrm>
                            <a:off x="8117586" y="131822"/>
                            <a:ext cx="50673" cy="184382"/>
                          </a:xfrm>
                          <a:prstGeom prst="rect">
                            <a:avLst/>
                          </a:prstGeom>
                          <a:ln>
                            <a:noFill/>
                          </a:ln>
                        </wps:spPr>
                        <wps:txbx>
                          <w:txbxContent>
                            <w:p w:rsidR="00D05FD1" w:rsidRDefault="00441A90">
                              <w:pPr>
                                <w:spacing w:after="160" w:line="259" w:lineRule="auto"/>
                                <w:ind w:left="0" w:right="0" w:firstLine="0"/>
                                <w:jc w:val="left"/>
                              </w:pPr>
                              <w:r>
                                <w:t xml:space="preserve"> </w:t>
                              </w:r>
                            </w:p>
                          </w:txbxContent>
                        </wps:txbx>
                        <wps:bodyPr horzOverflow="overflow" vert="horz" lIns="0" tIns="0" rIns="0" bIns="0" rtlCol="0">
                          <a:noAutofit/>
                        </wps:bodyPr>
                      </wps:wsp>
                      <wps:wsp>
                        <wps:cNvPr id="343756" name="Shape 343756"/>
                        <wps:cNvSpPr/>
                        <wps:spPr>
                          <a:xfrm>
                            <a:off x="0" y="0"/>
                            <a:ext cx="659130" cy="12700"/>
                          </a:xfrm>
                          <a:custGeom>
                            <a:avLst/>
                            <a:gdLst/>
                            <a:ahLst/>
                            <a:cxnLst/>
                            <a:rect l="0" t="0" r="0" b="0"/>
                            <a:pathLst>
                              <a:path w="659130" h="12700">
                                <a:moveTo>
                                  <a:pt x="0" y="0"/>
                                </a:moveTo>
                                <a:lnTo>
                                  <a:pt x="659130" y="0"/>
                                </a:lnTo>
                                <a:lnTo>
                                  <a:pt x="659130" y="12700"/>
                                </a:lnTo>
                                <a:lnTo>
                                  <a:pt x="0" y="1270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43757" name="Shape 343757"/>
                        <wps:cNvSpPr/>
                        <wps:spPr>
                          <a:xfrm>
                            <a:off x="659130" y="0"/>
                            <a:ext cx="12700" cy="12700"/>
                          </a:xfrm>
                          <a:custGeom>
                            <a:avLst/>
                            <a:gdLst/>
                            <a:ahLst/>
                            <a:cxnLst/>
                            <a:rect l="0" t="0" r="0" b="0"/>
                            <a:pathLst>
                              <a:path w="12700" h="12700">
                                <a:moveTo>
                                  <a:pt x="0" y="0"/>
                                </a:moveTo>
                                <a:lnTo>
                                  <a:pt x="12700" y="0"/>
                                </a:lnTo>
                                <a:lnTo>
                                  <a:pt x="12700" y="12700"/>
                                </a:lnTo>
                                <a:lnTo>
                                  <a:pt x="0" y="1270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43758" name="Shape 343758"/>
                        <wps:cNvSpPr/>
                        <wps:spPr>
                          <a:xfrm>
                            <a:off x="671830" y="0"/>
                            <a:ext cx="391478" cy="12700"/>
                          </a:xfrm>
                          <a:custGeom>
                            <a:avLst/>
                            <a:gdLst/>
                            <a:ahLst/>
                            <a:cxnLst/>
                            <a:rect l="0" t="0" r="0" b="0"/>
                            <a:pathLst>
                              <a:path w="391478" h="12700">
                                <a:moveTo>
                                  <a:pt x="0" y="0"/>
                                </a:moveTo>
                                <a:lnTo>
                                  <a:pt x="391478" y="0"/>
                                </a:lnTo>
                                <a:lnTo>
                                  <a:pt x="391478" y="12700"/>
                                </a:lnTo>
                                <a:lnTo>
                                  <a:pt x="0" y="1270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43759" name="Shape 343759"/>
                        <wps:cNvSpPr/>
                        <wps:spPr>
                          <a:xfrm>
                            <a:off x="1063371" y="0"/>
                            <a:ext cx="12700" cy="12700"/>
                          </a:xfrm>
                          <a:custGeom>
                            <a:avLst/>
                            <a:gdLst/>
                            <a:ahLst/>
                            <a:cxnLst/>
                            <a:rect l="0" t="0" r="0" b="0"/>
                            <a:pathLst>
                              <a:path w="12700" h="12700">
                                <a:moveTo>
                                  <a:pt x="0" y="0"/>
                                </a:moveTo>
                                <a:lnTo>
                                  <a:pt x="12700" y="0"/>
                                </a:lnTo>
                                <a:lnTo>
                                  <a:pt x="12700" y="12700"/>
                                </a:lnTo>
                                <a:lnTo>
                                  <a:pt x="0" y="1270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43760" name="Shape 343760"/>
                        <wps:cNvSpPr/>
                        <wps:spPr>
                          <a:xfrm>
                            <a:off x="1076071" y="0"/>
                            <a:ext cx="623570" cy="12700"/>
                          </a:xfrm>
                          <a:custGeom>
                            <a:avLst/>
                            <a:gdLst/>
                            <a:ahLst/>
                            <a:cxnLst/>
                            <a:rect l="0" t="0" r="0" b="0"/>
                            <a:pathLst>
                              <a:path w="623570" h="12700">
                                <a:moveTo>
                                  <a:pt x="0" y="0"/>
                                </a:moveTo>
                                <a:lnTo>
                                  <a:pt x="623570" y="0"/>
                                </a:lnTo>
                                <a:lnTo>
                                  <a:pt x="623570" y="12700"/>
                                </a:lnTo>
                                <a:lnTo>
                                  <a:pt x="0" y="1270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43761" name="Shape 343761"/>
                        <wps:cNvSpPr/>
                        <wps:spPr>
                          <a:xfrm>
                            <a:off x="1699641" y="0"/>
                            <a:ext cx="12700" cy="12700"/>
                          </a:xfrm>
                          <a:custGeom>
                            <a:avLst/>
                            <a:gdLst/>
                            <a:ahLst/>
                            <a:cxnLst/>
                            <a:rect l="0" t="0" r="0" b="0"/>
                            <a:pathLst>
                              <a:path w="12700" h="12700">
                                <a:moveTo>
                                  <a:pt x="0" y="0"/>
                                </a:moveTo>
                                <a:lnTo>
                                  <a:pt x="12700" y="0"/>
                                </a:lnTo>
                                <a:lnTo>
                                  <a:pt x="12700" y="12700"/>
                                </a:lnTo>
                                <a:lnTo>
                                  <a:pt x="0" y="1270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43762" name="Shape 343762"/>
                        <wps:cNvSpPr/>
                        <wps:spPr>
                          <a:xfrm>
                            <a:off x="1712341" y="0"/>
                            <a:ext cx="471170" cy="12700"/>
                          </a:xfrm>
                          <a:custGeom>
                            <a:avLst/>
                            <a:gdLst/>
                            <a:ahLst/>
                            <a:cxnLst/>
                            <a:rect l="0" t="0" r="0" b="0"/>
                            <a:pathLst>
                              <a:path w="471170" h="12700">
                                <a:moveTo>
                                  <a:pt x="0" y="0"/>
                                </a:moveTo>
                                <a:lnTo>
                                  <a:pt x="471170" y="0"/>
                                </a:lnTo>
                                <a:lnTo>
                                  <a:pt x="471170" y="12700"/>
                                </a:lnTo>
                                <a:lnTo>
                                  <a:pt x="0" y="1270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43763" name="Shape 343763"/>
                        <wps:cNvSpPr/>
                        <wps:spPr>
                          <a:xfrm>
                            <a:off x="2183511" y="0"/>
                            <a:ext cx="12700" cy="12700"/>
                          </a:xfrm>
                          <a:custGeom>
                            <a:avLst/>
                            <a:gdLst/>
                            <a:ahLst/>
                            <a:cxnLst/>
                            <a:rect l="0" t="0" r="0" b="0"/>
                            <a:pathLst>
                              <a:path w="12700" h="12700">
                                <a:moveTo>
                                  <a:pt x="0" y="0"/>
                                </a:moveTo>
                                <a:lnTo>
                                  <a:pt x="12700" y="0"/>
                                </a:lnTo>
                                <a:lnTo>
                                  <a:pt x="12700" y="12700"/>
                                </a:lnTo>
                                <a:lnTo>
                                  <a:pt x="0" y="1270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43764" name="Shape 343764"/>
                        <wps:cNvSpPr/>
                        <wps:spPr>
                          <a:xfrm>
                            <a:off x="2196211" y="0"/>
                            <a:ext cx="657860" cy="12700"/>
                          </a:xfrm>
                          <a:custGeom>
                            <a:avLst/>
                            <a:gdLst/>
                            <a:ahLst/>
                            <a:cxnLst/>
                            <a:rect l="0" t="0" r="0" b="0"/>
                            <a:pathLst>
                              <a:path w="657860" h="12700">
                                <a:moveTo>
                                  <a:pt x="0" y="0"/>
                                </a:moveTo>
                                <a:lnTo>
                                  <a:pt x="657860" y="0"/>
                                </a:lnTo>
                                <a:lnTo>
                                  <a:pt x="657860" y="12700"/>
                                </a:lnTo>
                                <a:lnTo>
                                  <a:pt x="0" y="1270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43765" name="Shape 343765"/>
                        <wps:cNvSpPr/>
                        <wps:spPr>
                          <a:xfrm>
                            <a:off x="2854071" y="0"/>
                            <a:ext cx="12700" cy="12700"/>
                          </a:xfrm>
                          <a:custGeom>
                            <a:avLst/>
                            <a:gdLst/>
                            <a:ahLst/>
                            <a:cxnLst/>
                            <a:rect l="0" t="0" r="0" b="0"/>
                            <a:pathLst>
                              <a:path w="12700" h="12700">
                                <a:moveTo>
                                  <a:pt x="0" y="0"/>
                                </a:moveTo>
                                <a:lnTo>
                                  <a:pt x="12700" y="0"/>
                                </a:lnTo>
                                <a:lnTo>
                                  <a:pt x="12700" y="12700"/>
                                </a:lnTo>
                                <a:lnTo>
                                  <a:pt x="0" y="1270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43766" name="Shape 343766"/>
                        <wps:cNvSpPr/>
                        <wps:spPr>
                          <a:xfrm>
                            <a:off x="2866771" y="0"/>
                            <a:ext cx="1208088" cy="12700"/>
                          </a:xfrm>
                          <a:custGeom>
                            <a:avLst/>
                            <a:gdLst/>
                            <a:ahLst/>
                            <a:cxnLst/>
                            <a:rect l="0" t="0" r="0" b="0"/>
                            <a:pathLst>
                              <a:path w="1208088" h="12700">
                                <a:moveTo>
                                  <a:pt x="0" y="0"/>
                                </a:moveTo>
                                <a:lnTo>
                                  <a:pt x="1208088" y="0"/>
                                </a:lnTo>
                                <a:lnTo>
                                  <a:pt x="1208088" y="12700"/>
                                </a:lnTo>
                                <a:lnTo>
                                  <a:pt x="0" y="1270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43767" name="Shape 343767"/>
                        <wps:cNvSpPr/>
                        <wps:spPr>
                          <a:xfrm>
                            <a:off x="4074795" y="0"/>
                            <a:ext cx="12700" cy="12700"/>
                          </a:xfrm>
                          <a:custGeom>
                            <a:avLst/>
                            <a:gdLst/>
                            <a:ahLst/>
                            <a:cxnLst/>
                            <a:rect l="0" t="0" r="0" b="0"/>
                            <a:pathLst>
                              <a:path w="12700" h="12700">
                                <a:moveTo>
                                  <a:pt x="0" y="0"/>
                                </a:moveTo>
                                <a:lnTo>
                                  <a:pt x="12700" y="0"/>
                                </a:lnTo>
                                <a:lnTo>
                                  <a:pt x="12700" y="12700"/>
                                </a:lnTo>
                                <a:lnTo>
                                  <a:pt x="0" y="1270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43768" name="Shape 343768"/>
                        <wps:cNvSpPr/>
                        <wps:spPr>
                          <a:xfrm>
                            <a:off x="4087495" y="0"/>
                            <a:ext cx="391160" cy="12700"/>
                          </a:xfrm>
                          <a:custGeom>
                            <a:avLst/>
                            <a:gdLst/>
                            <a:ahLst/>
                            <a:cxnLst/>
                            <a:rect l="0" t="0" r="0" b="0"/>
                            <a:pathLst>
                              <a:path w="391160" h="12700">
                                <a:moveTo>
                                  <a:pt x="0" y="0"/>
                                </a:moveTo>
                                <a:lnTo>
                                  <a:pt x="391160" y="0"/>
                                </a:lnTo>
                                <a:lnTo>
                                  <a:pt x="391160" y="12700"/>
                                </a:lnTo>
                                <a:lnTo>
                                  <a:pt x="0" y="1270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43769" name="Shape 343769"/>
                        <wps:cNvSpPr/>
                        <wps:spPr>
                          <a:xfrm>
                            <a:off x="4478656" y="0"/>
                            <a:ext cx="12700" cy="12700"/>
                          </a:xfrm>
                          <a:custGeom>
                            <a:avLst/>
                            <a:gdLst/>
                            <a:ahLst/>
                            <a:cxnLst/>
                            <a:rect l="0" t="0" r="0" b="0"/>
                            <a:pathLst>
                              <a:path w="12700" h="12700">
                                <a:moveTo>
                                  <a:pt x="0" y="0"/>
                                </a:moveTo>
                                <a:lnTo>
                                  <a:pt x="12700" y="0"/>
                                </a:lnTo>
                                <a:lnTo>
                                  <a:pt x="12700" y="12700"/>
                                </a:lnTo>
                                <a:lnTo>
                                  <a:pt x="0" y="1270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43770" name="Shape 343770"/>
                        <wps:cNvSpPr/>
                        <wps:spPr>
                          <a:xfrm>
                            <a:off x="4491356" y="0"/>
                            <a:ext cx="988060" cy="12700"/>
                          </a:xfrm>
                          <a:custGeom>
                            <a:avLst/>
                            <a:gdLst/>
                            <a:ahLst/>
                            <a:cxnLst/>
                            <a:rect l="0" t="0" r="0" b="0"/>
                            <a:pathLst>
                              <a:path w="988060" h="12700">
                                <a:moveTo>
                                  <a:pt x="0" y="0"/>
                                </a:moveTo>
                                <a:lnTo>
                                  <a:pt x="988060" y="0"/>
                                </a:lnTo>
                                <a:lnTo>
                                  <a:pt x="988060" y="12700"/>
                                </a:lnTo>
                                <a:lnTo>
                                  <a:pt x="0" y="1270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43771" name="Shape 343771"/>
                        <wps:cNvSpPr/>
                        <wps:spPr>
                          <a:xfrm>
                            <a:off x="5479415" y="0"/>
                            <a:ext cx="12700" cy="12700"/>
                          </a:xfrm>
                          <a:custGeom>
                            <a:avLst/>
                            <a:gdLst/>
                            <a:ahLst/>
                            <a:cxnLst/>
                            <a:rect l="0" t="0" r="0" b="0"/>
                            <a:pathLst>
                              <a:path w="12700" h="12700">
                                <a:moveTo>
                                  <a:pt x="0" y="0"/>
                                </a:moveTo>
                                <a:lnTo>
                                  <a:pt x="12700" y="0"/>
                                </a:lnTo>
                                <a:lnTo>
                                  <a:pt x="12700" y="12700"/>
                                </a:lnTo>
                                <a:lnTo>
                                  <a:pt x="0" y="1270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43772" name="Shape 343772"/>
                        <wps:cNvSpPr/>
                        <wps:spPr>
                          <a:xfrm>
                            <a:off x="5492115" y="0"/>
                            <a:ext cx="4178554" cy="12700"/>
                          </a:xfrm>
                          <a:custGeom>
                            <a:avLst/>
                            <a:gdLst/>
                            <a:ahLst/>
                            <a:cxnLst/>
                            <a:rect l="0" t="0" r="0" b="0"/>
                            <a:pathLst>
                              <a:path w="4178554" h="12700">
                                <a:moveTo>
                                  <a:pt x="0" y="0"/>
                                </a:moveTo>
                                <a:lnTo>
                                  <a:pt x="4178554" y="0"/>
                                </a:lnTo>
                                <a:lnTo>
                                  <a:pt x="4178554" y="12700"/>
                                </a:lnTo>
                                <a:lnTo>
                                  <a:pt x="0" y="1270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43773" name="Shape 343773"/>
                        <wps:cNvSpPr/>
                        <wps:spPr>
                          <a:xfrm>
                            <a:off x="0" y="363220"/>
                            <a:ext cx="659130" cy="12700"/>
                          </a:xfrm>
                          <a:custGeom>
                            <a:avLst/>
                            <a:gdLst/>
                            <a:ahLst/>
                            <a:cxnLst/>
                            <a:rect l="0" t="0" r="0" b="0"/>
                            <a:pathLst>
                              <a:path w="659130" h="12700">
                                <a:moveTo>
                                  <a:pt x="0" y="0"/>
                                </a:moveTo>
                                <a:lnTo>
                                  <a:pt x="659130" y="0"/>
                                </a:lnTo>
                                <a:lnTo>
                                  <a:pt x="659130" y="12700"/>
                                </a:lnTo>
                                <a:lnTo>
                                  <a:pt x="0" y="1270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43774" name="Shape 343774"/>
                        <wps:cNvSpPr/>
                        <wps:spPr>
                          <a:xfrm>
                            <a:off x="659130" y="363220"/>
                            <a:ext cx="12700" cy="12700"/>
                          </a:xfrm>
                          <a:custGeom>
                            <a:avLst/>
                            <a:gdLst/>
                            <a:ahLst/>
                            <a:cxnLst/>
                            <a:rect l="0" t="0" r="0" b="0"/>
                            <a:pathLst>
                              <a:path w="12700" h="12700">
                                <a:moveTo>
                                  <a:pt x="0" y="0"/>
                                </a:moveTo>
                                <a:lnTo>
                                  <a:pt x="12700" y="0"/>
                                </a:lnTo>
                                <a:lnTo>
                                  <a:pt x="12700" y="12700"/>
                                </a:lnTo>
                                <a:lnTo>
                                  <a:pt x="0" y="1270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43775" name="Shape 343775"/>
                        <wps:cNvSpPr/>
                        <wps:spPr>
                          <a:xfrm>
                            <a:off x="671830" y="363220"/>
                            <a:ext cx="391478" cy="12700"/>
                          </a:xfrm>
                          <a:custGeom>
                            <a:avLst/>
                            <a:gdLst/>
                            <a:ahLst/>
                            <a:cxnLst/>
                            <a:rect l="0" t="0" r="0" b="0"/>
                            <a:pathLst>
                              <a:path w="391478" h="12700">
                                <a:moveTo>
                                  <a:pt x="0" y="0"/>
                                </a:moveTo>
                                <a:lnTo>
                                  <a:pt x="391478" y="0"/>
                                </a:lnTo>
                                <a:lnTo>
                                  <a:pt x="391478" y="12700"/>
                                </a:lnTo>
                                <a:lnTo>
                                  <a:pt x="0" y="1270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43776" name="Shape 343776"/>
                        <wps:cNvSpPr/>
                        <wps:spPr>
                          <a:xfrm>
                            <a:off x="1063371" y="363220"/>
                            <a:ext cx="12700" cy="12700"/>
                          </a:xfrm>
                          <a:custGeom>
                            <a:avLst/>
                            <a:gdLst/>
                            <a:ahLst/>
                            <a:cxnLst/>
                            <a:rect l="0" t="0" r="0" b="0"/>
                            <a:pathLst>
                              <a:path w="12700" h="12700">
                                <a:moveTo>
                                  <a:pt x="0" y="0"/>
                                </a:moveTo>
                                <a:lnTo>
                                  <a:pt x="12700" y="0"/>
                                </a:lnTo>
                                <a:lnTo>
                                  <a:pt x="12700" y="12700"/>
                                </a:lnTo>
                                <a:lnTo>
                                  <a:pt x="0" y="1270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43777" name="Shape 343777"/>
                        <wps:cNvSpPr/>
                        <wps:spPr>
                          <a:xfrm>
                            <a:off x="1076071" y="363220"/>
                            <a:ext cx="623570" cy="12700"/>
                          </a:xfrm>
                          <a:custGeom>
                            <a:avLst/>
                            <a:gdLst/>
                            <a:ahLst/>
                            <a:cxnLst/>
                            <a:rect l="0" t="0" r="0" b="0"/>
                            <a:pathLst>
                              <a:path w="623570" h="12700">
                                <a:moveTo>
                                  <a:pt x="0" y="0"/>
                                </a:moveTo>
                                <a:lnTo>
                                  <a:pt x="623570" y="0"/>
                                </a:lnTo>
                                <a:lnTo>
                                  <a:pt x="623570" y="12700"/>
                                </a:lnTo>
                                <a:lnTo>
                                  <a:pt x="0" y="1270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43778" name="Shape 343778"/>
                        <wps:cNvSpPr/>
                        <wps:spPr>
                          <a:xfrm>
                            <a:off x="1699641" y="363220"/>
                            <a:ext cx="12700" cy="12700"/>
                          </a:xfrm>
                          <a:custGeom>
                            <a:avLst/>
                            <a:gdLst/>
                            <a:ahLst/>
                            <a:cxnLst/>
                            <a:rect l="0" t="0" r="0" b="0"/>
                            <a:pathLst>
                              <a:path w="12700" h="12700">
                                <a:moveTo>
                                  <a:pt x="0" y="0"/>
                                </a:moveTo>
                                <a:lnTo>
                                  <a:pt x="12700" y="0"/>
                                </a:lnTo>
                                <a:lnTo>
                                  <a:pt x="12700" y="12700"/>
                                </a:lnTo>
                                <a:lnTo>
                                  <a:pt x="0" y="1270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43779" name="Shape 343779"/>
                        <wps:cNvSpPr/>
                        <wps:spPr>
                          <a:xfrm>
                            <a:off x="1712341" y="363220"/>
                            <a:ext cx="471170" cy="12700"/>
                          </a:xfrm>
                          <a:custGeom>
                            <a:avLst/>
                            <a:gdLst/>
                            <a:ahLst/>
                            <a:cxnLst/>
                            <a:rect l="0" t="0" r="0" b="0"/>
                            <a:pathLst>
                              <a:path w="471170" h="12700">
                                <a:moveTo>
                                  <a:pt x="0" y="0"/>
                                </a:moveTo>
                                <a:lnTo>
                                  <a:pt x="471170" y="0"/>
                                </a:lnTo>
                                <a:lnTo>
                                  <a:pt x="471170" y="12700"/>
                                </a:lnTo>
                                <a:lnTo>
                                  <a:pt x="0" y="1270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43780" name="Shape 343780"/>
                        <wps:cNvSpPr/>
                        <wps:spPr>
                          <a:xfrm>
                            <a:off x="2183511" y="363220"/>
                            <a:ext cx="12700" cy="12700"/>
                          </a:xfrm>
                          <a:custGeom>
                            <a:avLst/>
                            <a:gdLst/>
                            <a:ahLst/>
                            <a:cxnLst/>
                            <a:rect l="0" t="0" r="0" b="0"/>
                            <a:pathLst>
                              <a:path w="12700" h="12700">
                                <a:moveTo>
                                  <a:pt x="0" y="0"/>
                                </a:moveTo>
                                <a:lnTo>
                                  <a:pt x="12700" y="0"/>
                                </a:lnTo>
                                <a:lnTo>
                                  <a:pt x="12700" y="12700"/>
                                </a:lnTo>
                                <a:lnTo>
                                  <a:pt x="0" y="1270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43781" name="Shape 343781"/>
                        <wps:cNvSpPr/>
                        <wps:spPr>
                          <a:xfrm>
                            <a:off x="2196211" y="363220"/>
                            <a:ext cx="657860" cy="12700"/>
                          </a:xfrm>
                          <a:custGeom>
                            <a:avLst/>
                            <a:gdLst/>
                            <a:ahLst/>
                            <a:cxnLst/>
                            <a:rect l="0" t="0" r="0" b="0"/>
                            <a:pathLst>
                              <a:path w="657860" h="12700">
                                <a:moveTo>
                                  <a:pt x="0" y="0"/>
                                </a:moveTo>
                                <a:lnTo>
                                  <a:pt x="657860" y="0"/>
                                </a:lnTo>
                                <a:lnTo>
                                  <a:pt x="657860" y="12700"/>
                                </a:lnTo>
                                <a:lnTo>
                                  <a:pt x="0" y="1270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43782" name="Shape 343782"/>
                        <wps:cNvSpPr/>
                        <wps:spPr>
                          <a:xfrm>
                            <a:off x="2854071" y="363220"/>
                            <a:ext cx="12700" cy="12700"/>
                          </a:xfrm>
                          <a:custGeom>
                            <a:avLst/>
                            <a:gdLst/>
                            <a:ahLst/>
                            <a:cxnLst/>
                            <a:rect l="0" t="0" r="0" b="0"/>
                            <a:pathLst>
                              <a:path w="12700" h="12700">
                                <a:moveTo>
                                  <a:pt x="0" y="0"/>
                                </a:moveTo>
                                <a:lnTo>
                                  <a:pt x="12700" y="0"/>
                                </a:lnTo>
                                <a:lnTo>
                                  <a:pt x="12700" y="12700"/>
                                </a:lnTo>
                                <a:lnTo>
                                  <a:pt x="0" y="1270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43783" name="Shape 343783"/>
                        <wps:cNvSpPr/>
                        <wps:spPr>
                          <a:xfrm>
                            <a:off x="2866771" y="363220"/>
                            <a:ext cx="1208088" cy="12700"/>
                          </a:xfrm>
                          <a:custGeom>
                            <a:avLst/>
                            <a:gdLst/>
                            <a:ahLst/>
                            <a:cxnLst/>
                            <a:rect l="0" t="0" r="0" b="0"/>
                            <a:pathLst>
                              <a:path w="1208088" h="12700">
                                <a:moveTo>
                                  <a:pt x="0" y="0"/>
                                </a:moveTo>
                                <a:lnTo>
                                  <a:pt x="1208088" y="0"/>
                                </a:lnTo>
                                <a:lnTo>
                                  <a:pt x="1208088" y="12700"/>
                                </a:lnTo>
                                <a:lnTo>
                                  <a:pt x="0" y="1270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43784" name="Shape 343784"/>
                        <wps:cNvSpPr/>
                        <wps:spPr>
                          <a:xfrm>
                            <a:off x="4074795" y="363220"/>
                            <a:ext cx="12700" cy="12700"/>
                          </a:xfrm>
                          <a:custGeom>
                            <a:avLst/>
                            <a:gdLst/>
                            <a:ahLst/>
                            <a:cxnLst/>
                            <a:rect l="0" t="0" r="0" b="0"/>
                            <a:pathLst>
                              <a:path w="12700" h="12700">
                                <a:moveTo>
                                  <a:pt x="0" y="0"/>
                                </a:moveTo>
                                <a:lnTo>
                                  <a:pt x="12700" y="0"/>
                                </a:lnTo>
                                <a:lnTo>
                                  <a:pt x="12700" y="12700"/>
                                </a:lnTo>
                                <a:lnTo>
                                  <a:pt x="0" y="1270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43785" name="Shape 343785"/>
                        <wps:cNvSpPr/>
                        <wps:spPr>
                          <a:xfrm>
                            <a:off x="4087495" y="363220"/>
                            <a:ext cx="391160" cy="12700"/>
                          </a:xfrm>
                          <a:custGeom>
                            <a:avLst/>
                            <a:gdLst/>
                            <a:ahLst/>
                            <a:cxnLst/>
                            <a:rect l="0" t="0" r="0" b="0"/>
                            <a:pathLst>
                              <a:path w="391160" h="12700">
                                <a:moveTo>
                                  <a:pt x="0" y="0"/>
                                </a:moveTo>
                                <a:lnTo>
                                  <a:pt x="391160" y="0"/>
                                </a:lnTo>
                                <a:lnTo>
                                  <a:pt x="391160" y="12700"/>
                                </a:lnTo>
                                <a:lnTo>
                                  <a:pt x="0" y="1270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43786" name="Shape 343786"/>
                        <wps:cNvSpPr/>
                        <wps:spPr>
                          <a:xfrm>
                            <a:off x="4478656" y="363220"/>
                            <a:ext cx="12700" cy="12700"/>
                          </a:xfrm>
                          <a:custGeom>
                            <a:avLst/>
                            <a:gdLst/>
                            <a:ahLst/>
                            <a:cxnLst/>
                            <a:rect l="0" t="0" r="0" b="0"/>
                            <a:pathLst>
                              <a:path w="12700" h="12700">
                                <a:moveTo>
                                  <a:pt x="0" y="0"/>
                                </a:moveTo>
                                <a:lnTo>
                                  <a:pt x="12700" y="0"/>
                                </a:lnTo>
                                <a:lnTo>
                                  <a:pt x="12700" y="12700"/>
                                </a:lnTo>
                                <a:lnTo>
                                  <a:pt x="0" y="1270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43787" name="Shape 343787"/>
                        <wps:cNvSpPr/>
                        <wps:spPr>
                          <a:xfrm>
                            <a:off x="4491356" y="363220"/>
                            <a:ext cx="988060" cy="12700"/>
                          </a:xfrm>
                          <a:custGeom>
                            <a:avLst/>
                            <a:gdLst/>
                            <a:ahLst/>
                            <a:cxnLst/>
                            <a:rect l="0" t="0" r="0" b="0"/>
                            <a:pathLst>
                              <a:path w="988060" h="12700">
                                <a:moveTo>
                                  <a:pt x="0" y="0"/>
                                </a:moveTo>
                                <a:lnTo>
                                  <a:pt x="988060" y="0"/>
                                </a:lnTo>
                                <a:lnTo>
                                  <a:pt x="988060" y="12700"/>
                                </a:lnTo>
                                <a:lnTo>
                                  <a:pt x="0" y="1270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43788" name="Shape 343788"/>
                        <wps:cNvSpPr/>
                        <wps:spPr>
                          <a:xfrm>
                            <a:off x="5479415" y="363220"/>
                            <a:ext cx="12700" cy="12700"/>
                          </a:xfrm>
                          <a:custGeom>
                            <a:avLst/>
                            <a:gdLst/>
                            <a:ahLst/>
                            <a:cxnLst/>
                            <a:rect l="0" t="0" r="0" b="0"/>
                            <a:pathLst>
                              <a:path w="12700" h="12700">
                                <a:moveTo>
                                  <a:pt x="0" y="0"/>
                                </a:moveTo>
                                <a:lnTo>
                                  <a:pt x="12700" y="0"/>
                                </a:lnTo>
                                <a:lnTo>
                                  <a:pt x="12700" y="12700"/>
                                </a:lnTo>
                                <a:lnTo>
                                  <a:pt x="0" y="1270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43789" name="Shape 343789"/>
                        <wps:cNvSpPr/>
                        <wps:spPr>
                          <a:xfrm>
                            <a:off x="5492115" y="363220"/>
                            <a:ext cx="4178554" cy="12700"/>
                          </a:xfrm>
                          <a:custGeom>
                            <a:avLst/>
                            <a:gdLst/>
                            <a:ahLst/>
                            <a:cxnLst/>
                            <a:rect l="0" t="0" r="0" b="0"/>
                            <a:pathLst>
                              <a:path w="4178554" h="12700">
                                <a:moveTo>
                                  <a:pt x="0" y="0"/>
                                </a:moveTo>
                                <a:lnTo>
                                  <a:pt x="4178554" y="0"/>
                                </a:lnTo>
                                <a:lnTo>
                                  <a:pt x="4178554" y="12700"/>
                                </a:lnTo>
                                <a:lnTo>
                                  <a:pt x="0" y="1270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284827" style="width:761.47pt;height:29.6pt;position:absolute;mso-position-horizontal-relative:text;mso-position-horizontal:absolute;margin-left:-5.4pt;mso-position-vertical-relative:text;margin-top:-3.47971pt;" coordsize="96706,3759">
                <v:rect id="Rectangle 22139" style="position:absolute;width:3545;height:1843;left:7268;top:441;" filled="f" stroked="f">
                  <v:textbox inset="0,0,0,0">
                    <w:txbxContent>
                      <w:p>
                        <w:pPr>
                          <w:spacing w:before="0" w:after="160" w:line="259" w:lineRule="auto"/>
                          <w:ind w:left="0" w:right="0" w:firstLine="0"/>
                          <w:jc w:val="left"/>
                        </w:pPr>
                        <w:r>
                          <w:rPr/>
                          <w:t xml:space="preserve">Chr.</w:t>
                        </w:r>
                      </w:p>
                    </w:txbxContent>
                  </v:textbox>
                </v:rect>
                <v:rect id="Rectangle 22140" style="position:absolute;width:506;height:1843;left:9935;top:441;" filled="f" stroked="f">
                  <v:textbox inset="0,0,0,0">
                    <w:txbxContent>
                      <w:p>
                        <w:pPr>
                          <w:spacing w:before="0" w:after="160" w:line="259" w:lineRule="auto"/>
                          <w:ind w:left="0" w:right="0" w:firstLine="0"/>
                          <w:jc w:val="left"/>
                        </w:pPr>
                        <w:r>
                          <w:rPr/>
                          <w:t xml:space="preserve"> </w:t>
                        </w:r>
                      </w:p>
                    </w:txbxContent>
                  </v:textbox>
                </v:rect>
                <v:rect id="Rectangle 22141" style="position:absolute;width:7142;height:1843;left:11306;top:441;" filled="f" stroked="f">
                  <v:textbox inset="0,0,0,0">
                    <w:txbxContent>
                      <w:p>
                        <w:pPr>
                          <w:spacing w:before="0" w:after="160" w:line="259" w:lineRule="auto"/>
                          <w:ind w:left="0" w:right="0" w:firstLine="0"/>
                          <w:jc w:val="left"/>
                        </w:pPr>
                        <w:r>
                          <w:rPr/>
                          <w:t xml:space="preserve">Position </w:t>
                        </w:r>
                      </w:p>
                    </w:txbxContent>
                  </v:textbox>
                </v:rect>
                <v:rect id="Rectangle 22144" style="position:absolute;width:4165;height:1843;left:17669;top:441;" filled="f" stroked="f">
                  <v:textbox inset="0,0,0,0">
                    <w:txbxContent>
                      <w:p>
                        <w:pPr>
                          <w:spacing w:before="0" w:after="160" w:line="259" w:lineRule="auto"/>
                          <w:ind w:left="0" w:right="0" w:firstLine="0"/>
                          <w:jc w:val="left"/>
                        </w:pPr>
                        <w:r>
                          <w:rPr/>
                          <w:t xml:space="preserve">LOD</w:t>
                        </w:r>
                      </w:p>
                    </w:txbxContent>
                  </v:textbox>
                </v:rect>
                <v:rect id="Rectangle 22145" style="position:absolute;width:506;height:1843;left:20805;top:441;" filled="f" stroked="f">
                  <v:textbox inset="0,0,0,0">
                    <w:txbxContent>
                      <w:p>
                        <w:pPr>
                          <w:spacing w:before="0" w:after="160" w:line="259" w:lineRule="auto"/>
                          <w:ind w:left="0" w:right="0" w:firstLine="0"/>
                          <w:jc w:val="left"/>
                        </w:pPr>
                        <w:r>
                          <w:rPr/>
                          <w:t xml:space="preserve"> </w:t>
                        </w:r>
                      </w:p>
                    </w:txbxContent>
                  </v:textbox>
                </v:rect>
                <v:rect id="Rectangle 22146" style="position:absolute;width:7588;height:1843;left:22508;top:441;" filled="f" stroked="f">
                  <v:textbox inset="0,0,0,0">
                    <w:txbxContent>
                      <w:p>
                        <w:pPr>
                          <w:spacing w:before="0" w:after="160" w:line="259" w:lineRule="auto"/>
                          <w:ind w:left="0" w:right="0" w:firstLine="0"/>
                          <w:jc w:val="left"/>
                        </w:pPr>
                        <w:r>
                          <w:rPr/>
                          <w:t xml:space="preserve">Additive </w:t>
                        </w:r>
                      </w:p>
                    </w:txbxContent>
                  </v:textbox>
                </v:rect>
                <v:rect id="Rectangle 22149" style="position:absolute;width:8330;height:1843;left:29226;top:441;" filled="f" stroked="f">
                  <v:textbox inset="0,0,0,0">
                    <w:txbxContent>
                      <w:p>
                        <w:pPr>
                          <w:spacing w:before="0" w:after="160" w:line="259" w:lineRule="auto"/>
                          <w:ind w:left="0" w:right="0" w:firstLine="0"/>
                          <w:jc w:val="left"/>
                        </w:pPr>
                        <w:r>
                          <w:rPr/>
                          <w:t xml:space="preserve">Source of </w:t>
                        </w:r>
                      </w:p>
                    </w:txbxContent>
                  </v:textbox>
                </v:rect>
                <v:rect id="Rectangle 22152" style="position:absolute;width:1351;height:1843;left:41421;top:441;" filled="f" stroked="f">
                  <v:textbox inset="0,0,0,0">
                    <w:txbxContent>
                      <w:p>
                        <w:pPr>
                          <w:spacing w:before="0" w:after="160" w:line="259" w:lineRule="auto"/>
                          <w:ind w:left="0" w:right="0" w:firstLine="0"/>
                          <w:jc w:val="left"/>
                        </w:pPr>
                        <w:r>
                          <w:rPr/>
                          <w:t xml:space="preserve">R</w:t>
                        </w:r>
                      </w:p>
                    </w:txbxContent>
                  </v:textbox>
                </v:rect>
                <v:rect id="Rectangle 22153" style="position:absolute;width:675;height:1229;left:42437;top:95;" filled="f" stroked="f">
                  <v:textbox inset="0,0,0,0">
                    <w:txbxContent>
                      <w:p>
                        <w:pPr>
                          <w:spacing w:before="0" w:after="160" w:line="259" w:lineRule="auto"/>
                          <w:ind w:left="0" w:right="0" w:firstLine="0"/>
                          <w:jc w:val="left"/>
                        </w:pPr>
                        <w:r>
                          <w:rPr>
                            <w:sz w:val="16"/>
                          </w:rPr>
                          <w:t xml:space="preserve">2</w:t>
                        </w:r>
                      </w:p>
                    </w:txbxContent>
                  </v:textbox>
                </v:rect>
                <v:rect id="Rectangle 22154" style="position:absolute;width:506;height:1843;left:42945;top:441;" filled="f" stroked="f">
                  <v:textbox inset="0,0,0,0">
                    <w:txbxContent>
                      <w:p>
                        <w:pPr>
                          <w:spacing w:before="0" w:after="160" w:line="259" w:lineRule="auto"/>
                          <w:ind w:left="0" w:right="0" w:firstLine="0"/>
                          <w:jc w:val="left"/>
                        </w:pPr>
                        <w:r>
                          <w:rPr/>
                          <w:t xml:space="preserve"> </w:t>
                        </w:r>
                      </w:p>
                    </w:txbxContent>
                  </v:textbox>
                </v:rect>
                <v:rect id="Rectangle 283234" style="position:absolute;width:1688;height:1843;left:41929;top:2194;" filled="f" stroked="f">
                  <v:textbox inset="0,0,0,0">
                    <w:txbxContent>
                      <w:p>
                        <w:pPr>
                          <w:spacing w:before="0" w:after="160" w:line="259" w:lineRule="auto"/>
                          <w:ind w:left="0" w:right="0" w:firstLine="0"/>
                          <w:jc w:val="left"/>
                        </w:pPr>
                        <w:r>
                          <w:rPr/>
                          <w:t xml:space="preserve">%</w:t>
                        </w:r>
                      </w:p>
                    </w:txbxContent>
                  </v:textbox>
                </v:rect>
                <v:rect id="Rectangle 283233" style="position:absolute;width:674;height:1843;left:43199;top:2194;" filled="f" stroked="f">
                  <v:textbox inset="0,0,0,0">
                    <w:txbxContent>
                      <w:p>
                        <w:pPr>
                          <w:spacing w:before="0" w:after="160" w:line="259" w:lineRule="auto"/>
                          <w:ind w:left="0" w:right="0" w:firstLine="0"/>
                          <w:jc w:val="left"/>
                        </w:pPr>
                        <w:r>
                          <w:rPr/>
                          <w:t xml:space="preserve">)</w:t>
                        </w:r>
                      </w:p>
                    </w:txbxContent>
                  </v:textbox>
                </v:rect>
                <v:rect id="Rectangle 283232" style="position:absolute;width:674;height:1843;left:41421;top:2194;" filled="f" stroked="f">
                  <v:textbox inset="0,0,0,0">
                    <w:txbxContent>
                      <w:p>
                        <w:pPr>
                          <w:spacing w:before="0" w:after="160" w:line="259" w:lineRule="auto"/>
                          <w:ind w:left="0" w:right="0" w:firstLine="0"/>
                          <w:jc w:val="left"/>
                        </w:pPr>
                        <w:r>
                          <w:rPr/>
                          <w:t xml:space="preserve">(</w:t>
                        </w:r>
                      </w:p>
                    </w:txbxContent>
                  </v:textbox>
                </v:rect>
                <v:rect id="Rectangle 22156" style="position:absolute;width:506;height:1843;left:43707;top:2194;" filled="f" stroked="f">
                  <v:textbox inset="0,0,0,0">
                    <w:txbxContent>
                      <w:p>
                        <w:pPr>
                          <w:spacing w:before="0" w:after="160" w:line="259" w:lineRule="auto"/>
                          <w:ind w:left="0" w:right="0" w:firstLine="0"/>
                          <w:jc w:val="left"/>
                        </w:pPr>
                        <w:r>
                          <w:rPr/>
                          <w:t xml:space="preserve"> </w:t>
                        </w:r>
                      </w:p>
                    </w:txbxContent>
                  </v:textbox>
                </v:rect>
                <v:rect id="Rectangle 22157" style="position:absolute;width:10842;height:1843;left:45459;top:441;" filled="f" stroked="f">
                  <v:textbox inset="0,0,0,0">
                    <w:txbxContent>
                      <w:p>
                        <w:pPr>
                          <w:spacing w:before="0" w:after="160" w:line="259" w:lineRule="auto"/>
                          <w:ind w:left="0" w:right="0" w:firstLine="0"/>
                          <w:jc w:val="left"/>
                        </w:pPr>
                        <w:r>
                          <w:rPr/>
                          <w:t xml:space="preserve">Interval (cM)</w:t>
                        </w:r>
                      </w:p>
                    </w:txbxContent>
                  </v:textbox>
                </v:rect>
                <v:rect id="Rectangle 22158" style="position:absolute;width:506;height:1843;left:53625;top:441;" filled="f" stroked="f">
                  <v:textbox inset="0,0,0,0">
                    <w:txbxContent>
                      <w:p>
                        <w:pPr>
                          <w:spacing w:before="0" w:after="160" w:line="259" w:lineRule="auto"/>
                          <w:ind w:left="0" w:right="0" w:firstLine="0"/>
                          <w:jc w:val="left"/>
                        </w:pPr>
                        <w:r>
                          <w:rPr/>
                          <w:t xml:space="preserve"> </w:t>
                        </w:r>
                      </w:p>
                    </w:txbxContent>
                  </v:textbox>
                </v:rect>
                <v:rect id="Rectangle 22159" style="position:absolute;width:14455;height:1843;left:70290;top:1318;" filled="f" stroked="f">
                  <v:textbox inset="0,0,0,0">
                    <w:txbxContent>
                      <w:p>
                        <w:pPr>
                          <w:spacing w:before="0" w:after="160" w:line="259" w:lineRule="auto"/>
                          <w:ind w:left="0" w:right="0" w:firstLine="0"/>
                          <w:jc w:val="left"/>
                        </w:pPr>
                        <w:r>
                          <w:rPr/>
                          <w:t xml:space="preserve">Flanking Markers</w:t>
                        </w:r>
                      </w:p>
                    </w:txbxContent>
                  </v:textbox>
                </v:rect>
                <v:rect id="Rectangle 22160" style="position:absolute;width:506;height:1843;left:81175;top:1318;" filled="f" stroked="f">
                  <v:textbox inset="0,0,0,0">
                    <w:txbxContent>
                      <w:p>
                        <w:pPr>
                          <w:spacing w:before="0" w:after="160" w:line="259" w:lineRule="auto"/>
                          <w:ind w:left="0" w:right="0" w:firstLine="0"/>
                          <w:jc w:val="left"/>
                        </w:pPr>
                        <w:r>
                          <w:rPr/>
                          <w:t xml:space="preserve"> </w:t>
                        </w:r>
                      </w:p>
                    </w:txbxContent>
                  </v:textbox>
                </v:rect>
                <v:shape id="Shape 343790" style="position:absolute;width:6591;height:127;left:0;top:0;" coordsize="659130,12700" path="m0,0l659130,0l659130,12700l0,12700l0,0">
                  <v:stroke weight="0pt" endcap="flat" joinstyle="miter" miterlimit="10" on="false" color="#000000" opacity="0"/>
                  <v:fill on="true" color="#000000"/>
                </v:shape>
                <v:shape id="Shape 343791" style="position:absolute;width:127;height:127;left:6591;top:0;" coordsize="12700,12700" path="m0,0l12700,0l12700,12700l0,12700l0,0">
                  <v:stroke weight="0pt" endcap="flat" joinstyle="miter" miterlimit="10" on="false" color="#000000" opacity="0"/>
                  <v:fill on="true" color="#000000"/>
                </v:shape>
                <v:shape id="Shape 343792" style="position:absolute;width:3914;height:127;left:6718;top:0;" coordsize="391478,12700" path="m0,0l391478,0l391478,12700l0,12700l0,0">
                  <v:stroke weight="0pt" endcap="flat" joinstyle="miter" miterlimit="10" on="false" color="#000000" opacity="0"/>
                  <v:fill on="true" color="#000000"/>
                </v:shape>
                <v:shape id="Shape 343793" style="position:absolute;width:127;height:127;left:10633;top:0;" coordsize="12700,12700" path="m0,0l12700,0l12700,12700l0,12700l0,0">
                  <v:stroke weight="0pt" endcap="flat" joinstyle="miter" miterlimit="10" on="false" color="#000000" opacity="0"/>
                  <v:fill on="true" color="#000000"/>
                </v:shape>
                <v:shape id="Shape 343794" style="position:absolute;width:6235;height:127;left:10760;top:0;" coordsize="623570,12700" path="m0,0l623570,0l623570,12700l0,12700l0,0">
                  <v:stroke weight="0pt" endcap="flat" joinstyle="miter" miterlimit="10" on="false" color="#000000" opacity="0"/>
                  <v:fill on="true" color="#000000"/>
                </v:shape>
                <v:shape id="Shape 343795" style="position:absolute;width:127;height:127;left:16996;top:0;" coordsize="12700,12700" path="m0,0l12700,0l12700,12700l0,12700l0,0">
                  <v:stroke weight="0pt" endcap="flat" joinstyle="miter" miterlimit="10" on="false" color="#000000" opacity="0"/>
                  <v:fill on="true" color="#000000"/>
                </v:shape>
                <v:shape id="Shape 343796" style="position:absolute;width:4711;height:127;left:17123;top:0;" coordsize="471170,12700" path="m0,0l471170,0l471170,12700l0,12700l0,0">
                  <v:stroke weight="0pt" endcap="flat" joinstyle="miter" miterlimit="10" on="false" color="#000000" opacity="0"/>
                  <v:fill on="true" color="#000000"/>
                </v:shape>
                <v:shape id="Shape 343797" style="position:absolute;width:127;height:127;left:21835;top:0;" coordsize="12700,12700" path="m0,0l12700,0l12700,12700l0,12700l0,0">
                  <v:stroke weight="0pt" endcap="flat" joinstyle="miter" miterlimit="10" on="false" color="#000000" opacity="0"/>
                  <v:fill on="true" color="#000000"/>
                </v:shape>
                <v:shape id="Shape 343798" style="position:absolute;width:6578;height:127;left:21962;top:0;" coordsize="657860,12700" path="m0,0l657860,0l657860,12700l0,12700l0,0">
                  <v:stroke weight="0pt" endcap="flat" joinstyle="miter" miterlimit="10" on="false" color="#000000" opacity="0"/>
                  <v:fill on="true" color="#000000"/>
                </v:shape>
                <v:shape id="Shape 343799" style="position:absolute;width:127;height:127;left:28540;top:0;" coordsize="12700,12700" path="m0,0l12700,0l12700,12700l0,12700l0,0">
                  <v:stroke weight="0pt" endcap="flat" joinstyle="miter" miterlimit="10" on="false" color="#000000" opacity="0"/>
                  <v:fill on="true" color="#000000"/>
                </v:shape>
                <v:shape id="Shape 343800" style="position:absolute;width:12080;height:127;left:28667;top:0;" coordsize="1208088,12700" path="m0,0l1208088,0l1208088,12700l0,12700l0,0">
                  <v:stroke weight="0pt" endcap="flat" joinstyle="miter" miterlimit="10" on="false" color="#000000" opacity="0"/>
                  <v:fill on="true" color="#000000"/>
                </v:shape>
                <v:shape id="Shape 343801" style="position:absolute;width:127;height:127;left:40747;top:0;" coordsize="12700,12700" path="m0,0l12700,0l12700,12700l0,12700l0,0">
                  <v:stroke weight="0pt" endcap="flat" joinstyle="miter" miterlimit="10" on="false" color="#000000" opacity="0"/>
                  <v:fill on="true" color="#000000"/>
                </v:shape>
                <v:shape id="Shape 343802" style="position:absolute;width:3911;height:127;left:40874;top:0;" coordsize="391160,12700" path="m0,0l391160,0l391160,12700l0,12700l0,0">
                  <v:stroke weight="0pt" endcap="flat" joinstyle="miter" miterlimit="10" on="false" color="#000000" opacity="0"/>
                  <v:fill on="true" color="#000000"/>
                </v:shape>
                <v:shape id="Shape 343803" style="position:absolute;width:127;height:127;left:44786;top:0;" coordsize="12700,12700" path="m0,0l12700,0l12700,12700l0,12700l0,0">
                  <v:stroke weight="0pt" endcap="flat" joinstyle="miter" miterlimit="10" on="false" color="#000000" opacity="0"/>
                  <v:fill on="true" color="#000000"/>
                </v:shape>
                <v:shape id="Shape 343804" style="position:absolute;width:9880;height:127;left:44913;top:0;" coordsize="988060,12700" path="m0,0l988060,0l988060,12700l0,12700l0,0">
                  <v:stroke weight="0pt" endcap="flat" joinstyle="miter" miterlimit="10" on="false" color="#000000" opacity="0"/>
                  <v:fill on="true" color="#000000"/>
                </v:shape>
                <v:shape id="Shape 343805" style="position:absolute;width:127;height:127;left:54794;top:0;" coordsize="12700,12700" path="m0,0l12700,0l12700,12700l0,12700l0,0">
                  <v:stroke weight="0pt" endcap="flat" joinstyle="miter" miterlimit="10" on="false" color="#000000" opacity="0"/>
                  <v:fill on="true" color="#000000"/>
                </v:shape>
                <v:shape id="Shape 343806" style="position:absolute;width:41785;height:127;left:54921;top:0;" coordsize="4178554,12700" path="m0,0l4178554,0l4178554,12700l0,12700l0,0">
                  <v:stroke weight="0pt" endcap="flat" joinstyle="miter" miterlimit="10" on="false" color="#000000" opacity="0"/>
                  <v:fill on="true" color="#000000"/>
                </v:shape>
                <v:shape id="Shape 343807" style="position:absolute;width:6591;height:127;left:0;top:3632;" coordsize="659130,12700" path="m0,0l659130,0l659130,12700l0,12700l0,0">
                  <v:stroke weight="0pt" endcap="flat" joinstyle="miter" miterlimit="10" on="false" color="#000000" opacity="0"/>
                  <v:fill on="true" color="#000000"/>
                </v:shape>
                <v:shape id="Shape 343808" style="position:absolute;width:127;height:127;left:6591;top:3632;" coordsize="12700,12700" path="m0,0l12700,0l12700,12700l0,12700l0,0">
                  <v:stroke weight="0pt" endcap="flat" joinstyle="miter" miterlimit="10" on="false" color="#000000" opacity="0"/>
                  <v:fill on="true" color="#000000"/>
                </v:shape>
                <v:shape id="Shape 343809" style="position:absolute;width:3914;height:127;left:6718;top:3632;" coordsize="391478,12700" path="m0,0l391478,0l391478,12700l0,12700l0,0">
                  <v:stroke weight="0pt" endcap="flat" joinstyle="miter" miterlimit="10" on="false" color="#000000" opacity="0"/>
                  <v:fill on="true" color="#000000"/>
                </v:shape>
                <v:shape id="Shape 343810" style="position:absolute;width:127;height:127;left:10633;top:3632;" coordsize="12700,12700" path="m0,0l12700,0l12700,12700l0,12700l0,0">
                  <v:stroke weight="0pt" endcap="flat" joinstyle="miter" miterlimit="10" on="false" color="#000000" opacity="0"/>
                  <v:fill on="true" color="#000000"/>
                </v:shape>
                <v:shape id="Shape 343811" style="position:absolute;width:6235;height:127;left:10760;top:3632;" coordsize="623570,12700" path="m0,0l623570,0l623570,12700l0,12700l0,0">
                  <v:stroke weight="0pt" endcap="flat" joinstyle="miter" miterlimit="10" on="false" color="#000000" opacity="0"/>
                  <v:fill on="true" color="#000000"/>
                </v:shape>
                <v:shape id="Shape 343812" style="position:absolute;width:127;height:127;left:16996;top:3632;" coordsize="12700,12700" path="m0,0l12700,0l12700,12700l0,12700l0,0">
                  <v:stroke weight="0pt" endcap="flat" joinstyle="miter" miterlimit="10" on="false" color="#000000" opacity="0"/>
                  <v:fill on="true" color="#000000"/>
                </v:shape>
                <v:shape id="Shape 343813" style="position:absolute;width:4711;height:127;left:17123;top:3632;" coordsize="471170,12700" path="m0,0l471170,0l471170,12700l0,12700l0,0">
                  <v:stroke weight="0pt" endcap="flat" joinstyle="miter" miterlimit="10" on="false" color="#000000" opacity="0"/>
                  <v:fill on="true" color="#000000"/>
                </v:shape>
                <v:shape id="Shape 343814" style="position:absolute;width:127;height:127;left:21835;top:3632;" coordsize="12700,12700" path="m0,0l12700,0l12700,12700l0,12700l0,0">
                  <v:stroke weight="0pt" endcap="flat" joinstyle="miter" miterlimit="10" on="false" color="#000000" opacity="0"/>
                  <v:fill on="true" color="#000000"/>
                </v:shape>
                <v:shape id="Shape 343815" style="position:absolute;width:6578;height:127;left:21962;top:3632;" coordsize="657860,12700" path="m0,0l657860,0l657860,12700l0,12700l0,0">
                  <v:stroke weight="0pt" endcap="flat" joinstyle="miter" miterlimit="10" on="false" color="#000000" opacity="0"/>
                  <v:fill on="true" color="#000000"/>
                </v:shape>
                <v:shape id="Shape 343816" style="position:absolute;width:127;height:127;left:28540;top:3632;" coordsize="12700,12700" path="m0,0l12700,0l12700,12700l0,12700l0,0">
                  <v:stroke weight="0pt" endcap="flat" joinstyle="miter" miterlimit="10" on="false" color="#000000" opacity="0"/>
                  <v:fill on="true" color="#000000"/>
                </v:shape>
                <v:shape id="Shape 343817" style="position:absolute;width:12080;height:127;left:28667;top:3632;" coordsize="1208088,12700" path="m0,0l1208088,0l1208088,12700l0,12700l0,0">
                  <v:stroke weight="0pt" endcap="flat" joinstyle="miter" miterlimit="10" on="false" color="#000000" opacity="0"/>
                  <v:fill on="true" color="#000000"/>
                </v:shape>
                <v:shape id="Shape 343818" style="position:absolute;width:127;height:127;left:40747;top:3632;" coordsize="12700,12700" path="m0,0l12700,0l12700,12700l0,12700l0,0">
                  <v:stroke weight="0pt" endcap="flat" joinstyle="miter" miterlimit="10" on="false" color="#000000" opacity="0"/>
                  <v:fill on="true" color="#000000"/>
                </v:shape>
                <v:shape id="Shape 343819" style="position:absolute;width:3911;height:127;left:40874;top:3632;" coordsize="391160,12700" path="m0,0l391160,0l391160,12700l0,12700l0,0">
                  <v:stroke weight="0pt" endcap="flat" joinstyle="miter" miterlimit="10" on="false" color="#000000" opacity="0"/>
                  <v:fill on="true" color="#000000"/>
                </v:shape>
                <v:shape id="Shape 343820" style="position:absolute;width:127;height:127;left:44786;top:3632;" coordsize="12700,12700" path="m0,0l12700,0l12700,12700l0,12700l0,0">
                  <v:stroke weight="0pt" endcap="flat" joinstyle="miter" miterlimit="10" on="false" color="#000000" opacity="0"/>
                  <v:fill on="true" color="#000000"/>
                </v:shape>
                <v:shape id="Shape 343821" style="position:absolute;width:9880;height:127;left:44913;top:3632;" coordsize="988060,12700" path="m0,0l988060,0l988060,12700l0,12700l0,0">
                  <v:stroke weight="0pt" endcap="flat" joinstyle="miter" miterlimit="10" on="false" color="#000000" opacity="0"/>
                  <v:fill on="true" color="#000000"/>
                </v:shape>
                <v:shape id="Shape 343822" style="position:absolute;width:127;height:127;left:54794;top:3632;" coordsize="12700,12700" path="m0,0l12700,0l12700,12700l0,12700l0,0">
                  <v:stroke weight="0pt" endcap="flat" joinstyle="miter" miterlimit="10" on="false" color="#000000" opacity="0"/>
                  <v:fill on="true" color="#000000"/>
                </v:shape>
                <v:shape id="Shape 343823" style="position:absolute;width:41785;height:127;left:54921;top:3632;" coordsize="4178554,12700" path="m0,0l4178554,0l4178554,12700l0,12700l0,0">
                  <v:stroke weight="0pt" endcap="flat" joinstyle="miter" miterlimit="10" on="false" color="#000000" opacity="0"/>
                  <v:fill on="true" color="#000000"/>
                </v:shape>
                <w10:wrap type="square"/>
              </v:group>
            </w:pict>
          </mc:Fallback>
        </mc:AlternateContent>
      </w:r>
      <w:r>
        <w:t xml:space="preserve">QTL </w:t>
      </w:r>
    </w:p>
    <w:p w:rsidR="00D05FD1" w:rsidRDefault="00441A90">
      <w:pPr>
        <w:tabs>
          <w:tab w:val="center" w:pos="1912"/>
          <w:tab w:val="center" w:pos="3729"/>
          <w:tab w:val="center" w:pos="5317"/>
        </w:tabs>
        <w:spacing w:after="11"/>
        <w:ind w:left="0" w:right="0" w:firstLine="0"/>
        <w:jc w:val="left"/>
      </w:pPr>
      <w:r>
        <w:t xml:space="preserve">Name </w:t>
      </w:r>
      <w:r>
        <w:tab/>
        <w:t xml:space="preserve">(cM) </w:t>
      </w:r>
      <w:r>
        <w:tab/>
        <w:t xml:space="preserve">Effect </w:t>
      </w:r>
      <w:r>
        <w:tab/>
        <w:t xml:space="preserve">Increasing Allele </w:t>
      </w:r>
    </w:p>
    <w:tbl>
      <w:tblPr>
        <w:tblStyle w:val="TableGrid"/>
        <w:tblW w:w="14981" w:type="dxa"/>
        <w:tblInd w:w="0" w:type="dxa"/>
        <w:tblCellMar>
          <w:top w:w="0" w:type="dxa"/>
          <w:left w:w="0" w:type="dxa"/>
          <w:bottom w:w="0" w:type="dxa"/>
          <w:right w:w="0" w:type="dxa"/>
        </w:tblCellMar>
        <w:tblLook w:val="04A0" w:firstRow="1" w:lastRow="0" w:firstColumn="1" w:lastColumn="0" w:noHBand="0" w:noVBand="1"/>
      </w:tblPr>
      <w:tblGrid>
        <w:gridCol w:w="1037"/>
        <w:gridCol w:w="636"/>
        <w:gridCol w:w="66"/>
        <w:gridCol w:w="936"/>
        <w:gridCol w:w="762"/>
        <w:gridCol w:w="1058"/>
        <w:gridCol w:w="1920"/>
        <w:gridCol w:w="798"/>
        <w:gridCol w:w="1414"/>
        <w:gridCol w:w="447"/>
        <w:gridCol w:w="5907"/>
      </w:tblGrid>
      <w:tr w:rsidR="00D05FD1">
        <w:trPr>
          <w:trHeight w:val="247"/>
        </w:trPr>
        <w:tc>
          <w:tcPr>
            <w:tcW w:w="1037" w:type="dxa"/>
            <w:tcBorders>
              <w:top w:val="nil"/>
              <w:left w:val="nil"/>
              <w:bottom w:val="nil"/>
              <w:right w:val="nil"/>
            </w:tcBorders>
          </w:tcPr>
          <w:p w:rsidR="00D05FD1" w:rsidRDefault="00441A90">
            <w:pPr>
              <w:spacing w:after="0" w:line="259" w:lineRule="auto"/>
              <w:ind w:left="0" w:right="0" w:firstLine="0"/>
              <w:jc w:val="left"/>
            </w:pPr>
            <w:r>
              <w:rPr>
                <w:i/>
              </w:rPr>
              <w:t xml:space="preserve">qSL1.1 </w:t>
            </w:r>
          </w:p>
        </w:tc>
        <w:tc>
          <w:tcPr>
            <w:tcW w:w="636" w:type="dxa"/>
            <w:tcBorders>
              <w:top w:val="nil"/>
              <w:left w:val="nil"/>
              <w:bottom w:val="nil"/>
              <w:right w:val="nil"/>
            </w:tcBorders>
          </w:tcPr>
          <w:p w:rsidR="00D05FD1" w:rsidRDefault="00441A90">
            <w:pPr>
              <w:spacing w:after="0" w:line="259" w:lineRule="auto"/>
              <w:ind w:left="0" w:right="0" w:firstLine="0"/>
              <w:jc w:val="left"/>
            </w:pPr>
            <w:r>
              <w:t xml:space="preserve">1 </w:t>
            </w:r>
          </w:p>
        </w:tc>
        <w:tc>
          <w:tcPr>
            <w:tcW w:w="1002" w:type="dxa"/>
            <w:gridSpan w:val="2"/>
            <w:tcBorders>
              <w:top w:val="nil"/>
              <w:left w:val="nil"/>
              <w:bottom w:val="nil"/>
              <w:right w:val="nil"/>
            </w:tcBorders>
          </w:tcPr>
          <w:p w:rsidR="00D05FD1" w:rsidRDefault="00441A90">
            <w:pPr>
              <w:spacing w:after="0" w:line="259" w:lineRule="auto"/>
              <w:ind w:left="0" w:right="0" w:firstLine="0"/>
              <w:jc w:val="left"/>
            </w:pPr>
            <w:r>
              <w:t xml:space="preserve">26.41 </w:t>
            </w:r>
          </w:p>
        </w:tc>
        <w:tc>
          <w:tcPr>
            <w:tcW w:w="762" w:type="dxa"/>
            <w:tcBorders>
              <w:top w:val="nil"/>
              <w:left w:val="nil"/>
              <w:bottom w:val="nil"/>
              <w:right w:val="nil"/>
            </w:tcBorders>
          </w:tcPr>
          <w:p w:rsidR="00D05FD1" w:rsidRDefault="00441A90">
            <w:pPr>
              <w:spacing w:after="0" w:line="259" w:lineRule="auto"/>
              <w:ind w:left="0" w:right="0" w:firstLine="0"/>
              <w:jc w:val="left"/>
            </w:pPr>
            <w:r>
              <w:t xml:space="preserve">3.88 </w:t>
            </w:r>
          </w:p>
        </w:tc>
        <w:tc>
          <w:tcPr>
            <w:tcW w:w="1058" w:type="dxa"/>
            <w:tcBorders>
              <w:top w:val="nil"/>
              <w:left w:val="nil"/>
              <w:bottom w:val="nil"/>
              <w:right w:val="nil"/>
            </w:tcBorders>
          </w:tcPr>
          <w:p w:rsidR="00D05FD1" w:rsidRDefault="00441A90">
            <w:pPr>
              <w:spacing w:after="0" w:line="259" w:lineRule="auto"/>
              <w:ind w:left="0" w:right="0" w:firstLine="0"/>
              <w:jc w:val="left"/>
            </w:pPr>
            <w:r>
              <w:t xml:space="preserve">-3.41 </w:t>
            </w:r>
          </w:p>
        </w:tc>
        <w:tc>
          <w:tcPr>
            <w:tcW w:w="1920" w:type="dxa"/>
            <w:tcBorders>
              <w:top w:val="nil"/>
              <w:left w:val="nil"/>
              <w:bottom w:val="nil"/>
              <w:right w:val="nil"/>
            </w:tcBorders>
          </w:tcPr>
          <w:p w:rsidR="00D05FD1" w:rsidRDefault="00441A90">
            <w:pPr>
              <w:spacing w:after="0" w:line="259" w:lineRule="auto"/>
              <w:ind w:left="0" w:right="0" w:firstLine="0"/>
              <w:jc w:val="left"/>
            </w:pPr>
            <w:r>
              <w:t xml:space="preserve">Madina Koyo </w:t>
            </w:r>
          </w:p>
        </w:tc>
        <w:tc>
          <w:tcPr>
            <w:tcW w:w="2212" w:type="dxa"/>
            <w:gridSpan w:val="2"/>
            <w:tcBorders>
              <w:top w:val="nil"/>
              <w:left w:val="nil"/>
              <w:bottom w:val="nil"/>
              <w:right w:val="nil"/>
            </w:tcBorders>
          </w:tcPr>
          <w:p w:rsidR="00D05FD1" w:rsidRDefault="00441A90">
            <w:pPr>
              <w:spacing w:after="0" w:line="259" w:lineRule="auto"/>
              <w:ind w:left="0" w:right="0" w:firstLine="0"/>
              <w:jc w:val="left"/>
            </w:pPr>
            <w:r>
              <w:t>99.4 25.7-</w:t>
            </w:r>
            <w:r>
              <w:t xml:space="preserve">28.1 </w:t>
            </w:r>
          </w:p>
        </w:tc>
        <w:tc>
          <w:tcPr>
            <w:tcW w:w="6354" w:type="dxa"/>
            <w:gridSpan w:val="2"/>
            <w:tcBorders>
              <w:top w:val="nil"/>
              <w:left w:val="nil"/>
              <w:bottom w:val="nil"/>
              <w:right w:val="nil"/>
            </w:tcBorders>
          </w:tcPr>
          <w:p w:rsidR="00D05FD1" w:rsidRDefault="00441A90">
            <w:pPr>
              <w:spacing w:after="0" w:line="259" w:lineRule="auto"/>
              <w:ind w:left="0" w:right="0" w:firstLine="0"/>
              <w:jc w:val="left"/>
            </w:pPr>
            <w:r>
              <w:t xml:space="preserve">9754177|F|0-27:G&gt;A-27:G&gt;A - 5399201|F|0-66:A&gt;C-66:A&gt;C </w:t>
            </w:r>
          </w:p>
        </w:tc>
      </w:tr>
      <w:tr w:rsidR="00D05FD1">
        <w:trPr>
          <w:trHeight w:val="276"/>
        </w:trPr>
        <w:tc>
          <w:tcPr>
            <w:tcW w:w="1037" w:type="dxa"/>
            <w:tcBorders>
              <w:top w:val="nil"/>
              <w:left w:val="nil"/>
              <w:bottom w:val="nil"/>
              <w:right w:val="nil"/>
            </w:tcBorders>
          </w:tcPr>
          <w:p w:rsidR="00D05FD1" w:rsidRDefault="00441A90">
            <w:pPr>
              <w:spacing w:after="0" w:line="259" w:lineRule="auto"/>
              <w:ind w:left="0" w:right="0" w:firstLine="0"/>
              <w:jc w:val="left"/>
            </w:pPr>
            <w:r>
              <w:rPr>
                <w:i/>
              </w:rPr>
              <w:t xml:space="preserve">qSL1.2 </w:t>
            </w:r>
          </w:p>
        </w:tc>
        <w:tc>
          <w:tcPr>
            <w:tcW w:w="636" w:type="dxa"/>
            <w:tcBorders>
              <w:top w:val="nil"/>
              <w:left w:val="nil"/>
              <w:bottom w:val="nil"/>
              <w:right w:val="nil"/>
            </w:tcBorders>
          </w:tcPr>
          <w:p w:rsidR="00D05FD1" w:rsidRDefault="00441A90">
            <w:pPr>
              <w:spacing w:after="0" w:line="259" w:lineRule="auto"/>
              <w:ind w:left="0" w:right="0" w:firstLine="0"/>
              <w:jc w:val="left"/>
            </w:pPr>
            <w:r>
              <w:t xml:space="preserve">1 </w:t>
            </w:r>
          </w:p>
        </w:tc>
        <w:tc>
          <w:tcPr>
            <w:tcW w:w="1002" w:type="dxa"/>
            <w:gridSpan w:val="2"/>
            <w:tcBorders>
              <w:top w:val="nil"/>
              <w:left w:val="nil"/>
              <w:bottom w:val="nil"/>
              <w:right w:val="nil"/>
            </w:tcBorders>
          </w:tcPr>
          <w:p w:rsidR="00D05FD1" w:rsidRDefault="00441A90">
            <w:pPr>
              <w:spacing w:after="0" w:line="259" w:lineRule="auto"/>
              <w:ind w:left="0" w:right="0" w:firstLine="0"/>
              <w:jc w:val="left"/>
            </w:pPr>
            <w:r>
              <w:t xml:space="preserve">124.01 </w:t>
            </w:r>
          </w:p>
        </w:tc>
        <w:tc>
          <w:tcPr>
            <w:tcW w:w="762" w:type="dxa"/>
            <w:tcBorders>
              <w:top w:val="nil"/>
              <w:left w:val="nil"/>
              <w:bottom w:val="nil"/>
              <w:right w:val="nil"/>
            </w:tcBorders>
          </w:tcPr>
          <w:p w:rsidR="00D05FD1" w:rsidRDefault="00441A90">
            <w:pPr>
              <w:spacing w:after="0" w:line="259" w:lineRule="auto"/>
              <w:ind w:left="0" w:right="0" w:firstLine="0"/>
              <w:jc w:val="left"/>
            </w:pPr>
            <w:r>
              <w:t xml:space="preserve">6.61 </w:t>
            </w:r>
          </w:p>
        </w:tc>
        <w:tc>
          <w:tcPr>
            <w:tcW w:w="1058" w:type="dxa"/>
            <w:tcBorders>
              <w:top w:val="nil"/>
              <w:left w:val="nil"/>
              <w:bottom w:val="nil"/>
              <w:right w:val="nil"/>
            </w:tcBorders>
          </w:tcPr>
          <w:p w:rsidR="00D05FD1" w:rsidRDefault="00441A90">
            <w:pPr>
              <w:spacing w:after="0" w:line="259" w:lineRule="auto"/>
              <w:ind w:left="0" w:right="0" w:firstLine="0"/>
              <w:jc w:val="left"/>
            </w:pPr>
            <w:r>
              <w:t xml:space="preserve">0.87 </w:t>
            </w:r>
          </w:p>
        </w:tc>
        <w:tc>
          <w:tcPr>
            <w:tcW w:w="1920" w:type="dxa"/>
            <w:tcBorders>
              <w:top w:val="nil"/>
              <w:left w:val="nil"/>
              <w:bottom w:val="nil"/>
              <w:right w:val="nil"/>
            </w:tcBorders>
          </w:tcPr>
          <w:p w:rsidR="00D05FD1" w:rsidRDefault="00441A90">
            <w:pPr>
              <w:spacing w:after="0" w:line="259" w:lineRule="auto"/>
              <w:ind w:left="0" w:right="0" w:firstLine="0"/>
              <w:jc w:val="left"/>
            </w:pPr>
            <w:r>
              <w:t xml:space="preserve">Sahel 317 </w:t>
            </w:r>
          </w:p>
        </w:tc>
        <w:tc>
          <w:tcPr>
            <w:tcW w:w="2212" w:type="dxa"/>
            <w:gridSpan w:val="2"/>
            <w:tcBorders>
              <w:top w:val="nil"/>
              <w:left w:val="nil"/>
              <w:bottom w:val="nil"/>
              <w:right w:val="nil"/>
            </w:tcBorders>
          </w:tcPr>
          <w:p w:rsidR="00D05FD1" w:rsidRDefault="00441A90">
            <w:pPr>
              <w:tabs>
                <w:tab w:val="center" w:pos="1216"/>
              </w:tabs>
              <w:spacing w:after="0" w:line="259" w:lineRule="auto"/>
              <w:ind w:left="0" w:right="0" w:firstLine="0"/>
              <w:jc w:val="left"/>
            </w:pPr>
            <w:r>
              <w:t xml:space="preserve">4.6 </w:t>
            </w:r>
            <w:r>
              <w:tab/>
              <w:t xml:space="preserve">123.0-131.0 </w:t>
            </w:r>
          </w:p>
        </w:tc>
        <w:tc>
          <w:tcPr>
            <w:tcW w:w="6354" w:type="dxa"/>
            <w:gridSpan w:val="2"/>
            <w:tcBorders>
              <w:top w:val="nil"/>
              <w:left w:val="nil"/>
              <w:bottom w:val="nil"/>
              <w:right w:val="nil"/>
            </w:tcBorders>
          </w:tcPr>
          <w:p w:rsidR="00D05FD1" w:rsidRDefault="00441A90">
            <w:pPr>
              <w:spacing w:after="0" w:line="259" w:lineRule="auto"/>
              <w:ind w:left="0" w:right="0" w:firstLine="0"/>
            </w:pPr>
            <w:r>
              <w:t xml:space="preserve">100160787|F|0-18:A&gt;G-18:A&gt;G - 3990768|F|0-38:A&gt;C-38:A&gt;C </w:t>
            </w:r>
          </w:p>
        </w:tc>
      </w:tr>
      <w:tr w:rsidR="00D05FD1">
        <w:trPr>
          <w:trHeight w:val="276"/>
        </w:trPr>
        <w:tc>
          <w:tcPr>
            <w:tcW w:w="1037" w:type="dxa"/>
            <w:tcBorders>
              <w:top w:val="nil"/>
              <w:left w:val="nil"/>
              <w:bottom w:val="nil"/>
              <w:right w:val="nil"/>
            </w:tcBorders>
          </w:tcPr>
          <w:p w:rsidR="00D05FD1" w:rsidRDefault="00441A90">
            <w:pPr>
              <w:spacing w:after="0" w:line="259" w:lineRule="auto"/>
              <w:ind w:left="0" w:right="0" w:firstLine="0"/>
              <w:jc w:val="left"/>
            </w:pPr>
            <w:r>
              <w:rPr>
                <w:i/>
              </w:rPr>
              <w:t xml:space="preserve">qSL1.3 </w:t>
            </w:r>
          </w:p>
        </w:tc>
        <w:tc>
          <w:tcPr>
            <w:tcW w:w="636" w:type="dxa"/>
            <w:tcBorders>
              <w:top w:val="nil"/>
              <w:left w:val="nil"/>
              <w:bottom w:val="nil"/>
              <w:right w:val="nil"/>
            </w:tcBorders>
          </w:tcPr>
          <w:p w:rsidR="00D05FD1" w:rsidRDefault="00441A90">
            <w:pPr>
              <w:spacing w:after="0" w:line="259" w:lineRule="auto"/>
              <w:ind w:left="0" w:right="0" w:firstLine="0"/>
              <w:jc w:val="left"/>
            </w:pPr>
            <w:r>
              <w:t xml:space="preserve">1 </w:t>
            </w:r>
          </w:p>
        </w:tc>
        <w:tc>
          <w:tcPr>
            <w:tcW w:w="1002" w:type="dxa"/>
            <w:gridSpan w:val="2"/>
            <w:tcBorders>
              <w:top w:val="nil"/>
              <w:left w:val="nil"/>
              <w:bottom w:val="nil"/>
              <w:right w:val="nil"/>
            </w:tcBorders>
          </w:tcPr>
          <w:p w:rsidR="00D05FD1" w:rsidRDefault="00441A90">
            <w:pPr>
              <w:spacing w:after="0" w:line="259" w:lineRule="auto"/>
              <w:ind w:left="0" w:right="0" w:firstLine="0"/>
              <w:jc w:val="left"/>
            </w:pPr>
            <w:r>
              <w:t xml:space="preserve">132.11 </w:t>
            </w:r>
          </w:p>
        </w:tc>
        <w:tc>
          <w:tcPr>
            <w:tcW w:w="762" w:type="dxa"/>
            <w:tcBorders>
              <w:top w:val="nil"/>
              <w:left w:val="nil"/>
              <w:bottom w:val="nil"/>
              <w:right w:val="nil"/>
            </w:tcBorders>
          </w:tcPr>
          <w:p w:rsidR="00D05FD1" w:rsidRDefault="00441A90">
            <w:pPr>
              <w:spacing w:after="0" w:line="259" w:lineRule="auto"/>
              <w:ind w:left="0" w:right="0" w:firstLine="0"/>
              <w:jc w:val="left"/>
            </w:pPr>
            <w:r>
              <w:t xml:space="preserve">5.48 </w:t>
            </w:r>
          </w:p>
        </w:tc>
        <w:tc>
          <w:tcPr>
            <w:tcW w:w="1058" w:type="dxa"/>
            <w:tcBorders>
              <w:top w:val="nil"/>
              <w:left w:val="nil"/>
              <w:bottom w:val="nil"/>
              <w:right w:val="nil"/>
            </w:tcBorders>
          </w:tcPr>
          <w:p w:rsidR="00D05FD1" w:rsidRDefault="00441A90">
            <w:pPr>
              <w:spacing w:after="0" w:line="259" w:lineRule="auto"/>
              <w:ind w:left="0" w:right="0" w:firstLine="0"/>
              <w:jc w:val="left"/>
            </w:pPr>
            <w:r>
              <w:t xml:space="preserve">0.88 </w:t>
            </w:r>
          </w:p>
        </w:tc>
        <w:tc>
          <w:tcPr>
            <w:tcW w:w="1920" w:type="dxa"/>
            <w:tcBorders>
              <w:top w:val="nil"/>
              <w:left w:val="nil"/>
              <w:bottom w:val="nil"/>
              <w:right w:val="nil"/>
            </w:tcBorders>
          </w:tcPr>
          <w:p w:rsidR="00D05FD1" w:rsidRDefault="00441A90">
            <w:pPr>
              <w:spacing w:after="0" w:line="259" w:lineRule="auto"/>
              <w:ind w:left="0" w:right="0" w:firstLine="0"/>
              <w:jc w:val="left"/>
            </w:pPr>
            <w:r>
              <w:t xml:space="preserve">Sahel 317 </w:t>
            </w:r>
          </w:p>
        </w:tc>
        <w:tc>
          <w:tcPr>
            <w:tcW w:w="2212" w:type="dxa"/>
            <w:gridSpan w:val="2"/>
            <w:tcBorders>
              <w:top w:val="nil"/>
              <w:left w:val="nil"/>
              <w:bottom w:val="nil"/>
              <w:right w:val="nil"/>
            </w:tcBorders>
          </w:tcPr>
          <w:p w:rsidR="00D05FD1" w:rsidRDefault="00441A90">
            <w:pPr>
              <w:tabs>
                <w:tab w:val="center" w:pos="1126"/>
              </w:tabs>
              <w:spacing w:after="0" w:line="259" w:lineRule="auto"/>
              <w:ind w:left="0" w:right="0" w:firstLine="0"/>
              <w:jc w:val="left"/>
            </w:pPr>
            <w:r>
              <w:t xml:space="preserve">3.9 </w:t>
            </w:r>
            <w:r>
              <w:tab/>
              <w:t xml:space="preserve">132-133.1 </w:t>
            </w:r>
          </w:p>
        </w:tc>
        <w:tc>
          <w:tcPr>
            <w:tcW w:w="6354" w:type="dxa"/>
            <w:gridSpan w:val="2"/>
            <w:tcBorders>
              <w:top w:val="nil"/>
              <w:left w:val="nil"/>
              <w:bottom w:val="nil"/>
              <w:right w:val="nil"/>
            </w:tcBorders>
          </w:tcPr>
          <w:p w:rsidR="00D05FD1" w:rsidRDefault="00441A90">
            <w:pPr>
              <w:spacing w:after="0" w:line="259" w:lineRule="auto"/>
              <w:ind w:left="0" w:right="0" w:firstLine="0"/>
              <w:jc w:val="left"/>
            </w:pPr>
            <w:r>
              <w:t>3443715|F|0-62:G&gt;A</w:t>
            </w:r>
            <w:r>
              <w:t xml:space="preserve">-62:G&gt;A - 3050994|F|0-12:C&gt;T-12:C&gt;T </w:t>
            </w:r>
          </w:p>
        </w:tc>
      </w:tr>
      <w:tr w:rsidR="00D05FD1">
        <w:trPr>
          <w:trHeight w:val="343"/>
        </w:trPr>
        <w:tc>
          <w:tcPr>
            <w:tcW w:w="1037" w:type="dxa"/>
            <w:tcBorders>
              <w:top w:val="nil"/>
              <w:left w:val="nil"/>
              <w:bottom w:val="nil"/>
              <w:right w:val="nil"/>
            </w:tcBorders>
          </w:tcPr>
          <w:p w:rsidR="00D05FD1" w:rsidRDefault="00441A90">
            <w:pPr>
              <w:spacing w:after="0" w:line="259" w:lineRule="auto"/>
              <w:ind w:left="0" w:right="0" w:firstLine="0"/>
              <w:jc w:val="left"/>
            </w:pPr>
            <w:r>
              <w:rPr>
                <w:i/>
              </w:rPr>
              <w:t xml:space="preserve">qSL1.4 </w:t>
            </w:r>
          </w:p>
        </w:tc>
        <w:tc>
          <w:tcPr>
            <w:tcW w:w="636" w:type="dxa"/>
            <w:tcBorders>
              <w:top w:val="nil"/>
              <w:left w:val="nil"/>
              <w:bottom w:val="nil"/>
              <w:right w:val="nil"/>
            </w:tcBorders>
          </w:tcPr>
          <w:p w:rsidR="00D05FD1" w:rsidRDefault="00441A90">
            <w:pPr>
              <w:spacing w:after="0" w:line="259" w:lineRule="auto"/>
              <w:ind w:left="0" w:right="0" w:firstLine="0"/>
              <w:jc w:val="left"/>
            </w:pPr>
            <w:r>
              <w:t xml:space="preserve">1 </w:t>
            </w:r>
          </w:p>
        </w:tc>
        <w:tc>
          <w:tcPr>
            <w:tcW w:w="1002" w:type="dxa"/>
            <w:gridSpan w:val="2"/>
            <w:tcBorders>
              <w:top w:val="nil"/>
              <w:left w:val="nil"/>
              <w:bottom w:val="nil"/>
              <w:right w:val="nil"/>
            </w:tcBorders>
          </w:tcPr>
          <w:p w:rsidR="00D05FD1" w:rsidRDefault="00441A90">
            <w:pPr>
              <w:spacing w:after="0" w:line="259" w:lineRule="auto"/>
              <w:ind w:left="0" w:right="0" w:firstLine="0"/>
              <w:jc w:val="left"/>
            </w:pPr>
            <w:r>
              <w:t xml:space="preserve">134.51 </w:t>
            </w:r>
          </w:p>
        </w:tc>
        <w:tc>
          <w:tcPr>
            <w:tcW w:w="762" w:type="dxa"/>
            <w:tcBorders>
              <w:top w:val="nil"/>
              <w:left w:val="nil"/>
              <w:bottom w:val="nil"/>
              <w:right w:val="nil"/>
            </w:tcBorders>
          </w:tcPr>
          <w:p w:rsidR="00D05FD1" w:rsidRDefault="00441A90">
            <w:pPr>
              <w:spacing w:after="0" w:line="259" w:lineRule="auto"/>
              <w:ind w:left="0" w:right="0" w:firstLine="0"/>
              <w:jc w:val="left"/>
            </w:pPr>
            <w:r>
              <w:t xml:space="preserve">7.65 </w:t>
            </w:r>
          </w:p>
        </w:tc>
        <w:tc>
          <w:tcPr>
            <w:tcW w:w="1058" w:type="dxa"/>
            <w:tcBorders>
              <w:top w:val="nil"/>
              <w:left w:val="nil"/>
              <w:bottom w:val="nil"/>
              <w:right w:val="nil"/>
            </w:tcBorders>
          </w:tcPr>
          <w:p w:rsidR="00D05FD1" w:rsidRDefault="00441A90">
            <w:pPr>
              <w:spacing w:after="0" w:line="259" w:lineRule="auto"/>
              <w:ind w:left="0" w:right="0" w:firstLine="0"/>
              <w:jc w:val="left"/>
            </w:pPr>
            <w:r>
              <w:t xml:space="preserve">1.01 </w:t>
            </w:r>
          </w:p>
        </w:tc>
        <w:tc>
          <w:tcPr>
            <w:tcW w:w="1920" w:type="dxa"/>
            <w:tcBorders>
              <w:top w:val="nil"/>
              <w:left w:val="nil"/>
              <w:bottom w:val="nil"/>
              <w:right w:val="nil"/>
            </w:tcBorders>
          </w:tcPr>
          <w:p w:rsidR="00D05FD1" w:rsidRDefault="00441A90">
            <w:pPr>
              <w:spacing w:after="0" w:line="259" w:lineRule="auto"/>
              <w:ind w:left="0" w:right="0" w:firstLine="0"/>
              <w:jc w:val="left"/>
            </w:pPr>
            <w:r>
              <w:t xml:space="preserve">Sahel 317 </w:t>
            </w:r>
          </w:p>
        </w:tc>
        <w:tc>
          <w:tcPr>
            <w:tcW w:w="2212" w:type="dxa"/>
            <w:gridSpan w:val="2"/>
            <w:tcBorders>
              <w:top w:val="nil"/>
              <w:left w:val="nil"/>
              <w:bottom w:val="nil"/>
              <w:right w:val="nil"/>
            </w:tcBorders>
          </w:tcPr>
          <w:p w:rsidR="00D05FD1" w:rsidRDefault="00441A90">
            <w:pPr>
              <w:tabs>
                <w:tab w:val="center" w:pos="1216"/>
              </w:tabs>
              <w:spacing w:after="0" w:line="259" w:lineRule="auto"/>
              <w:ind w:left="0" w:right="0" w:firstLine="0"/>
              <w:jc w:val="left"/>
            </w:pPr>
            <w:r>
              <w:t xml:space="preserve">8.3 </w:t>
            </w:r>
            <w:r>
              <w:tab/>
              <w:t xml:space="preserve">134.4-134.5 </w:t>
            </w:r>
          </w:p>
        </w:tc>
        <w:tc>
          <w:tcPr>
            <w:tcW w:w="6354" w:type="dxa"/>
            <w:gridSpan w:val="2"/>
            <w:tcBorders>
              <w:top w:val="nil"/>
              <w:left w:val="nil"/>
              <w:bottom w:val="nil"/>
              <w:right w:val="nil"/>
            </w:tcBorders>
          </w:tcPr>
          <w:p w:rsidR="00D05FD1" w:rsidRDefault="00441A90">
            <w:pPr>
              <w:spacing w:after="0" w:line="259" w:lineRule="auto"/>
              <w:ind w:left="0" w:right="0" w:firstLine="0"/>
              <w:jc w:val="left"/>
            </w:pPr>
            <w:r>
              <w:t xml:space="preserve">3048711|F|0-37:C&gt;T-37:C&gt;T - 3444914|F|0-30:A&gt;G-30:A&gt;G </w:t>
            </w:r>
          </w:p>
        </w:tc>
      </w:tr>
      <w:tr w:rsidR="00D05FD1">
        <w:trPr>
          <w:trHeight w:val="411"/>
        </w:trPr>
        <w:tc>
          <w:tcPr>
            <w:tcW w:w="1037" w:type="dxa"/>
            <w:tcBorders>
              <w:top w:val="nil"/>
              <w:left w:val="nil"/>
              <w:bottom w:val="nil"/>
              <w:right w:val="nil"/>
            </w:tcBorders>
          </w:tcPr>
          <w:p w:rsidR="00D05FD1" w:rsidRDefault="00441A90">
            <w:pPr>
              <w:spacing w:after="0" w:line="259" w:lineRule="auto"/>
              <w:ind w:left="0" w:right="0" w:firstLine="0"/>
              <w:jc w:val="left"/>
            </w:pPr>
            <w:r>
              <w:rPr>
                <w:i/>
              </w:rPr>
              <w:t xml:space="preserve">qSL1.5 </w:t>
            </w:r>
          </w:p>
        </w:tc>
        <w:tc>
          <w:tcPr>
            <w:tcW w:w="636" w:type="dxa"/>
            <w:tcBorders>
              <w:top w:val="nil"/>
              <w:left w:val="nil"/>
              <w:bottom w:val="nil"/>
              <w:right w:val="nil"/>
            </w:tcBorders>
          </w:tcPr>
          <w:p w:rsidR="00D05FD1" w:rsidRDefault="00441A90">
            <w:pPr>
              <w:spacing w:after="0" w:line="259" w:lineRule="auto"/>
              <w:ind w:left="0" w:right="0" w:firstLine="0"/>
              <w:jc w:val="left"/>
            </w:pPr>
            <w:r>
              <w:t xml:space="preserve">1 </w:t>
            </w:r>
          </w:p>
        </w:tc>
        <w:tc>
          <w:tcPr>
            <w:tcW w:w="1002" w:type="dxa"/>
            <w:gridSpan w:val="2"/>
            <w:tcBorders>
              <w:top w:val="nil"/>
              <w:left w:val="nil"/>
              <w:bottom w:val="nil"/>
              <w:right w:val="nil"/>
            </w:tcBorders>
          </w:tcPr>
          <w:p w:rsidR="00D05FD1" w:rsidRDefault="00441A90">
            <w:pPr>
              <w:spacing w:after="0" w:line="259" w:lineRule="auto"/>
              <w:ind w:left="0" w:right="0" w:firstLine="0"/>
              <w:jc w:val="left"/>
            </w:pPr>
            <w:r>
              <w:t xml:space="preserve">138.61 </w:t>
            </w:r>
          </w:p>
        </w:tc>
        <w:tc>
          <w:tcPr>
            <w:tcW w:w="762" w:type="dxa"/>
            <w:tcBorders>
              <w:top w:val="nil"/>
              <w:left w:val="nil"/>
              <w:bottom w:val="nil"/>
              <w:right w:val="nil"/>
            </w:tcBorders>
          </w:tcPr>
          <w:p w:rsidR="00D05FD1" w:rsidRDefault="00441A90">
            <w:pPr>
              <w:spacing w:after="0" w:line="259" w:lineRule="auto"/>
              <w:ind w:left="0" w:right="0" w:firstLine="0"/>
              <w:jc w:val="left"/>
            </w:pPr>
            <w:r>
              <w:t xml:space="preserve">9.3 </w:t>
            </w:r>
          </w:p>
        </w:tc>
        <w:tc>
          <w:tcPr>
            <w:tcW w:w="1058" w:type="dxa"/>
            <w:tcBorders>
              <w:top w:val="nil"/>
              <w:left w:val="nil"/>
              <w:bottom w:val="nil"/>
              <w:right w:val="nil"/>
            </w:tcBorders>
          </w:tcPr>
          <w:p w:rsidR="00D05FD1" w:rsidRDefault="00441A90">
            <w:pPr>
              <w:spacing w:after="0" w:line="259" w:lineRule="auto"/>
              <w:ind w:left="0" w:right="0" w:firstLine="0"/>
              <w:jc w:val="left"/>
            </w:pPr>
            <w:r>
              <w:t xml:space="preserve">1.01 </w:t>
            </w:r>
          </w:p>
        </w:tc>
        <w:tc>
          <w:tcPr>
            <w:tcW w:w="1920" w:type="dxa"/>
            <w:tcBorders>
              <w:top w:val="nil"/>
              <w:left w:val="nil"/>
              <w:bottom w:val="nil"/>
              <w:right w:val="nil"/>
            </w:tcBorders>
          </w:tcPr>
          <w:p w:rsidR="00D05FD1" w:rsidRDefault="00441A90">
            <w:pPr>
              <w:spacing w:after="0" w:line="259" w:lineRule="auto"/>
              <w:ind w:left="0" w:right="0" w:firstLine="0"/>
              <w:jc w:val="left"/>
            </w:pPr>
            <w:r>
              <w:t xml:space="preserve">Sahel 317 </w:t>
            </w:r>
          </w:p>
        </w:tc>
        <w:tc>
          <w:tcPr>
            <w:tcW w:w="2212" w:type="dxa"/>
            <w:gridSpan w:val="2"/>
            <w:tcBorders>
              <w:top w:val="nil"/>
              <w:left w:val="nil"/>
              <w:bottom w:val="nil"/>
              <w:right w:val="nil"/>
            </w:tcBorders>
          </w:tcPr>
          <w:p w:rsidR="00D05FD1" w:rsidRDefault="00441A90">
            <w:pPr>
              <w:tabs>
                <w:tab w:val="center" w:pos="1216"/>
              </w:tabs>
              <w:spacing w:after="0" w:line="259" w:lineRule="auto"/>
              <w:ind w:left="0" w:right="0" w:firstLine="0"/>
              <w:jc w:val="left"/>
            </w:pPr>
            <w:r>
              <w:t xml:space="preserve">8.1 </w:t>
            </w:r>
            <w:r>
              <w:tab/>
              <w:t xml:space="preserve">138.3-138.8 </w:t>
            </w:r>
          </w:p>
        </w:tc>
        <w:tc>
          <w:tcPr>
            <w:tcW w:w="6354" w:type="dxa"/>
            <w:gridSpan w:val="2"/>
            <w:tcBorders>
              <w:top w:val="nil"/>
              <w:left w:val="nil"/>
              <w:bottom w:val="nil"/>
              <w:right w:val="nil"/>
            </w:tcBorders>
          </w:tcPr>
          <w:p w:rsidR="00D05FD1" w:rsidRDefault="00441A90">
            <w:pPr>
              <w:spacing w:after="0" w:line="259" w:lineRule="auto"/>
              <w:ind w:left="0" w:right="0" w:firstLine="0"/>
            </w:pPr>
            <w:r>
              <w:t>100050532|F|0-53:T&gt;C-53:T&gt;C - 3059884|F|0-</w:t>
            </w:r>
            <w:r>
              <w:t xml:space="preserve">14:A&gt;G-14:A&gt;G </w:t>
            </w:r>
          </w:p>
        </w:tc>
      </w:tr>
      <w:tr w:rsidR="00D05FD1">
        <w:trPr>
          <w:trHeight w:val="411"/>
        </w:trPr>
        <w:tc>
          <w:tcPr>
            <w:tcW w:w="1037" w:type="dxa"/>
            <w:tcBorders>
              <w:top w:val="nil"/>
              <w:left w:val="nil"/>
              <w:bottom w:val="nil"/>
              <w:right w:val="nil"/>
            </w:tcBorders>
          </w:tcPr>
          <w:p w:rsidR="00D05FD1" w:rsidRDefault="00441A90">
            <w:pPr>
              <w:spacing w:after="0" w:line="259" w:lineRule="auto"/>
              <w:ind w:left="0" w:right="0" w:firstLine="0"/>
              <w:jc w:val="left"/>
            </w:pPr>
            <w:r>
              <w:rPr>
                <w:i/>
              </w:rPr>
              <w:t xml:space="preserve">qSL1.6 </w:t>
            </w:r>
          </w:p>
        </w:tc>
        <w:tc>
          <w:tcPr>
            <w:tcW w:w="636" w:type="dxa"/>
            <w:tcBorders>
              <w:top w:val="nil"/>
              <w:left w:val="nil"/>
              <w:bottom w:val="nil"/>
              <w:right w:val="nil"/>
            </w:tcBorders>
          </w:tcPr>
          <w:p w:rsidR="00D05FD1" w:rsidRDefault="00441A90">
            <w:pPr>
              <w:spacing w:after="0" w:line="259" w:lineRule="auto"/>
              <w:ind w:left="0" w:right="0" w:firstLine="0"/>
              <w:jc w:val="left"/>
            </w:pPr>
            <w:r>
              <w:t xml:space="preserve">1 </w:t>
            </w:r>
          </w:p>
        </w:tc>
        <w:tc>
          <w:tcPr>
            <w:tcW w:w="1002" w:type="dxa"/>
            <w:gridSpan w:val="2"/>
            <w:tcBorders>
              <w:top w:val="nil"/>
              <w:left w:val="nil"/>
              <w:bottom w:val="nil"/>
              <w:right w:val="nil"/>
            </w:tcBorders>
          </w:tcPr>
          <w:p w:rsidR="00D05FD1" w:rsidRDefault="00441A90">
            <w:pPr>
              <w:spacing w:after="0" w:line="259" w:lineRule="auto"/>
              <w:ind w:left="0" w:right="0" w:firstLine="0"/>
              <w:jc w:val="left"/>
            </w:pPr>
            <w:r>
              <w:t xml:space="preserve">149.71 </w:t>
            </w:r>
          </w:p>
        </w:tc>
        <w:tc>
          <w:tcPr>
            <w:tcW w:w="762" w:type="dxa"/>
            <w:tcBorders>
              <w:top w:val="nil"/>
              <w:left w:val="nil"/>
              <w:bottom w:val="nil"/>
              <w:right w:val="nil"/>
            </w:tcBorders>
          </w:tcPr>
          <w:p w:rsidR="00D05FD1" w:rsidRDefault="00441A90">
            <w:pPr>
              <w:spacing w:after="0" w:line="259" w:lineRule="auto"/>
              <w:ind w:left="0" w:right="0" w:firstLine="0"/>
              <w:jc w:val="left"/>
            </w:pPr>
            <w:r>
              <w:t xml:space="preserve">4.19 </w:t>
            </w:r>
          </w:p>
        </w:tc>
        <w:tc>
          <w:tcPr>
            <w:tcW w:w="1058" w:type="dxa"/>
            <w:tcBorders>
              <w:top w:val="nil"/>
              <w:left w:val="nil"/>
              <w:bottom w:val="nil"/>
              <w:right w:val="nil"/>
            </w:tcBorders>
          </w:tcPr>
          <w:p w:rsidR="00D05FD1" w:rsidRDefault="00441A90">
            <w:pPr>
              <w:spacing w:after="0" w:line="259" w:lineRule="auto"/>
              <w:ind w:left="0" w:right="0" w:firstLine="0"/>
              <w:jc w:val="left"/>
            </w:pPr>
            <w:r>
              <w:t xml:space="preserve">-0.58 </w:t>
            </w:r>
          </w:p>
        </w:tc>
        <w:tc>
          <w:tcPr>
            <w:tcW w:w="1920" w:type="dxa"/>
            <w:tcBorders>
              <w:top w:val="nil"/>
              <w:left w:val="nil"/>
              <w:bottom w:val="nil"/>
              <w:right w:val="nil"/>
            </w:tcBorders>
          </w:tcPr>
          <w:p w:rsidR="00D05FD1" w:rsidRDefault="00441A90">
            <w:pPr>
              <w:spacing w:after="0" w:line="259" w:lineRule="auto"/>
              <w:ind w:left="0" w:right="0" w:firstLine="0"/>
              <w:jc w:val="left"/>
            </w:pPr>
            <w:r>
              <w:t xml:space="preserve">Madina Koyo </w:t>
            </w:r>
          </w:p>
        </w:tc>
        <w:tc>
          <w:tcPr>
            <w:tcW w:w="2212" w:type="dxa"/>
            <w:gridSpan w:val="2"/>
            <w:tcBorders>
              <w:top w:val="nil"/>
              <w:left w:val="nil"/>
              <w:bottom w:val="nil"/>
              <w:right w:val="nil"/>
            </w:tcBorders>
          </w:tcPr>
          <w:p w:rsidR="00D05FD1" w:rsidRDefault="00441A90">
            <w:pPr>
              <w:tabs>
                <w:tab w:val="center" w:pos="1216"/>
              </w:tabs>
              <w:spacing w:after="0" w:line="259" w:lineRule="auto"/>
              <w:ind w:left="0" w:right="0" w:firstLine="0"/>
              <w:jc w:val="left"/>
            </w:pPr>
            <w:r>
              <w:t xml:space="preserve">4.9 </w:t>
            </w:r>
            <w:r>
              <w:tab/>
              <w:t xml:space="preserve">148.3-153.7 </w:t>
            </w:r>
          </w:p>
        </w:tc>
        <w:tc>
          <w:tcPr>
            <w:tcW w:w="6354" w:type="dxa"/>
            <w:gridSpan w:val="2"/>
            <w:tcBorders>
              <w:top w:val="nil"/>
              <w:left w:val="nil"/>
              <w:bottom w:val="nil"/>
              <w:right w:val="nil"/>
            </w:tcBorders>
          </w:tcPr>
          <w:p w:rsidR="00D05FD1" w:rsidRDefault="00441A90">
            <w:pPr>
              <w:spacing w:after="0" w:line="259" w:lineRule="auto"/>
              <w:ind w:left="0" w:right="0" w:firstLine="0"/>
              <w:jc w:val="left"/>
            </w:pPr>
            <w:r>
              <w:t xml:space="preserve">3061076|F|0-15:A&gt;T-15:A&gt;T - 4391970|F|0-68:G&gt;A-68:G&gt;A </w:t>
            </w:r>
          </w:p>
        </w:tc>
      </w:tr>
      <w:tr w:rsidR="00D05FD1">
        <w:trPr>
          <w:trHeight w:val="343"/>
        </w:trPr>
        <w:tc>
          <w:tcPr>
            <w:tcW w:w="1037" w:type="dxa"/>
            <w:tcBorders>
              <w:top w:val="nil"/>
              <w:left w:val="nil"/>
              <w:bottom w:val="nil"/>
              <w:right w:val="nil"/>
            </w:tcBorders>
          </w:tcPr>
          <w:p w:rsidR="00D05FD1" w:rsidRDefault="00441A90">
            <w:pPr>
              <w:spacing w:after="0" w:line="259" w:lineRule="auto"/>
              <w:ind w:left="0" w:right="0" w:firstLine="0"/>
              <w:jc w:val="left"/>
            </w:pPr>
            <w:r>
              <w:rPr>
                <w:i/>
              </w:rPr>
              <w:t xml:space="preserve">qSL2.1 </w:t>
            </w:r>
          </w:p>
        </w:tc>
        <w:tc>
          <w:tcPr>
            <w:tcW w:w="636" w:type="dxa"/>
            <w:tcBorders>
              <w:top w:val="nil"/>
              <w:left w:val="nil"/>
              <w:bottom w:val="nil"/>
              <w:right w:val="nil"/>
            </w:tcBorders>
          </w:tcPr>
          <w:p w:rsidR="00D05FD1" w:rsidRDefault="00441A90">
            <w:pPr>
              <w:spacing w:after="0" w:line="259" w:lineRule="auto"/>
              <w:ind w:left="0" w:right="0" w:firstLine="0"/>
              <w:jc w:val="left"/>
            </w:pPr>
            <w:r>
              <w:t xml:space="preserve">2 </w:t>
            </w:r>
          </w:p>
        </w:tc>
        <w:tc>
          <w:tcPr>
            <w:tcW w:w="1002" w:type="dxa"/>
            <w:gridSpan w:val="2"/>
            <w:tcBorders>
              <w:top w:val="nil"/>
              <w:left w:val="nil"/>
              <w:bottom w:val="nil"/>
              <w:right w:val="nil"/>
            </w:tcBorders>
          </w:tcPr>
          <w:p w:rsidR="00D05FD1" w:rsidRDefault="00441A90">
            <w:pPr>
              <w:spacing w:after="0" w:line="259" w:lineRule="auto"/>
              <w:ind w:left="0" w:right="0" w:firstLine="0"/>
              <w:jc w:val="left"/>
            </w:pPr>
            <w:r>
              <w:t xml:space="preserve">45.71 </w:t>
            </w:r>
          </w:p>
        </w:tc>
        <w:tc>
          <w:tcPr>
            <w:tcW w:w="762" w:type="dxa"/>
            <w:tcBorders>
              <w:top w:val="nil"/>
              <w:left w:val="nil"/>
              <w:bottom w:val="nil"/>
              <w:right w:val="nil"/>
            </w:tcBorders>
          </w:tcPr>
          <w:p w:rsidR="00D05FD1" w:rsidRDefault="00441A90">
            <w:pPr>
              <w:spacing w:after="0" w:line="259" w:lineRule="auto"/>
              <w:ind w:left="0" w:right="0" w:firstLine="0"/>
              <w:jc w:val="left"/>
            </w:pPr>
            <w:r>
              <w:t xml:space="preserve">4.39 </w:t>
            </w:r>
          </w:p>
        </w:tc>
        <w:tc>
          <w:tcPr>
            <w:tcW w:w="1058" w:type="dxa"/>
            <w:tcBorders>
              <w:top w:val="nil"/>
              <w:left w:val="nil"/>
              <w:bottom w:val="nil"/>
              <w:right w:val="nil"/>
            </w:tcBorders>
          </w:tcPr>
          <w:p w:rsidR="00D05FD1" w:rsidRDefault="00441A90">
            <w:pPr>
              <w:spacing w:after="0" w:line="259" w:lineRule="auto"/>
              <w:ind w:left="0" w:right="0" w:firstLine="0"/>
              <w:jc w:val="left"/>
            </w:pPr>
            <w:r>
              <w:t xml:space="preserve">-0.55 </w:t>
            </w:r>
          </w:p>
        </w:tc>
        <w:tc>
          <w:tcPr>
            <w:tcW w:w="1920" w:type="dxa"/>
            <w:tcBorders>
              <w:top w:val="nil"/>
              <w:left w:val="nil"/>
              <w:bottom w:val="nil"/>
              <w:right w:val="nil"/>
            </w:tcBorders>
          </w:tcPr>
          <w:p w:rsidR="00D05FD1" w:rsidRDefault="00441A90">
            <w:pPr>
              <w:spacing w:after="0" w:line="259" w:lineRule="auto"/>
              <w:ind w:left="0" w:right="0" w:firstLine="0"/>
              <w:jc w:val="left"/>
            </w:pPr>
            <w:r>
              <w:t xml:space="preserve">Madina Koyo </w:t>
            </w:r>
          </w:p>
        </w:tc>
        <w:tc>
          <w:tcPr>
            <w:tcW w:w="2212" w:type="dxa"/>
            <w:gridSpan w:val="2"/>
            <w:tcBorders>
              <w:top w:val="nil"/>
              <w:left w:val="nil"/>
              <w:bottom w:val="nil"/>
              <w:right w:val="nil"/>
            </w:tcBorders>
          </w:tcPr>
          <w:p w:rsidR="00D05FD1" w:rsidRDefault="00441A90">
            <w:pPr>
              <w:tabs>
                <w:tab w:val="center" w:pos="1096"/>
              </w:tabs>
              <w:spacing w:after="0" w:line="259" w:lineRule="auto"/>
              <w:ind w:left="0" w:right="0" w:firstLine="0"/>
              <w:jc w:val="left"/>
            </w:pPr>
            <w:r>
              <w:t xml:space="preserve">8.4 </w:t>
            </w:r>
            <w:r>
              <w:tab/>
              <w:t xml:space="preserve">44.8-46.1 </w:t>
            </w:r>
          </w:p>
        </w:tc>
        <w:tc>
          <w:tcPr>
            <w:tcW w:w="6354" w:type="dxa"/>
            <w:gridSpan w:val="2"/>
            <w:tcBorders>
              <w:top w:val="nil"/>
              <w:left w:val="nil"/>
              <w:bottom w:val="nil"/>
              <w:right w:val="nil"/>
            </w:tcBorders>
          </w:tcPr>
          <w:p w:rsidR="00D05FD1" w:rsidRDefault="00441A90">
            <w:pPr>
              <w:spacing w:after="0" w:line="259" w:lineRule="auto"/>
              <w:ind w:left="0" w:right="0" w:firstLine="0"/>
              <w:jc w:val="left"/>
            </w:pPr>
            <w:r>
              <w:t xml:space="preserve">3056610|F|0-32:T&gt;G-32:T&gt;G - 5405148|F|0-63:T&gt;C-63:T&gt;C </w:t>
            </w:r>
          </w:p>
        </w:tc>
      </w:tr>
      <w:tr w:rsidR="00D05FD1">
        <w:trPr>
          <w:trHeight w:val="276"/>
        </w:trPr>
        <w:tc>
          <w:tcPr>
            <w:tcW w:w="1037" w:type="dxa"/>
            <w:tcBorders>
              <w:top w:val="nil"/>
              <w:left w:val="nil"/>
              <w:bottom w:val="nil"/>
              <w:right w:val="nil"/>
            </w:tcBorders>
          </w:tcPr>
          <w:p w:rsidR="00D05FD1" w:rsidRDefault="00441A90">
            <w:pPr>
              <w:spacing w:after="0" w:line="259" w:lineRule="auto"/>
              <w:ind w:left="0" w:right="0" w:firstLine="0"/>
              <w:jc w:val="left"/>
            </w:pPr>
            <w:r>
              <w:rPr>
                <w:i/>
              </w:rPr>
              <w:t xml:space="preserve">qSL2.2 </w:t>
            </w:r>
          </w:p>
        </w:tc>
        <w:tc>
          <w:tcPr>
            <w:tcW w:w="636" w:type="dxa"/>
            <w:tcBorders>
              <w:top w:val="nil"/>
              <w:left w:val="nil"/>
              <w:bottom w:val="nil"/>
              <w:right w:val="nil"/>
            </w:tcBorders>
          </w:tcPr>
          <w:p w:rsidR="00D05FD1" w:rsidRDefault="00441A90">
            <w:pPr>
              <w:spacing w:after="0" w:line="259" w:lineRule="auto"/>
              <w:ind w:left="0" w:right="0" w:firstLine="0"/>
              <w:jc w:val="left"/>
            </w:pPr>
            <w:r>
              <w:t xml:space="preserve">2 </w:t>
            </w:r>
          </w:p>
        </w:tc>
        <w:tc>
          <w:tcPr>
            <w:tcW w:w="1002" w:type="dxa"/>
            <w:gridSpan w:val="2"/>
            <w:tcBorders>
              <w:top w:val="nil"/>
              <w:left w:val="nil"/>
              <w:bottom w:val="nil"/>
              <w:right w:val="nil"/>
            </w:tcBorders>
          </w:tcPr>
          <w:p w:rsidR="00D05FD1" w:rsidRDefault="00441A90">
            <w:pPr>
              <w:spacing w:after="0" w:line="259" w:lineRule="auto"/>
              <w:ind w:left="0" w:right="0" w:firstLine="0"/>
              <w:jc w:val="left"/>
            </w:pPr>
            <w:r>
              <w:t xml:space="preserve">50.91 </w:t>
            </w:r>
          </w:p>
        </w:tc>
        <w:tc>
          <w:tcPr>
            <w:tcW w:w="762" w:type="dxa"/>
            <w:tcBorders>
              <w:top w:val="nil"/>
              <w:left w:val="nil"/>
              <w:bottom w:val="nil"/>
              <w:right w:val="nil"/>
            </w:tcBorders>
          </w:tcPr>
          <w:p w:rsidR="00D05FD1" w:rsidRDefault="00441A90">
            <w:pPr>
              <w:spacing w:after="0" w:line="259" w:lineRule="auto"/>
              <w:ind w:left="0" w:right="0" w:firstLine="0"/>
              <w:jc w:val="left"/>
            </w:pPr>
            <w:r>
              <w:t xml:space="preserve">4.71 </w:t>
            </w:r>
          </w:p>
        </w:tc>
        <w:tc>
          <w:tcPr>
            <w:tcW w:w="1058" w:type="dxa"/>
            <w:tcBorders>
              <w:top w:val="nil"/>
              <w:left w:val="nil"/>
              <w:bottom w:val="nil"/>
              <w:right w:val="nil"/>
            </w:tcBorders>
          </w:tcPr>
          <w:p w:rsidR="00D05FD1" w:rsidRDefault="00441A90">
            <w:pPr>
              <w:spacing w:after="0" w:line="259" w:lineRule="auto"/>
              <w:ind w:left="0" w:right="0" w:firstLine="0"/>
              <w:jc w:val="left"/>
            </w:pPr>
            <w:r>
              <w:t xml:space="preserve">-0.89 </w:t>
            </w:r>
          </w:p>
        </w:tc>
        <w:tc>
          <w:tcPr>
            <w:tcW w:w="1920" w:type="dxa"/>
            <w:tcBorders>
              <w:top w:val="nil"/>
              <w:left w:val="nil"/>
              <w:bottom w:val="nil"/>
              <w:right w:val="nil"/>
            </w:tcBorders>
          </w:tcPr>
          <w:p w:rsidR="00D05FD1" w:rsidRDefault="00441A90">
            <w:pPr>
              <w:spacing w:after="0" w:line="259" w:lineRule="auto"/>
              <w:ind w:left="0" w:right="0" w:firstLine="0"/>
              <w:jc w:val="left"/>
            </w:pPr>
            <w:r>
              <w:t xml:space="preserve">Madina Koyo </w:t>
            </w:r>
          </w:p>
        </w:tc>
        <w:tc>
          <w:tcPr>
            <w:tcW w:w="2212" w:type="dxa"/>
            <w:gridSpan w:val="2"/>
            <w:tcBorders>
              <w:top w:val="nil"/>
              <w:left w:val="nil"/>
              <w:bottom w:val="nil"/>
              <w:right w:val="nil"/>
            </w:tcBorders>
          </w:tcPr>
          <w:p w:rsidR="00D05FD1" w:rsidRDefault="00441A90">
            <w:pPr>
              <w:tabs>
                <w:tab w:val="center" w:pos="1096"/>
              </w:tabs>
              <w:spacing w:after="0" w:line="259" w:lineRule="auto"/>
              <w:ind w:left="0" w:right="0" w:firstLine="0"/>
              <w:jc w:val="left"/>
            </w:pPr>
            <w:r>
              <w:t xml:space="preserve">12 </w:t>
            </w:r>
            <w:r>
              <w:tab/>
              <w:t xml:space="preserve">47.8-53.4 </w:t>
            </w:r>
          </w:p>
        </w:tc>
        <w:tc>
          <w:tcPr>
            <w:tcW w:w="6354" w:type="dxa"/>
            <w:gridSpan w:val="2"/>
            <w:tcBorders>
              <w:top w:val="nil"/>
              <w:left w:val="nil"/>
              <w:bottom w:val="nil"/>
              <w:right w:val="nil"/>
            </w:tcBorders>
          </w:tcPr>
          <w:p w:rsidR="00D05FD1" w:rsidRDefault="00441A90">
            <w:pPr>
              <w:spacing w:after="0" w:line="259" w:lineRule="auto"/>
              <w:ind w:left="0" w:right="0" w:firstLine="0"/>
            </w:pPr>
            <w:r>
              <w:t xml:space="preserve">100156096|F|0-61:G&gt;A-61:G&gt;A - 3049046|F|0-42:C&gt;G-42:C&gt;G </w:t>
            </w:r>
          </w:p>
        </w:tc>
      </w:tr>
      <w:tr w:rsidR="00D05FD1">
        <w:trPr>
          <w:trHeight w:val="276"/>
        </w:trPr>
        <w:tc>
          <w:tcPr>
            <w:tcW w:w="1037" w:type="dxa"/>
            <w:tcBorders>
              <w:top w:val="nil"/>
              <w:left w:val="nil"/>
              <w:bottom w:val="nil"/>
              <w:right w:val="nil"/>
            </w:tcBorders>
          </w:tcPr>
          <w:p w:rsidR="00D05FD1" w:rsidRDefault="00441A90">
            <w:pPr>
              <w:spacing w:after="0" w:line="259" w:lineRule="auto"/>
              <w:ind w:left="0" w:right="0" w:firstLine="0"/>
              <w:jc w:val="left"/>
            </w:pPr>
            <w:r>
              <w:rPr>
                <w:i/>
              </w:rPr>
              <w:t xml:space="preserve">qSL2.3 </w:t>
            </w:r>
          </w:p>
        </w:tc>
        <w:tc>
          <w:tcPr>
            <w:tcW w:w="636" w:type="dxa"/>
            <w:tcBorders>
              <w:top w:val="nil"/>
              <w:left w:val="nil"/>
              <w:bottom w:val="nil"/>
              <w:right w:val="nil"/>
            </w:tcBorders>
          </w:tcPr>
          <w:p w:rsidR="00D05FD1" w:rsidRDefault="00441A90">
            <w:pPr>
              <w:spacing w:after="0" w:line="259" w:lineRule="auto"/>
              <w:ind w:left="0" w:right="0" w:firstLine="0"/>
              <w:jc w:val="left"/>
            </w:pPr>
            <w:r>
              <w:t xml:space="preserve">2 </w:t>
            </w:r>
          </w:p>
        </w:tc>
        <w:tc>
          <w:tcPr>
            <w:tcW w:w="1002" w:type="dxa"/>
            <w:gridSpan w:val="2"/>
            <w:tcBorders>
              <w:top w:val="nil"/>
              <w:left w:val="nil"/>
              <w:bottom w:val="nil"/>
              <w:right w:val="nil"/>
            </w:tcBorders>
          </w:tcPr>
          <w:p w:rsidR="00D05FD1" w:rsidRDefault="00441A90">
            <w:pPr>
              <w:spacing w:after="0" w:line="259" w:lineRule="auto"/>
              <w:ind w:left="0" w:right="0" w:firstLine="0"/>
              <w:jc w:val="left"/>
            </w:pPr>
            <w:r>
              <w:t xml:space="preserve">54.61 </w:t>
            </w:r>
          </w:p>
        </w:tc>
        <w:tc>
          <w:tcPr>
            <w:tcW w:w="762" w:type="dxa"/>
            <w:tcBorders>
              <w:top w:val="nil"/>
              <w:left w:val="nil"/>
              <w:bottom w:val="nil"/>
              <w:right w:val="nil"/>
            </w:tcBorders>
          </w:tcPr>
          <w:p w:rsidR="00D05FD1" w:rsidRDefault="00441A90">
            <w:pPr>
              <w:spacing w:after="0" w:line="259" w:lineRule="auto"/>
              <w:ind w:left="0" w:right="0" w:firstLine="0"/>
              <w:jc w:val="left"/>
            </w:pPr>
            <w:r>
              <w:t xml:space="preserve">5.34 </w:t>
            </w:r>
          </w:p>
        </w:tc>
        <w:tc>
          <w:tcPr>
            <w:tcW w:w="1058" w:type="dxa"/>
            <w:tcBorders>
              <w:top w:val="nil"/>
              <w:left w:val="nil"/>
              <w:bottom w:val="nil"/>
              <w:right w:val="nil"/>
            </w:tcBorders>
          </w:tcPr>
          <w:p w:rsidR="00D05FD1" w:rsidRDefault="00441A90">
            <w:pPr>
              <w:spacing w:after="0" w:line="259" w:lineRule="auto"/>
              <w:ind w:left="0" w:right="0" w:firstLine="0"/>
              <w:jc w:val="left"/>
            </w:pPr>
            <w:r>
              <w:t xml:space="preserve">-0.61 </w:t>
            </w:r>
          </w:p>
        </w:tc>
        <w:tc>
          <w:tcPr>
            <w:tcW w:w="1920" w:type="dxa"/>
            <w:tcBorders>
              <w:top w:val="nil"/>
              <w:left w:val="nil"/>
              <w:bottom w:val="nil"/>
              <w:right w:val="nil"/>
            </w:tcBorders>
          </w:tcPr>
          <w:p w:rsidR="00D05FD1" w:rsidRDefault="00441A90">
            <w:pPr>
              <w:spacing w:after="0" w:line="259" w:lineRule="auto"/>
              <w:ind w:left="0" w:right="0" w:firstLine="0"/>
              <w:jc w:val="left"/>
            </w:pPr>
            <w:r>
              <w:t xml:space="preserve">Madina Koyo </w:t>
            </w:r>
          </w:p>
        </w:tc>
        <w:tc>
          <w:tcPr>
            <w:tcW w:w="2212" w:type="dxa"/>
            <w:gridSpan w:val="2"/>
            <w:tcBorders>
              <w:top w:val="nil"/>
              <w:left w:val="nil"/>
              <w:bottom w:val="nil"/>
              <w:right w:val="nil"/>
            </w:tcBorders>
          </w:tcPr>
          <w:p w:rsidR="00D05FD1" w:rsidRDefault="00441A90">
            <w:pPr>
              <w:spacing w:after="0" w:line="259" w:lineRule="auto"/>
              <w:ind w:left="0" w:right="0" w:firstLine="0"/>
              <w:jc w:val="left"/>
            </w:pPr>
            <w:r>
              <w:t xml:space="preserve">12.4 54.5-54.6 </w:t>
            </w:r>
          </w:p>
        </w:tc>
        <w:tc>
          <w:tcPr>
            <w:tcW w:w="6354" w:type="dxa"/>
            <w:gridSpan w:val="2"/>
            <w:tcBorders>
              <w:top w:val="nil"/>
              <w:left w:val="nil"/>
              <w:bottom w:val="nil"/>
              <w:right w:val="nil"/>
            </w:tcBorders>
          </w:tcPr>
          <w:p w:rsidR="00D05FD1" w:rsidRDefault="00441A90">
            <w:pPr>
              <w:spacing w:after="0" w:line="259" w:lineRule="auto"/>
              <w:ind w:left="0" w:right="0" w:firstLine="0"/>
              <w:jc w:val="left"/>
            </w:pPr>
            <w:r>
              <w:t xml:space="preserve">12388091|F|0-28:A&gt;T-28:A&gt;T - 4392723|F|0-31:A&gt;C-31:A&gt;C </w:t>
            </w:r>
          </w:p>
        </w:tc>
      </w:tr>
      <w:tr w:rsidR="00D05FD1">
        <w:trPr>
          <w:trHeight w:val="276"/>
        </w:trPr>
        <w:tc>
          <w:tcPr>
            <w:tcW w:w="1037" w:type="dxa"/>
            <w:tcBorders>
              <w:top w:val="nil"/>
              <w:left w:val="nil"/>
              <w:bottom w:val="nil"/>
              <w:right w:val="nil"/>
            </w:tcBorders>
          </w:tcPr>
          <w:p w:rsidR="00D05FD1" w:rsidRDefault="00441A90">
            <w:pPr>
              <w:spacing w:after="0" w:line="259" w:lineRule="auto"/>
              <w:ind w:left="0" w:right="0" w:firstLine="0"/>
              <w:jc w:val="left"/>
            </w:pPr>
            <w:r>
              <w:rPr>
                <w:i/>
              </w:rPr>
              <w:t xml:space="preserve">qSL2.4 </w:t>
            </w:r>
          </w:p>
        </w:tc>
        <w:tc>
          <w:tcPr>
            <w:tcW w:w="636" w:type="dxa"/>
            <w:tcBorders>
              <w:top w:val="nil"/>
              <w:left w:val="nil"/>
              <w:bottom w:val="nil"/>
              <w:right w:val="nil"/>
            </w:tcBorders>
          </w:tcPr>
          <w:p w:rsidR="00D05FD1" w:rsidRDefault="00441A90">
            <w:pPr>
              <w:spacing w:after="0" w:line="259" w:lineRule="auto"/>
              <w:ind w:left="0" w:right="0" w:firstLine="0"/>
              <w:jc w:val="left"/>
            </w:pPr>
            <w:r>
              <w:t xml:space="preserve">2 </w:t>
            </w:r>
          </w:p>
        </w:tc>
        <w:tc>
          <w:tcPr>
            <w:tcW w:w="1002" w:type="dxa"/>
            <w:gridSpan w:val="2"/>
            <w:tcBorders>
              <w:top w:val="nil"/>
              <w:left w:val="nil"/>
              <w:bottom w:val="nil"/>
              <w:right w:val="nil"/>
            </w:tcBorders>
          </w:tcPr>
          <w:p w:rsidR="00D05FD1" w:rsidRDefault="00441A90">
            <w:pPr>
              <w:spacing w:after="0" w:line="259" w:lineRule="auto"/>
              <w:ind w:left="0" w:right="0" w:firstLine="0"/>
              <w:jc w:val="left"/>
            </w:pPr>
            <w:r>
              <w:t xml:space="preserve">104.91 </w:t>
            </w:r>
          </w:p>
        </w:tc>
        <w:tc>
          <w:tcPr>
            <w:tcW w:w="762" w:type="dxa"/>
            <w:tcBorders>
              <w:top w:val="nil"/>
              <w:left w:val="nil"/>
              <w:bottom w:val="nil"/>
              <w:right w:val="nil"/>
            </w:tcBorders>
          </w:tcPr>
          <w:p w:rsidR="00D05FD1" w:rsidRDefault="00441A90">
            <w:pPr>
              <w:spacing w:after="0" w:line="259" w:lineRule="auto"/>
              <w:ind w:left="0" w:right="0" w:firstLine="0"/>
              <w:jc w:val="left"/>
            </w:pPr>
            <w:r>
              <w:t xml:space="preserve">5.14 </w:t>
            </w:r>
          </w:p>
        </w:tc>
        <w:tc>
          <w:tcPr>
            <w:tcW w:w="1058" w:type="dxa"/>
            <w:tcBorders>
              <w:top w:val="nil"/>
              <w:left w:val="nil"/>
              <w:bottom w:val="nil"/>
              <w:right w:val="nil"/>
            </w:tcBorders>
          </w:tcPr>
          <w:p w:rsidR="00D05FD1" w:rsidRDefault="00441A90">
            <w:pPr>
              <w:spacing w:after="0" w:line="259" w:lineRule="auto"/>
              <w:ind w:left="0" w:right="0" w:firstLine="0"/>
              <w:jc w:val="left"/>
            </w:pPr>
            <w:r>
              <w:t xml:space="preserve">1.12 </w:t>
            </w:r>
          </w:p>
        </w:tc>
        <w:tc>
          <w:tcPr>
            <w:tcW w:w="1920" w:type="dxa"/>
            <w:tcBorders>
              <w:top w:val="nil"/>
              <w:left w:val="nil"/>
              <w:bottom w:val="nil"/>
              <w:right w:val="nil"/>
            </w:tcBorders>
          </w:tcPr>
          <w:p w:rsidR="00D05FD1" w:rsidRDefault="00441A90">
            <w:pPr>
              <w:spacing w:after="0" w:line="259" w:lineRule="auto"/>
              <w:ind w:left="0" w:right="0" w:firstLine="0"/>
              <w:jc w:val="left"/>
            </w:pPr>
            <w:r>
              <w:t xml:space="preserve">Sahel 317 </w:t>
            </w:r>
          </w:p>
        </w:tc>
        <w:tc>
          <w:tcPr>
            <w:tcW w:w="2212" w:type="dxa"/>
            <w:gridSpan w:val="2"/>
            <w:tcBorders>
              <w:top w:val="nil"/>
              <w:left w:val="nil"/>
              <w:bottom w:val="nil"/>
              <w:right w:val="nil"/>
            </w:tcBorders>
          </w:tcPr>
          <w:p w:rsidR="00D05FD1" w:rsidRDefault="00441A90">
            <w:pPr>
              <w:spacing w:after="0" w:line="259" w:lineRule="auto"/>
              <w:ind w:left="0" w:right="0" w:firstLine="0"/>
              <w:jc w:val="left"/>
            </w:pPr>
            <w:r>
              <w:t xml:space="preserve">11.2 104.3-105.0 </w:t>
            </w:r>
          </w:p>
        </w:tc>
        <w:tc>
          <w:tcPr>
            <w:tcW w:w="6354" w:type="dxa"/>
            <w:gridSpan w:val="2"/>
            <w:tcBorders>
              <w:top w:val="nil"/>
              <w:left w:val="nil"/>
              <w:bottom w:val="nil"/>
              <w:right w:val="nil"/>
            </w:tcBorders>
          </w:tcPr>
          <w:p w:rsidR="00D05FD1" w:rsidRDefault="00441A90">
            <w:pPr>
              <w:spacing w:after="0" w:line="259" w:lineRule="auto"/>
              <w:ind w:left="0" w:right="0" w:firstLine="0"/>
              <w:jc w:val="left"/>
            </w:pPr>
            <w:r>
              <w:t xml:space="preserve">4393469|F|0-24:T&gt;C-24:T&gt;C - 3062021|F|0-45:A&gt;T-45:A&gt;T </w:t>
            </w:r>
          </w:p>
        </w:tc>
      </w:tr>
      <w:tr w:rsidR="00D05FD1">
        <w:trPr>
          <w:trHeight w:val="276"/>
        </w:trPr>
        <w:tc>
          <w:tcPr>
            <w:tcW w:w="1037" w:type="dxa"/>
            <w:tcBorders>
              <w:top w:val="nil"/>
              <w:left w:val="nil"/>
              <w:bottom w:val="nil"/>
              <w:right w:val="nil"/>
            </w:tcBorders>
          </w:tcPr>
          <w:p w:rsidR="00D05FD1" w:rsidRDefault="00441A90">
            <w:pPr>
              <w:spacing w:after="0" w:line="259" w:lineRule="auto"/>
              <w:ind w:left="0" w:right="0" w:firstLine="0"/>
              <w:jc w:val="left"/>
            </w:pPr>
            <w:r>
              <w:rPr>
                <w:i/>
              </w:rPr>
              <w:t xml:space="preserve">qSL2.5 </w:t>
            </w:r>
          </w:p>
        </w:tc>
        <w:tc>
          <w:tcPr>
            <w:tcW w:w="636" w:type="dxa"/>
            <w:tcBorders>
              <w:top w:val="nil"/>
              <w:left w:val="nil"/>
              <w:bottom w:val="nil"/>
              <w:right w:val="nil"/>
            </w:tcBorders>
          </w:tcPr>
          <w:p w:rsidR="00D05FD1" w:rsidRDefault="00441A90">
            <w:pPr>
              <w:spacing w:after="0" w:line="259" w:lineRule="auto"/>
              <w:ind w:left="0" w:right="0" w:firstLine="0"/>
              <w:jc w:val="left"/>
            </w:pPr>
            <w:r>
              <w:t xml:space="preserve">2 </w:t>
            </w:r>
          </w:p>
        </w:tc>
        <w:tc>
          <w:tcPr>
            <w:tcW w:w="1002" w:type="dxa"/>
            <w:gridSpan w:val="2"/>
            <w:tcBorders>
              <w:top w:val="nil"/>
              <w:left w:val="nil"/>
              <w:bottom w:val="nil"/>
              <w:right w:val="nil"/>
            </w:tcBorders>
          </w:tcPr>
          <w:p w:rsidR="00D05FD1" w:rsidRDefault="00441A90">
            <w:pPr>
              <w:spacing w:after="0" w:line="259" w:lineRule="auto"/>
              <w:ind w:left="0" w:right="0" w:firstLine="0"/>
              <w:jc w:val="left"/>
            </w:pPr>
            <w:r>
              <w:t xml:space="preserve">115.91 </w:t>
            </w:r>
          </w:p>
        </w:tc>
        <w:tc>
          <w:tcPr>
            <w:tcW w:w="762" w:type="dxa"/>
            <w:tcBorders>
              <w:top w:val="nil"/>
              <w:left w:val="nil"/>
              <w:bottom w:val="nil"/>
              <w:right w:val="nil"/>
            </w:tcBorders>
          </w:tcPr>
          <w:p w:rsidR="00D05FD1" w:rsidRDefault="00441A90">
            <w:pPr>
              <w:spacing w:after="0" w:line="259" w:lineRule="auto"/>
              <w:ind w:left="0" w:right="0" w:firstLine="0"/>
              <w:jc w:val="left"/>
            </w:pPr>
            <w:r>
              <w:t xml:space="preserve">4.63 </w:t>
            </w:r>
          </w:p>
        </w:tc>
        <w:tc>
          <w:tcPr>
            <w:tcW w:w="1058" w:type="dxa"/>
            <w:tcBorders>
              <w:top w:val="nil"/>
              <w:left w:val="nil"/>
              <w:bottom w:val="nil"/>
              <w:right w:val="nil"/>
            </w:tcBorders>
          </w:tcPr>
          <w:p w:rsidR="00D05FD1" w:rsidRDefault="00441A90">
            <w:pPr>
              <w:spacing w:after="0" w:line="259" w:lineRule="auto"/>
              <w:ind w:left="0" w:right="0" w:firstLine="0"/>
              <w:jc w:val="left"/>
            </w:pPr>
            <w:r>
              <w:t xml:space="preserve">0.08 </w:t>
            </w:r>
          </w:p>
        </w:tc>
        <w:tc>
          <w:tcPr>
            <w:tcW w:w="1920" w:type="dxa"/>
            <w:tcBorders>
              <w:top w:val="nil"/>
              <w:left w:val="nil"/>
              <w:bottom w:val="nil"/>
              <w:right w:val="nil"/>
            </w:tcBorders>
          </w:tcPr>
          <w:p w:rsidR="00D05FD1" w:rsidRDefault="00441A90">
            <w:pPr>
              <w:spacing w:after="0" w:line="259" w:lineRule="auto"/>
              <w:ind w:left="0" w:right="0" w:firstLine="0"/>
              <w:jc w:val="left"/>
            </w:pPr>
            <w:r>
              <w:t xml:space="preserve">Sahel 317 </w:t>
            </w:r>
          </w:p>
        </w:tc>
        <w:tc>
          <w:tcPr>
            <w:tcW w:w="2212" w:type="dxa"/>
            <w:gridSpan w:val="2"/>
            <w:tcBorders>
              <w:top w:val="nil"/>
              <w:left w:val="nil"/>
              <w:bottom w:val="nil"/>
              <w:right w:val="nil"/>
            </w:tcBorders>
          </w:tcPr>
          <w:p w:rsidR="00D05FD1" w:rsidRDefault="00441A90">
            <w:pPr>
              <w:tabs>
                <w:tab w:val="center" w:pos="1216"/>
              </w:tabs>
              <w:spacing w:after="0" w:line="259" w:lineRule="auto"/>
              <w:ind w:left="0" w:right="0" w:firstLine="0"/>
              <w:jc w:val="left"/>
            </w:pPr>
            <w:r>
              <w:t xml:space="preserve">1.4 </w:t>
            </w:r>
            <w:r>
              <w:tab/>
              <w:t xml:space="preserve">115.7-115.9 </w:t>
            </w:r>
          </w:p>
        </w:tc>
        <w:tc>
          <w:tcPr>
            <w:tcW w:w="6354" w:type="dxa"/>
            <w:gridSpan w:val="2"/>
            <w:tcBorders>
              <w:top w:val="nil"/>
              <w:left w:val="nil"/>
              <w:bottom w:val="nil"/>
              <w:right w:val="nil"/>
            </w:tcBorders>
          </w:tcPr>
          <w:p w:rsidR="00D05FD1" w:rsidRDefault="00441A90">
            <w:pPr>
              <w:spacing w:after="0" w:line="259" w:lineRule="auto"/>
              <w:ind w:left="0" w:right="0" w:firstLine="0"/>
              <w:jc w:val="left"/>
            </w:pPr>
            <w:r>
              <w:t xml:space="preserve">100110606|F|0-63:G&gt;T-63:G&gt;T - 3060184|F|0-46:T&gt;C-46:T&gt;C </w:t>
            </w:r>
          </w:p>
        </w:tc>
      </w:tr>
      <w:tr w:rsidR="00D05FD1">
        <w:trPr>
          <w:trHeight w:val="276"/>
        </w:trPr>
        <w:tc>
          <w:tcPr>
            <w:tcW w:w="1037" w:type="dxa"/>
            <w:tcBorders>
              <w:top w:val="nil"/>
              <w:left w:val="nil"/>
              <w:bottom w:val="nil"/>
              <w:right w:val="nil"/>
            </w:tcBorders>
          </w:tcPr>
          <w:p w:rsidR="00D05FD1" w:rsidRDefault="00441A90">
            <w:pPr>
              <w:spacing w:after="0" w:line="259" w:lineRule="auto"/>
              <w:ind w:left="0" w:right="0" w:firstLine="0"/>
              <w:jc w:val="left"/>
            </w:pPr>
            <w:r>
              <w:rPr>
                <w:i/>
              </w:rPr>
              <w:t xml:space="preserve">qSL3 </w:t>
            </w:r>
          </w:p>
        </w:tc>
        <w:tc>
          <w:tcPr>
            <w:tcW w:w="636" w:type="dxa"/>
            <w:tcBorders>
              <w:top w:val="nil"/>
              <w:left w:val="nil"/>
              <w:bottom w:val="nil"/>
              <w:right w:val="nil"/>
            </w:tcBorders>
          </w:tcPr>
          <w:p w:rsidR="00D05FD1" w:rsidRDefault="00441A90">
            <w:pPr>
              <w:spacing w:after="0" w:line="259" w:lineRule="auto"/>
              <w:ind w:left="0" w:right="0" w:firstLine="0"/>
              <w:jc w:val="left"/>
            </w:pPr>
            <w:r>
              <w:t xml:space="preserve">3 </w:t>
            </w:r>
          </w:p>
        </w:tc>
        <w:tc>
          <w:tcPr>
            <w:tcW w:w="1002" w:type="dxa"/>
            <w:gridSpan w:val="2"/>
            <w:tcBorders>
              <w:top w:val="nil"/>
              <w:left w:val="nil"/>
              <w:bottom w:val="nil"/>
              <w:right w:val="nil"/>
            </w:tcBorders>
          </w:tcPr>
          <w:p w:rsidR="00D05FD1" w:rsidRDefault="00441A90">
            <w:pPr>
              <w:spacing w:after="0" w:line="259" w:lineRule="auto"/>
              <w:ind w:left="0" w:right="0" w:firstLine="0"/>
              <w:jc w:val="left"/>
            </w:pPr>
            <w:r>
              <w:t xml:space="preserve">137.51 </w:t>
            </w:r>
          </w:p>
        </w:tc>
        <w:tc>
          <w:tcPr>
            <w:tcW w:w="762" w:type="dxa"/>
            <w:tcBorders>
              <w:top w:val="nil"/>
              <w:left w:val="nil"/>
              <w:bottom w:val="nil"/>
              <w:right w:val="nil"/>
            </w:tcBorders>
          </w:tcPr>
          <w:p w:rsidR="00D05FD1" w:rsidRDefault="00441A90">
            <w:pPr>
              <w:spacing w:after="0" w:line="259" w:lineRule="auto"/>
              <w:ind w:left="0" w:right="0" w:firstLine="0"/>
              <w:jc w:val="left"/>
            </w:pPr>
            <w:r>
              <w:t xml:space="preserve">4.13 </w:t>
            </w:r>
          </w:p>
        </w:tc>
        <w:tc>
          <w:tcPr>
            <w:tcW w:w="1058" w:type="dxa"/>
            <w:tcBorders>
              <w:top w:val="nil"/>
              <w:left w:val="nil"/>
              <w:bottom w:val="nil"/>
              <w:right w:val="nil"/>
            </w:tcBorders>
          </w:tcPr>
          <w:p w:rsidR="00D05FD1" w:rsidRDefault="00441A90">
            <w:pPr>
              <w:spacing w:after="0" w:line="259" w:lineRule="auto"/>
              <w:ind w:left="0" w:right="0" w:firstLine="0"/>
              <w:jc w:val="left"/>
            </w:pPr>
            <w:r>
              <w:t xml:space="preserve">-0.86 </w:t>
            </w:r>
          </w:p>
        </w:tc>
        <w:tc>
          <w:tcPr>
            <w:tcW w:w="1920" w:type="dxa"/>
            <w:tcBorders>
              <w:top w:val="nil"/>
              <w:left w:val="nil"/>
              <w:bottom w:val="nil"/>
              <w:right w:val="nil"/>
            </w:tcBorders>
          </w:tcPr>
          <w:p w:rsidR="00D05FD1" w:rsidRDefault="00441A90">
            <w:pPr>
              <w:spacing w:after="0" w:line="259" w:lineRule="auto"/>
              <w:ind w:left="0" w:right="0" w:firstLine="0"/>
              <w:jc w:val="left"/>
            </w:pPr>
            <w:r>
              <w:t>Madina Koyo</w:t>
            </w:r>
            <w:r>
              <w:t xml:space="preserve"> </w:t>
            </w:r>
          </w:p>
        </w:tc>
        <w:tc>
          <w:tcPr>
            <w:tcW w:w="2212" w:type="dxa"/>
            <w:gridSpan w:val="2"/>
            <w:tcBorders>
              <w:top w:val="nil"/>
              <w:left w:val="nil"/>
              <w:bottom w:val="nil"/>
              <w:right w:val="nil"/>
            </w:tcBorders>
          </w:tcPr>
          <w:p w:rsidR="00D05FD1" w:rsidRDefault="00441A90">
            <w:pPr>
              <w:tabs>
                <w:tab w:val="center" w:pos="1216"/>
              </w:tabs>
              <w:spacing w:after="0" w:line="259" w:lineRule="auto"/>
              <w:ind w:left="0" w:right="0" w:firstLine="0"/>
              <w:jc w:val="left"/>
            </w:pPr>
            <w:r>
              <w:t xml:space="preserve">5.9 </w:t>
            </w:r>
            <w:r>
              <w:tab/>
              <w:t xml:space="preserve">137.4-137.5 </w:t>
            </w:r>
          </w:p>
        </w:tc>
        <w:tc>
          <w:tcPr>
            <w:tcW w:w="6354" w:type="dxa"/>
            <w:gridSpan w:val="2"/>
            <w:tcBorders>
              <w:top w:val="nil"/>
              <w:left w:val="nil"/>
              <w:bottom w:val="nil"/>
              <w:right w:val="nil"/>
            </w:tcBorders>
          </w:tcPr>
          <w:p w:rsidR="00D05FD1" w:rsidRDefault="00441A90">
            <w:pPr>
              <w:spacing w:after="0" w:line="259" w:lineRule="auto"/>
              <w:ind w:left="0" w:right="0" w:firstLine="0"/>
              <w:jc w:val="left"/>
            </w:pPr>
            <w:r>
              <w:t xml:space="preserve">3453354|F|0-18:A&gt;T-18:A&gt;T - 3447565|F|0-6:G&gt;T-6:G&gt;T </w:t>
            </w:r>
          </w:p>
        </w:tc>
      </w:tr>
      <w:tr w:rsidR="00D05FD1">
        <w:trPr>
          <w:trHeight w:val="276"/>
        </w:trPr>
        <w:tc>
          <w:tcPr>
            <w:tcW w:w="1037" w:type="dxa"/>
            <w:tcBorders>
              <w:top w:val="nil"/>
              <w:left w:val="nil"/>
              <w:bottom w:val="nil"/>
              <w:right w:val="nil"/>
            </w:tcBorders>
          </w:tcPr>
          <w:p w:rsidR="00D05FD1" w:rsidRDefault="00441A90">
            <w:pPr>
              <w:spacing w:after="0" w:line="259" w:lineRule="auto"/>
              <w:ind w:left="0" w:right="0" w:firstLine="0"/>
              <w:jc w:val="left"/>
            </w:pPr>
            <w:r>
              <w:rPr>
                <w:i/>
              </w:rPr>
              <w:t xml:space="preserve">qSL4 </w:t>
            </w:r>
          </w:p>
        </w:tc>
        <w:tc>
          <w:tcPr>
            <w:tcW w:w="636" w:type="dxa"/>
            <w:tcBorders>
              <w:top w:val="nil"/>
              <w:left w:val="nil"/>
              <w:bottom w:val="nil"/>
              <w:right w:val="nil"/>
            </w:tcBorders>
          </w:tcPr>
          <w:p w:rsidR="00D05FD1" w:rsidRDefault="00441A90">
            <w:pPr>
              <w:spacing w:after="0" w:line="259" w:lineRule="auto"/>
              <w:ind w:left="0" w:right="0" w:firstLine="0"/>
              <w:jc w:val="left"/>
            </w:pPr>
            <w:r>
              <w:t xml:space="preserve">4 </w:t>
            </w:r>
          </w:p>
        </w:tc>
        <w:tc>
          <w:tcPr>
            <w:tcW w:w="1002" w:type="dxa"/>
            <w:gridSpan w:val="2"/>
            <w:tcBorders>
              <w:top w:val="nil"/>
              <w:left w:val="nil"/>
              <w:bottom w:val="nil"/>
              <w:right w:val="nil"/>
            </w:tcBorders>
          </w:tcPr>
          <w:p w:rsidR="00D05FD1" w:rsidRDefault="00441A90">
            <w:pPr>
              <w:spacing w:after="0" w:line="259" w:lineRule="auto"/>
              <w:ind w:left="0" w:right="0" w:firstLine="0"/>
              <w:jc w:val="left"/>
            </w:pPr>
            <w:r>
              <w:t xml:space="preserve">64.51 </w:t>
            </w:r>
          </w:p>
        </w:tc>
        <w:tc>
          <w:tcPr>
            <w:tcW w:w="762" w:type="dxa"/>
            <w:tcBorders>
              <w:top w:val="nil"/>
              <w:left w:val="nil"/>
              <w:bottom w:val="nil"/>
              <w:right w:val="nil"/>
            </w:tcBorders>
          </w:tcPr>
          <w:p w:rsidR="00D05FD1" w:rsidRDefault="00441A90">
            <w:pPr>
              <w:spacing w:after="0" w:line="259" w:lineRule="auto"/>
              <w:ind w:left="0" w:right="0" w:firstLine="0"/>
              <w:jc w:val="left"/>
            </w:pPr>
            <w:r>
              <w:t xml:space="preserve">4.11 </w:t>
            </w:r>
          </w:p>
        </w:tc>
        <w:tc>
          <w:tcPr>
            <w:tcW w:w="1058" w:type="dxa"/>
            <w:tcBorders>
              <w:top w:val="nil"/>
              <w:left w:val="nil"/>
              <w:bottom w:val="nil"/>
              <w:right w:val="nil"/>
            </w:tcBorders>
          </w:tcPr>
          <w:p w:rsidR="00D05FD1" w:rsidRDefault="00441A90">
            <w:pPr>
              <w:spacing w:after="0" w:line="259" w:lineRule="auto"/>
              <w:ind w:left="0" w:right="0" w:firstLine="0"/>
              <w:jc w:val="left"/>
            </w:pPr>
            <w:r>
              <w:t xml:space="preserve">0.51 </w:t>
            </w:r>
          </w:p>
        </w:tc>
        <w:tc>
          <w:tcPr>
            <w:tcW w:w="1920" w:type="dxa"/>
            <w:tcBorders>
              <w:top w:val="nil"/>
              <w:left w:val="nil"/>
              <w:bottom w:val="nil"/>
              <w:right w:val="nil"/>
            </w:tcBorders>
          </w:tcPr>
          <w:p w:rsidR="00D05FD1" w:rsidRDefault="00441A90">
            <w:pPr>
              <w:spacing w:after="0" w:line="259" w:lineRule="auto"/>
              <w:ind w:left="0" w:right="0" w:firstLine="0"/>
              <w:jc w:val="left"/>
            </w:pPr>
            <w:r>
              <w:t xml:space="preserve">Sahel 317 </w:t>
            </w:r>
          </w:p>
        </w:tc>
        <w:tc>
          <w:tcPr>
            <w:tcW w:w="2212" w:type="dxa"/>
            <w:gridSpan w:val="2"/>
            <w:tcBorders>
              <w:top w:val="nil"/>
              <w:left w:val="nil"/>
              <w:bottom w:val="nil"/>
              <w:right w:val="nil"/>
            </w:tcBorders>
          </w:tcPr>
          <w:p w:rsidR="00D05FD1" w:rsidRDefault="00441A90">
            <w:pPr>
              <w:tabs>
                <w:tab w:val="center" w:pos="1096"/>
              </w:tabs>
              <w:spacing w:after="0" w:line="259" w:lineRule="auto"/>
              <w:ind w:left="0" w:right="0" w:firstLine="0"/>
              <w:jc w:val="left"/>
            </w:pPr>
            <w:r>
              <w:t xml:space="preserve">2.8 </w:t>
            </w:r>
            <w:r>
              <w:tab/>
              <w:t xml:space="preserve">61.4-66.8 </w:t>
            </w:r>
          </w:p>
        </w:tc>
        <w:tc>
          <w:tcPr>
            <w:tcW w:w="6354" w:type="dxa"/>
            <w:gridSpan w:val="2"/>
            <w:tcBorders>
              <w:top w:val="nil"/>
              <w:left w:val="nil"/>
              <w:bottom w:val="nil"/>
              <w:right w:val="nil"/>
            </w:tcBorders>
          </w:tcPr>
          <w:p w:rsidR="00D05FD1" w:rsidRDefault="00441A90">
            <w:pPr>
              <w:spacing w:after="0" w:line="259" w:lineRule="auto"/>
              <w:ind w:left="0" w:right="0" w:firstLine="0"/>
              <w:jc w:val="left"/>
            </w:pPr>
            <w:r>
              <w:t xml:space="preserve">4388956|F|0-12:C&gt;T-12:C&gt;T - 3059821|F|0-67:A&gt;G-67:A&gt;G </w:t>
            </w:r>
          </w:p>
        </w:tc>
      </w:tr>
      <w:tr w:rsidR="00D05FD1">
        <w:trPr>
          <w:trHeight w:val="276"/>
        </w:trPr>
        <w:tc>
          <w:tcPr>
            <w:tcW w:w="1037" w:type="dxa"/>
            <w:tcBorders>
              <w:top w:val="nil"/>
              <w:left w:val="nil"/>
              <w:bottom w:val="nil"/>
              <w:right w:val="nil"/>
            </w:tcBorders>
          </w:tcPr>
          <w:p w:rsidR="00D05FD1" w:rsidRDefault="00441A90">
            <w:pPr>
              <w:spacing w:after="0" w:line="259" w:lineRule="auto"/>
              <w:ind w:left="0" w:right="0" w:firstLine="0"/>
              <w:jc w:val="left"/>
            </w:pPr>
            <w:r>
              <w:rPr>
                <w:i/>
              </w:rPr>
              <w:t xml:space="preserve">qSL8 </w:t>
            </w:r>
          </w:p>
        </w:tc>
        <w:tc>
          <w:tcPr>
            <w:tcW w:w="636" w:type="dxa"/>
            <w:tcBorders>
              <w:top w:val="nil"/>
              <w:left w:val="nil"/>
              <w:bottom w:val="nil"/>
              <w:right w:val="nil"/>
            </w:tcBorders>
          </w:tcPr>
          <w:p w:rsidR="00D05FD1" w:rsidRDefault="00441A90">
            <w:pPr>
              <w:spacing w:after="0" w:line="259" w:lineRule="auto"/>
              <w:ind w:left="0" w:right="0" w:firstLine="0"/>
              <w:jc w:val="left"/>
            </w:pPr>
            <w:r>
              <w:t xml:space="preserve">8 </w:t>
            </w:r>
          </w:p>
        </w:tc>
        <w:tc>
          <w:tcPr>
            <w:tcW w:w="1002" w:type="dxa"/>
            <w:gridSpan w:val="2"/>
            <w:tcBorders>
              <w:top w:val="nil"/>
              <w:left w:val="nil"/>
              <w:bottom w:val="nil"/>
              <w:right w:val="nil"/>
            </w:tcBorders>
          </w:tcPr>
          <w:p w:rsidR="00D05FD1" w:rsidRDefault="00441A90">
            <w:pPr>
              <w:spacing w:after="0" w:line="259" w:lineRule="auto"/>
              <w:ind w:left="0" w:right="0" w:firstLine="0"/>
              <w:jc w:val="left"/>
            </w:pPr>
            <w:r>
              <w:t xml:space="preserve">109.11 </w:t>
            </w:r>
          </w:p>
        </w:tc>
        <w:tc>
          <w:tcPr>
            <w:tcW w:w="762" w:type="dxa"/>
            <w:tcBorders>
              <w:top w:val="nil"/>
              <w:left w:val="nil"/>
              <w:bottom w:val="nil"/>
              <w:right w:val="nil"/>
            </w:tcBorders>
          </w:tcPr>
          <w:p w:rsidR="00D05FD1" w:rsidRDefault="00441A90">
            <w:pPr>
              <w:spacing w:after="0" w:line="259" w:lineRule="auto"/>
              <w:ind w:left="0" w:right="0" w:firstLine="0"/>
              <w:jc w:val="left"/>
            </w:pPr>
            <w:r>
              <w:t xml:space="preserve">4.29 </w:t>
            </w:r>
          </w:p>
        </w:tc>
        <w:tc>
          <w:tcPr>
            <w:tcW w:w="1058" w:type="dxa"/>
            <w:tcBorders>
              <w:top w:val="nil"/>
              <w:left w:val="nil"/>
              <w:bottom w:val="nil"/>
              <w:right w:val="nil"/>
            </w:tcBorders>
          </w:tcPr>
          <w:p w:rsidR="00D05FD1" w:rsidRDefault="00441A90">
            <w:pPr>
              <w:spacing w:after="0" w:line="259" w:lineRule="auto"/>
              <w:ind w:left="0" w:right="0" w:firstLine="0"/>
              <w:jc w:val="left"/>
            </w:pPr>
            <w:r>
              <w:t xml:space="preserve">0.63 </w:t>
            </w:r>
          </w:p>
        </w:tc>
        <w:tc>
          <w:tcPr>
            <w:tcW w:w="1920" w:type="dxa"/>
            <w:tcBorders>
              <w:top w:val="nil"/>
              <w:left w:val="nil"/>
              <w:bottom w:val="nil"/>
              <w:right w:val="nil"/>
            </w:tcBorders>
          </w:tcPr>
          <w:p w:rsidR="00D05FD1" w:rsidRDefault="00441A90">
            <w:pPr>
              <w:spacing w:after="0" w:line="259" w:lineRule="auto"/>
              <w:ind w:left="0" w:right="0" w:firstLine="0"/>
              <w:jc w:val="left"/>
            </w:pPr>
            <w:r>
              <w:t xml:space="preserve">Sahel 317 </w:t>
            </w:r>
          </w:p>
        </w:tc>
        <w:tc>
          <w:tcPr>
            <w:tcW w:w="2212" w:type="dxa"/>
            <w:gridSpan w:val="2"/>
            <w:tcBorders>
              <w:top w:val="nil"/>
              <w:left w:val="nil"/>
              <w:bottom w:val="nil"/>
              <w:right w:val="nil"/>
            </w:tcBorders>
          </w:tcPr>
          <w:p w:rsidR="00D05FD1" w:rsidRDefault="00441A90">
            <w:pPr>
              <w:tabs>
                <w:tab w:val="center" w:pos="1126"/>
              </w:tabs>
              <w:spacing w:after="0" w:line="259" w:lineRule="auto"/>
              <w:ind w:left="0" w:right="0" w:firstLine="0"/>
              <w:jc w:val="left"/>
            </w:pPr>
            <w:r>
              <w:t xml:space="preserve">3.8 </w:t>
            </w:r>
            <w:r>
              <w:tab/>
              <w:t xml:space="preserve">109-110.4 </w:t>
            </w:r>
          </w:p>
        </w:tc>
        <w:tc>
          <w:tcPr>
            <w:tcW w:w="6354" w:type="dxa"/>
            <w:gridSpan w:val="2"/>
            <w:tcBorders>
              <w:top w:val="nil"/>
              <w:left w:val="nil"/>
              <w:bottom w:val="nil"/>
              <w:right w:val="nil"/>
            </w:tcBorders>
          </w:tcPr>
          <w:p w:rsidR="00D05FD1" w:rsidRDefault="00441A90">
            <w:pPr>
              <w:spacing w:after="0" w:line="259" w:lineRule="auto"/>
              <w:ind w:left="0" w:right="0" w:firstLine="0"/>
              <w:jc w:val="left"/>
            </w:pPr>
            <w:r>
              <w:t>3765663|F|0-</w:t>
            </w:r>
            <w:r>
              <w:t xml:space="preserve">11:C&gt;T-11:C&gt;T - 3449994|F|0-19:G&gt;T-19:G&gt;T </w:t>
            </w:r>
          </w:p>
        </w:tc>
      </w:tr>
      <w:tr w:rsidR="00D05FD1">
        <w:trPr>
          <w:trHeight w:val="276"/>
        </w:trPr>
        <w:tc>
          <w:tcPr>
            <w:tcW w:w="1037" w:type="dxa"/>
            <w:tcBorders>
              <w:top w:val="nil"/>
              <w:left w:val="nil"/>
              <w:bottom w:val="nil"/>
              <w:right w:val="nil"/>
            </w:tcBorders>
          </w:tcPr>
          <w:p w:rsidR="00D05FD1" w:rsidRDefault="00441A90">
            <w:pPr>
              <w:spacing w:after="0" w:line="259" w:lineRule="auto"/>
              <w:ind w:left="0" w:right="0" w:firstLine="0"/>
              <w:jc w:val="left"/>
            </w:pPr>
            <w:r>
              <w:rPr>
                <w:i/>
              </w:rPr>
              <w:t xml:space="preserve">qSL9 </w:t>
            </w:r>
          </w:p>
        </w:tc>
        <w:tc>
          <w:tcPr>
            <w:tcW w:w="636" w:type="dxa"/>
            <w:tcBorders>
              <w:top w:val="nil"/>
              <w:left w:val="nil"/>
              <w:bottom w:val="nil"/>
              <w:right w:val="nil"/>
            </w:tcBorders>
          </w:tcPr>
          <w:p w:rsidR="00D05FD1" w:rsidRDefault="00441A90">
            <w:pPr>
              <w:spacing w:after="0" w:line="259" w:lineRule="auto"/>
              <w:ind w:left="0" w:right="0" w:firstLine="0"/>
              <w:jc w:val="left"/>
            </w:pPr>
            <w:r>
              <w:t xml:space="preserve">9 </w:t>
            </w:r>
          </w:p>
        </w:tc>
        <w:tc>
          <w:tcPr>
            <w:tcW w:w="1002" w:type="dxa"/>
            <w:gridSpan w:val="2"/>
            <w:tcBorders>
              <w:top w:val="nil"/>
              <w:left w:val="nil"/>
              <w:bottom w:val="nil"/>
              <w:right w:val="nil"/>
            </w:tcBorders>
          </w:tcPr>
          <w:p w:rsidR="00D05FD1" w:rsidRDefault="00441A90">
            <w:pPr>
              <w:spacing w:after="0" w:line="259" w:lineRule="auto"/>
              <w:ind w:left="0" w:right="0" w:firstLine="0"/>
              <w:jc w:val="left"/>
            </w:pPr>
            <w:r>
              <w:t xml:space="preserve">43.91 </w:t>
            </w:r>
          </w:p>
        </w:tc>
        <w:tc>
          <w:tcPr>
            <w:tcW w:w="762" w:type="dxa"/>
            <w:tcBorders>
              <w:top w:val="nil"/>
              <w:left w:val="nil"/>
              <w:bottom w:val="nil"/>
              <w:right w:val="nil"/>
            </w:tcBorders>
          </w:tcPr>
          <w:p w:rsidR="00D05FD1" w:rsidRDefault="00441A90">
            <w:pPr>
              <w:spacing w:after="0" w:line="259" w:lineRule="auto"/>
              <w:ind w:left="0" w:right="0" w:firstLine="0"/>
              <w:jc w:val="left"/>
            </w:pPr>
            <w:r>
              <w:t xml:space="preserve">4.25 </w:t>
            </w:r>
          </w:p>
        </w:tc>
        <w:tc>
          <w:tcPr>
            <w:tcW w:w="1058" w:type="dxa"/>
            <w:tcBorders>
              <w:top w:val="nil"/>
              <w:left w:val="nil"/>
              <w:bottom w:val="nil"/>
              <w:right w:val="nil"/>
            </w:tcBorders>
          </w:tcPr>
          <w:p w:rsidR="00D05FD1" w:rsidRDefault="00441A90">
            <w:pPr>
              <w:spacing w:after="0" w:line="259" w:lineRule="auto"/>
              <w:ind w:left="0" w:right="0" w:firstLine="0"/>
              <w:jc w:val="left"/>
            </w:pPr>
            <w:r>
              <w:t xml:space="preserve">0.48 </w:t>
            </w:r>
          </w:p>
        </w:tc>
        <w:tc>
          <w:tcPr>
            <w:tcW w:w="1920" w:type="dxa"/>
            <w:tcBorders>
              <w:top w:val="nil"/>
              <w:left w:val="nil"/>
              <w:bottom w:val="nil"/>
              <w:right w:val="nil"/>
            </w:tcBorders>
          </w:tcPr>
          <w:p w:rsidR="00D05FD1" w:rsidRDefault="00441A90">
            <w:pPr>
              <w:spacing w:after="0" w:line="259" w:lineRule="auto"/>
              <w:ind w:left="0" w:right="0" w:firstLine="0"/>
              <w:jc w:val="left"/>
            </w:pPr>
            <w:r>
              <w:t xml:space="preserve">Sahel 317 </w:t>
            </w:r>
          </w:p>
        </w:tc>
        <w:tc>
          <w:tcPr>
            <w:tcW w:w="2212" w:type="dxa"/>
            <w:gridSpan w:val="2"/>
            <w:tcBorders>
              <w:top w:val="nil"/>
              <w:left w:val="nil"/>
              <w:bottom w:val="nil"/>
              <w:right w:val="nil"/>
            </w:tcBorders>
          </w:tcPr>
          <w:p w:rsidR="00D05FD1" w:rsidRDefault="00441A90">
            <w:pPr>
              <w:tabs>
                <w:tab w:val="center" w:pos="1096"/>
              </w:tabs>
              <w:spacing w:after="0" w:line="259" w:lineRule="auto"/>
              <w:ind w:left="0" w:right="0" w:firstLine="0"/>
              <w:jc w:val="left"/>
            </w:pPr>
            <w:r>
              <w:t xml:space="preserve">3.5 </w:t>
            </w:r>
            <w:r>
              <w:tab/>
              <w:t xml:space="preserve">43.8-44.1 </w:t>
            </w:r>
          </w:p>
        </w:tc>
        <w:tc>
          <w:tcPr>
            <w:tcW w:w="6354" w:type="dxa"/>
            <w:gridSpan w:val="2"/>
            <w:tcBorders>
              <w:top w:val="nil"/>
              <w:left w:val="nil"/>
              <w:bottom w:val="nil"/>
              <w:right w:val="nil"/>
            </w:tcBorders>
          </w:tcPr>
          <w:p w:rsidR="00D05FD1" w:rsidRDefault="00441A90">
            <w:pPr>
              <w:spacing w:after="0" w:line="259" w:lineRule="auto"/>
              <w:ind w:left="0" w:right="0" w:firstLine="0"/>
              <w:jc w:val="left"/>
            </w:pPr>
            <w:r>
              <w:t xml:space="preserve">3054917|F|0-24:G&gt;A-24:G&gt;A - 6996219|F|0-19:T&gt;C-19:T&gt;C </w:t>
            </w:r>
          </w:p>
        </w:tc>
      </w:tr>
      <w:tr w:rsidR="00D05FD1">
        <w:trPr>
          <w:trHeight w:val="276"/>
        </w:trPr>
        <w:tc>
          <w:tcPr>
            <w:tcW w:w="1037" w:type="dxa"/>
            <w:tcBorders>
              <w:top w:val="nil"/>
              <w:left w:val="nil"/>
              <w:bottom w:val="nil"/>
              <w:right w:val="nil"/>
            </w:tcBorders>
          </w:tcPr>
          <w:p w:rsidR="00D05FD1" w:rsidRDefault="00441A90">
            <w:pPr>
              <w:spacing w:after="0" w:line="259" w:lineRule="auto"/>
              <w:ind w:left="0" w:right="0" w:firstLine="0"/>
              <w:jc w:val="left"/>
            </w:pPr>
            <w:r>
              <w:rPr>
                <w:i/>
              </w:rPr>
              <w:t xml:space="preserve">qSL10 </w:t>
            </w:r>
          </w:p>
        </w:tc>
        <w:tc>
          <w:tcPr>
            <w:tcW w:w="636" w:type="dxa"/>
            <w:tcBorders>
              <w:top w:val="nil"/>
              <w:left w:val="nil"/>
              <w:bottom w:val="nil"/>
              <w:right w:val="nil"/>
            </w:tcBorders>
          </w:tcPr>
          <w:p w:rsidR="00D05FD1" w:rsidRDefault="00441A90">
            <w:pPr>
              <w:spacing w:after="0" w:line="259" w:lineRule="auto"/>
              <w:ind w:left="0" w:right="0" w:firstLine="0"/>
              <w:jc w:val="left"/>
            </w:pPr>
            <w:r>
              <w:t xml:space="preserve">10 </w:t>
            </w:r>
          </w:p>
        </w:tc>
        <w:tc>
          <w:tcPr>
            <w:tcW w:w="1002" w:type="dxa"/>
            <w:gridSpan w:val="2"/>
            <w:tcBorders>
              <w:top w:val="nil"/>
              <w:left w:val="nil"/>
              <w:bottom w:val="nil"/>
              <w:right w:val="nil"/>
            </w:tcBorders>
          </w:tcPr>
          <w:p w:rsidR="00D05FD1" w:rsidRDefault="00441A90">
            <w:pPr>
              <w:spacing w:after="0" w:line="259" w:lineRule="auto"/>
              <w:ind w:left="0" w:right="0" w:firstLine="0"/>
              <w:jc w:val="left"/>
            </w:pPr>
            <w:r>
              <w:t xml:space="preserve">29.71 </w:t>
            </w:r>
          </w:p>
        </w:tc>
        <w:tc>
          <w:tcPr>
            <w:tcW w:w="762" w:type="dxa"/>
            <w:tcBorders>
              <w:top w:val="nil"/>
              <w:left w:val="nil"/>
              <w:bottom w:val="nil"/>
              <w:right w:val="nil"/>
            </w:tcBorders>
          </w:tcPr>
          <w:p w:rsidR="00D05FD1" w:rsidRDefault="00441A90">
            <w:pPr>
              <w:spacing w:after="0" w:line="259" w:lineRule="auto"/>
              <w:ind w:left="0" w:right="0" w:firstLine="0"/>
              <w:jc w:val="left"/>
            </w:pPr>
            <w:r>
              <w:t xml:space="preserve">3.77 </w:t>
            </w:r>
          </w:p>
        </w:tc>
        <w:tc>
          <w:tcPr>
            <w:tcW w:w="1058" w:type="dxa"/>
            <w:tcBorders>
              <w:top w:val="nil"/>
              <w:left w:val="nil"/>
              <w:bottom w:val="nil"/>
              <w:right w:val="nil"/>
            </w:tcBorders>
          </w:tcPr>
          <w:p w:rsidR="00D05FD1" w:rsidRDefault="00441A90">
            <w:pPr>
              <w:spacing w:after="0" w:line="259" w:lineRule="auto"/>
              <w:ind w:left="0" w:right="0" w:firstLine="0"/>
              <w:jc w:val="left"/>
            </w:pPr>
            <w:r>
              <w:t xml:space="preserve">0.42 </w:t>
            </w:r>
          </w:p>
        </w:tc>
        <w:tc>
          <w:tcPr>
            <w:tcW w:w="1920" w:type="dxa"/>
            <w:tcBorders>
              <w:top w:val="nil"/>
              <w:left w:val="nil"/>
              <w:bottom w:val="nil"/>
              <w:right w:val="nil"/>
            </w:tcBorders>
          </w:tcPr>
          <w:p w:rsidR="00D05FD1" w:rsidRDefault="00441A90">
            <w:pPr>
              <w:spacing w:after="0" w:line="259" w:lineRule="auto"/>
              <w:ind w:left="0" w:right="0" w:firstLine="0"/>
              <w:jc w:val="left"/>
            </w:pPr>
            <w:r>
              <w:t xml:space="preserve">Sahel 317 </w:t>
            </w:r>
          </w:p>
        </w:tc>
        <w:tc>
          <w:tcPr>
            <w:tcW w:w="2212" w:type="dxa"/>
            <w:gridSpan w:val="2"/>
            <w:tcBorders>
              <w:top w:val="nil"/>
              <w:left w:val="nil"/>
              <w:bottom w:val="nil"/>
              <w:right w:val="nil"/>
            </w:tcBorders>
          </w:tcPr>
          <w:p w:rsidR="00D05FD1" w:rsidRDefault="00441A90">
            <w:pPr>
              <w:tabs>
                <w:tab w:val="center" w:pos="1096"/>
              </w:tabs>
              <w:spacing w:after="0" w:line="259" w:lineRule="auto"/>
              <w:ind w:left="0" w:right="0" w:firstLine="0"/>
              <w:jc w:val="left"/>
            </w:pPr>
            <w:r>
              <w:t xml:space="preserve">0.4 </w:t>
            </w:r>
            <w:r>
              <w:tab/>
              <w:t xml:space="preserve">29.6-30.7 </w:t>
            </w:r>
          </w:p>
        </w:tc>
        <w:tc>
          <w:tcPr>
            <w:tcW w:w="6354" w:type="dxa"/>
            <w:gridSpan w:val="2"/>
            <w:tcBorders>
              <w:top w:val="nil"/>
              <w:left w:val="nil"/>
              <w:bottom w:val="nil"/>
              <w:right w:val="nil"/>
            </w:tcBorders>
          </w:tcPr>
          <w:p w:rsidR="00D05FD1" w:rsidRDefault="00441A90">
            <w:pPr>
              <w:spacing w:after="0" w:line="259" w:lineRule="auto"/>
              <w:ind w:left="0" w:right="0" w:firstLine="0"/>
              <w:jc w:val="left"/>
            </w:pPr>
            <w:r>
              <w:t>5141542|F|0-53:A&gt;T-53:A&gt;T - 3445686|F|0-</w:t>
            </w:r>
            <w:r>
              <w:t xml:space="preserve">50:A&gt;G-50:A&gt;G </w:t>
            </w:r>
          </w:p>
        </w:tc>
      </w:tr>
      <w:tr w:rsidR="00D05FD1">
        <w:trPr>
          <w:trHeight w:val="276"/>
        </w:trPr>
        <w:tc>
          <w:tcPr>
            <w:tcW w:w="1037" w:type="dxa"/>
            <w:tcBorders>
              <w:top w:val="nil"/>
              <w:left w:val="nil"/>
              <w:bottom w:val="nil"/>
              <w:right w:val="nil"/>
            </w:tcBorders>
          </w:tcPr>
          <w:p w:rsidR="00D05FD1" w:rsidRDefault="00441A90">
            <w:pPr>
              <w:spacing w:after="0" w:line="259" w:lineRule="auto"/>
              <w:ind w:left="0" w:right="0" w:firstLine="0"/>
              <w:jc w:val="left"/>
            </w:pPr>
            <w:r>
              <w:rPr>
                <w:i/>
              </w:rPr>
              <w:t xml:space="preserve">qSL11.1 </w:t>
            </w:r>
          </w:p>
        </w:tc>
        <w:tc>
          <w:tcPr>
            <w:tcW w:w="636" w:type="dxa"/>
            <w:tcBorders>
              <w:top w:val="nil"/>
              <w:left w:val="nil"/>
              <w:bottom w:val="nil"/>
              <w:right w:val="nil"/>
            </w:tcBorders>
          </w:tcPr>
          <w:p w:rsidR="00D05FD1" w:rsidRDefault="00441A90">
            <w:pPr>
              <w:spacing w:after="0" w:line="259" w:lineRule="auto"/>
              <w:ind w:left="0" w:right="0" w:firstLine="0"/>
              <w:jc w:val="left"/>
            </w:pPr>
            <w:r>
              <w:t xml:space="preserve">11 </w:t>
            </w:r>
          </w:p>
        </w:tc>
        <w:tc>
          <w:tcPr>
            <w:tcW w:w="1002" w:type="dxa"/>
            <w:gridSpan w:val="2"/>
            <w:tcBorders>
              <w:top w:val="nil"/>
              <w:left w:val="nil"/>
              <w:bottom w:val="nil"/>
              <w:right w:val="nil"/>
            </w:tcBorders>
          </w:tcPr>
          <w:p w:rsidR="00D05FD1" w:rsidRDefault="00441A90">
            <w:pPr>
              <w:spacing w:after="0" w:line="259" w:lineRule="auto"/>
              <w:ind w:left="0" w:right="0" w:firstLine="0"/>
              <w:jc w:val="left"/>
            </w:pPr>
            <w:r>
              <w:t xml:space="preserve">13.51 </w:t>
            </w:r>
          </w:p>
        </w:tc>
        <w:tc>
          <w:tcPr>
            <w:tcW w:w="762" w:type="dxa"/>
            <w:tcBorders>
              <w:top w:val="nil"/>
              <w:left w:val="nil"/>
              <w:bottom w:val="nil"/>
              <w:right w:val="nil"/>
            </w:tcBorders>
          </w:tcPr>
          <w:p w:rsidR="00D05FD1" w:rsidRDefault="00441A90">
            <w:pPr>
              <w:spacing w:after="0" w:line="259" w:lineRule="auto"/>
              <w:ind w:left="0" w:right="0" w:firstLine="0"/>
              <w:jc w:val="left"/>
            </w:pPr>
            <w:r>
              <w:t xml:space="preserve">4.54 </w:t>
            </w:r>
          </w:p>
        </w:tc>
        <w:tc>
          <w:tcPr>
            <w:tcW w:w="1058" w:type="dxa"/>
            <w:tcBorders>
              <w:top w:val="nil"/>
              <w:left w:val="nil"/>
              <w:bottom w:val="nil"/>
              <w:right w:val="nil"/>
            </w:tcBorders>
          </w:tcPr>
          <w:p w:rsidR="00D05FD1" w:rsidRDefault="00441A90">
            <w:pPr>
              <w:spacing w:after="0" w:line="259" w:lineRule="auto"/>
              <w:ind w:left="0" w:right="0" w:firstLine="0"/>
              <w:jc w:val="left"/>
            </w:pPr>
            <w:r>
              <w:t xml:space="preserve">0.45 </w:t>
            </w:r>
          </w:p>
        </w:tc>
        <w:tc>
          <w:tcPr>
            <w:tcW w:w="1920" w:type="dxa"/>
            <w:tcBorders>
              <w:top w:val="nil"/>
              <w:left w:val="nil"/>
              <w:bottom w:val="nil"/>
              <w:right w:val="nil"/>
            </w:tcBorders>
          </w:tcPr>
          <w:p w:rsidR="00D05FD1" w:rsidRDefault="00441A90">
            <w:pPr>
              <w:spacing w:after="0" w:line="259" w:lineRule="auto"/>
              <w:ind w:left="0" w:right="0" w:firstLine="0"/>
              <w:jc w:val="left"/>
            </w:pPr>
            <w:r>
              <w:t xml:space="preserve">Sahel 317 </w:t>
            </w:r>
          </w:p>
        </w:tc>
        <w:tc>
          <w:tcPr>
            <w:tcW w:w="2212" w:type="dxa"/>
            <w:gridSpan w:val="2"/>
            <w:tcBorders>
              <w:top w:val="nil"/>
              <w:left w:val="nil"/>
              <w:bottom w:val="nil"/>
              <w:right w:val="nil"/>
            </w:tcBorders>
          </w:tcPr>
          <w:p w:rsidR="00D05FD1" w:rsidRDefault="00441A90">
            <w:pPr>
              <w:tabs>
                <w:tab w:val="center" w:pos="1096"/>
              </w:tabs>
              <w:spacing w:after="0" w:line="259" w:lineRule="auto"/>
              <w:ind w:left="0" w:right="0" w:firstLine="0"/>
              <w:jc w:val="left"/>
            </w:pPr>
            <w:r>
              <w:t xml:space="preserve">1.4 </w:t>
            </w:r>
            <w:r>
              <w:tab/>
              <w:t xml:space="preserve">13.3-13.8 </w:t>
            </w:r>
          </w:p>
        </w:tc>
        <w:tc>
          <w:tcPr>
            <w:tcW w:w="6354" w:type="dxa"/>
            <w:gridSpan w:val="2"/>
            <w:tcBorders>
              <w:top w:val="nil"/>
              <w:left w:val="nil"/>
              <w:bottom w:val="nil"/>
              <w:right w:val="nil"/>
            </w:tcBorders>
          </w:tcPr>
          <w:p w:rsidR="00D05FD1" w:rsidRDefault="00441A90">
            <w:pPr>
              <w:spacing w:after="0" w:line="259" w:lineRule="auto"/>
              <w:ind w:left="0" w:right="0" w:firstLine="0"/>
              <w:jc w:val="left"/>
            </w:pPr>
            <w:r>
              <w:t xml:space="preserve">3057865|F|0-54:C&gt;T-54:C&gt;T - 3051953|F|0-33:C&gt;T-33:C&gt;T </w:t>
            </w:r>
          </w:p>
        </w:tc>
      </w:tr>
      <w:tr w:rsidR="00D05FD1">
        <w:trPr>
          <w:trHeight w:val="276"/>
        </w:trPr>
        <w:tc>
          <w:tcPr>
            <w:tcW w:w="1037" w:type="dxa"/>
            <w:tcBorders>
              <w:top w:val="nil"/>
              <w:left w:val="nil"/>
              <w:bottom w:val="nil"/>
              <w:right w:val="nil"/>
            </w:tcBorders>
          </w:tcPr>
          <w:p w:rsidR="00D05FD1" w:rsidRDefault="00441A90">
            <w:pPr>
              <w:spacing w:after="0" w:line="259" w:lineRule="auto"/>
              <w:ind w:left="0" w:right="0" w:firstLine="0"/>
              <w:jc w:val="left"/>
            </w:pPr>
            <w:r>
              <w:rPr>
                <w:i/>
              </w:rPr>
              <w:t xml:space="preserve">qSL11.2 </w:t>
            </w:r>
          </w:p>
        </w:tc>
        <w:tc>
          <w:tcPr>
            <w:tcW w:w="636" w:type="dxa"/>
            <w:tcBorders>
              <w:top w:val="nil"/>
              <w:left w:val="nil"/>
              <w:bottom w:val="nil"/>
              <w:right w:val="nil"/>
            </w:tcBorders>
          </w:tcPr>
          <w:p w:rsidR="00D05FD1" w:rsidRDefault="00441A90">
            <w:pPr>
              <w:spacing w:after="0" w:line="259" w:lineRule="auto"/>
              <w:ind w:left="0" w:right="0" w:firstLine="0"/>
              <w:jc w:val="left"/>
            </w:pPr>
            <w:r>
              <w:t xml:space="preserve">11 </w:t>
            </w:r>
          </w:p>
        </w:tc>
        <w:tc>
          <w:tcPr>
            <w:tcW w:w="1002" w:type="dxa"/>
            <w:gridSpan w:val="2"/>
            <w:tcBorders>
              <w:top w:val="nil"/>
              <w:left w:val="nil"/>
              <w:bottom w:val="nil"/>
              <w:right w:val="nil"/>
            </w:tcBorders>
          </w:tcPr>
          <w:p w:rsidR="00D05FD1" w:rsidRDefault="00441A90">
            <w:pPr>
              <w:spacing w:after="0" w:line="259" w:lineRule="auto"/>
              <w:ind w:left="0" w:right="0" w:firstLine="0"/>
              <w:jc w:val="left"/>
            </w:pPr>
            <w:r>
              <w:t xml:space="preserve">48.31 </w:t>
            </w:r>
          </w:p>
        </w:tc>
        <w:tc>
          <w:tcPr>
            <w:tcW w:w="762" w:type="dxa"/>
            <w:tcBorders>
              <w:top w:val="nil"/>
              <w:left w:val="nil"/>
              <w:bottom w:val="nil"/>
              <w:right w:val="nil"/>
            </w:tcBorders>
          </w:tcPr>
          <w:p w:rsidR="00D05FD1" w:rsidRDefault="00441A90">
            <w:pPr>
              <w:spacing w:after="0" w:line="259" w:lineRule="auto"/>
              <w:ind w:left="0" w:right="0" w:firstLine="0"/>
              <w:jc w:val="left"/>
            </w:pPr>
            <w:r>
              <w:t xml:space="preserve">5.05 </w:t>
            </w:r>
          </w:p>
        </w:tc>
        <w:tc>
          <w:tcPr>
            <w:tcW w:w="1058" w:type="dxa"/>
            <w:tcBorders>
              <w:top w:val="nil"/>
              <w:left w:val="nil"/>
              <w:bottom w:val="nil"/>
              <w:right w:val="nil"/>
            </w:tcBorders>
          </w:tcPr>
          <w:p w:rsidR="00D05FD1" w:rsidRDefault="00441A90">
            <w:pPr>
              <w:spacing w:after="0" w:line="259" w:lineRule="auto"/>
              <w:ind w:left="0" w:right="0" w:firstLine="0"/>
              <w:jc w:val="left"/>
            </w:pPr>
            <w:r>
              <w:t xml:space="preserve">0.69 </w:t>
            </w:r>
          </w:p>
        </w:tc>
        <w:tc>
          <w:tcPr>
            <w:tcW w:w="1920" w:type="dxa"/>
            <w:tcBorders>
              <w:top w:val="nil"/>
              <w:left w:val="nil"/>
              <w:bottom w:val="nil"/>
              <w:right w:val="nil"/>
            </w:tcBorders>
          </w:tcPr>
          <w:p w:rsidR="00D05FD1" w:rsidRDefault="00441A90">
            <w:pPr>
              <w:spacing w:after="0" w:line="259" w:lineRule="auto"/>
              <w:ind w:left="0" w:right="0" w:firstLine="0"/>
              <w:jc w:val="left"/>
            </w:pPr>
            <w:r>
              <w:t xml:space="preserve">Sahel 317 </w:t>
            </w:r>
          </w:p>
        </w:tc>
        <w:tc>
          <w:tcPr>
            <w:tcW w:w="2212" w:type="dxa"/>
            <w:gridSpan w:val="2"/>
            <w:tcBorders>
              <w:top w:val="nil"/>
              <w:left w:val="nil"/>
              <w:bottom w:val="nil"/>
              <w:right w:val="nil"/>
            </w:tcBorders>
          </w:tcPr>
          <w:p w:rsidR="00D05FD1" w:rsidRDefault="00441A90">
            <w:pPr>
              <w:tabs>
                <w:tab w:val="center" w:pos="1096"/>
              </w:tabs>
              <w:spacing w:after="0" w:line="259" w:lineRule="auto"/>
              <w:ind w:left="0" w:right="0" w:firstLine="0"/>
              <w:jc w:val="left"/>
            </w:pPr>
            <w:r>
              <w:t xml:space="preserve">6.3 </w:t>
            </w:r>
            <w:r>
              <w:tab/>
              <w:t xml:space="preserve">47.6-49.3 </w:t>
            </w:r>
          </w:p>
        </w:tc>
        <w:tc>
          <w:tcPr>
            <w:tcW w:w="6354" w:type="dxa"/>
            <w:gridSpan w:val="2"/>
            <w:tcBorders>
              <w:top w:val="nil"/>
              <w:left w:val="nil"/>
              <w:bottom w:val="nil"/>
              <w:right w:val="nil"/>
            </w:tcBorders>
          </w:tcPr>
          <w:p w:rsidR="00D05FD1" w:rsidRDefault="00441A90">
            <w:pPr>
              <w:spacing w:after="0" w:line="259" w:lineRule="auto"/>
              <w:ind w:left="0" w:right="0" w:firstLine="0"/>
              <w:jc w:val="left"/>
            </w:pPr>
            <w:r>
              <w:t xml:space="preserve">3050151|F|0-19:T&gt;A-19:T&gt;A - 3059651|F|0-22:T&gt;G-22:T&gt;G </w:t>
            </w:r>
          </w:p>
        </w:tc>
      </w:tr>
      <w:tr w:rsidR="00D05FD1">
        <w:trPr>
          <w:trHeight w:val="247"/>
        </w:trPr>
        <w:tc>
          <w:tcPr>
            <w:tcW w:w="1037" w:type="dxa"/>
            <w:tcBorders>
              <w:top w:val="nil"/>
              <w:left w:val="nil"/>
              <w:bottom w:val="nil"/>
              <w:right w:val="nil"/>
            </w:tcBorders>
          </w:tcPr>
          <w:p w:rsidR="00D05FD1" w:rsidRDefault="00441A90">
            <w:pPr>
              <w:spacing w:after="0" w:line="259" w:lineRule="auto"/>
              <w:ind w:left="0" w:right="0" w:firstLine="0"/>
              <w:jc w:val="left"/>
            </w:pPr>
            <w:r>
              <w:rPr>
                <w:i/>
                <w:u w:val="single" w:color="000000"/>
              </w:rPr>
              <w:t xml:space="preserve">qSL12 </w:t>
            </w:r>
          </w:p>
        </w:tc>
        <w:tc>
          <w:tcPr>
            <w:tcW w:w="636" w:type="dxa"/>
            <w:tcBorders>
              <w:top w:val="nil"/>
              <w:left w:val="nil"/>
              <w:bottom w:val="nil"/>
              <w:right w:val="nil"/>
            </w:tcBorders>
          </w:tcPr>
          <w:p w:rsidR="00D05FD1" w:rsidRDefault="00441A90">
            <w:pPr>
              <w:spacing w:after="0" w:line="259" w:lineRule="auto"/>
              <w:ind w:left="0" w:right="0" w:firstLine="0"/>
              <w:jc w:val="left"/>
            </w:pPr>
            <w:r>
              <w:rPr>
                <w:u w:val="single" w:color="000000"/>
              </w:rPr>
              <w:t xml:space="preserve">12 </w:t>
            </w:r>
          </w:p>
        </w:tc>
        <w:tc>
          <w:tcPr>
            <w:tcW w:w="1002" w:type="dxa"/>
            <w:gridSpan w:val="2"/>
            <w:tcBorders>
              <w:top w:val="nil"/>
              <w:left w:val="nil"/>
              <w:bottom w:val="nil"/>
              <w:right w:val="nil"/>
            </w:tcBorders>
          </w:tcPr>
          <w:p w:rsidR="00D05FD1" w:rsidRDefault="00441A90">
            <w:pPr>
              <w:spacing w:after="0" w:line="259" w:lineRule="auto"/>
              <w:ind w:left="0" w:right="0" w:firstLine="0"/>
              <w:jc w:val="left"/>
            </w:pPr>
            <w:r>
              <w:rPr>
                <w:u w:val="single" w:color="000000"/>
              </w:rPr>
              <w:t xml:space="preserve">91.91 </w:t>
            </w:r>
          </w:p>
        </w:tc>
        <w:tc>
          <w:tcPr>
            <w:tcW w:w="762" w:type="dxa"/>
            <w:tcBorders>
              <w:top w:val="nil"/>
              <w:left w:val="nil"/>
              <w:bottom w:val="nil"/>
              <w:right w:val="nil"/>
            </w:tcBorders>
          </w:tcPr>
          <w:p w:rsidR="00D05FD1" w:rsidRDefault="00441A90">
            <w:pPr>
              <w:spacing w:after="0" w:line="259" w:lineRule="auto"/>
              <w:ind w:left="0" w:right="0" w:firstLine="0"/>
              <w:jc w:val="left"/>
            </w:pPr>
            <w:r>
              <w:rPr>
                <w:u w:val="single" w:color="000000"/>
              </w:rPr>
              <w:t xml:space="preserve">4.14 </w:t>
            </w:r>
          </w:p>
        </w:tc>
        <w:tc>
          <w:tcPr>
            <w:tcW w:w="1058" w:type="dxa"/>
            <w:tcBorders>
              <w:top w:val="nil"/>
              <w:left w:val="nil"/>
              <w:bottom w:val="nil"/>
              <w:right w:val="nil"/>
            </w:tcBorders>
          </w:tcPr>
          <w:p w:rsidR="00D05FD1" w:rsidRDefault="00441A90">
            <w:pPr>
              <w:spacing w:after="0" w:line="259" w:lineRule="auto"/>
              <w:ind w:left="0" w:right="0" w:firstLine="0"/>
              <w:jc w:val="left"/>
            </w:pPr>
            <w:r>
              <w:rPr>
                <w:u w:val="single" w:color="000000"/>
              </w:rPr>
              <w:t xml:space="preserve">0.46 </w:t>
            </w:r>
          </w:p>
        </w:tc>
        <w:tc>
          <w:tcPr>
            <w:tcW w:w="1920" w:type="dxa"/>
            <w:tcBorders>
              <w:top w:val="nil"/>
              <w:left w:val="nil"/>
              <w:bottom w:val="nil"/>
              <w:right w:val="nil"/>
            </w:tcBorders>
          </w:tcPr>
          <w:p w:rsidR="00D05FD1" w:rsidRDefault="00441A90">
            <w:pPr>
              <w:spacing w:after="0" w:line="259" w:lineRule="auto"/>
              <w:ind w:left="0" w:right="0" w:firstLine="0"/>
              <w:jc w:val="left"/>
            </w:pPr>
            <w:r>
              <w:rPr>
                <w:u w:val="single" w:color="000000"/>
              </w:rPr>
              <w:t xml:space="preserve">Sahel 317 </w:t>
            </w:r>
          </w:p>
        </w:tc>
        <w:tc>
          <w:tcPr>
            <w:tcW w:w="2212" w:type="dxa"/>
            <w:gridSpan w:val="2"/>
            <w:tcBorders>
              <w:top w:val="nil"/>
              <w:left w:val="nil"/>
              <w:bottom w:val="nil"/>
              <w:right w:val="nil"/>
            </w:tcBorders>
          </w:tcPr>
          <w:p w:rsidR="00D05FD1" w:rsidRDefault="00441A90">
            <w:pPr>
              <w:tabs>
                <w:tab w:val="center" w:pos="1096"/>
              </w:tabs>
              <w:spacing w:after="0" w:line="259" w:lineRule="auto"/>
              <w:ind w:left="0" w:right="0" w:firstLine="0"/>
              <w:jc w:val="left"/>
            </w:pPr>
            <w:r>
              <w:rPr>
                <w:u w:val="single" w:color="000000"/>
              </w:rPr>
              <w:t xml:space="preserve">2.5 </w:t>
            </w:r>
            <w:r>
              <w:rPr>
                <w:u w:val="single" w:color="000000"/>
              </w:rPr>
              <w:tab/>
              <w:t xml:space="preserve">91.0-93.0 </w:t>
            </w:r>
          </w:p>
        </w:tc>
        <w:tc>
          <w:tcPr>
            <w:tcW w:w="6354" w:type="dxa"/>
            <w:gridSpan w:val="2"/>
            <w:tcBorders>
              <w:top w:val="nil"/>
              <w:left w:val="nil"/>
              <w:bottom w:val="nil"/>
              <w:right w:val="nil"/>
            </w:tcBorders>
          </w:tcPr>
          <w:p w:rsidR="00D05FD1" w:rsidRDefault="00441A90">
            <w:pPr>
              <w:spacing w:after="0" w:line="259" w:lineRule="auto"/>
              <w:ind w:left="0" w:right="0" w:firstLine="0"/>
            </w:pPr>
            <w:r>
              <w:rPr>
                <w:u w:val="single" w:color="000000"/>
              </w:rPr>
              <w:t xml:space="preserve">100047863|F|0-14:G&gt;A-14:G&gt;A - 4392609|F|0-26:G&gt;A-26:G&gt;A </w:t>
            </w:r>
          </w:p>
        </w:tc>
      </w:tr>
      <w:tr w:rsidR="00D05FD1">
        <w:trPr>
          <w:gridBefore w:val="3"/>
          <w:gridAfter w:val="1"/>
          <w:wBefore w:w="1739" w:type="dxa"/>
          <w:wAfter w:w="5907" w:type="dxa"/>
          <w:trHeight w:val="167"/>
        </w:trPr>
        <w:tc>
          <w:tcPr>
            <w:tcW w:w="5474" w:type="dxa"/>
            <w:gridSpan w:val="5"/>
            <w:tcBorders>
              <w:top w:val="nil"/>
              <w:left w:val="nil"/>
              <w:bottom w:val="nil"/>
              <w:right w:val="nil"/>
            </w:tcBorders>
          </w:tcPr>
          <w:p w:rsidR="00D05FD1" w:rsidRDefault="00441A90">
            <w:pPr>
              <w:spacing w:after="0" w:line="259" w:lineRule="auto"/>
              <w:ind w:left="0" w:right="0" w:firstLine="0"/>
              <w:jc w:val="left"/>
            </w:pPr>
            <w:r>
              <w:rPr>
                <w:rFonts w:ascii="Arial" w:eastAsia="Arial" w:hAnsi="Arial" w:cs="Arial"/>
                <w:b/>
                <w:sz w:val="18"/>
              </w:rPr>
              <w:t>Chromosome1 [1]</w:t>
            </w:r>
          </w:p>
        </w:tc>
        <w:tc>
          <w:tcPr>
            <w:tcW w:w="1861" w:type="dxa"/>
            <w:gridSpan w:val="2"/>
            <w:tcBorders>
              <w:top w:val="nil"/>
              <w:left w:val="nil"/>
              <w:bottom w:val="nil"/>
              <w:right w:val="nil"/>
            </w:tcBorders>
          </w:tcPr>
          <w:p w:rsidR="00D05FD1" w:rsidRDefault="00441A90">
            <w:pPr>
              <w:spacing w:after="0" w:line="259" w:lineRule="auto"/>
              <w:ind w:left="0" w:right="0" w:firstLine="0"/>
            </w:pPr>
            <w:r>
              <w:rPr>
                <w:rFonts w:ascii="Arial" w:eastAsia="Arial" w:hAnsi="Arial" w:cs="Arial"/>
                <w:b/>
                <w:sz w:val="18"/>
              </w:rPr>
              <w:t>Chromosome1 [2]</w:t>
            </w:r>
          </w:p>
        </w:tc>
      </w:tr>
    </w:tbl>
    <w:p w:rsidR="00D05FD1" w:rsidRDefault="00441A90">
      <w:pPr>
        <w:tabs>
          <w:tab w:val="center" w:pos="3524"/>
          <w:tab w:val="center" w:pos="9228"/>
        </w:tabs>
        <w:spacing w:after="3" w:line="264" w:lineRule="auto"/>
        <w:ind w:left="0" w:right="0" w:firstLine="0"/>
        <w:jc w:val="left"/>
      </w:pPr>
      <w:r>
        <w:rPr>
          <w:rFonts w:ascii="Calibri" w:eastAsia="Calibri" w:hAnsi="Calibri" w:cs="Calibri"/>
          <w:noProof/>
          <w:sz w:val="22"/>
        </w:rPr>
        <w:lastRenderedPageBreak/>
        <mc:AlternateContent>
          <mc:Choice Requires="wpg">
            <w:drawing>
              <wp:anchor distT="0" distB="0" distL="114300" distR="114300" simplePos="0" relativeHeight="251662336" behindDoc="0" locked="0" layoutInCell="1" allowOverlap="1">
                <wp:simplePos x="0" y="0"/>
                <wp:positionH relativeFrom="column">
                  <wp:posOffset>1386613</wp:posOffset>
                </wp:positionH>
                <wp:positionV relativeFrom="paragraph">
                  <wp:posOffset>26523</wp:posOffset>
                </wp:positionV>
                <wp:extent cx="388972" cy="4526594"/>
                <wp:effectExtent l="0" t="0" r="0" b="0"/>
                <wp:wrapSquare wrapText="bothSides"/>
                <wp:docPr id="285994" name="Group 285994"/>
                <wp:cNvGraphicFramePr/>
                <a:graphic xmlns:a="http://schemas.openxmlformats.org/drawingml/2006/main">
                  <a:graphicData uri="http://schemas.microsoft.com/office/word/2010/wordprocessingGroup">
                    <wpg:wgp>
                      <wpg:cNvGrpSpPr/>
                      <wpg:grpSpPr>
                        <a:xfrm>
                          <a:off x="0" y="0"/>
                          <a:ext cx="388972" cy="4526594"/>
                          <a:chOff x="0" y="0"/>
                          <a:chExt cx="388972" cy="4526594"/>
                        </a:xfrm>
                      </wpg:grpSpPr>
                      <wps:wsp>
                        <wps:cNvPr id="343824" name="Shape 343824"/>
                        <wps:cNvSpPr/>
                        <wps:spPr>
                          <a:xfrm>
                            <a:off x="136523" y="1098016"/>
                            <a:ext cx="116260" cy="123770"/>
                          </a:xfrm>
                          <a:custGeom>
                            <a:avLst/>
                            <a:gdLst/>
                            <a:ahLst/>
                            <a:cxnLst/>
                            <a:rect l="0" t="0" r="0" b="0"/>
                            <a:pathLst>
                              <a:path w="116260" h="123770">
                                <a:moveTo>
                                  <a:pt x="0" y="0"/>
                                </a:moveTo>
                                <a:lnTo>
                                  <a:pt x="116260" y="0"/>
                                </a:lnTo>
                                <a:lnTo>
                                  <a:pt x="116260" y="123770"/>
                                </a:lnTo>
                                <a:lnTo>
                                  <a:pt x="0" y="123770"/>
                                </a:lnTo>
                                <a:lnTo>
                                  <a:pt x="0" y="0"/>
                                </a:lnTo>
                              </a:path>
                            </a:pathLst>
                          </a:custGeom>
                          <a:ln w="0" cap="flat">
                            <a:miter lim="127000"/>
                          </a:ln>
                        </wps:spPr>
                        <wps:style>
                          <a:lnRef idx="0">
                            <a:srgbClr val="000000">
                              <a:alpha val="0"/>
                            </a:srgbClr>
                          </a:lnRef>
                          <a:fillRef idx="1">
                            <a:srgbClr val="FF0000"/>
                          </a:fillRef>
                          <a:effectRef idx="0">
                            <a:scrgbClr r="0" g="0" b="0"/>
                          </a:effectRef>
                          <a:fontRef idx="none"/>
                        </wps:style>
                        <wps:bodyPr/>
                      </wps:wsp>
                      <wps:wsp>
                        <wps:cNvPr id="23095" name="Shape 23095"/>
                        <wps:cNvSpPr/>
                        <wps:spPr>
                          <a:xfrm>
                            <a:off x="141506" y="1099383"/>
                            <a:ext cx="106292" cy="0"/>
                          </a:xfrm>
                          <a:custGeom>
                            <a:avLst/>
                            <a:gdLst/>
                            <a:ahLst/>
                            <a:cxnLst/>
                            <a:rect l="0" t="0" r="0" b="0"/>
                            <a:pathLst>
                              <a:path w="106292">
                                <a:moveTo>
                                  <a:pt x="0" y="0"/>
                                </a:moveTo>
                                <a:lnTo>
                                  <a:pt x="106292" y="0"/>
                                </a:lnTo>
                              </a:path>
                            </a:pathLst>
                          </a:custGeom>
                          <a:ln w="2690" cap="sq">
                            <a:round/>
                          </a:ln>
                        </wps:spPr>
                        <wps:style>
                          <a:lnRef idx="1">
                            <a:srgbClr val="FF0000"/>
                          </a:lnRef>
                          <a:fillRef idx="0">
                            <a:srgbClr val="000000">
                              <a:alpha val="0"/>
                            </a:srgbClr>
                          </a:fillRef>
                          <a:effectRef idx="0">
                            <a:scrgbClr r="0" g="0" b="0"/>
                          </a:effectRef>
                          <a:fontRef idx="none"/>
                        </wps:style>
                        <wps:bodyPr/>
                      </wps:wsp>
                      <wps:wsp>
                        <wps:cNvPr id="23096" name="Shape 23096"/>
                        <wps:cNvSpPr/>
                        <wps:spPr>
                          <a:xfrm>
                            <a:off x="141506" y="1223131"/>
                            <a:ext cx="106292" cy="0"/>
                          </a:xfrm>
                          <a:custGeom>
                            <a:avLst/>
                            <a:gdLst/>
                            <a:ahLst/>
                            <a:cxnLst/>
                            <a:rect l="0" t="0" r="0" b="0"/>
                            <a:pathLst>
                              <a:path w="106292">
                                <a:moveTo>
                                  <a:pt x="0" y="0"/>
                                </a:moveTo>
                                <a:lnTo>
                                  <a:pt x="106292" y="0"/>
                                </a:lnTo>
                              </a:path>
                            </a:pathLst>
                          </a:custGeom>
                          <a:ln w="2690" cap="sq">
                            <a:round/>
                          </a:ln>
                        </wps:spPr>
                        <wps:style>
                          <a:lnRef idx="1">
                            <a:srgbClr val="FF0000"/>
                          </a:lnRef>
                          <a:fillRef idx="0">
                            <a:srgbClr val="000000">
                              <a:alpha val="0"/>
                            </a:srgbClr>
                          </a:fillRef>
                          <a:effectRef idx="0">
                            <a:scrgbClr r="0" g="0" b="0"/>
                          </a:effectRef>
                          <a:fontRef idx="none"/>
                        </wps:style>
                        <wps:bodyPr/>
                      </wps:wsp>
                      <wps:wsp>
                        <wps:cNvPr id="343825" name="Shape 343825"/>
                        <wps:cNvSpPr/>
                        <wps:spPr>
                          <a:xfrm>
                            <a:off x="136523" y="1141065"/>
                            <a:ext cx="116260" cy="107623"/>
                          </a:xfrm>
                          <a:custGeom>
                            <a:avLst/>
                            <a:gdLst/>
                            <a:ahLst/>
                            <a:cxnLst/>
                            <a:rect l="0" t="0" r="0" b="0"/>
                            <a:pathLst>
                              <a:path w="116260" h="107623">
                                <a:moveTo>
                                  <a:pt x="0" y="0"/>
                                </a:moveTo>
                                <a:lnTo>
                                  <a:pt x="116260" y="0"/>
                                </a:lnTo>
                                <a:lnTo>
                                  <a:pt x="116260" y="107623"/>
                                </a:lnTo>
                                <a:lnTo>
                                  <a:pt x="0" y="107623"/>
                                </a:lnTo>
                                <a:lnTo>
                                  <a:pt x="0" y="0"/>
                                </a:lnTo>
                              </a:path>
                            </a:pathLst>
                          </a:custGeom>
                          <a:ln w="0" cap="sq">
                            <a:round/>
                          </a:ln>
                        </wps:spPr>
                        <wps:style>
                          <a:lnRef idx="0">
                            <a:srgbClr val="000000">
                              <a:alpha val="0"/>
                            </a:srgbClr>
                          </a:lnRef>
                          <a:fillRef idx="1">
                            <a:srgbClr val="00FF00"/>
                          </a:fillRef>
                          <a:effectRef idx="0">
                            <a:scrgbClr r="0" g="0" b="0"/>
                          </a:effectRef>
                          <a:fontRef idx="none"/>
                        </wps:style>
                        <wps:bodyPr/>
                      </wps:wsp>
                      <wps:wsp>
                        <wps:cNvPr id="23098" name="Shape 23098"/>
                        <wps:cNvSpPr/>
                        <wps:spPr>
                          <a:xfrm>
                            <a:off x="141506" y="1142426"/>
                            <a:ext cx="106292" cy="0"/>
                          </a:xfrm>
                          <a:custGeom>
                            <a:avLst/>
                            <a:gdLst/>
                            <a:ahLst/>
                            <a:cxnLst/>
                            <a:rect l="0" t="0" r="0" b="0"/>
                            <a:pathLst>
                              <a:path w="106292">
                                <a:moveTo>
                                  <a:pt x="0" y="0"/>
                                </a:moveTo>
                                <a:lnTo>
                                  <a:pt x="106292" y="0"/>
                                </a:lnTo>
                              </a:path>
                            </a:pathLst>
                          </a:custGeom>
                          <a:ln w="2690" cap="sq">
                            <a:round/>
                          </a:ln>
                        </wps:spPr>
                        <wps:style>
                          <a:lnRef idx="1">
                            <a:srgbClr val="00FF00"/>
                          </a:lnRef>
                          <a:fillRef idx="0">
                            <a:srgbClr val="000000">
                              <a:alpha val="0"/>
                            </a:srgbClr>
                          </a:fillRef>
                          <a:effectRef idx="0">
                            <a:scrgbClr r="0" g="0" b="0"/>
                          </a:effectRef>
                          <a:fontRef idx="none"/>
                        </wps:style>
                        <wps:bodyPr/>
                      </wps:wsp>
                      <wps:wsp>
                        <wps:cNvPr id="23099" name="Shape 23099"/>
                        <wps:cNvSpPr/>
                        <wps:spPr>
                          <a:xfrm>
                            <a:off x="141506" y="1250033"/>
                            <a:ext cx="106292" cy="0"/>
                          </a:xfrm>
                          <a:custGeom>
                            <a:avLst/>
                            <a:gdLst/>
                            <a:ahLst/>
                            <a:cxnLst/>
                            <a:rect l="0" t="0" r="0" b="0"/>
                            <a:pathLst>
                              <a:path w="106292">
                                <a:moveTo>
                                  <a:pt x="0" y="0"/>
                                </a:moveTo>
                                <a:lnTo>
                                  <a:pt x="106292" y="0"/>
                                </a:lnTo>
                              </a:path>
                            </a:pathLst>
                          </a:custGeom>
                          <a:ln w="2690" cap="sq">
                            <a:round/>
                          </a:ln>
                        </wps:spPr>
                        <wps:style>
                          <a:lnRef idx="1">
                            <a:srgbClr val="00FF00"/>
                          </a:lnRef>
                          <a:fillRef idx="0">
                            <a:srgbClr val="000000">
                              <a:alpha val="0"/>
                            </a:srgbClr>
                          </a:fillRef>
                          <a:effectRef idx="0">
                            <a:scrgbClr r="0" g="0" b="0"/>
                          </a:effectRef>
                          <a:fontRef idx="none"/>
                        </wps:style>
                        <wps:bodyPr/>
                      </wps:wsp>
                      <wps:wsp>
                        <wps:cNvPr id="343826" name="Shape 343826"/>
                        <wps:cNvSpPr/>
                        <wps:spPr>
                          <a:xfrm>
                            <a:off x="136523" y="2416625"/>
                            <a:ext cx="116260" cy="306724"/>
                          </a:xfrm>
                          <a:custGeom>
                            <a:avLst/>
                            <a:gdLst/>
                            <a:ahLst/>
                            <a:cxnLst/>
                            <a:rect l="0" t="0" r="0" b="0"/>
                            <a:pathLst>
                              <a:path w="116260" h="306724">
                                <a:moveTo>
                                  <a:pt x="0" y="0"/>
                                </a:moveTo>
                                <a:lnTo>
                                  <a:pt x="116260" y="0"/>
                                </a:lnTo>
                                <a:lnTo>
                                  <a:pt x="116260" y="306724"/>
                                </a:lnTo>
                                <a:lnTo>
                                  <a:pt x="0" y="306724"/>
                                </a:lnTo>
                                <a:lnTo>
                                  <a:pt x="0" y="0"/>
                                </a:lnTo>
                              </a:path>
                            </a:pathLst>
                          </a:custGeom>
                          <a:ln w="0" cap="sq">
                            <a:round/>
                          </a:ln>
                        </wps:spPr>
                        <wps:style>
                          <a:lnRef idx="0">
                            <a:srgbClr val="000000">
                              <a:alpha val="0"/>
                            </a:srgbClr>
                          </a:lnRef>
                          <a:fillRef idx="1">
                            <a:srgbClr val="FF0000"/>
                          </a:fillRef>
                          <a:effectRef idx="0">
                            <a:scrgbClr r="0" g="0" b="0"/>
                          </a:effectRef>
                          <a:fontRef idx="none"/>
                        </wps:style>
                        <wps:bodyPr/>
                      </wps:wsp>
                      <wps:wsp>
                        <wps:cNvPr id="23101" name="Shape 23101"/>
                        <wps:cNvSpPr/>
                        <wps:spPr>
                          <a:xfrm>
                            <a:off x="141506" y="2418015"/>
                            <a:ext cx="106292" cy="0"/>
                          </a:xfrm>
                          <a:custGeom>
                            <a:avLst/>
                            <a:gdLst/>
                            <a:ahLst/>
                            <a:cxnLst/>
                            <a:rect l="0" t="0" r="0" b="0"/>
                            <a:pathLst>
                              <a:path w="106292">
                                <a:moveTo>
                                  <a:pt x="0" y="0"/>
                                </a:moveTo>
                                <a:lnTo>
                                  <a:pt x="106292" y="0"/>
                                </a:lnTo>
                              </a:path>
                            </a:pathLst>
                          </a:custGeom>
                          <a:ln w="2690" cap="sq">
                            <a:round/>
                          </a:ln>
                        </wps:spPr>
                        <wps:style>
                          <a:lnRef idx="1">
                            <a:srgbClr val="FF0000"/>
                          </a:lnRef>
                          <a:fillRef idx="0">
                            <a:srgbClr val="000000">
                              <a:alpha val="0"/>
                            </a:srgbClr>
                          </a:fillRef>
                          <a:effectRef idx="0">
                            <a:scrgbClr r="0" g="0" b="0"/>
                          </a:effectRef>
                          <a:fontRef idx="none"/>
                        </wps:style>
                        <wps:bodyPr/>
                      </wps:wsp>
                      <wps:wsp>
                        <wps:cNvPr id="23102" name="Shape 23102"/>
                        <wps:cNvSpPr/>
                        <wps:spPr>
                          <a:xfrm>
                            <a:off x="141506" y="2724695"/>
                            <a:ext cx="106292" cy="0"/>
                          </a:xfrm>
                          <a:custGeom>
                            <a:avLst/>
                            <a:gdLst/>
                            <a:ahLst/>
                            <a:cxnLst/>
                            <a:rect l="0" t="0" r="0" b="0"/>
                            <a:pathLst>
                              <a:path w="106292">
                                <a:moveTo>
                                  <a:pt x="0" y="0"/>
                                </a:moveTo>
                                <a:lnTo>
                                  <a:pt x="106292" y="0"/>
                                </a:lnTo>
                              </a:path>
                            </a:pathLst>
                          </a:custGeom>
                          <a:ln w="2690" cap="sq">
                            <a:round/>
                          </a:ln>
                        </wps:spPr>
                        <wps:style>
                          <a:lnRef idx="1">
                            <a:srgbClr val="FF0000"/>
                          </a:lnRef>
                          <a:fillRef idx="0">
                            <a:srgbClr val="000000">
                              <a:alpha val="0"/>
                            </a:srgbClr>
                          </a:fillRef>
                          <a:effectRef idx="0">
                            <a:scrgbClr r="0" g="0" b="0"/>
                          </a:effectRef>
                          <a:fontRef idx="none"/>
                        </wps:style>
                        <wps:bodyPr/>
                      </wps:wsp>
                      <wps:wsp>
                        <wps:cNvPr id="343827" name="Shape 343827"/>
                        <wps:cNvSpPr/>
                        <wps:spPr>
                          <a:xfrm>
                            <a:off x="136523" y="3700322"/>
                            <a:ext cx="116260" cy="51121"/>
                          </a:xfrm>
                          <a:custGeom>
                            <a:avLst/>
                            <a:gdLst/>
                            <a:ahLst/>
                            <a:cxnLst/>
                            <a:rect l="0" t="0" r="0" b="0"/>
                            <a:pathLst>
                              <a:path w="116260" h="51121">
                                <a:moveTo>
                                  <a:pt x="0" y="0"/>
                                </a:moveTo>
                                <a:lnTo>
                                  <a:pt x="116260" y="0"/>
                                </a:lnTo>
                                <a:lnTo>
                                  <a:pt x="116260" y="51121"/>
                                </a:lnTo>
                                <a:lnTo>
                                  <a:pt x="0" y="51121"/>
                                </a:lnTo>
                                <a:lnTo>
                                  <a:pt x="0" y="0"/>
                                </a:lnTo>
                              </a:path>
                            </a:pathLst>
                          </a:custGeom>
                          <a:ln w="0" cap="sq">
                            <a:round/>
                          </a:ln>
                        </wps:spPr>
                        <wps:style>
                          <a:lnRef idx="0">
                            <a:srgbClr val="000000">
                              <a:alpha val="0"/>
                            </a:srgbClr>
                          </a:lnRef>
                          <a:fillRef idx="1">
                            <a:srgbClr val="00FFFF"/>
                          </a:fillRef>
                          <a:effectRef idx="0">
                            <a:scrgbClr r="0" g="0" b="0"/>
                          </a:effectRef>
                          <a:fontRef idx="none"/>
                        </wps:style>
                        <wps:bodyPr/>
                      </wps:wsp>
                      <wps:wsp>
                        <wps:cNvPr id="23104" name="Shape 23104"/>
                        <wps:cNvSpPr/>
                        <wps:spPr>
                          <a:xfrm>
                            <a:off x="141506" y="3701663"/>
                            <a:ext cx="106292" cy="0"/>
                          </a:xfrm>
                          <a:custGeom>
                            <a:avLst/>
                            <a:gdLst/>
                            <a:ahLst/>
                            <a:cxnLst/>
                            <a:rect l="0" t="0" r="0" b="0"/>
                            <a:pathLst>
                              <a:path w="106292">
                                <a:moveTo>
                                  <a:pt x="0" y="0"/>
                                </a:moveTo>
                                <a:lnTo>
                                  <a:pt x="106292" y="0"/>
                                </a:lnTo>
                              </a:path>
                            </a:pathLst>
                          </a:custGeom>
                          <a:ln w="2690" cap="sq">
                            <a:round/>
                          </a:ln>
                        </wps:spPr>
                        <wps:style>
                          <a:lnRef idx="1">
                            <a:srgbClr val="00FFFF"/>
                          </a:lnRef>
                          <a:fillRef idx="0">
                            <a:srgbClr val="000000">
                              <a:alpha val="0"/>
                            </a:srgbClr>
                          </a:fillRef>
                          <a:effectRef idx="0">
                            <a:scrgbClr r="0" g="0" b="0"/>
                          </a:effectRef>
                          <a:fontRef idx="none"/>
                        </wps:style>
                        <wps:bodyPr/>
                      </wps:wsp>
                      <wps:wsp>
                        <wps:cNvPr id="23105" name="Shape 23105"/>
                        <wps:cNvSpPr/>
                        <wps:spPr>
                          <a:xfrm>
                            <a:off x="141506" y="3752788"/>
                            <a:ext cx="106292" cy="0"/>
                          </a:xfrm>
                          <a:custGeom>
                            <a:avLst/>
                            <a:gdLst/>
                            <a:ahLst/>
                            <a:cxnLst/>
                            <a:rect l="0" t="0" r="0" b="0"/>
                            <a:pathLst>
                              <a:path w="106292">
                                <a:moveTo>
                                  <a:pt x="0" y="0"/>
                                </a:moveTo>
                                <a:lnTo>
                                  <a:pt x="106292" y="0"/>
                                </a:lnTo>
                              </a:path>
                            </a:pathLst>
                          </a:custGeom>
                          <a:ln w="2690" cap="sq">
                            <a:round/>
                          </a:ln>
                        </wps:spPr>
                        <wps:style>
                          <a:lnRef idx="1">
                            <a:srgbClr val="00FFFF"/>
                          </a:lnRef>
                          <a:fillRef idx="0">
                            <a:srgbClr val="000000">
                              <a:alpha val="0"/>
                            </a:srgbClr>
                          </a:fillRef>
                          <a:effectRef idx="0">
                            <a:scrgbClr r="0" g="0" b="0"/>
                          </a:effectRef>
                          <a:fontRef idx="none"/>
                        </wps:style>
                        <wps:bodyPr/>
                      </wps:wsp>
                      <wps:wsp>
                        <wps:cNvPr id="343828" name="Shape 343828"/>
                        <wps:cNvSpPr/>
                        <wps:spPr>
                          <a:xfrm>
                            <a:off x="136523" y="4133772"/>
                            <a:ext cx="116260" cy="137221"/>
                          </a:xfrm>
                          <a:custGeom>
                            <a:avLst/>
                            <a:gdLst/>
                            <a:ahLst/>
                            <a:cxnLst/>
                            <a:rect l="0" t="0" r="0" b="0"/>
                            <a:pathLst>
                              <a:path w="116260" h="137221">
                                <a:moveTo>
                                  <a:pt x="0" y="0"/>
                                </a:moveTo>
                                <a:lnTo>
                                  <a:pt x="116260" y="0"/>
                                </a:lnTo>
                                <a:lnTo>
                                  <a:pt x="116260" y="137221"/>
                                </a:lnTo>
                                <a:lnTo>
                                  <a:pt x="0" y="137221"/>
                                </a:lnTo>
                                <a:lnTo>
                                  <a:pt x="0" y="0"/>
                                </a:lnTo>
                              </a:path>
                            </a:pathLst>
                          </a:custGeom>
                          <a:ln w="0" cap="sq">
                            <a:round/>
                          </a:ln>
                        </wps:spPr>
                        <wps:style>
                          <a:lnRef idx="0">
                            <a:srgbClr val="000000">
                              <a:alpha val="0"/>
                            </a:srgbClr>
                          </a:lnRef>
                          <a:fillRef idx="1">
                            <a:srgbClr val="FF0000"/>
                          </a:fillRef>
                          <a:effectRef idx="0">
                            <a:scrgbClr r="0" g="0" b="0"/>
                          </a:effectRef>
                          <a:fontRef idx="none"/>
                        </wps:style>
                        <wps:bodyPr/>
                      </wps:wsp>
                      <wps:wsp>
                        <wps:cNvPr id="23107" name="Shape 23107"/>
                        <wps:cNvSpPr/>
                        <wps:spPr>
                          <a:xfrm>
                            <a:off x="141506" y="4135117"/>
                            <a:ext cx="106292" cy="0"/>
                          </a:xfrm>
                          <a:custGeom>
                            <a:avLst/>
                            <a:gdLst/>
                            <a:ahLst/>
                            <a:cxnLst/>
                            <a:rect l="0" t="0" r="0" b="0"/>
                            <a:pathLst>
                              <a:path w="106292">
                                <a:moveTo>
                                  <a:pt x="0" y="0"/>
                                </a:moveTo>
                                <a:lnTo>
                                  <a:pt x="106292" y="0"/>
                                </a:lnTo>
                              </a:path>
                            </a:pathLst>
                          </a:custGeom>
                          <a:ln w="2690" cap="sq">
                            <a:round/>
                          </a:ln>
                        </wps:spPr>
                        <wps:style>
                          <a:lnRef idx="1">
                            <a:srgbClr val="FF0000"/>
                          </a:lnRef>
                          <a:fillRef idx="0">
                            <a:srgbClr val="000000">
                              <a:alpha val="0"/>
                            </a:srgbClr>
                          </a:fillRef>
                          <a:effectRef idx="0">
                            <a:scrgbClr r="0" g="0" b="0"/>
                          </a:effectRef>
                          <a:fontRef idx="none"/>
                        </wps:style>
                        <wps:bodyPr/>
                      </wps:wsp>
                      <wps:wsp>
                        <wps:cNvPr id="23108" name="Shape 23108"/>
                        <wps:cNvSpPr/>
                        <wps:spPr>
                          <a:xfrm>
                            <a:off x="141506" y="4272338"/>
                            <a:ext cx="106292" cy="0"/>
                          </a:xfrm>
                          <a:custGeom>
                            <a:avLst/>
                            <a:gdLst/>
                            <a:ahLst/>
                            <a:cxnLst/>
                            <a:rect l="0" t="0" r="0" b="0"/>
                            <a:pathLst>
                              <a:path w="106292">
                                <a:moveTo>
                                  <a:pt x="0" y="0"/>
                                </a:moveTo>
                                <a:lnTo>
                                  <a:pt x="106292" y="0"/>
                                </a:lnTo>
                              </a:path>
                            </a:pathLst>
                          </a:custGeom>
                          <a:ln w="2690" cap="sq">
                            <a:round/>
                          </a:ln>
                        </wps:spPr>
                        <wps:style>
                          <a:lnRef idx="1">
                            <a:srgbClr val="FF0000"/>
                          </a:lnRef>
                          <a:fillRef idx="0">
                            <a:srgbClr val="000000">
                              <a:alpha val="0"/>
                            </a:srgbClr>
                          </a:fillRef>
                          <a:effectRef idx="0">
                            <a:scrgbClr r="0" g="0" b="0"/>
                          </a:effectRef>
                          <a:fontRef idx="none"/>
                        </wps:style>
                        <wps:bodyPr/>
                      </wps:wsp>
                      <wps:wsp>
                        <wps:cNvPr id="23109" name="Shape 23109"/>
                        <wps:cNvSpPr/>
                        <wps:spPr>
                          <a:xfrm>
                            <a:off x="136523" y="45733"/>
                            <a:ext cx="116258" cy="4354399"/>
                          </a:xfrm>
                          <a:custGeom>
                            <a:avLst/>
                            <a:gdLst/>
                            <a:ahLst/>
                            <a:cxnLst/>
                            <a:rect l="0" t="0" r="0" b="0"/>
                            <a:pathLst>
                              <a:path w="116258" h="4354399">
                                <a:moveTo>
                                  <a:pt x="0" y="0"/>
                                </a:moveTo>
                                <a:lnTo>
                                  <a:pt x="0" y="4354399"/>
                                </a:lnTo>
                                <a:lnTo>
                                  <a:pt x="116258" y="4354399"/>
                                </a:lnTo>
                                <a:lnTo>
                                  <a:pt x="116258" y="0"/>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110" name="Shape 23110"/>
                        <wps:cNvSpPr/>
                        <wps:spPr>
                          <a:xfrm>
                            <a:off x="136523" y="0"/>
                            <a:ext cx="116258" cy="45733"/>
                          </a:xfrm>
                          <a:custGeom>
                            <a:avLst/>
                            <a:gdLst/>
                            <a:ahLst/>
                            <a:cxnLst/>
                            <a:rect l="0" t="0" r="0" b="0"/>
                            <a:pathLst>
                              <a:path w="116258" h="45733">
                                <a:moveTo>
                                  <a:pt x="116258" y="45733"/>
                                </a:moveTo>
                                <a:cubicBezTo>
                                  <a:pt x="116258" y="18831"/>
                                  <a:pt x="89682" y="0"/>
                                  <a:pt x="56461" y="0"/>
                                </a:cubicBezTo>
                                <a:cubicBezTo>
                                  <a:pt x="23255" y="0"/>
                                  <a:pt x="0" y="18831"/>
                                  <a:pt x="0" y="45733"/>
                                </a:cubicBez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113" name="Shape 23113"/>
                        <wps:cNvSpPr/>
                        <wps:spPr>
                          <a:xfrm>
                            <a:off x="0" y="24212"/>
                            <a:ext cx="136523" cy="21522"/>
                          </a:xfrm>
                          <a:custGeom>
                            <a:avLst/>
                            <a:gdLst/>
                            <a:ahLst/>
                            <a:cxnLst/>
                            <a:rect l="0" t="0" r="0" b="0"/>
                            <a:pathLst>
                              <a:path w="136523" h="21522">
                                <a:moveTo>
                                  <a:pt x="0" y="0"/>
                                </a:moveTo>
                                <a:lnTo>
                                  <a:pt x="19932" y="0"/>
                                </a:lnTo>
                                <a:lnTo>
                                  <a:pt x="136523" y="21522"/>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114" name="Shape 23114"/>
                        <wps:cNvSpPr/>
                        <wps:spPr>
                          <a:xfrm>
                            <a:off x="143167" y="24212"/>
                            <a:ext cx="242483" cy="21522"/>
                          </a:xfrm>
                          <a:custGeom>
                            <a:avLst/>
                            <a:gdLst/>
                            <a:ahLst/>
                            <a:cxnLst/>
                            <a:rect l="0" t="0" r="0" b="0"/>
                            <a:pathLst>
                              <a:path w="242483" h="21522">
                                <a:moveTo>
                                  <a:pt x="0" y="21522"/>
                                </a:moveTo>
                                <a:lnTo>
                                  <a:pt x="109614" y="21522"/>
                                </a:lnTo>
                                <a:lnTo>
                                  <a:pt x="225873" y="0"/>
                                </a:lnTo>
                                <a:lnTo>
                                  <a:pt x="242483" y="0"/>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117" name="Shape 23117"/>
                        <wps:cNvSpPr/>
                        <wps:spPr>
                          <a:xfrm>
                            <a:off x="0" y="123748"/>
                            <a:ext cx="136523" cy="16141"/>
                          </a:xfrm>
                          <a:custGeom>
                            <a:avLst/>
                            <a:gdLst/>
                            <a:ahLst/>
                            <a:cxnLst/>
                            <a:rect l="0" t="0" r="0" b="0"/>
                            <a:pathLst>
                              <a:path w="136523" h="16141">
                                <a:moveTo>
                                  <a:pt x="0" y="16141"/>
                                </a:moveTo>
                                <a:lnTo>
                                  <a:pt x="19932" y="16141"/>
                                </a:lnTo>
                                <a:lnTo>
                                  <a:pt x="136523" y="0"/>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118" name="Shape 23118"/>
                        <wps:cNvSpPr/>
                        <wps:spPr>
                          <a:xfrm>
                            <a:off x="143167" y="123748"/>
                            <a:ext cx="242483" cy="16141"/>
                          </a:xfrm>
                          <a:custGeom>
                            <a:avLst/>
                            <a:gdLst/>
                            <a:ahLst/>
                            <a:cxnLst/>
                            <a:rect l="0" t="0" r="0" b="0"/>
                            <a:pathLst>
                              <a:path w="242483" h="16141">
                                <a:moveTo>
                                  <a:pt x="0" y="0"/>
                                </a:moveTo>
                                <a:lnTo>
                                  <a:pt x="109614" y="0"/>
                                </a:lnTo>
                                <a:lnTo>
                                  <a:pt x="225873" y="16141"/>
                                </a:lnTo>
                                <a:lnTo>
                                  <a:pt x="242483" y="16141"/>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121" name="Shape 23121"/>
                        <wps:cNvSpPr/>
                        <wps:spPr>
                          <a:xfrm>
                            <a:off x="0" y="406216"/>
                            <a:ext cx="136523" cy="51114"/>
                          </a:xfrm>
                          <a:custGeom>
                            <a:avLst/>
                            <a:gdLst/>
                            <a:ahLst/>
                            <a:cxnLst/>
                            <a:rect l="0" t="0" r="0" b="0"/>
                            <a:pathLst>
                              <a:path w="136523" h="51114">
                                <a:moveTo>
                                  <a:pt x="0" y="0"/>
                                </a:moveTo>
                                <a:lnTo>
                                  <a:pt x="19932" y="0"/>
                                </a:lnTo>
                                <a:lnTo>
                                  <a:pt x="136523" y="51114"/>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122" name="Shape 23122"/>
                        <wps:cNvSpPr/>
                        <wps:spPr>
                          <a:xfrm>
                            <a:off x="143167" y="406216"/>
                            <a:ext cx="242483" cy="51114"/>
                          </a:xfrm>
                          <a:custGeom>
                            <a:avLst/>
                            <a:gdLst/>
                            <a:ahLst/>
                            <a:cxnLst/>
                            <a:rect l="0" t="0" r="0" b="0"/>
                            <a:pathLst>
                              <a:path w="242483" h="51114">
                                <a:moveTo>
                                  <a:pt x="0" y="51114"/>
                                </a:moveTo>
                                <a:lnTo>
                                  <a:pt x="109614" y="51114"/>
                                </a:lnTo>
                                <a:lnTo>
                                  <a:pt x="225873" y="0"/>
                                </a:lnTo>
                                <a:lnTo>
                                  <a:pt x="242483" y="0"/>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125" name="Shape 23125"/>
                        <wps:cNvSpPr/>
                        <wps:spPr>
                          <a:xfrm>
                            <a:off x="0" y="476160"/>
                            <a:ext cx="136523" cy="45732"/>
                          </a:xfrm>
                          <a:custGeom>
                            <a:avLst/>
                            <a:gdLst/>
                            <a:ahLst/>
                            <a:cxnLst/>
                            <a:rect l="0" t="0" r="0" b="0"/>
                            <a:pathLst>
                              <a:path w="136523" h="45732">
                                <a:moveTo>
                                  <a:pt x="0" y="45732"/>
                                </a:moveTo>
                                <a:lnTo>
                                  <a:pt x="19932" y="45732"/>
                                </a:lnTo>
                                <a:lnTo>
                                  <a:pt x="136523" y="0"/>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126" name="Shape 23126"/>
                        <wps:cNvSpPr/>
                        <wps:spPr>
                          <a:xfrm>
                            <a:off x="143167" y="476160"/>
                            <a:ext cx="242483" cy="45732"/>
                          </a:xfrm>
                          <a:custGeom>
                            <a:avLst/>
                            <a:gdLst/>
                            <a:ahLst/>
                            <a:cxnLst/>
                            <a:rect l="0" t="0" r="0" b="0"/>
                            <a:pathLst>
                              <a:path w="242483" h="45732">
                                <a:moveTo>
                                  <a:pt x="0" y="0"/>
                                </a:moveTo>
                                <a:lnTo>
                                  <a:pt x="109614" y="0"/>
                                </a:lnTo>
                                <a:lnTo>
                                  <a:pt x="225873" y="45732"/>
                                </a:lnTo>
                                <a:lnTo>
                                  <a:pt x="242483" y="45732"/>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129" name="Shape 23129"/>
                        <wps:cNvSpPr/>
                        <wps:spPr>
                          <a:xfrm>
                            <a:off x="0" y="823304"/>
                            <a:ext cx="136523" cy="274734"/>
                          </a:xfrm>
                          <a:custGeom>
                            <a:avLst/>
                            <a:gdLst/>
                            <a:ahLst/>
                            <a:cxnLst/>
                            <a:rect l="0" t="0" r="0" b="0"/>
                            <a:pathLst>
                              <a:path w="136523" h="274734">
                                <a:moveTo>
                                  <a:pt x="0" y="0"/>
                                </a:moveTo>
                                <a:lnTo>
                                  <a:pt x="19932" y="0"/>
                                </a:lnTo>
                                <a:lnTo>
                                  <a:pt x="136523" y="274734"/>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130" name="Shape 23130"/>
                        <wps:cNvSpPr/>
                        <wps:spPr>
                          <a:xfrm>
                            <a:off x="143167" y="823304"/>
                            <a:ext cx="242483" cy="274734"/>
                          </a:xfrm>
                          <a:custGeom>
                            <a:avLst/>
                            <a:gdLst/>
                            <a:ahLst/>
                            <a:cxnLst/>
                            <a:rect l="0" t="0" r="0" b="0"/>
                            <a:pathLst>
                              <a:path w="242483" h="274734">
                                <a:moveTo>
                                  <a:pt x="0" y="274734"/>
                                </a:moveTo>
                                <a:lnTo>
                                  <a:pt x="109614" y="274734"/>
                                </a:lnTo>
                                <a:lnTo>
                                  <a:pt x="225873" y="0"/>
                                </a:lnTo>
                                <a:lnTo>
                                  <a:pt x="242483" y="0"/>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133" name="Shape 23133"/>
                        <wps:cNvSpPr/>
                        <wps:spPr>
                          <a:xfrm>
                            <a:off x="0" y="938982"/>
                            <a:ext cx="136523" cy="202099"/>
                          </a:xfrm>
                          <a:custGeom>
                            <a:avLst/>
                            <a:gdLst/>
                            <a:ahLst/>
                            <a:cxnLst/>
                            <a:rect l="0" t="0" r="0" b="0"/>
                            <a:pathLst>
                              <a:path w="136523" h="202099">
                                <a:moveTo>
                                  <a:pt x="0" y="0"/>
                                </a:moveTo>
                                <a:lnTo>
                                  <a:pt x="19932" y="0"/>
                                </a:lnTo>
                                <a:lnTo>
                                  <a:pt x="136523" y="202099"/>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134" name="Shape 23134"/>
                        <wps:cNvSpPr/>
                        <wps:spPr>
                          <a:xfrm>
                            <a:off x="143167" y="938982"/>
                            <a:ext cx="242483" cy="202099"/>
                          </a:xfrm>
                          <a:custGeom>
                            <a:avLst/>
                            <a:gdLst/>
                            <a:ahLst/>
                            <a:cxnLst/>
                            <a:rect l="0" t="0" r="0" b="0"/>
                            <a:pathLst>
                              <a:path w="242483" h="202099">
                                <a:moveTo>
                                  <a:pt x="0" y="202099"/>
                                </a:moveTo>
                                <a:lnTo>
                                  <a:pt x="109614" y="202099"/>
                                </a:lnTo>
                                <a:lnTo>
                                  <a:pt x="225873" y="0"/>
                                </a:lnTo>
                                <a:lnTo>
                                  <a:pt x="242483" y="0"/>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138" name="Shape 23138"/>
                        <wps:cNvSpPr/>
                        <wps:spPr>
                          <a:xfrm>
                            <a:off x="0" y="1114179"/>
                            <a:ext cx="136523" cy="59184"/>
                          </a:xfrm>
                          <a:custGeom>
                            <a:avLst/>
                            <a:gdLst/>
                            <a:ahLst/>
                            <a:cxnLst/>
                            <a:rect l="0" t="0" r="0" b="0"/>
                            <a:pathLst>
                              <a:path w="136523" h="59184">
                                <a:moveTo>
                                  <a:pt x="0" y="0"/>
                                </a:moveTo>
                                <a:lnTo>
                                  <a:pt x="19932" y="0"/>
                                </a:lnTo>
                                <a:lnTo>
                                  <a:pt x="136523" y="59184"/>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139" name="Shape 23139"/>
                        <wps:cNvSpPr/>
                        <wps:spPr>
                          <a:xfrm>
                            <a:off x="143167" y="1114179"/>
                            <a:ext cx="242483" cy="59184"/>
                          </a:xfrm>
                          <a:custGeom>
                            <a:avLst/>
                            <a:gdLst/>
                            <a:ahLst/>
                            <a:cxnLst/>
                            <a:rect l="0" t="0" r="0" b="0"/>
                            <a:pathLst>
                              <a:path w="242483" h="59184">
                                <a:moveTo>
                                  <a:pt x="0" y="59184"/>
                                </a:moveTo>
                                <a:lnTo>
                                  <a:pt x="109614" y="59184"/>
                                </a:lnTo>
                                <a:lnTo>
                                  <a:pt x="225873" y="0"/>
                                </a:lnTo>
                                <a:lnTo>
                                  <a:pt x="242483" y="0"/>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140" name="Shape 23140"/>
                        <wps:cNvSpPr/>
                        <wps:spPr>
                          <a:xfrm>
                            <a:off x="388972" y="1014531"/>
                            <a:ext cx="0" cy="191114"/>
                          </a:xfrm>
                          <a:custGeom>
                            <a:avLst/>
                            <a:gdLst/>
                            <a:ahLst/>
                            <a:cxnLst/>
                            <a:rect l="0" t="0" r="0" b="0"/>
                            <a:pathLst>
                              <a:path h="191114">
                                <a:moveTo>
                                  <a:pt x="0" y="0"/>
                                </a:moveTo>
                                <a:lnTo>
                                  <a:pt x="0" y="191114"/>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143" name="Shape 23143"/>
                        <wps:cNvSpPr/>
                        <wps:spPr>
                          <a:xfrm>
                            <a:off x="0" y="1248687"/>
                            <a:ext cx="136523" cy="37663"/>
                          </a:xfrm>
                          <a:custGeom>
                            <a:avLst/>
                            <a:gdLst/>
                            <a:ahLst/>
                            <a:cxnLst/>
                            <a:rect l="0" t="0" r="0" b="0"/>
                            <a:pathLst>
                              <a:path w="136523" h="37663">
                                <a:moveTo>
                                  <a:pt x="0" y="37663"/>
                                </a:moveTo>
                                <a:lnTo>
                                  <a:pt x="19932" y="37663"/>
                                </a:lnTo>
                                <a:lnTo>
                                  <a:pt x="136523" y="0"/>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144" name="Shape 23144"/>
                        <wps:cNvSpPr/>
                        <wps:spPr>
                          <a:xfrm>
                            <a:off x="143167" y="1248687"/>
                            <a:ext cx="242483" cy="37663"/>
                          </a:xfrm>
                          <a:custGeom>
                            <a:avLst/>
                            <a:gdLst/>
                            <a:ahLst/>
                            <a:cxnLst/>
                            <a:rect l="0" t="0" r="0" b="0"/>
                            <a:pathLst>
                              <a:path w="242483" h="37663">
                                <a:moveTo>
                                  <a:pt x="0" y="0"/>
                                </a:moveTo>
                                <a:lnTo>
                                  <a:pt x="109614" y="0"/>
                                </a:lnTo>
                                <a:lnTo>
                                  <a:pt x="225873" y="37663"/>
                                </a:lnTo>
                                <a:lnTo>
                                  <a:pt x="242483" y="37663"/>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147" name="Shape 23147"/>
                        <wps:cNvSpPr/>
                        <wps:spPr>
                          <a:xfrm>
                            <a:off x="0" y="1305181"/>
                            <a:ext cx="136523" cy="96846"/>
                          </a:xfrm>
                          <a:custGeom>
                            <a:avLst/>
                            <a:gdLst/>
                            <a:ahLst/>
                            <a:cxnLst/>
                            <a:rect l="0" t="0" r="0" b="0"/>
                            <a:pathLst>
                              <a:path w="136523" h="96846">
                                <a:moveTo>
                                  <a:pt x="0" y="96846"/>
                                </a:moveTo>
                                <a:lnTo>
                                  <a:pt x="19932" y="96846"/>
                                </a:lnTo>
                                <a:lnTo>
                                  <a:pt x="136523" y="0"/>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148" name="Shape 23148"/>
                        <wps:cNvSpPr/>
                        <wps:spPr>
                          <a:xfrm>
                            <a:off x="143167" y="1305181"/>
                            <a:ext cx="242483" cy="96846"/>
                          </a:xfrm>
                          <a:custGeom>
                            <a:avLst/>
                            <a:gdLst/>
                            <a:ahLst/>
                            <a:cxnLst/>
                            <a:rect l="0" t="0" r="0" b="0"/>
                            <a:pathLst>
                              <a:path w="242483" h="96846">
                                <a:moveTo>
                                  <a:pt x="0" y="0"/>
                                </a:moveTo>
                                <a:lnTo>
                                  <a:pt x="109614" y="0"/>
                                </a:lnTo>
                                <a:lnTo>
                                  <a:pt x="225873" y="96846"/>
                                </a:lnTo>
                                <a:lnTo>
                                  <a:pt x="242483" y="96846"/>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151" name="Shape 23151"/>
                        <wps:cNvSpPr/>
                        <wps:spPr>
                          <a:xfrm>
                            <a:off x="0" y="1517705"/>
                            <a:ext cx="136523" cy="898965"/>
                          </a:xfrm>
                          <a:custGeom>
                            <a:avLst/>
                            <a:gdLst/>
                            <a:ahLst/>
                            <a:cxnLst/>
                            <a:rect l="0" t="0" r="0" b="0"/>
                            <a:pathLst>
                              <a:path w="136523" h="898965">
                                <a:moveTo>
                                  <a:pt x="0" y="0"/>
                                </a:moveTo>
                                <a:lnTo>
                                  <a:pt x="19932" y="0"/>
                                </a:lnTo>
                                <a:lnTo>
                                  <a:pt x="136523" y="898965"/>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152" name="Shape 23152"/>
                        <wps:cNvSpPr/>
                        <wps:spPr>
                          <a:xfrm>
                            <a:off x="143167" y="1517705"/>
                            <a:ext cx="242483" cy="898965"/>
                          </a:xfrm>
                          <a:custGeom>
                            <a:avLst/>
                            <a:gdLst/>
                            <a:ahLst/>
                            <a:cxnLst/>
                            <a:rect l="0" t="0" r="0" b="0"/>
                            <a:pathLst>
                              <a:path w="242483" h="898965">
                                <a:moveTo>
                                  <a:pt x="0" y="898965"/>
                                </a:moveTo>
                                <a:lnTo>
                                  <a:pt x="109614" y="898965"/>
                                </a:lnTo>
                                <a:lnTo>
                                  <a:pt x="225873" y="0"/>
                                </a:lnTo>
                                <a:lnTo>
                                  <a:pt x="242483" y="0"/>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155" name="Shape 23155"/>
                        <wps:cNvSpPr/>
                        <wps:spPr>
                          <a:xfrm>
                            <a:off x="0" y="1633382"/>
                            <a:ext cx="136523" cy="829021"/>
                          </a:xfrm>
                          <a:custGeom>
                            <a:avLst/>
                            <a:gdLst/>
                            <a:ahLst/>
                            <a:cxnLst/>
                            <a:rect l="0" t="0" r="0" b="0"/>
                            <a:pathLst>
                              <a:path w="136523" h="829021">
                                <a:moveTo>
                                  <a:pt x="0" y="0"/>
                                </a:moveTo>
                                <a:lnTo>
                                  <a:pt x="19932" y="0"/>
                                </a:lnTo>
                                <a:lnTo>
                                  <a:pt x="136523" y="829021"/>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156" name="Shape 23156"/>
                        <wps:cNvSpPr/>
                        <wps:spPr>
                          <a:xfrm>
                            <a:off x="143167" y="1633382"/>
                            <a:ext cx="242483" cy="829021"/>
                          </a:xfrm>
                          <a:custGeom>
                            <a:avLst/>
                            <a:gdLst/>
                            <a:ahLst/>
                            <a:cxnLst/>
                            <a:rect l="0" t="0" r="0" b="0"/>
                            <a:pathLst>
                              <a:path w="242483" h="829021">
                                <a:moveTo>
                                  <a:pt x="0" y="829021"/>
                                </a:moveTo>
                                <a:lnTo>
                                  <a:pt x="109614" y="829021"/>
                                </a:lnTo>
                                <a:lnTo>
                                  <a:pt x="225873" y="0"/>
                                </a:lnTo>
                                <a:lnTo>
                                  <a:pt x="242483" y="0"/>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159" name="Shape 23159"/>
                        <wps:cNvSpPr/>
                        <wps:spPr>
                          <a:xfrm>
                            <a:off x="0" y="1749060"/>
                            <a:ext cx="136523" cy="753696"/>
                          </a:xfrm>
                          <a:custGeom>
                            <a:avLst/>
                            <a:gdLst/>
                            <a:ahLst/>
                            <a:cxnLst/>
                            <a:rect l="0" t="0" r="0" b="0"/>
                            <a:pathLst>
                              <a:path w="136523" h="753696">
                                <a:moveTo>
                                  <a:pt x="0" y="0"/>
                                </a:moveTo>
                                <a:lnTo>
                                  <a:pt x="19932" y="0"/>
                                </a:lnTo>
                                <a:lnTo>
                                  <a:pt x="136523" y="753696"/>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160" name="Shape 23160"/>
                        <wps:cNvSpPr/>
                        <wps:spPr>
                          <a:xfrm>
                            <a:off x="143167" y="1749060"/>
                            <a:ext cx="242483" cy="753696"/>
                          </a:xfrm>
                          <a:custGeom>
                            <a:avLst/>
                            <a:gdLst/>
                            <a:ahLst/>
                            <a:cxnLst/>
                            <a:rect l="0" t="0" r="0" b="0"/>
                            <a:pathLst>
                              <a:path w="242483" h="753696">
                                <a:moveTo>
                                  <a:pt x="0" y="753696"/>
                                </a:moveTo>
                                <a:lnTo>
                                  <a:pt x="109614" y="753696"/>
                                </a:lnTo>
                                <a:lnTo>
                                  <a:pt x="225873" y="0"/>
                                </a:lnTo>
                                <a:lnTo>
                                  <a:pt x="242483" y="0"/>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164" name="Shape 23164"/>
                        <wps:cNvSpPr/>
                        <wps:spPr>
                          <a:xfrm>
                            <a:off x="0" y="1924033"/>
                            <a:ext cx="136523" cy="581413"/>
                          </a:xfrm>
                          <a:custGeom>
                            <a:avLst/>
                            <a:gdLst/>
                            <a:ahLst/>
                            <a:cxnLst/>
                            <a:rect l="0" t="0" r="0" b="0"/>
                            <a:pathLst>
                              <a:path w="136523" h="581413">
                                <a:moveTo>
                                  <a:pt x="0" y="0"/>
                                </a:moveTo>
                                <a:lnTo>
                                  <a:pt x="19932" y="0"/>
                                </a:lnTo>
                                <a:lnTo>
                                  <a:pt x="136523" y="581413"/>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165" name="Shape 23165"/>
                        <wps:cNvSpPr/>
                        <wps:spPr>
                          <a:xfrm>
                            <a:off x="143167" y="1924033"/>
                            <a:ext cx="242483" cy="581413"/>
                          </a:xfrm>
                          <a:custGeom>
                            <a:avLst/>
                            <a:gdLst/>
                            <a:ahLst/>
                            <a:cxnLst/>
                            <a:rect l="0" t="0" r="0" b="0"/>
                            <a:pathLst>
                              <a:path w="242483" h="581413">
                                <a:moveTo>
                                  <a:pt x="0" y="581413"/>
                                </a:moveTo>
                                <a:lnTo>
                                  <a:pt x="109614" y="581413"/>
                                </a:lnTo>
                                <a:lnTo>
                                  <a:pt x="225873" y="0"/>
                                </a:lnTo>
                                <a:lnTo>
                                  <a:pt x="242483" y="0"/>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166" name="Shape 23166"/>
                        <wps:cNvSpPr/>
                        <wps:spPr>
                          <a:xfrm>
                            <a:off x="388972" y="1824496"/>
                            <a:ext cx="0" cy="191226"/>
                          </a:xfrm>
                          <a:custGeom>
                            <a:avLst/>
                            <a:gdLst/>
                            <a:ahLst/>
                            <a:cxnLst/>
                            <a:rect l="0" t="0" r="0" b="0"/>
                            <a:pathLst>
                              <a:path h="191226">
                                <a:moveTo>
                                  <a:pt x="0" y="0"/>
                                </a:moveTo>
                                <a:lnTo>
                                  <a:pt x="0" y="191226"/>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169" name="Shape 23169"/>
                        <wps:cNvSpPr/>
                        <wps:spPr>
                          <a:xfrm>
                            <a:off x="0" y="2096428"/>
                            <a:ext cx="136523" cy="632302"/>
                          </a:xfrm>
                          <a:custGeom>
                            <a:avLst/>
                            <a:gdLst/>
                            <a:ahLst/>
                            <a:cxnLst/>
                            <a:rect l="0" t="0" r="0" b="0"/>
                            <a:pathLst>
                              <a:path w="136523" h="632302">
                                <a:moveTo>
                                  <a:pt x="0" y="0"/>
                                </a:moveTo>
                                <a:lnTo>
                                  <a:pt x="19932" y="0"/>
                                </a:lnTo>
                                <a:lnTo>
                                  <a:pt x="136523" y="632302"/>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170" name="Shape 23170"/>
                        <wps:cNvSpPr/>
                        <wps:spPr>
                          <a:xfrm>
                            <a:off x="143167" y="2096428"/>
                            <a:ext cx="242483" cy="632302"/>
                          </a:xfrm>
                          <a:custGeom>
                            <a:avLst/>
                            <a:gdLst/>
                            <a:ahLst/>
                            <a:cxnLst/>
                            <a:rect l="0" t="0" r="0" b="0"/>
                            <a:pathLst>
                              <a:path w="242483" h="632302">
                                <a:moveTo>
                                  <a:pt x="0" y="632302"/>
                                </a:moveTo>
                                <a:lnTo>
                                  <a:pt x="109614" y="632302"/>
                                </a:lnTo>
                                <a:lnTo>
                                  <a:pt x="225873" y="0"/>
                                </a:lnTo>
                                <a:lnTo>
                                  <a:pt x="242483" y="0"/>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173" name="Shape 23173"/>
                        <wps:cNvSpPr/>
                        <wps:spPr>
                          <a:xfrm>
                            <a:off x="0" y="2212217"/>
                            <a:ext cx="136523" cy="564936"/>
                          </a:xfrm>
                          <a:custGeom>
                            <a:avLst/>
                            <a:gdLst/>
                            <a:ahLst/>
                            <a:cxnLst/>
                            <a:rect l="0" t="0" r="0" b="0"/>
                            <a:pathLst>
                              <a:path w="136523" h="564936">
                                <a:moveTo>
                                  <a:pt x="0" y="0"/>
                                </a:moveTo>
                                <a:lnTo>
                                  <a:pt x="19932" y="0"/>
                                </a:lnTo>
                                <a:lnTo>
                                  <a:pt x="136523" y="564936"/>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174" name="Shape 23174"/>
                        <wps:cNvSpPr/>
                        <wps:spPr>
                          <a:xfrm>
                            <a:off x="143167" y="2212217"/>
                            <a:ext cx="242483" cy="564936"/>
                          </a:xfrm>
                          <a:custGeom>
                            <a:avLst/>
                            <a:gdLst/>
                            <a:ahLst/>
                            <a:cxnLst/>
                            <a:rect l="0" t="0" r="0" b="0"/>
                            <a:pathLst>
                              <a:path w="242483" h="564936">
                                <a:moveTo>
                                  <a:pt x="0" y="564936"/>
                                </a:moveTo>
                                <a:lnTo>
                                  <a:pt x="109614" y="564936"/>
                                </a:lnTo>
                                <a:lnTo>
                                  <a:pt x="225873" y="0"/>
                                </a:lnTo>
                                <a:lnTo>
                                  <a:pt x="242483" y="0"/>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178" name="Shape 23178"/>
                        <wps:cNvSpPr/>
                        <wps:spPr>
                          <a:xfrm>
                            <a:off x="0" y="2387078"/>
                            <a:ext cx="136523" cy="869261"/>
                          </a:xfrm>
                          <a:custGeom>
                            <a:avLst/>
                            <a:gdLst/>
                            <a:ahLst/>
                            <a:cxnLst/>
                            <a:rect l="0" t="0" r="0" b="0"/>
                            <a:pathLst>
                              <a:path w="136523" h="869261">
                                <a:moveTo>
                                  <a:pt x="0" y="0"/>
                                </a:moveTo>
                                <a:lnTo>
                                  <a:pt x="19932" y="0"/>
                                </a:lnTo>
                                <a:lnTo>
                                  <a:pt x="136523" y="869261"/>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179" name="Shape 23179"/>
                        <wps:cNvSpPr/>
                        <wps:spPr>
                          <a:xfrm>
                            <a:off x="143167" y="2387078"/>
                            <a:ext cx="242483" cy="869261"/>
                          </a:xfrm>
                          <a:custGeom>
                            <a:avLst/>
                            <a:gdLst/>
                            <a:ahLst/>
                            <a:cxnLst/>
                            <a:rect l="0" t="0" r="0" b="0"/>
                            <a:pathLst>
                              <a:path w="242483" h="869261">
                                <a:moveTo>
                                  <a:pt x="0" y="869261"/>
                                </a:moveTo>
                                <a:lnTo>
                                  <a:pt x="109614" y="869261"/>
                                </a:lnTo>
                                <a:lnTo>
                                  <a:pt x="225873" y="0"/>
                                </a:lnTo>
                                <a:lnTo>
                                  <a:pt x="242483" y="0"/>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180" name="Shape 23180"/>
                        <wps:cNvSpPr/>
                        <wps:spPr>
                          <a:xfrm>
                            <a:off x="388972" y="2287542"/>
                            <a:ext cx="0" cy="191002"/>
                          </a:xfrm>
                          <a:custGeom>
                            <a:avLst/>
                            <a:gdLst/>
                            <a:ahLst/>
                            <a:cxnLst/>
                            <a:rect l="0" t="0" r="0" b="0"/>
                            <a:pathLst>
                              <a:path h="191002">
                                <a:moveTo>
                                  <a:pt x="0" y="0"/>
                                </a:moveTo>
                                <a:lnTo>
                                  <a:pt x="0" y="191002"/>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183" name="Shape 23183"/>
                        <wps:cNvSpPr/>
                        <wps:spPr>
                          <a:xfrm>
                            <a:off x="0" y="2559249"/>
                            <a:ext cx="136523" cy="702471"/>
                          </a:xfrm>
                          <a:custGeom>
                            <a:avLst/>
                            <a:gdLst/>
                            <a:ahLst/>
                            <a:cxnLst/>
                            <a:rect l="0" t="0" r="0" b="0"/>
                            <a:pathLst>
                              <a:path w="136523" h="702471">
                                <a:moveTo>
                                  <a:pt x="0" y="0"/>
                                </a:moveTo>
                                <a:lnTo>
                                  <a:pt x="19932" y="0"/>
                                </a:lnTo>
                                <a:lnTo>
                                  <a:pt x="136523" y="702471"/>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184" name="Shape 23184"/>
                        <wps:cNvSpPr/>
                        <wps:spPr>
                          <a:xfrm>
                            <a:off x="143167" y="2559249"/>
                            <a:ext cx="242483" cy="702471"/>
                          </a:xfrm>
                          <a:custGeom>
                            <a:avLst/>
                            <a:gdLst/>
                            <a:ahLst/>
                            <a:cxnLst/>
                            <a:rect l="0" t="0" r="0" b="0"/>
                            <a:pathLst>
                              <a:path w="242483" h="702471">
                                <a:moveTo>
                                  <a:pt x="0" y="702471"/>
                                </a:moveTo>
                                <a:lnTo>
                                  <a:pt x="109614" y="702471"/>
                                </a:lnTo>
                                <a:lnTo>
                                  <a:pt x="225873" y="0"/>
                                </a:lnTo>
                                <a:lnTo>
                                  <a:pt x="242483" y="0"/>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187" name="Shape 23187"/>
                        <wps:cNvSpPr/>
                        <wps:spPr>
                          <a:xfrm>
                            <a:off x="0" y="2674926"/>
                            <a:ext cx="136523" cy="592174"/>
                          </a:xfrm>
                          <a:custGeom>
                            <a:avLst/>
                            <a:gdLst/>
                            <a:ahLst/>
                            <a:cxnLst/>
                            <a:rect l="0" t="0" r="0" b="0"/>
                            <a:pathLst>
                              <a:path w="136523" h="592174">
                                <a:moveTo>
                                  <a:pt x="0" y="0"/>
                                </a:moveTo>
                                <a:lnTo>
                                  <a:pt x="19932" y="0"/>
                                </a:lnTo>
                                <a:lnTo>
                                  <a:pt x="136523" y="592174"/>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188" name="Shape 23188"/>
                        <wps:cNvSpPr/>
                        <wps:spPr>
                          <a:xfrm>
                            <a:off x="143167" y="2674926"/>
                            <a:ext cx="242483" cy="592174"/>
                          </a:xfrm>
                          <a:custGeom>
                            <a:avLst/>
                            <a:gdLst/>
                            <a:ahLst/>
                            <a:cxnLst/>
                            <a:rect l="0" t="0" r="0" b="0"/>
                            <a:pathLst>
                              <a:path w="242483" h="592174">
                                <a:moveTo>
                                  <a:pt x="0" y="592174"/>
                                </a:moveTo>
                                <a:lnTo>
                                  <a:pt x="109614" y="592174"/>
                                </a:lnTo>
                                <a:lnTo>
                                  <a:pt x="225873" y="0"/>
                                </a:lnTo>
                                <a:lnTo>
                                  <a:pt x="242483" y="0"/>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191" name="Shape 23191"/>
                        <wps:cNvSpPr/>
                        <wps:spPr>
                          <a:xfrm>
                            <a:off x="0" y="2790604"/>
                            <a:ext cx="136523" cy="479186"/>
                          </a:xfrm>
                          <a:custGeom>
                            <a:avLst/>
                            <a:gdLst/>
                            <a:ahLst/>
                            <a:cxnLst/>
                            <a:rect l="0" t="0" r="0" b="0"/>
                            <a:pathLst>
                              <a:path w="136523" h="479186">
                                <a:moveTo>
                                  <a:pt x="0" y="0"/>
                                </a:moveTo>
                                <a:lnTo>
                                  <a:pt x="19932" y="0"/>
                                </a:lnTo>
                                <a:lnTo>
                                  <a:pt x="136523" y="479186"/>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192" name="Shape 23192"/>
                        <wps:cNvSpPr/>
                        <wps:spPr>
                          <a:xfrm>
                            <a:off x="143167" y="2790604"/>
                            <a:ext cx="242483" cy="479186"/>
                          </a:xfrm>
                          <a:custGeom>
                            <a:avLst/>
                            <a:gdLst/>
                            <a:ahLst/>
                            <a:cxnLst/>
                            <a:rect l="0" t="0" r="0" b="0"/>
                            <a:pathLst>
                              <a:path w="242483" h="479186">
                                <a:moveTo>
                                  <a:pt x="0" y="479186"/>
                                </a:moveTo>
                                <a:lnTo>
                                  <a:pt x="109614" y="479186"/>
                                </a:lnTo>
                                <a:lnTo>
                                  <a:pt x="225873" y="0"/>
                                </a:lnTo>
                                <a:lnTo>
                                  <a:pt x="242483" y="0"/>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195" name="Shape 23195"/>
                        <wps:cNvSpPr/>
                        <wps:spPr>
                          <a:xfrm>
                            <a:off x="0" y="2906281"/>
                            <a:ext cx="136523" cy="759065"/>
                          </a:xfrm>
                          <a:custGeom>
                            <a:avLst/>
                            <a:gdLst/>
                            <a:ahLst/>
                            <a:cxnLst/>
                            <a:rect l="0" t="0" r="0" b="0"/>
                            <a:pathLst>
                              <a:path w="136523" h="759065">
                                <a:moveTo>
                                  <a:pt x="0" y="0"/>
                                </a:moveTo>
                                <a:lnTo>
                                  <a:pt x="19932" y="0"/>
                                </a:lnTo>
                                <a:lnTo>
                                  <a:pt x="136523" y="759065"/>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196" name="Shape 23196"/>
                        <wps:cNvSpPr/>
                        <wps:spPr>
                          <a:xfrm>
                            <a:off x="143167" y="2906281"/>
                            <a:ext cx="242483" cy="759065"/>
                          </a:xfrm>
                          <a:custGeom>
                            <a:avLst/>
                            <a:gdLst/>
                            <a:ahLst/>
                            <a:cxnLst/>
                            <a:rect l="0" t="0" r="0" b="0"/>
                            <a:pathLst>
                              <a:path w="242483" h="759065">
                                <a:moveTo>
                                  <a:pt x="0" y="759065"/>
                                </a:moveTo>
                                <a:lnTo>
                                  <a:pt x="109614" y="759065"/>
                                </a:lnTo>
                                <a:lnTo>
                                  <a:pt x="225873" y="0"/>
                                </a:lnTo>
                                <a:lnTo>
                                  <a:pt x="242483" y="0"/>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199" name="Shape 23199"/>
                        <wps:cNvSpPr/>
                        <wps:spPr>
                          <a:xfrm>
                            <a:off x="0" y="3022294"/>
                            <a:ext cx="136523" cy="656503"/>
                          </a:xfrm>
                          <a:custGeom>
                            <a:avLst/>
                            <a:gdLst/>
                            <a:ahLst/>
                            <a:cxnLst/>
                            <a:rect l="0" t="0" r="0" b="0"/>
                            <a:pathLst>
                              <a:path w="136523" h="656503">
                                <a:moveTo>
                                  <a:pt x="0" y="0"/>
                                </a:moveTo>
                                <a:lnTo>
                                  <a:pt x="19932" y="0"/>
                                </a:lnTo>
                                <a:lnTo>
                                  <a:pt x="136523" y="656503"/>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200" name="Shape 23200"/>
                        <wps:cNvSpPr/>
                        <wps:spPr>
                          <a:xfrm>
                            <a:off x="143167" y="3022294"/>
                            <a:ext cx="242483" cy="656503"/>
                          </a:xfrm>
                          <a:custGeom>
                            <a:avLst/>
                            <a:gdLst/>
                            <a:ahLst/>
                            <a:cxnLst/>
                            <a:rect l="0" t="0" r="0" b="0"/>
                            <a:pathLst>
                              <a:path w="242483" h="656503">
                                <a:moveTo>
                                  <a:pt x="0" y="656503"/>
                                </a:moveTo>
                                <a:lnTo>
                                  <a:pt x="109614" y="656503"/>
                                </a:lnTo>
                                <a:lnTo>
                                  <a:pt x="225873" y="0"/>
                                </a:lnTo>
                                <a:lnTo>
                                  <a:pt x="242483" y="0"/>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203" name="Shape 23203"/>
                        <wps:cNvSpPr/>
                        <wps:spPr>
                          <a:xfrm>
                            <a:off x="0" y="3137972"/>
                            <a:ext cx="136523" cy="562346"/>
                          </a:xfrm>
                          <a:custGeom>
                            <a:avLst/>
                            <a:gdLst/>
                            <a:ahLst/>
                            <a:cxnLst/>
                            <a:rect l="0" t="0" r="0" b="0"/>
                            <a:pathLst>
                              <a:path w="136523" h="562346">
                                <a:moveTo>
                                  <a:pt x="0" y="0"/>
                                </a:moveTo>
                                <a:lnTo>
                                  <a:pt x="19932" y="0"/>
                                </a:lnTo>
                                <a:lnTo>
                                  <a:pt x="136523" y="562346"/>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204" name="Shape 23204"/>
                        <wps:cNvSpPr/>
                        <wps:spPr>
                          <a:xfrm>
                            <a:off x="143167" y="3137972"/>
                            <a:ext cx="242483" cy="562346"/>
                          </a:xfrm>
                          <a:custGeom>
                            <a:avLst/>
                            <a:gdLst/>
                            <a:ahLst/>
                            <a:cxnLst/>
                            <a:rect l="0" t="0" r="0" b="0"/>
                            <a:pathLst>
                              <a:path w="242483" h="562346">
                                <a:moveTo>
                                  <a:pt x="0" y="562346"/>
                                </a:moveTo>
                                <a:lnTo>
                                  <a:pt x="109614" y="562346"/>
                                </a:lnTo>
                                <a:lnTo>
                                  <a:pt x="225873" y="0"/>
                                </a:lnTo>
                                <a:lnTo>
                                  <a:pt x="242483" y="0"/>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207" name="Shape 23207"/>
                        <wps:cNvSpPr/>
                        <wps:spPr>
                          <a:xfrm>
                            <a:off x="0" y="3253649"/>
                            <a:ext cx="136523" cy="492413"/>
                          </a:xfrm>
                          <a:custGeom>
                            <a:avLst/>
                            <a:gdLst/>
                            <a:ahLst/>
                            <a:cxnLst/>
                            <a:rect l="0" t="0" r="0" b="0"/>
                            <a:pathLst>
                              <a:path w="136523" h="492413">
                                <a:moveTo>
                                  <a:pt x="0" y="0"/>
                                </a:moveTo>
                                <a:lnTo>
                                  <a:pt x="19932" y="0"/>
                                </a:lnTo>
                                <a:lnTo>
                                  <a:pt x="136523" y="492413"/>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208" name="Shape 23208"/>
                        <wps:cNvSpPr/>
                        <wps:spPr>
                          <a:xfrm>
                            <a:off x="143167" y="3253649"/>
                            <a:ext cx="242483" cy="492413"/>
                          </a:xfrm>
                          <a:custGeom>
                            <a:avLst/>
                            <a:gdLst/>
                            <a:ahLst/>
                            <a:cxnLst/>
                            <a:rect l="0" t="0" r="0" b="0"/>
                            <a:pathLst>
                              <a:path w="242483" h="492413">
                                <a:moveTo>
                                  <a:pt x="0" y="492413"/>
                                </a:moveTo>
                                <a:lnTo>
                                  <a:pt x="109614" y="492413"/>
                                </a:lnTo>
                                <a:lnTo>
                                  <a:pt x="225873" y="0"/>
                                </a:lnTo>
                                <a:lnTo>
                                  <a:pt x="242483" y="0"/>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211" name="Shape 23211"/>
                        <wps:cNvSpPr/>
                        <wps:spPr>
                          <a:xfrm>
                            <a:off x="0" y="3369327"/>
                            <a:ext cx="136523" cy="382116"/>
                          </a:xfrm>
                          <a:custGeom>
                            <a:avLst/>
                            <a:gdLst/>
                            <a:ahLst/>
                            <a:cxnLst/>
                            <a:rect l="0" t="0" r="0" b="0"/>
                            <a:pathLst>
                              <a:path w="136523" h="382116">
                                <a:moveTo>
                                  <a:pt x="0" y="0"/>
                                </a:moveTo>
                                <a:lnTo>
                                  <a:pt x="19932" y="0"/>
                                </a:lnTo>
                                <a:lnTo>
                                  <a:pt x="136523" y="382116"/>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212" name="Shape 23212"/>
                        <wps:cNvSpPr/>
                        <wps:spPr>
                          <a:xfrm>
                            <a:off x="143167" y="3369327"/>
                            <a:ext cx="242483" cy="382116"/>
                          </a:xfrm>
                          <a:custGeom>
                            <a:avLst/>
                            <a:gdLst/>
                            <a:ahLst/>
                            <a:cxnLst/>
                            <a:rect l="0" t="0" r="0" b="0"/>
                            <a:pathLst>
                              <a:path w="242483" h="382116">
                                <a:moveTo>
                                  <a:pt x="0" y="382116"/>
                                </a:moveTo>
                                <a:lnTo>
                                  <a:pt x="109614" y="382116"/>
                                </a:lnTo>
                                <a:lnTo>
                                  <a:pt x="225873" y="0"/>
                                </a:lnTo>
                                <a:lnTo>
                                  <a:pt x="242483" y="0"/>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215" name="Shape 23215"/>
                        <wps:cNvSpPr/>
                        <wps:spPr>
                          <a:xfrm>
                            <a:off x="0" y="3485071"/>
                            <a:ext cx="136523" cy="301344"/>
                          </a:xfrm>
                          <a:custGeom>
                            <a:avLst/>
                            <a:gdLst/>
                            <a:ahLst/>
                            <a:cxnLst/>
                            <a:rect l="0" t="0" r="0" b="0"/>
                            <a:pathLst>
                              <a:path w="136523" h="301344">
                                <a:moveTo>
                                  <a:pt x="0" y="0"/>
                                </a:moveTo>
                                <a:lnTo>
                                  <a:pt x="19932" y="0"/>
                                </a:lnTo>
                                <a:lnTo>
                                  <a:pt x="136523" y="301344"/>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216" name="Shape 23216"/>
                        <wps:cNvSpPr/>
                        <wps:spPr>
                          <a:xfrm>
                            <a:off x="143167" y="3485071"/>
                            <a:ext cx="242483" cy="301344"/>
                          </a:xfrm>
                          <a:custGeom>
                            <a:avLst/>
                            <a:gdLst/>
                            <a:ahLst/>
                            <a:cxnLst/>
                            <a:rect l="0" t="0" r="0" b="0"/>
                            <a:pathLst>
                              <a:path w="242483" h="301344">
                                <a:moveTo>
                                  <a:pt x="0" y="301344"/>
                                </a:moveTo>
                                <a:lnTo>
                                  <a:pt x="109614" y="301344"/>
                                </a:lnTo>
                                <a:lnTo>
                                  <a:pt x="225873" y="0"/>
                                </a:lnTo>
                                <a:lnTo>
                                  <a:pt x="242483" y="0"/>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219" name="Shape 23219"/>
                        <wps:cNvSpPr/>
                        <wps:spPr>
                          <a:xfrm>
                            <a:off x="0" y="3600771"/>
                            <a:ext cx="136523" cy="508790"/>
                          </a:xfrm>
                          <a:custGeom>
                            <a:avLst/>
                            <a:gdLst/>
                            <a:ahLst/>
                            <a:cxnLst/>
                            <a:rect l="0" t="0" r="0" b="0"/>
                            <a:pathLst>
                              <a:path w="136523" h="508790">
                                <a:moveTo>
                                  <a:pt x="0" y="0"/>
                                </a:moveTo>
                                <a:lnTo>
                                  <a:pt x="19932" y="0"/>
                                </a:lnTo>
                                <a:lnTo>
                                  <a:pt x="136523" y="508790"/>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220" name="Shape 23220"/>
                        <wps:cNvSpPr/>
                        <wps:spPr>
                          <a:xfrm>
                            <a:off x="143167" y="3600771"/>
                            <a:ext cx="242483" cy="508790"/>
                          </a:xfrm>
                          <a:custGeom>
                            <a:avLst/>
                            <a:gdLst/>
                            <a:ahLst/>
                            <a:cxnLst/>
                            <a:rect l="0" t="0" r="0" b="0"/>
                            <a:pathLst>
                              <a:path w="242483" h="508790">
                                <a:moveTo>
                                  <a:pt x="0" y="508790"/>
                                </a:moveTo>
                                <a:lnTo>
                                  <a:pt x="109614" y="508790"/>
                                </a:lnTo>
                                <a:lnTo>
                                  <a:pt x="225873" y="0"/>
                                </a:lnTo>
                                <a:lnTo>
                                  <a:pt x="242483" y="0"/>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223" name="Shape 23223"/>
                        <wps:cNvSpPr/>
                        <wps:spPr>
                          <a:xfrm>
                            <a:off x="0" y="3716459"/>
                            <a:ext cx="136523" cy="411932"/>
                          </a:xfrm>
                          <a:custGeom>
                            <a:avLst/>
                            <a:gdLst/>
                            <a:ahLst/>
                            <a:cxnLst/>
                            <a:rect l="0" t="0" r="0" b="0"/>
                            <a:pathLst>
                              <a:path w="136523" h="411932">
                                <a:moveTo>
                                  <a:pt x="0" y="0"/>
                                </a:moveTo>
                                <a:lnTo>
                                  <a:pt x="19932" y="0"/>
                                </a:lnTo>
                                <a:lnTo>
                                  <a:pt x="136523" y="411932"/>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224" name="Shape 23224"/>
                        <wps:cNvSpPr/>
                        <wps:spPr>
                          <a:xfrm>
                            <a:off x="143167" y="3716459"/>
                            <a:ext cx="242483" cy="411932"/>
                          </a:xfrm>
                          <a:custGeom>
                            <a:avLst/>
                            <a:gdLst/>
                            <a:ahLst/>
                            <a:cxnLst/>
                            <a:rect l="0" t="0" r="0" b="0"/>
                            <a:pathLst>
                              <a:path w="242483" h="411932">
                                <a:moveTo>
                                  <a:pt x="0" y="411932"/>
                                </a:moveTo>
                                <a:lnTo>
                                  <a:pt x="109614" y="411932"/>
                                </a:lnTo>
                                <a:lnTo>
                                  <a:pt x="225873" y="0"/>
                                </a:lnTo>
                                <a:lnTo>
                                  <a:pt x="242483" y="0"/>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227" name="Shape 23227"/>
                        <wps:cNvSpPr/>
                        <wps:spPr>
                          <a:xfrm>
                            <a:off x="0" y="3832159"/>
                            <a:ext cx="136523" cy="309684"/>
                          </a:xfrm>
                          <a:custGeom>
                            <a:avLst/>
                            <a:gdLst/>
                            <a:ahLst/>
                            <a:cxnLst/>
                            <a:rect l="0" t="0" r="0" b="0"/>
                            <a:pathLst>
                              <a:path w="136523" h="309684">
                                <a:moveTo>
                                  <a:pt x="0" y="0"/>
                                </a:moveTo>
                                <a:lnTo>
                                  <a:pt x="19932" y="0"/>
                                </a:lnTo>
                                <a:lnTo>
                                  <a:pt x="136523" y="309684"/>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228" name="Shape 23228"/>
                        <wps:cNvSpPr/>
                        <wps:spPr>
                          <a:xfrm>
                            <a:off x="143167" y="3832159"/>
                            <a:ext cx="242483" cy="309684"/>
                          </a:xfrm>
                          <a:custGeom>
                            <a:avLst/>
                            <a:gdLst/>
                            <a:ahLst/>
                            <a:cxnLst/>
                            <a:rect l="0" t="0" r="0" b="0"/>
                            <a:pathLst>
                              <a:path w="242483" h="309684">
                                <a:moveTo>
                                  <a:pt x="0" y="309684"/>
                                </a:moveTo>
                                <a:lnTo>
                                  <a:pt x="109614" y="309684"/>
                                </a:lnTo>
                                <a:lnTo>
                                  <a:pt x="225873" y="0"/>
                                </a:lnTo>
                                <a:lnTo>
                                  <a:pt x="242483" y="0"/>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231" name="Shape 23231"/>
                        <wps:cNvSpPr/>
                        <wps:spPr>
                          <a:xfrm>
                            <a:off x="0" y="3948117"/>
                            <a:ext cx="136523" cy="260991"/>
                          </a:xfrm>
                          <a:custGeom>
                            <a:avLst/>
                            <a:gdLst/>
                            <a:ahLst/>
                            <a:cxnLst/>
                            <a:rect l="0" t="0" r="0" b="0"/>
                            <a:pathLst>
                              <a:path w="136523" h="260991">
                                <a:moveTo>
                                  <a:pt x="0" y="0"/>
                                </a:moveTo>
                                <a:lnTo>
                                  <a:pt x="19932" y="0"/>
                                </a:lnTo>
                                <a:lnTo>
                                  <a:pt x="136523" y="260991"/>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232" name="Shape 23232"/>
                        <wps:cNvSpPr/>
                        <wps:spPr>
                          <a:xfrm>
                            <a:off x="143167" y="3948117"/>
                            <a:ext cx="242483" cy="260991"/>
                          </a:xfrm>
                          <a:custGeom>
                            <a:avLst/>
                            <a:gdLst/>
                            <a:ahLst/>
                            <a:cxnLst/>
                            <a:rect l="0" t="0" r="0" b="0"/>
                            <a:pathLst>
                              <a:path w="242483" h="260991">
                                <a:moveTo>
                                  <a:pt x="0" y="260991"/>
                                </a:moveTo>
                                <a:lnTo>
                                  <a:pt x="109614" y="260991"/>
                                </a:lnTo>
                                <a:lnTo>
                                  <a:pt x="225873" y="0"/>
                                </a:lnTo>
                                <a:lnTo>
                                  <a:pt x="242483" y="0"/>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235" name="Shape 23235"/>
                        <wps:cNvSpPr/>
                        <wps:spPr>
                          <a:xfrm>
                            <a:off x="0" y="4063816"/>
                            <a:ext cx="136523" cy="153362"/>
                          </a:xfrm>
                          <a:custGeom>
                            <a:avLst/>
                            <a:gdLst/>
                            <a:ahLst/>
                            <a:cxnLst/>
                            <a:rect l="0" t="0" r="0" b="0"/>
                            <a:pathLst>
                              <a:path w="136523" h="153362">
                                <a:moveTo>
                                  <a:pt x="0" y="0"/>
                                </a:moveTo>
                                <a:lnTo>
                                  <a:pt x="19932" y="0"/>
                                </a:lnTo>
                                <a:lnTo>
                                  <a:pt x="136523" y="153362"/>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236" name="Shape 23236"/>
                        <wps:cNvSpPr/>
                        <wps:spPr>
                          <a:xfrm>
                            <a:off x="143167" y="4063816"/>
                            <a:ext cx="242483" cy="153362"/>
                          </a:xfrm>
                          <a:custGeom>
                            <a:avLst/>
                            <a:gdLst/>
                            <a:ahLst/>
                            <a:cxnLst/>
                            <a:rect l="0" t="0" r="0" b="0"/>
                            <a:pathLst>
                              <a:path w="242483" h="153362">
                                <a:moveTo>
                                  <a:pt x="0" y="153362"/>
                                </a:moveTo>
                                <a:lnTo>
                                  <a:pt x="109614" y="153362"/>
                                </a:lnTo>
                                <a:lnTo>
                                  <a:pt x="225873" y="0"/>
                                </a:lnTo>
                                <a:lnTo>
                                  <a:pt x="242483" y="0"/>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239" name="Shape 23239"/>
                        <wps:cNvSpPr/>
                        <wps:spPr>
                          <a:xfrm>
                            <a:off x="0" y="4179505"/>
                            <a:ext cx="136523" cy="51124"/>
                          </a:xfrm>
                          <a:custGeom>
                            <a:avLst/>
                            <a:gdLst/>
                            <a:ahLst/>
                            <a:cxnLst/>
                            <a:rect l="0" t="0" r="0" b="0"/>
                            <a:pathLst>
                              <a:path w="136523" h="51124">
                                <a:moveTo>
                                  <a:pt x="0" y="0"/>
                                </a:moveTo>
                                <a:lnTo>
                                  <a:pt x="19932" y="0"/>
                                </a:lnTo>
                                <a:lnTo>
                                  <a:pt x="136523" y="51124"/>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240" name="Shape 23240"/>
                        <wps:cNvSpPr/>
                        <wps:spPr>
                          <a:xfrm>
                            <a:off x="143167" y="4179505"/>
                            <a:ext cx="242483" cy="51124"/>
                          </a:xfrm>
                          <a:custGeom>
                            <a:avLst/>
                            <a:gdLst/>
                            <a:ahLst/>
                            <a:cxnLst/>
                            <a:rect l="0" t="0" r="0" b="0"/>
                            <a:pathLst>
                              <a:path w="242483" h="51124">
                                <a:moveTo>
                                  <a:pt x="0" y="51124"/>
                                </a:moveTo>
                                <a:lnTo>
                                  <a:pt x="109614" y="51124"/>
                                </a:lnTo>
                                <a:lnTo>
                                  <a:pt x="225873" y="0"/>
                                </a:lnTo>
                                <a:lnTo>
                                  <a:pt x="242483" y="0"/>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244" name="Shape 23244"/>
                        <wps:cNvSpPr/>
                        <wps:spPr>
                          <a:xfrm>
                            <a:off x="0" y="4265613"/>
                            <a:ext cx="136523" cy="88787"/>
                          </a:xfrm>
                          <a:custGeom>
                            <a:avLst/>
                            <a:gdLst/>
                            <a:ahLst/>
                            <a:cxnLst/>
                            <a:rect l="0" t="0" r="0" b="0"/>
                            <a:pathLst>
                              <a:path w="136523" h="88787">
                                <a:moveTo>
                                  <a:pt x="0" y="88787"/>
                                </a:moveTo>
                                <a:lnTo>
                                  <a:pt x="19932" y="88787"/>
                                </a:lnTo>
                                <a:lnTo>
                                  <a:pt x="136523" y="0"/>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245" name="Shape 23245"/>
                        <wps:cNvSpPr/>
                        <wps:spPr>
                          <a:xfrm>
                            <a:off x="143167" y="4265613"/>
                            <a:ext cx="242483" cy="88787"/>
                          </a:xfrm>
                          <a:custGeom>
                            <a:avLst/>
                            <a:gdLst/>
                            <a:ahLst/>
                            <a:cxnLst/>
                            <a:rect l="0" t="0" r="0" b="0"/>
                            <a:pathLst>
                              <a:path w="242483" h="88787">
                                <a:moveTo>
                                  <a:pt x="0" y="0"/>
                                </a:moveTo>
                                <a:lnTo>
                                  <a:pt x="109614" y="0"/>
                                </a:lnTo>
                                <a:lnTo>
                                  <a:pt x="225873" y="88787"/>
                                </a:lnTo>
                                <a:lnTo>
                                  <a:pt x="242483" y="88787"/>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246" name="Shape 23246"/>
                        <wps:cNvSpPr/>
                        <wps:spPr>
                          <a:xfrm>
                            <a:off x="388972" y="4254841"/>
                            <a:ext cx="0" cy="191036"/>
                          </a:xfrm>
                          <a:custGeom>
                            <a:avLst/>
                            <a:gdLst/>
                            <a:ahLst/>
                            <a:cxnLst/>
                            <a:rect l="0" t="0" r="0" b="0"/>
                            <a:pathLst>
                              <a:path h="191036">
                                <a:moveTo>
                                  <a:pt x="0" y="0"/>
                                </a:moveTo>
                                <a:lnTo>
                                  <a:pt x="0" y="191036"/>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249" name="Shape 23249"/>
                        <wps:cNvSpPr/>
                        <wps:spPr>
                          <a:xfrm>
                            <a:off x="0" y="4279064"/>
                            <a:ext cx="136523" cy="247530"/>
                          </a:xfrm>
                          <a:custGeom>
                            <a:avLst/>
                            <a:gdLst/>
                            <a:ahLst/>
                            <a:cxnLst/>
                            <a:rect l="0" t="0" r="0" b="0"/>
                            <a:pathLst>
                              <a:path w="136523" h="247530">
                                <a:moveTo>
                                  <a:pt x="0" y="247530"/>
                                </a:moveTo>
                                <a:lnTo>
                                  <a:pt x="19932" y="247530"/>
                                </a:lnTo>
                                <a:lnTo>
                                  <a:pt x="136523" y="0"/>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250" name="Shape 23250"/>
                        <wps:cNvSpPr/>
                        <wps:spPr>
                          <a:xfrm>
                            <a:off x="143167" y="4279064"/>
                            <a:ext cx="242483" cy="247530"/>
                          </a:xfrm>
                          <a:custGeom>
                            <a:avLst/>
                            <a:gdLst/>
                            <a:ahLst/>
                            <a:cxnLst/>
                            <a:rect l="0" t="0" r="0" b="0"/>
                            <a:pathLst>
                              <a:path w="242483" h="247530">
                                <a:moveTo>
                                  <a:pt x="0" y="0"/>
                                </a:moveTo>
                                <a:lnTo>
                                  <a:pt x="109614" y="0"/>
                                </a:lnTo>
                                <a:lnTo>
                                  <a:pt x="225873" y="247530"/>
                                </a:lnTo>
                                <a:lnTo>
                                  <a:pt x="242483" y="247530"/>
                                </a:lnTo>
                              </a:path>
                            </a:pathLst>
                          </a:custGeom>
                          <a:ln w="5380"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xmlns:a="http://schemas.openxmlformats.org/drawingml/2006/main">
            <w:pict>
              <v:group id="Group 285994" style="width:30.6277pt;height:356.425pt;position:absolute;mso-position-horizontal-relative:text;mso-position-horizontal:absolute;margin-left:109.182pt;mso-position-vertical-relative:text;margin-top:2.08844pt;" coordsize="3889,45265">
                <v:shape id="Shape 343829" style="position:absolute;width:1162;height:1237;left:1365;top:10980;" coordsize="116260,123770" path="m0,0l116260,0l116260,123770l0,123770l0,0">
                  <v:stroke weight="0pt" endcap="flat" joinstyle="miter" miterlimit="10" on="false" color="#000000" opacity="0"/>
                  <v:fill on="true" color="#ff0000"/>
                </v:shape>
                <v:shape id="Shape 23095" style="position:absolute;width:1062;height:0;left:1415;top:10993;" coordsize="106292,0" path="m0,0l106292,0">
                  <v:stroke weight="0.211798pt" endcap="square" joinstyle="round" on="true" color="#ff0000"/>
                  <v:fill on="false" color="#000000" opacity="0"/>
                </v:shape>
                <v:shape id="Shape 23096" style="position:absolute;width:1062;height:0;left:1415;top:12231;" coordsize="106292,0" path="m0,0l106292,0">
                  <v:stroke weight="0.211798pt" endcap="square" joinstyle="round" on="true" color="#ff0000"/>
                  <v:fill on="false" color="#000000" opacity="0"/>
                </v:shape>
                <v:shape id="Shape 343830" style="position:absolute;width:1162;height:1076;left:1365;top:11410;" coordsize="116260,107623" path="m0,0l116260,0l116260,107623l0,107623l0,0">
                  <v:stroke weight="0pt" endcap="square" joinstyle="round" on="false" color="#000000" opacity="0"/>
                  <v:fill on="true" color="#00ff00"/>
                </v:shape>
                <v:shape id="Shape 23098" style="position:absolute;width:1062;height:0;left:1415;top:11424;" coordsize="106292,0" path="m0,0l106292,0">
                  <v:stroke weight="0.211798pt" endcap="square" joinstyle="round" on="true" color="#00ff00"/>
                  <v:fill on="false" color="#000000" opacity="0"/>
                </v:shape>
                <v:shape id="Shape 23099" style="position:absolute;width:1062;height:0;left:1415;top:12500;" coordsize="106292,0" path="m0,0l106292,0">
                  <v:stroke weight="0.211798pt" endcap="square" joinstyle="round" on="true" color="#00ff00"/>
                  <v:fill on="false" color="#000000" opacity="0"/>
                </v:shape>
                <v:shape id="Shape 343831" style="position:absolute;width:1162;height:3067;left:1365;top:24166;" coordsize="116260,306724" path="m0,0l116260,0l116260,306724l0,306724l0,0">
                  <v:stroke weight="0pt" endcap="square" joinstyle="round" on="false" color="#000000" opacity="0"/>
                  <v:fill on="true" color="#ff0000"/>
                </v:shape>
                <v:shape id="Shape 23101" style="position:absolute;width:1062;height:0;left:1415;top:24180;" coordsize="106292,0" path="m0,0l106292,0">
                  <v:stroke weight="0.211798pt" endcap="square" joinstyle="round" on="true" color="#ff0000"/>
                  <v:fill on="false" color="#000000" opacity="0"/>
                </v:shape>
                <v:shape id="Shape 23102" style="position:absolute;width:1062;height:0;left:1415;top:27246;" coordsize="106292,0" path="m0,0l106292,0">
                  <v:stroke weight="0.211798pt" endcap="square" joinstyle="round" on="true" color="#ff0000"/>
                  <v:fill on="false" color="#000000" opacity="0"/>
                </v:shape>
                <v:shape id="Shape 343832" style="position:absolute;width:1162;height:511;left:1365;top:37003;" coordsize="116260,51121" path="m0,0l116260,0l116260,51121l0,51121l0,0">
                  <v:stroke weight="0pt" endcap="square" joinstyle="round" on="false" color="#000000" opacity="0"/>
                  <v:fill on="true" color="#00ffff"/>
                </v:shape>
                <v:shape id="Shape 23104" style="position:absolute;width:1062;height:0;left:1415;top:37016;" coordsize="106292,0" path="m0,0l106292,0">
                  <v:stroke weight="0.211798pt" endcap="square" joinstyle="round" on="true" color="#00ffff"/>
                  <v:fill on="false" color="#000000" opacity="0"/>
                </v:shape>
                <v:shape id="Shape 23105" style="position:absolute;width:1062;height:0;left:1415;top:37527;" coordsize="106292,0" path="m0,0l106292,0">
                  <v:stroke weight="0.211798pt" endcap="square" joinstyle="round" on="true" color="#00ffff"/>
                  <v:fill on="false" color="#000000" opacity="0"/>
                </v:shape>
                <v:shape id="Shape 343833" style="position:absolute;width:1162;height:1372;left:1365;top:41337;" coordsize="116260,137221" path="m0,0l116260,0l116260,137221l0,137221l0,0">
                  <v:stroke weight="0pt" endcap="square" joinstyle="round" on="false" color="#000000" opacity="0"/>
                  <v:fill on="true" color="#ff0000"/>
                </v:shape>
                <v:shape id="Shape 23107" style="position:absolute;width:1062;height:0;left:1415;top:41351;" coordsize="106292,0" path="m0,0l106292,0">
                  <v:stroke weight="0.211798pt" endcap="square" joinstyle="round" on="true" color="#ff0000"/>
                  <v:fill on="false" color="#000000" opacity="0"/>
                </v:shape>
                <v:shape id="Shape 23108" style="position:absolute;width:1062;height:0;left:1415;top:42723;" coordsize="106292,0" path="m0,0l106292,0">
                  <v:stroke weight="0.211798pt" endcap="square" joinstyle="round" on="true" color="#ff0000"/>
                  <v:fill on="false" color="#000000" opacity="0"/>
                </v:shape>
                <v:shape id="Shape 23109" style="position:absolute;width:1162;height:43543;left:1365;top:457;" coordsize="116258,4354399" path="m0,0l0,4354399l116258,4354399l116258,0">
                  <v:stroke weight="0.423605pt" endcap="flat" joinstyle="round" on="true" color="#000000"/>
                  <v:fill on="false" color="#000000" opacity="0"/>
                </v:shape>
                <v:shape id="Shape 23110" style="position:absolute;width:1162;height:457;left:1365;top:0;" coordsize="116258,45733" path="m116258,45733c116258,18831,89682,0,56461,0c23255,0,0,18831,0,45733">
                  <v:stroke weight="0.423605pt" endcap="flat" joinstyle="round" on="true" color="#000000"/>
                  <v:fill on="false" color="#000000" opacity="0"/>
                </v:shape>
                <v:shape id="Shape 23113" style="position:absolute;width:1365;height:215;left:0;top:242;" coordsize="136523,21522" path="m0,0l19932,0l136523,21522">
                  <v:stroke weight="0.423605pt" endcap="flat" joinstyle="round" on="true" color="#000000"/>
                  <v:fill on="false" color="#000000" opacity="0"/>
                </v:shape>
                <v:shape id="Shape 23114" style="position:absolute;width:2424;height:215;left:1431;top:242;" coordsize="242483,21522" path="m0,21522l109614,21522l225873,0l242483,0">
                  <v:stroke weight="0.423605pt" endcap="flat" joinstyle="round" on="true" color="#000000"/>
                  <v:fill on="false" color="#000000" opacity="0"/>
                </v:shape>
                <v:shape id="Shape 23117" style="position:absolute;width:1365;height:161;left:0;top:1237;" coordsize="136523,16141" path="m0,16141l19932,16141l136523,0">
                  <v:stroke weight="0.423605pt" endcap="flat" joinstyle="round" on="true" color="#000000"/>
                  <v:fill on="false" color="#000000" opacity="0"/>
                </v:shape>
                <v:shape id="Shape 23118" style="position:absolute;width:2424;height:161;left:1431;top:1237;" coordsize="242483,16141" path="m0,0l109614,0l225873,16141l242483,16141">
                  <v:stroke weight="0.423605pt" endcap="flat" joinstyle="round" on="true" color="#000000"/>
                  <v:fill on="false" color="#000000" opacity="0"/>
                </v:shape>
                <v:shape id="Shape 23121" style="position:absolute;width:1365;height:511;left:0;top:4062;" coordsize="136523,51114" path="m0,0l19932,0l136523,51114">
                  <v:stroke weight="0.423605pt" endcap="flat" joinstyle="round" on="true" color="#000000"/>
                  <v:fill on="false" color="#000000" opacity="0"/>
                </v:shape>
                <v:shape id="Shape 23122" style="position:absolute;width:2424;height:511;left:1431;top:4062;" coordsize="242483,51114" path="m0,51114l109614,51114l225873,0l242483,0">
                  <v:stroke weight="0.423605pt" endcap="flat" joinstyle="round" on="true" color="#000000"/>
                  <v:fill on="false" color="#000000" opacity="0"/>
                </v:shape>
                <v:shape id="Shape 23125" style="position:absolute;width:1365;height:457;left:0;top:4761;" coordsize="136523,45732" path="m0,45732l19932,45732l136523,0">
                  <v:stroke weight="0.423605pt" endcap="flat" joinstyle="round" on="true" color="#000000"/>
                  <v:fill on="false" color="#000000" opacity="0"/>
                </v:shape>
                <v:shape id="Shape 23126" style="position:absolute;width:2424;height:457;left:1431;top:4761;" coordsize="242483,45732" path="m0,0l109614,0l225873,45732l242483,45732">
                  <v:stroke weight="0.423605pt" endcap="flat" joinstyle="round" on="true" color="#000000"/>
                  <v:fill on="false" color="#000000" opacity="0"/>
                </v:shape>
                <v:shape id="Shape 23129" style="position:absolute;width:1365;height:2747;left:0;top:8233;" coordsize="136523,274734" path="m0,0l19932,0l136523,274734">
                  <v:stroke weight="0.423605pt" endcap="flat" joinstyle="round" on="true" color="#000000"/>
                  <v:fill on="false" color="#000000" opacity="0"/>
                </v:shape>
                <v:shape id="Shape 23130" style="position:absolute;width:2424;height:2747;left:1431;top:8233;" coordsize="242483,274734" path="m0,274734l109614,274734l225873,0l242483,0">
                  <v:stroke weight="0.423605pt" endcap="flat" joinstyle="round" on="true" color="#000000"/>
                  <v:fill on="false" color="#000000" opacity="0"/>
                </v:shape>
                <v:shape id="Shape 23133" style="position:absolute;width:1365;height:2020;left:0;top:9389;" coordsize="136523,202099" path="m0,0l19932,0l136523,202099">
                  <v:stroke weight="0.423605pt" endcap="flat" joinstyle="round" on="true" color="#000000"/>
                  <v:fill on="false" color="#000000" opacity="0"/>
                </v:shape>
                <v:shape id="Shape 23134" style="position:absolute;width:2424;height:2020;left:1431;top:9389;" coordsize="242483,202099" path="m0,202099l109614,202099l225873,0l242483,0">
                  <v:stroke weight="0.423605pt" endcap="flat" joinstyle="round" on="true" color="#000000"/>
                  <v:fill on="false" color="#000000" opacity="0"/>
                </v:shape>
                <v:shape id="Shape 23138" style="position:absolute;width:1365;height:591;left:0;top:11141;" coordsize="136523,59184" path="m0,0l19932,0l136523,59184">
                  <v:stroke weight="0.423605pt" endcap="flat" joinstyle="round" on="true" color="#000000"/>
                  <v:fill on="false" color="#000000" opacity="0"/>
                </v:shape>
                <v:shape id="Shape 23139" style="position:absolute;width:2424;height:591;left:1431;top:11141;" coordsize="242483,59184" path="m0,59184l109614,59184l225873,0l242483,0">
                  <v:stroke weight="0.423605pt" endcap="flat" joinstyle="round" on="true" color="#000000"/>
                  <v:fill on="false" color="#000000" opacity="0"/>
                </v:shape>
                <v:shape id="Shape 23140" style="position:absolute;width:0;height:1911;left:3889;top:10145;" coordsize="0,191114" path="m0,0l0,191114">
                  <v:stroke weight="0.423605pt" endcap="flat" joinstyle="round" on="true" color="#000000"/>
                  <v:fill on="false" color="#000000" opacity="0"/>
                </v:shape>
                <v:shape id="Shape 23143" style="position:absolute;width:1365;height:376;left:0;top:12486;" coordsize="136523,37663" path="m0,37663l19932,37663l136523,0">
                  <v:stroke weight="0.423605pt" endcap="flat" joinstyle="round" on="true" color="#000000"/>
                  <v:fill on="false" color="#000000" opacity="0"/>
                </v:shape>
                <v:shape id="Shape 23144" style="position:absolute;width:2424;height:376;left:1431;top:12486;" coordsize="242483,37663" path="m0,0l109614,0l225873,37663l242483,37663">
                  <v:stroke weight="0.423605pt" endcap="flat" joinstyle="round" on="true" color="#000000"/>
                  <v:fill on="false" color="#000000" opacity="0"/>
                </v:shape>
                <v:shape id="Shape 23147" style="position:absolute;width:1365;height:968;left:0;top:13051;" coordsize="136523,96846" path="m0,96846l19932,96846l136523,0">
                  <v:stroke weight="0.423605pt" endcap="flat" joinstyle="round" on="true" color="#000000"/>
                  <v:fill on="false" color="#000000" opacity="0"/>
                </v:shape>
                <v:shape id="Shape 23148" style="position:absolute;width:2424;height:968;left:1431;top:13051;" coordsize="242483,96846" path="m0,0l109614,0l225873,96846l242483,96846">
                  <v:stroke weight="0.423605pt" endcap="flat" joinstyle="round" on="true" color="#000000"/>
                  <v:fill on="false" color="#000000" opacity="0"/>
                </v:shape>
                <v:shape id="Shape 23151" style="position:absolute;width:1365;height:8989;left:0;top:15177;" coordsize="136523,898965" path="m0,0l19932,0l136523,898965">
                  <v:stroke weight="0.423605pt" endcap="flat" joinstyle="round" on="true" color="#000000"/>
                  <v:fill on="false" color="#000000" opacity="0"/>
                </v:shape>
                <v:shape id="Shape 23152" style="position:absolute;width:2424;height:8989;left:1431;top:15177;" coordsize="242483,898965" path="m0,898965l109614,898965l225873,0l242483,0">
                  <v:stroke weight="0.423605pt" endcap="flat" joinstyle="round" on="true" color="#000000"/>
                  <v:fill on="false" color="#000000" opacity="0"/>
                </v:shape>
                <v:shape id="Shape 23155" style="position:absolute;width:1365;height:8290;left:0;top:16333;" coordsize="136523,829021" path="m0,0l19932,0l136523,829021">
                  <v:stroke weight="0.423605pt" endcap="flat" joinstyle="round" on="true" color="#000000"/>
                  <v:fill on="false" color="#000000" opacity="0"/>
                </v:shape>
                <v:shape id="Shape 23156" style="position:absolute;width:2424;height:8290;left:1431;top:16333;" coordsize="242483,829021" path="m0,829021l109614,829021l225873,0l242483,0">
                  <v:stroke weight="0.423605pt" endcap="flat" joinstyle="round" on="true" color="#000000"/>
                  <v:fill on="false" color="#000000" opacity="0"/>
                </v:shape>
                <v:shape id="Shape 23159" style="position:absolute;width:1365;height:7536;left:0;top:17490;" coordsize="136523,753696" path="m0,0l19932,0l136523,753696">
                  <v:stroke weight="0.423605pt" endcap="flat" joinstyle="round" on="true" color="#000000"/>
                  <v:fill on="false" color="#000000" opacity="0"/>
                </v:shape>
                <v:shape id="Shape 23160" style="position:absolute;width:2424;height:7536;left:1431;top:17490;" coordsize="242483,753696" path="m0,753696l109614,753696l225873,0l242483,0">
                  <v:stroke weight="0.423605pt" endcap="flat" joinstyle="round" on="true" color="#000000"/>
                  <v:fill on="false" color="#000000" opacity="0"/>
                </v:shape>
                <v:shape id="Shape 23164" style="position:absolute;width:1365;height:5814;left:0;top:19240;" coordsize="136523,581413" path="m0,0l19932,0l136523,581413">
                  <v:stroke weight="0.423605pt" endcap="flat" joinstyle="round" on="true" color="#000000"/>
                  <v:fill on="false" color="#000000" opacity="0"/>
                </v:shape>
                <v:shape id="Shape 23165" style="position:absolute;width:2424;height:5814;left:1431;top:19240;" coordsize="242483,581413" path="m0,581413l109614,581413l225873,0l242483,0">
                  <v:stroke weight="0.423605pt" endcap="flat" joinstyle="round" on="true" color="#000000"/>
                  <v:fill on="false" color="#000000" opacity="0"/>
                </v:shape>
                <v:shape id="Shape 23166" style="position:absolute;width:0;height:1912;left:3889;top:18244;" coordsize="0,191226" path="m0,0l0,191226">
                  <v:stroke weight="0.423605pt" endcap="flat" joinstyle="round" on="true" color="#000000"/>
                  <v:fill on="false" color="#000000" opacity="0"/>
                </v:shape>
                <v:shape id="Shape 23169" style="position:absolute;width:1365;height:6323;left:0;top:20964;" coordsize="136523,632302" path="m0,0l19932,0l136523,632302">
                  <v:stroke weight="0.423605pt" endcap="flat" joinstyle="round" on="true" color="#000000"/>
                  <v:fill on="false" color="#000000" opacity="0"/>
                </v:shape>
                <v:shape id="Shape 23170" style="position:absolute;width:2424;height:6323;left:1431;top:20964;" coordsize="242483,632302" path="m0,632302l109614,632302l225873,0l242483,0">
                  <v:stroke weight="0.423605pt" endcap="flat" joinstyle="round" on="true" color="#000000"/>
                  <v:fill on="false" color="#000000" opacity="0"/>
                </v:shape>
                <v:shape id="Shape 23173" style="position:absolute;width:1365;height:5649;left:0;top:22122;" coordsize="136523,564936" path="m0,0l19932,0l136523,564936">
                  <v:stroke weight="0.423605pt" endcap="flat" joinstyle="round" on="true" color="#000000"/>
                  <v:fill on="false" color="#000000" opacity="0"/>
                </v:shape>
                <v:shape id="Shape 23174" style="position:absolute;width:2424;height:5649;left:1431;top:22122;" coordsize="242483,564936" path="m0,564936l109614,564936l225873,0l242483,0">
                  <v:stroke weight="0.423605pt" endcap="flat" joinstyle="round" on="true" color="#000000"/>
                  <v:fill on="false" color="#000000" opacity="0"/>
                </v:shape>
                <v:shape id="Shape 23178" style="position:absolute;width:1365;height:8692;left:0;top:23870;" coordsize="136523,869261" path="m0,0l19932,0l136523,869261">
                  <v:stroke weight="0.423605pt" endcap="flat" joinstyle="round" on="true" color="#000000"/>
                  <v:fill on="false" color="#000000" opacity="0"/>
                </v:shape>
                <v:shape id="Shape 23179" style="position:absolute;width:2424;height:8692;left:1431;top:23870;" coordsize="242483,869261" path="m0,869261l109614,869261l225873,0l242483,0">
                  <v:stroke weight="0.423605pt" endcap="flat" joinstyle="round" on="true" color="#000000"/>
                  <v:fill on="false" color="#000000" opacity="0"/>
                </v:shape>
                <v:shape id="Shape 23180" style="position:absolute;width:0;height:1910;left:3889;top:22875;" coordsize="0,191002" path="m0,0l0,191002">
                  <v:stroke weight="0.423605pt" endcap="flat" joinstyle="round" on="true" color="#000000"/>
                  <v:fill on="false" color="#000000" opacity="0"/>
                </v:shape>
                <v:shape id="Shape 23183" style="position:absolute;width:1365;height:7024;left:0;top:25592;" coordsize="136523,702471" path="m0,0l19932,0l136523,702471">
                  <v:stroke weight="0.423605pt" endcap="flat" joinstyle="round" on="true" color="#000000"/>
                  <v:fill on="false" color="#000000" opacity="0"/>
                </v:shape>
                <v:shape id="Shape 23184" style="position:absolute;width:2424;height:7024;left:1431;top:25592;" coordsize="242483,702471" path="m0,702471l109614,702471l225873,0l242483,0">
                  <v:stroke weight="0.423605pt" endcap="flat" joinstyle="round" on="true" color="#000000"/>
                  <v:fill on="false" color="#000000" opacity="0"/>
                </v:shape>
                <v:shape id="Shape 23187" style="position:absolute;width:1365;height:5921;left:0;top:26749;" coordsize="136523,592174" path="m0,0l19932,0l136523,592174">
                  <v:stroke weight="0.423605pt" endcap="flat" joinstyle="round" on="true" color="#000000"/>
                  <v:fill on="false" color="#000000" opacity="0"/>
                </v:shape>
                <v:shape id="Shape 23188" style="position:absolute;width:2424;height:5921;left:1431;top:26749;" coordsize="242483,592174" path="m0,592174l109614,592174l225873,0l242483,0">
                  <v:stroke weight="0.423605pt" endcap="flat" joinstyle="round" on="true" color="#000000"/>
                  <v:fill on="false" color="#000000" opacity="0"/>
                </v:shape>
                <v:shape id="Shape 23191" style="position:absolute;width:1365;height:4791;left:0;top:27906;" coordsize="136523,479186" path="m0,0l19932,0l136523,479186">
                  <v:stroke weight="0.423605pt" endcap="flat" joinstyle="round" on="true" color="#000000"/>
                  <v:fill on="false" color="#000000" opacity="0"/>
                </v:shape>
                <v:shape id="Shape 23192" style="position:absolute;width:2424;height:4791;left:1431;top:27906;" coordsize="242483,479186" path="m0,479186l109614,479186l225873,0l242483,0">
                  <v:stroke weight="0.423605pt" endcap="flat" joinstyle="round" on="true" color="#000000"/>
                  <v:fill on="false" color="#000000" opacity="0"/>
                </v:shape>
                <v:shape id="Shape 23195" style="position:absolute;width:1365;height:7590;left:0;top:29062;" coordsize="136523,759065" path="m0,0l19932,0l136523,759065">
                  <v:stroke weight="0.423605pt" endcap="flat" joinstyle="round" on="true" color="#000000"/>
                  <v:fill on="false" color="#000000" opacity="0"/>
                </v:shape>
                <v:shape id="Shape 23196" style="position:absolute;width:2424;height:7590;left:1431;top:29062;" coordsize="242483,759065" path="m0,759065l109614,759065l225873,0l242483,0">
                  <v:stroke weight="0.423605pt" endcap="flat" joinstyle="round" on="true" color="#000000"/>
                  <v:fill on="false" color="#000000" opacity="0"/>
                </v:shape>
                <v:shape id="Shape 23199" style="position:absolute;width:1365;height:6565;left:0;top:30222;" coordsize="136523,656503" path="m0,0l19932,0l136523,656503">
                  <v:stroke weight="0.423605pt" endcap="flat" joinstyle="round" on="true" color="#000000"/>
                  <v:fill on="false" color="#000000" opacity="0"/>
                </v:shape>
                <v:shape id="Shape 23200" style="position:absolute;width:2424;height:6565;left:1431;top:30222;" coordsize="242483,656503" path="m0,656503l109614,656503l225873,0l242483,0">
                  <v:stroke weight="0.423605pt" endcap="flat" joinstyle="round" on="true" color="#000000"/>
                  <v:fill on="false" color="#000000" opacity="0"/>
                </v:shape>
                <v:shape id="Shape 23203" style="position:absolute;width:1365;height:5623;left:0;top:31379;" coordsize="136523,562346" path="m0,0l19932,0l136523,562346">
                  <v:stroke weight="0.423605pt" endcap="flat" joinstyle="round" on="true" color="#000000"/>
                  <v:fill on="false" color="#000000" opacity="0"/>
                </v:shape>
                <v:shape id="Shape 23204" style="position:absolute;width:2424;height:5623;left:1431;top:31379;" coordsize="242483,562346" path="m0,562346l109614,562346l225873,0l242483,0">
                  <v:stroke weight="0.423605pt" endcap="flat" joinstyle="round" on="true" color="#000000"/>
                  <v:fill on="false" color="#000000" opacity="0"/>
                </v:shape>
                <v:shape id="Shape 23207" style="position:absolute;width:1365;height:4924;left:0;top:32536;" coordsize="136523,492413" path="m0,0l19932,0l136523,492413">
                  <v:stroke weight="0.423605pt" endcap="flat" joinstyle="round" on="true" color="#000000"/>
                  <v:fill on="false" color="#000000" opacity="0"/>
                </v:shape>
                <v:shape id="Shape 23208" style="position:absolute;width:2424;height:4924;left:1431;top:32536;" coordsize="242483,492413" path="m0,492413l109614,492413l225873,0l242483,0">
                  <v:stroke weight="0.423605pt" endcap="flat" joinstyle="round" on="true" color="#000000"/>
                  <v:fill on="false" color="#000000" opacity="0"/>
                </v:shape>
                <v:shape id="Shape 23211" style="position:absolute;width:1365;height:3821;left:0;top:33693;" coordsize="136523,382116" path="m0,0l19932,0l136523,382116">
                  <v:stroke weight="0.423605pt" endcap="flat" joinstyle="round" on="true" color="#000000"/>
                  <v:fill on="false" color="#000000" opacity="0"/>
                </v:shape>
                <v:shape id="Shape 23212" style="position:absolute;width:2424;height:3821;left:1431;top:33693;" coordsize="242483,382116" path="m0,382116l109614,382116l225873,0l242483,0">
                  <v:stroke weight="0.423605pt" endcap="flat" joinstyle="round" on="true" color="#000000"/>
                  <v:fill on="false" color="#000000" opacity="0"/>
                </v:shape>
                <v:shape id="Shape 23215" style="position:absolute;width:1365;height:3013;left:0;top:34850;" coordsize="136523,301344" path="m0,0l19932,0l136523,301344">
                  <v:stroke weight="0.423605pt" endcap="flat" joinstyle="round" on="true" color="#000000"/>
                  <v:fill on="false" color="#000000" opacity="0"/>
                </v:shape>
                <v:shape id="Shape 23216" style="position:absolute;width:2424;height:3013;left:1431;top:34850;" coordsize="242483,301344" path="m0,301344l109614,301344l225873,0l242483,0">
                  <v:stroke weight="0.423605pt" endcap="flat" joinstyle="round" on="true" color="#000000"/>
                  <v:fill on="false" color="#000000" opacity="0"/>
                </v:shape>
                <v:shape id="Shape 23219" style="position:absolute;width:1365;height:5087;left:0;top:36007;" coordsize="136523,508790" path="m0,0l19932,0l136523,508790">
                  <v:stroke weight="0.423605pt" endcap="flat" joinstyle="round" on="true" color="#000000"/>
                  <v:fill on="false" color="#000000" opacity="0"/>
                </v:shape>
                <v:shape id="Shape 23220" style="position:absolute;width:2424;height:5087;left:1431;top:36007;" coordsize="242483,508790" path="m0,508790l109614,508790l225873,0l242483,0">
                  <v:stroke weight="0.423605pt" endcap="flat" joinstyle="round" on="true" color="#000000"/>
                  <v:fill on="false" color="#000000" opacity="0"/>
                </v:shape>
                <v:shape id="Shape 23223" style="position:absolute;width:1365;height:4119;left:0;top:37164;" coordsize="136523,411932" path="m0,0l19932,0l136523,411932">
                  <v:stroke weight="0.423605pt" endcap="flat" joinstyle="round" on="true" color="#000000"/>
                  <v:fill on="false" color="#000000" opacity="0"/>
                </v:shape>
                <v:shape id="Shape 23224" style="position:absolute;width:2424;height:4119;left:1431;top:37164;" coordsize="242483,411932" path="m0,411932l109614,411932l225873,0l242483,0">
                  <v:stroke weight="0.423605pt" endcap="flat" joinstyle="round" on="true" color="#000000"/>
                  <v:fill on="false" color="#000000" opacity="0"/>
                </v:shape>
                <v:shape id="Shape 23227" style="position:absolute;width:1365;height:3096;left:0;top:38321;" coordsize="136523,309684" path="m0,0l19932,0l136523,309684">
                  <v:stroke weight="0.423605pt" endcap="flat" joinstyle="round" on="true" color="#000000"/>
                  <v:fill on="false" color="#000000" opacity="0"/>
                </v:shape>
                <v:shape id="Shape 23228" style="position:absolute;width:2424;height:3096;left:1431;top:38321;" coordsize="242483,309684" path="m0,309684l109614,309684l225873,0l242483,0">
                  <v:stroke weight="0.423605pt" endcap="flat" joinstyle="round" on="true" color="#000000"/>
                  <v:fill on="false" color="#000000" opacity="0"/>
                </v:shape>
                <v:shape id="Shape 23231" style="position:absolute;width:1365;height:2609;left:0;top:39481;" coordsize="136523,260991" path="m0,0l19932,0l136523,260991">
                  <v:stroke weight="0.423605pt" endcap="flat" joinstyle="round" on="true" color="#000000"/>
                  <v:fill on="false" color="#000000" opacity="0"/>
                </v:shape>
                <v:shape id="Shape 23232" style="position:absolute;width:2424;height:2609;left:1431;top:39481;" coordsize="242483,260991" path="m0,260991l109614,260991l225873,0l242483,0">
                  <v:stroke weight="0.423605pt" endcap="flat" joinstyle="round" on="true" color="#000000"/>
                  <v:fill on="false" color="#000000" opacity="0"/>
                </v:shape>
                <v:shape id="Shape 23235" style="position:absolute;width:1365;height:1533;left:0;top:40638;" coordsize="136523,153362" path="m0,0l19932,0l136523,153362">
                  <v:stroke weight="0.423605pt" endcap="flat" joinstyle="round" on="true" color="#000000"/>
                  <v:fill on="false" color="#000000" opacity="0"/>
                </v:shape>
                <v:shape id="Shape 23236" style="position:absolute;width:2424;height:1533;left:1431;top:40638;" coordsize="242483,153362" path="m0,153362l109614,153362l225873,0l242483,0">
                  <v:stroke weight="0.423605pt" endcap="flat" joinstyle="round" on="true" color="#000000"/>
                  <v:fill on="false" color="#000000" opacity="0"/>
                </v:shape>
                <v:shape id="Shape 23239" style="position:absolute;width:1365;height:511;left:0;top:41795;" coordsize="136523,51124" path="m0,0l19932,0l136523,51124">
                  <v:stroke weight="0.423605pt" endcap="flat" joinstyle="round" on="true" color="#000000"/>
                  <v:fill on="false" color="#000000" opacity="0"/>
                </v:shape>
                <v:shape id="Shape 23240" style="position:absolute;width:2424;height:511;left:1431;top:41795;" coordsize="242483,51124" path="m0,51124l109614,51124l225873,0l242483,0">
                  <v:stroke weight="0.423605pt" endcap="flat" joinstyle="round" on="true" color="#000000"/>
                  <v:fill on="false" color="#000000" opacity="0"/>
                </v:shape>
                <v:shape id="Shape 23244" style="position:absolute;width:1365;height:887;left:0;top:42656;" coordsize="136523,88787" path="m0,88787l19932,88787l136523,0">
                  <v:stroke weight="0.423605pt" endcap="flat" joinstyle="round" on="true" color="#000000"/>
                  <v:fill on="false" color="#000000" opacity="0"/>
                </v:shape>
                <v:shape id="Shape 23245" style="position:absolute;width:2424;height:887;left:1431;top:42656;" coordsize="242483,88787" path="m0,0l109614,0l225873,88787l242483,88787">
                  <v:stroke weight="0.423605pt" endcap="flat" joinstyle="round" on="true" color="#000000"/>
                  <v:fill on="false" color="#000000" opacity="0"/>
                </v:shape>
                <v:shape id="Shape 23246" style="position:absolute;width:0;height:1910;left:3889;top:42548;" coordsize="0,191036" path="m0,0l0,191036">
                  <v:stroke weight="0.423605pt" endcap="flat" joinstyle="round" on="true" color="#000000"/>
                  <v:fill on="false" color="#000000" opacity="0"/>
                </v:shape>
                <v:shape id="Shape 23249" style="position:absolute;width:1365;height:2475;left:0;top:42790;" coordsize="136523,247530" path="m0,247530l19932,247530l136523,0">
                  <v:stroke weight="0.423605pt" endcap="flat" joinstyle="round" on="true" color="#000000"/>
                  <v:fill on="false" color="#000000" opacity="0"/>
                </v:shape>
                <v:shape id="Shape 23250" style="position:absolute;width:2424;height:2475;left:1431;top:42790;" coordsize="242483,247530" path="m0,0l109614,0l225873,247530l242483,247530">
                  <v:stroke weight="0.423605pt" endcap="flat" joinstyle="round" on="true" color="#000000"/>
                  <v:fill on="false" color="#000000" opacity="0"/>
                </v:shape>
                <w10:wrap type="square"/>
              </v:group>
            </w:pict>
          </mc:Fallback>
        </mc:AlternateContent>
      </w:r>
      <w:r>
        <w:rPr>
          <w:rFonts w:ascii="Calibri" w:eastAsia="Calibri" w:hAnsi="Calibri" w:cs="Calibri"/>
          <w:noProof/>
          <w:sz w:val="22"/>
        </w:rPr>
        <mc:AlternateContent>
          <mc:Choice Requires="wpg">
            <w:drawing>
              <wp:anchor distT="0" distB="0" distL="114300" distR="114300" simplePos="0" relativeHeight="251663360" behindDoc="0" locked="0" layoutInCell="1" allowOverlap="1">
                <wp:simplePos x="0" y="0"/>
                <wp:positionH relativeFrom="column">
                  <wp:posOffset>4932530</wp:posOffset>
                </wp:positionH>
                <wp:positionV relativeFrom="paragraph">
                  <wp:posOffset>26523</wp:posOffset>
                </wp:positionV>
                <wp:extent cx="388958" cy="4515832"/>
                <wp:effectExtent l="0" t="0" r="0" b="0"/>
                <wp:wrapSquare wrapText="bothSides"/>
                <wp:docPr id="286002" name="Group 286002"/>
                <wp:cNvGraphicFramePr/>
                <a:graphic xmlns:a="http://schemas.openxmlformats.org/drawingml/2006/main">
                  <a:graphicData uri="http://schemas.microsoft.com/office/word/2010/wordprocessingGroup">
                    <wpg:wgp>
                      <wpg:cNvGrpSpPr/>
                      <wpg:grpSpPr>
                        <a:xfrm>
                          <a:off x="0" y="0"/>
                          <a:ext cx="388958" cy="4515832"/>
                          <a:chOff x="0" y="0"/>
                          <a:chExt cx="388958" cy="4515832"/>
                        </a:xfrm>
                      </wpg:grpSpPr>
                      <wps:wsp>
                        <wps:cNvPr id="343834" name="Shape 343834"/>
                        <wps:cNvSpPr/>
                        <wps:spPr>
                          <a:xfrm>
                            <a:off x="136481" y="1065700"/>
                            <a:ext cx="116260" cy="355159"/>
                          </a:xfrm>
                          <a:custGeom>
                            <a:avLst/>
                            <a:gdLst/>
                            <a:ahLst/>
                            <a:cxnLst/>
                            <a:rect l="0" t="0" r="0" b="0"/>
                            <a:pathLst>
                              <a:path w="116260" h="355159">
                                <a:moveTo>
                                  <a:pt x="0" y="0"/>
                                </a:moveTo>
                                <a:lnTo>
                                  <a:pt x="116260" y="0"/>
                                </a:lnTo>
                                <a:lnTo>
                                  <a:pt x="116260" y="355159"/>
                                </a:lnTo>
                                <a:lnTo>
                                  <a:pt x="0" y="355159"/>
                                </a:lnTo>
                                <a:lnTo>
                                  <a:pt x="0" y="0"/>
                                </a:lnTo>
                              </a:path>
                            </a:pathLst>
                          </a:custGeom>
                          <a:ln w="0" cap="flat">
                            <a:miter lim="127000"/>
                          </a:ln>
                        </wps:spPr>
                        <wps:style>
                          <a:lnRef idx="0">
                            <a:srgbClr val="000000">
                              <a:alpha val="0"/>
                            </a:srgbClr>
                          </a:lnRef>
                          <a:fillRef idx="1">
                            <a:srgbClr val="00FF00"/>
                          </a:fillRef>
                          <a:effectRef idx="0">
                            <a:scrgbClr r="0" g="0" b="0"/>
                          </a:effectRef>
                          <a:fontRef idx="none"/>
                        </wps:style>
                        <wps:bodyPr/>
                      </wps:wsp>
                      <wps:wsp>
                        <wps:cNvPr id="23281" name="Shape 23281"/>
                        <wps:cNvSpPr/>
                        <wps:spPr>
                          <a:xfrm>
                            <a:off x="141464" y="1067101"/>
                            <a:ext cx="106306" cy="0"/>
                          </a:xfrm>
                          <a:custGeom>
                            <a:avLst/>
                            <a:gdLst/>
                            <a:ahLst/>
                            <a:cxnLst/>
                            <a:rect l="0" t="0" r="0" b="0"/>
                            <a:pathLst>
                              <a:path w="106306">
                                <a:moveTo>
                                  <a:pt x="0" y="0"/>
                                </a:moveTo>
                                <a:lnTo>
                                  <a:pt x="106306" y="0"/>
                                </a:lnTo>
                              </a:path>
                            </a:pathLst>
                          </a:custGeom>
                          <a:ln w="2690" cap="sq">
                            <a:round/>
                          </a:ln>
                        </wps:spPr>
                        <wps:style>
                          <a:lnRef idx="1">
                            <a:srgbClr val="00FF00"/>
                          </a:lnRef>
                          <a:fillRef idx="0">
                            <a:srgbClr val="000000">
                              <a:alpha val="0"/>
                            </a:srgbClr>
                          </a:fillRef>
                          <a:effectRef idx="0">
                            <a:scrgbClr r="0" g="0" b="0"/>
                          </a:effectRef>
                          <a:fontRef idx="none"/>
                        </wps:style>
                        <wps:bodyPr/>
                      </wps:wsp>
                      <wps:wsp>
                        <wps:cNvPr id="23282" name="Shape 23282"/>
                        <wps:cNvSpPr/>
                        <wps:spPr>
                          <a:xfrm>
                            <a:off x="141464" y="1422204"/>
                            <a:ext cx="106306" cy="0"/>
                          </a:xfrm>
                          <a:custGeom>
                            <a:avLst/>
                            <a:gdLst/>
                            <a:ahLst/>
                            <a:cxnLst/>
                            <a:rect l="0" t="0" r="0" b="0"/>
                            <a:pathLst>
                              <a:path w="106306">
                                <a:moveTo>
                                  <a:pt x="0" y="0"/>
                                </a:moveTo>
                                <a:lnTo>
                                  <a:pt x="106306" y="0"/>
                                </a:lnTo>
                              </a:path>
                            </a:pathLst>
                          </a:custGeom>
                          <a:ln w="2690" cap="sq">
                            <a:round/>
                          </a:ln>
                        </wps:spPr>
                        <wps:style>
                          <a:lnRef idx="1">
                            <a:srgbClr val="00FF00"/>
                          </a:lnRef>
                          <a:fillRef idx="0">
                            <a:srgbClr val="000000">
                              <a:alpha val="0"/>
                            </a:srgbClr>
                          </a:fillRef>
                          <a:effectRef idx="0">
                            <a:scrgbClr r="0" g="0" b="0"/>
                          </a:effectRef>
                          <a:fontRef idx="none"/>
                        </wps:style>
                        <wps:bodyPr/>
                      </wps:wsp>
                      <wps:wsp>
                        <wps:cNvPr id="343835" name="Shape 343835"/>
                        <wps:cNvSpPr/>
                        <wps:spPr>
                          <a:xfrm>
                            <a:off x="136481" y="1466585"/>
                            <a:ext cx="116260" cy="48430"/>
                          </a:xfrm>
                          <a:custGeom>
                            <a:avLst/>
                            <a:gdLst/>
                            <a:ahLst/>
                            <a:cxnLst/>
                            <a:rect l="0" t="0" r="0" b="0"/>
                            <a:pathLst>
                              <a:path w="116260" h="48430">
                                <a:moveTo>
                                  <a:pt x="0" y="0"/>
                                </a:moveTo>
                                <a:lnTo>
                                  <a:pt x="116260" y="0"/>
                                </a:lnTo>
                                <a:lnTo>
                                  <a:pt x="116260" y="48430"/>
                                </a:lnTo>
                                <a:lnTo>
                                  <a:pt x="0" y="48430"/>
                                </a:lnTo>
                                <a:lnTo>
                                  <a:pt x="0" y="0"/>
                                </a:lnTo>
                              </a:path>
                            </a:pathLst>
                          </a:custGeom>
                          <a:ln w="0" cap="sq">
                            <a:round/>
                          </a:ln>
                        </wps:spPr>
                        <wps:style>
                          <a:lnRef idx="0">
                            <a:srgbClr val="000000">
                              <a:alpha val="0"/>
                            </a:srgbClr>
                          </a:lnRef>
                          <a:fillRef idx="1">
                            <a:srgbClr val="00FF00"/>
                          </a:fillRef>
                          <a:effectRef idx="0">
                            <a:scrgbClr r="0" g="0" b="0"/>
                          </a:effectRef>
                          <a:fontRef idx="none"/>
                        </wps:style>
                        <wps:bodyPr/>
                      </wps:wsp>
                      <wps:wsp>
                        <wps:cNvPr id="23284" name="Shape 23284"/>
                        <wps:cNvSpPr/>
                        <wps:spPr>
                          <a:xfrm>
                            <a:off x="141464" y="1467936"/>
                            <a:ext cx="106306" cy="0"/>
                          </a:xfrm>
                          <a:custGeom>
                            <a:avLst/>
                            <a:gdLst/>
                            <a:ahLst/>
                            <a:cxnLst/>
                            <a:rect l="0" t="0" r="0" b="0"/>
                            <a:pathLst>
                              <a:path w="106306">
                                <a:moveTo>
                                  <a:pt x="0" y="0"/>
                                </a:moveTo>
                                <a:lnTo>
                                  <a:pt x="106306" y="0"/>
                                </a:lnTo>
                              </a:path>
                            </a:pathLst>
                          </a:custGeom>
                          <a:ln w="2690" cap="sq">
                            <a:round/>
                          </a:ln>
                        </wps:spPr>
                        <wps:style>
                          <a:lnRef idx="1">
                            <a:srgbClr val="00FF00"/>
                          </a:lnRef>
                          <a:fillRef idx="0">
                            <a:srgbClr val="000000">
                              <a:alpha val="0"/>
                            </a:srgbClr>
                          </a:fillRef>
                          <a:effectRef idx="0">
                            <a:scrgbClr r="0" g="0" b="0"/>
                          </a:effectRef>
                          <a:fontRef idx="none"/>
                        </wps:style>
                        <wps:bodyPr/>
                      </wps:wsp>
                      <wps:wsp>
                        <wps:cNvPr id="23285" name="Shape 23285"/>
                        <wps:cNvSpPr/>
                        <wps:spPr>
                          <a:xfrm>
                            <a:off x="141464" y="1516359"/>
                            <a:ext cx="106306" cy="0"/>
                          </a:xfrm>
                          <a:custGeom>
                            <a:avLst/>
                            <a:gdLst/>
                            <a:ahLst/>
                            <a:cxnLst/>
                            <a:rect l="0" t="0" r="0" b="0"/>
                            <a:pathLst>
                              <a:path w="106306">
                                <a:moveTo>
                                  <a:pt x="0" y="0"/>
                                </a:moveTo>
                                <a:lnTo>
                                  <a:pt x="106306" y="0"/>
                                </a:lnTo>
                              </a:path>
                            </a:pathLst>
                          </a:custGeom>
                          <a:ln w="2690" cap="sq">
                            <a:round/>
                          </a:ln>
                        </wps:spPr>
                        <wps:style>
                          <a:lnRef idx="1">
                            <a:srgbClr val="00FF00"/>
                          </a:lnRef>
                          <a:fillRef idx="0">
                            <a:srgbClr val="000000">
                              <a:alpha val="0"/>
                            </a:srgbClr>
                          </a:fillRef>
                          <a:effectRef idx="0">
                            <a:scrgbClr r="0" g="0" b="0"/>
                          </a:effectRef>
                          <a:fontRef idx="none"/>
                        </wps:style>
                        <wps:bodyPr/>
                      </wps:wsp>
                      <wps:wsp>
                        <wps:cNvPr id="343836" name="Shape 343836"/>
                        <wps:cNvSpPr/>
                        <wps:spPr>
                          <a:xfrm>
                            <a:off x="136481" y="1574197"/>
                            <a:ext cx="116260" cy="9144"/>
                          </a:xfrm>
                          <a:custGeom>
                            <a:avLst/>
                            <a:gdLst/>
                            <a:ahLst/>
                            <a:cxnLst/>
                            <a:rect l="0" t="0" r="0" b="0"/>
                            <a:pathLst>
                              <a:path w="116260" h="9144">
                                <a:moveTo>
                                  <a:pt x="0" y="0"/>
                                </a:moveTo>
                                <a:lnTo>
                                  <a:pt x="116260" y="0"/>
                                </a:lnTo>
                                <a:lnTo>
                                  <a:pt x="116260" y="9144"/>
                                </a:lnTo>
                                <a:lnTo>
                                  <a:pt x="0" y="9144"/>
                                </a:lnTo>
                                <a:lnTo>
                                  <a:pt x="0" y="0"/>
                                </a:lnTo>
                              </a:path>
                            </a:pathLst>
                          </a:custGeom>
                          <a:ln w="0" cap="sq">
                            <a:round/>
                          </a:ln>
                        </wps:spPr>
                        <wps:style>
                          <a:lnRef idx="0">
                            <a:srgbClr val="000000">
                              <a:alpha val="0"/>
                            </a:srgbClr>
                          </a:lnRef>
                          <a:fillRef idx="1">
                            <a:srgbClr val="00FF00"/>
                          </a:fillRef>
                          <a:effectRef idx="0">
                            <a:scrgbClr r="0" g="0" b="0"/>
                          </a:effectRef>
                          <a:fontRef idx="none"/>
                        </wps:style>
                        <wps:bodyPr/>
                      </wps:wsp>
                      <wps:wsp>
                        <wps:cNvPr id="23287" name="Shape 23287"/>
                        <wps:cNvSpPr/>
                        <wps:spPr>
                          <a:xfrm>
                            <a:off x="141464" y="1575543"/>
                            <a:ext cx="106306" cy="0"/>
                          </a:xfrm>
                          <a:custGeom>
                            <a:avLst/>
                            <a:gdLst/>
                            <a:ahLst/>
                            <a:cxnLst/>
                            <a:rect l="0" t="0" r="0" b="0"/>
                            <a:pathLst>
                              <a:path w="106306">
                                <a:moveTo>
                                  <a:pt x="0" y="0"/>
                                </a:moveTo>
                                <a:lnTo>
                                  <a:pt x="106306" y="0"/>
                                </a:lnTo>
                              </a:path>
                            </a:pathLst>
                          </a:custGeom>
                          <a:ln w="2690" cap="sq">
                            <a:round/>
                          </a:ln>
                        </wps:spPr>
                        <wps:style>
                          <a:lnRef idx="1">
                            <a:srgbClr val="00FF00"/>
                          </a:lnRef>
                          <a:fillRef idx="0">
                            <a:srgbClr val="000000">
                              <a:alpha val="0"/>
                            </a:srgbClr>
                          </a:fillRef>
                          <a:effectRef idx="0">
                            <a:scrgbClr r="0" g="0" b="0"/>
                          </a:effectRef>
                          <a:fontRef idx="none"/>
                        </wps:style>
                        <wps:bodyPr/>
                      </wps:wsp>
                      <wps:wsp>
                        <wps:cNvPr id="23288" name="Shape 23288"/>
                        <wps:cNvSpPr/>
                        <wps:spPr>
                          <a:xfrm>
                            <a:off x="141464" y="1578234"/>
                            <a:ext cx="106306" cy="0"/>
                          </a:xfrm>
                          <a:custGeom>
                            <a:avLst/>
                            <a:gdLst/>
                            <a:ahLst/>
                            <a:cxnLst/>
                            <a:rect l="0" t="0" r="0" b="0"/>
                            <a:pathLst>
                              <a:path w="106306">
                                <a:moveTo>
                                  <a:pt x="0" y="0"/>
                                </a:moveTo>
                                <a:lnTo>
                                  <a:pt x="106306" y="0"/>
                                </a:lnTo>
                              </a:path>
                            </a:pathLst>
                          </a:custGeom>
                          <a:ln w="2690" cap="sq">
                            <a:round/>
                          </a:ln>
                        </wps:spPr>
                        <wps:style>
                          <a:lnRef idx="1">
                            <a:srgbClr val="00FF00"/>
                          </a:lnRef>
                          <a:fillRef idx="0">
                            <a:srgbClr val="000000">
                              <a:alpha val="0"/>
                            </a:srgbClr>
                          </a:fillRef>
                          <a:effectRef idx="0">
                            <a:scrgbClr r="0" g="0" b="0"/>
                          </a:effectRef>
                          <a:fontRef idx="none"/>
                        </wps:style>
                        <wps:bodyPr/>
                      </wps:wsp>
                      <wps:wsp>
                        <wps:cNvPr id="343837" name="Shape 343837"/>
                        <wps:cNvSpPr/>
                        <wps:spPr>
                          <a:xfrm>
                            <a:off x="136481" y="1754550"/>
                            <a:ext cx="116260" cy="13453"/>
                          </a:xfrm>
                          <a:custGeom>
                            <a:avLst/>
                            <a:gdLst/>
                            <a:ahLst/>
                            <a:cxnLst/>
                            <a:rect l="0" t="0" r="0" b="0"/>
                            <a:pathLst>
                              <a:path w="116260" h="13453">
                                <a:moveTo>
                                  <a:pt x="0" y="0"/>
                                </a:moveTo>
                                <a:lnTo>
                                  <a:pt x="116260" y="0"/>
                                </a:lnTo>
                                <a:lnTo>
                                  <a:pt x="116260" y="13453"/>
                                </a:lnTo>
                                <a:lnTo>
                                  <a:pt x="0" y="13453"/>
                                </a:lnTo>
                                <a:lnTo>
                                  <a:pt x="0" y="0"/>
                                </a:lnTo>
                              </a:path>
                            </a:pathLst>
                          </a:custGeom>
                          <a:ln w="0" cap="sq">
                            <a:round/>
                          </a:ln>
                        </wps:spPr>
                        <wps:style>
                          <a:lnRef idx="0">
                            <a:srgbClr val="000000">
                              <a:alpha val="0"/>
                            </a:srgbClr>
                          </a:lnRef>
                          <a:fillRef idx="1">
                            <a:srgbClr val="00FF00"/>
                          </a:fillRef>
                          <a:effectRef idx="0">
                            <a:scrgbClr r="0" g="0" b="0"/>
                          </a:effectRef>
                          <a:fontRef idx="none"/>
                        </wps:style>
                        <wps:bodyPr/>
                      </wps:wsp>
                      <wps:wsp>
                        <wps:cNvPr id="23290" name="Shape 23290"/>
                        <wps:cNvSpPr/>
                        <wps:spPr>
                          <a:xfrm>
                            <a:off x="141464" y="1755785"/>
                            <a:ext cx="106306" cy="0"/>
                          </a:xfrm>
                          <a:custGeom>
                            <a:avLst/>
                            <a:gdLst/>
                            <a:ahLst/>
                            <a:cxnLst/>
                            <a:rect l="0" t="0" r="0" b="0"/>
                            <a:pathLst>
                              <a:path w="106306">
                                <a:moveTo>
                                  <a:pt x="0" y="0"/>
                                </a:moveTo>
                                <a:lnTo>
                                  <a:pt x="106306" y="0"/>
                                </a:lnTo>
                              </a:path>
                            </a:pathLst>
                          </a:custGeom>
                          <a:ln w="2690" cap="sq">
                            <a:round/>
                          </a:ln>
                        </wps:spPr>
                        <wps:style>
                          <a:lnRef idx="1">
                            <a:srgbClr val="00FF00"/>
                          </a:lnRef>
                          <a:fillRef idx="0">
                            <a:srgbClr val="000000">
                              <a:alpha val="0"/>
                            </a:srgbClr>
                          </a:fillRef>
                          <a:effectRef idx="0">
                            <a:scrgbClr r="0" g="0" b="0"/>
                          </a:effectRef>
                          <a:fontRef idx="none"/>
                        </wps:style>
                        <wps:bodyPr/>
                      </wps:wsp>
                      <wps:wsp>
                        <wps:cNvPr id="23291" name="Shape 23291"/>
                        <wps:cNvSpPr/>
                        <wps:spPr>
                          <a:xfrm>
                            <a:off x="141464" y="1769347"/>
                            <a:ext cx="106306" cy="0"/>
                          </a:xfrm>
                          <a:custGeom>
                            <a:avLst/>
                            <a:gdLst/>
                            <a:ahLst/>
                            <a:cxnLst/>
                            <a:rect l="0" t="0" r="0" b="0"/>
                            <a:pathLst>
                              <a:path w="106306">
                                <a:moveTo>
                                  <a:pt x="0" y="0"/>
                                </a:moveTo>
                                <a:lnTo>
                                  <a:pt x="106306" y="0"/>
                                </a:lnTo>
                              </a:path>
                            </a:pathLst>
                          </a:custGeom>
                          <a:ln w="2690" cap="sq">
                            <a:round/>
                          </a:ln>
                        </wps:spPr>
                        <wps:style>
                          <a:lnRef idx="1">
                            <a:srgbClr val="00FF00"/>
                          </a:lnRef>
                          <a:fillRef idx="0">
                            <a:srgbClr val="000000">
                              <a:alpha val="0"/>
                            </a:srgbClr>
                          </a:fillRef>
                          <a:effectRef idx="0">
                            <a:scrgbClr r="0" g="0" b="0"/>
                          </a:effectRef>
                          <a:fontRef idx="none"/>
                        </wps:style>
                        <wps:bodyPr/>
                      </wps:wsp>
                      <wps:wsp>
                        <wps:cNvPr id="343838" name="Shape 343838"/>
                        <wps:cNvSpPr/>
                        <wps:spPr>
                          <a:xfrm>
                            <a:off x="136481" y="2212183"/>
                            <a:ext cx="116260" cy="217937"/>
                          </a:xfrm>
                          <a:custGeom>
                            <a:avLst/>
                            <a:gdLst/>
                            <a:ahLst/>
                            <a:cxnLst/>
                            <a:rect l="0" t="0" r="0" b="0"/>
                            <a:pathLst>
                              <a:path w="116260" h="217937">
                                <a:moveTo>
                                  <a:pt x="0" y="0"/>
                                </a:moveTo>
                                <a:lnTo>
                                  <a:pt x="116260" y="0"/>
                                </a:lnTo>
                                <a:lnTo>
                                  <a:pt x="116260" y="217937"/>
                                </a:lnTo>
                                <a:lnTo>
                                  <a:pt x="0" y="217937"/>
                                </a:lnTo>
                                <a:lnTo>
                                  <a:pt x="0" y="0"/>
                                </a:lnTo>
                              </a:path>
                            </a:pathLst>
                          </a:custGeom>
                          <a:ln w="0" cap="sq">
                            <a:round/>
                          </a:ln>
                        </wps:spPr>
                        <wps:style>
                          <a:lnRef idx="0">
                            <a:srgbClr val="000000">
                              <a:alpha val="0"/>
                            </a:srgbClr>
                          </a:lnRef>
                          <a:fillRef idx="1">
                            <a:srgbClr val="00FF00"/>
                          </a:fillRef>
                          <a:effectRef idx="0">
                            <a:scrgbClr r="0" g="0" b="0"/>
                          </a:effectRef>
                          <a:fontRef idx="none"/>
                        </wps:style>
                        <wps:bodyPr/>
                      </wps:wsp>
                      <wps:wsp>
                        <wps:cNvPr id="23293" name="Shape 23293"/>
                        <wps:cNvSpPr/>
                        <wps:spPr>
                          <a:xfrm>
                            <a:off x="141464" y="2213562"/>
                            <a:ext cx="106306" cy="0"/>
                          </a:xfrm>
                          <a:custGeom>
                            <a:avLst/>
                            <a:gdLst/>
                            <a:ahLst/>
                            <a:cxnLst/>
                            <a:rect l="0" t="0" r="0" b="0"/>
                            <a:pathLst>
                              <a:path w="106306">
                                <a:moveTo>
                                  <a:pt x="0" y="0"/>
                                </a:moveTo>
                                <a:lnTo>
                                  <a:pt x="106306" y="0"/>
                                </a:lnTo>
                              </a:path>
                            </a:pathLst>
                          </a:custGeom>
                          <a:ln w="2690" cap="sq">
                            <a:round/>
                          </a:ln>
                        </wps:spPr>
                        <wps:style>
                          <a:lnRef idx="1">
                            <a:srgbClr val="00FF00"/>
                          </a:lnRef>
                          <a:fillRef idx="0">
                            <a:srgbClr val="000000">
                              <a:alpha val="0"/>
                            </a:srgbClr>
                          </a:fillRef>
                          <a:effectRef idx="0">
                            <a:scrgbClr r="0" g="0" b="0"/>
                          </a:effectRef>
                          <a:fontRef idx="none"/>
                        </wps:style>
                        <wps:bodyPr/>
                      </wps:wsp>
                      <wps:wsp>
                        <wps:cNvPr id="23294" name="Shape 23294"/>
                        <wps:cNvSpPr/>
                        <wps:spPr>
                          <a:xfrm>
                            <a:off x="141464" y="2431466"/>
                            <a:ext cx="106306" cy="0"/>
                          </a:xfrm>
                          <a:custGeom>
                            <a:avLst/>
                            <a:gdLst/>
                            <a:ahLst/>
                            <a:cxnLst/>
                            <a:rect l="0" t="0" r="0" b="0"/>
                            <a:pathLst>
                              <a:path w="106306">
                                <a:moveTo>
                                  <a:pt x="0" y="0"/>
                                </a:moveTo>
                                <a:lnTo>
                                  <a:pt x="106306" y="0"/>
                                </a:lnTo>
                              </a:path>
                            </a:pathLst>
                          </a:custGeom>
                          <a:ln w="2690" cap="sq">
                            <a:round/>
                          </a:ln>
                        </wps:spPr>
                        <wps:style>
                          <a:lnRef idx="1">
                            <a:srgbClr val="00FF00"/>
                          </a:lnRef>
                          <a:fillRef idx="0">
                            <a:srgbClr val="000000">
                              <a:alpha val="0"/>
                            </a:srgbClr>
                          </a:fillRef>
                          <a:effectRef idx="0">
                            <a:scrgbClr r="0" g="0" b="0"/>
                          </a:effectRef>
                          <a:fontRef idx="none"/>
                        </wps:style>
                        <wps:bodyPr/>
                      </wps:wsp>
                      <wps:wsp>
                        <wps:cNvPr id="343839" name="Shape 343839"/>
                        <wps:cNvSpPr/>
                        <wps:spPr>
                          <a:xfrm>
                            <a:off x="136481" y="3431308"/>
                            <a:ext cx="116260" cy="29596"/>
                          </a:xfrm>
                          <a:custGeom>
                            <a:avLst/>
                            <a:gdLst/>
                            <a:ahLst/>
                            <a:cxnLst/>
                            <a:rect l="0" t="0" r="0" b="0"/>
                            <a:pathLst>
                              <a:path w="116260" h="29596">
                                <a:moveTo>
                                  <a:pt x="0" y="0"/>
                                </a:moveTo>
                                <a:lnTo>
                                  <a:pt x="116260" y="0"/>
                                </a:lnTo>
                                <a:lnTo>
                                  <a:pt x="116260" y="29596"/>
                                </a:lnTo>
                                <a:lnTo>
                                  <a:pt x="0" y="29596"/>
                                </a:lnTo>
                                <a:lnTo>
                                  <a:pt x="0" y="0"/>
                                </a:lnTo>
                              </a:path>
                            </a:pathLst>
                          </a:custGeom>
                          <a:ln w="0" cap="sq">
                            <a:round/>
                          </a:ln>
                        </wps:spPr>
                        <wps:style>
                          <a:lnRef idx="0">
                            <a:srgbClr val="000000">
                              <a:alpha val="0"/>
                            </a:srgbClr>
                          </a:lnRef>
                          <a:fillRef idx="1">
                            <a:srgbClr val="FF0000"/>
                          </a:fillRef>
                          <a:effectRef idx="0">
                            <a:scrgbClr r="0" g="0" b="0"/>
                          </a:effectRef>
                          <a:fontRef idx="none"/>
                        </wps:style>
                        <wps:bodyPr/>
                      </wps:wsp>
                      <wps:wsp>
                        <wps:cNvPr id="23296" name="Shape 23296"/>
                        <wps:cNvSpPr/>
                        <wps:spPr>
                          <a:xfrm>
                            <a:off x="141464" y="3432658"/>
                            <a:ext cx="106306" cy="0"/>
                          </a:xfrm>
                          <a:custGeom>
                            <a:avLst/>
                            <a:gdLst/>
                            <a:ahLst/>
                            <a:cxnLst/>
                            <a:rect l="0" t="0" r="0" b="0"/>
                            <a:pathLst>
                              <a:path w="106306">
                                <a:moveTo>
                                  <a:pt x="0" y="0"/>
                                </a:moveTo>
                                <a:lnTo>
                                  <a:pt x="106306" y="0"/>
                                </a:lnTo>
                              </a:path>
                            </a:pathLst>
                          </a:custGeom>
                          <a:ln w="2690" cap="sq">
                            <a:round/>
                          </a:ln>
                        </wps:spPr>
                        <wps:style>
                          <a:lnRef idx="1">
                            <a:srgbClr val="FF0000"/>
                          </a:lnRef>
                          <a:fillRef idx="0">
                            <a:srgbClr val="000000">
                              <a:alpha val="0"/>
                            </a:srgbClr>
                          </a:fillRef>
                          <a:effectRef idx="0">
                            <a:scrgbClr r="0" g="0" b="0"/>
                          </a:effectRef>
                          <a:fontRef idx="none"/>
                        </wps:style>
                        <wps:bodyPr/>
                      </wps:wsp>
                      <wps:wsp>
                        <wps:cNvPr id="23297" name="Shape 23297"/>
                        <wps:cNvSpPr/>
                        <wps:spPr>
                          <a:xfrm>
                            <a:off x="141464" y="3462250"/>
                            <a:ext cx="106306" cy="0"/>
                          </a:xfrm>
                          <a:custGeom>
                            <a:avLst/>
                            <a:gdLst/>
                            <a:ahLst/>
                            <a:cxnLst/>
                            <a:rect l="0" t="0" r="0" b="0"/>
                            <a:pathLst>
                              <a:path w="106306">
                                <a:moveTo>
                                  <a:pt x="0" y="0"/>
                                </a:moveTo>
                                <a:lnTo>
                                  <a:pt x="106306" y="0"/>
                                </a:lnTo>
                              </a:path>
                            </a:pathLst>
                          </a:custGeom>
                          <a:ln w="2690" cap="sq">
                            <a:round/>
                          </a:ln>
                        </wps:spPr>
                        <wps:style>
                          <a:lnRef idx="1">
                            <a:srgbClr val="FF0000"/>
                          </a:lnRef>
                          <a:fillRef idx="0">
                            <a:srgbClr val="000000">
                              <a:alpha val="0"/>
                            </a:srgbClr>
                          </a:fillRef>
                          <a:effectRef idx="0">
                            <a:scrgbClr r="0" g="0" b="0"/>
                          </a:effectRef>
                          <a:fontRef idx="none"/>
                        </wps:style>
                        <wps:bodyPr/>
                      </wps:wsp>
                      <wps:wsp>
                        <wps:cNvPr id="23298" name="Shape 23298"/>
                        <wps:cNvSpPr/>
                        <wps:spPr>
                          <a:xfrm>
                            <a:off x="136481" y="0"/>
                            <a:ext cx="0" cy="3495832"/>
                          </a:xfrm>
                          <a:custGeom>
                            <a:avLst/>
                            <a:gdLst/>
                            <a:ahLst/>
                            <a:cxnLst/>
                            <a:rect l="0" t="0" r="0" b="0"/>
                            <a:pathLst>
                              <a:path h="3495832">
                                <a:moveTo>
                                  <a:pt x="0" y="0"/>
                                </a:moveTo>
                                <a:lnTo>
                                  <a:pt x="0" y="3495832"/>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299" name="Shape 23299"/>
                        <wps:cNvSpPr/>
                        <wps:spPr>
                          <a:xfrm>
                            <a:off x="136481" y="3493142"/>
                            <a:ext cx="112950" cy="45744"/>
                          </a:xfrm>
                          <a:custGeom>
                            <a:avLst/>
                            <a:gdLst/>
                            <a:ahLst/>
                            <a:cxnLst/>
                            <a:rect l="0" t="0" r="0" b="0"/>
                            <a:pathLst>
                              <a:path w="112950" h="45744">
                                <a:moveTo>
                                  <a:pt x="0" y="0"/>
                                </a:moveTo>
                                <a:cubicBezTo>
                                  <a:pt x="0" y="24223"/>
                                  <a:pt x="26577" y="45744"/>
                                  <a:pt x="56476" y="45744"/>
                                </a:cubicBezTo>
                                <a:cubicBezTo>
                                  <a:pt x="86375" y="43054"/>
                                  <a:pt x="112950" y="24223"/>
                                  <a:pt x="112950" y="0"/>
                                </a:cubicBez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300" name="Shape 23300"/>
                        <wps:cNvSpPr/>
                        <wps:spPr>
                          <a:xfrm>
                            <a:off x="136481" y="0"/>
                            <a:ext cx="116273" cy="3495832"/>
                          </a:xfrm>
                          <a:custGeom>
                            <a:avLst/>
                            <a:gdLst/>
                            <a:ahLst/>
                            <a:cxnLst/>
                            <a:rect l="0" t="0" r="0" b="0"/>
                            <a:pathLst>
                              <a:path w="116273" h="3495832">
                                <a:moveTo>
                                  <a:pt x="116273" y="3495832"/>
                                </a:moveTo>
                                <a:lnTo>
                                  <a:pt x="116273" y="0"/>
                                </a:lnTo>
                                <a:lnTo>
                                  <a:pt x="0" y="0"/>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303" name="Shape 23303"/>
                        <wps:cNvSpPr/>
                        <wps:spPr>
                          <a:xfrm>
                            <a:off x="0" y="2691"/>
                            <a:ext cx="136481" cy="1020023"/>
                          </a:xfrm>
                          <a:custGeom>
                            <a:avLst/>
                            <a:gdLst/>
                            <a:ahLst/>
                            <a:cxnLst/>
                            <a:rect l="0" t="0" r="0" b="0"/>
                            <a:pathLst>
                              <a:path w="136481" h="1020023">
                                <a:moveTo>
                                  <a:pt x="0" y="0"/>
                                </a:moveTo>
                                <a:lnTo>
                                  <a:pt x="19932" y="0"/>
                                </a:lnTo>
                                <a:lnTo>
                                  <a:pt x="136481" y="1020023"/>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304" name="Shape 23304"/>
                        <wps:cNvSpPr/>
                        <wps:spPr>
                          <a:xfrm>
                            <a:off x="143125" y="2691"/>
                            <a:ext cx="242511" cy="1020023"/>
                          </a:xfrm>
                          <a:custGeom>
                            <a:avLst/>
                            <a:gdLst/>
                            <a:ahLst/>
                            <a:cxnLst/>
                            <a:rect l="0" t="0" r="0" b="0"/>
                            <a:pathLst>
                              <a:path w="242511" h="1020023">
                                <a:moveTo>
                                  <a:pt x="0" y="1020023"/>
                                </a:moveTo>
                                <a:lnTo>
                                  <a:pt x="109628" y="1020023"/>
                                </a:lnTo>
                                <a:lnTo>
                                  <a:pt x="225900" y="0"/>
                                </a:lnTo>
                                <a:lnTo>
                                  <a:pt x="242511" y="0"/>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307" name="Shape 23307"/>
                        <wps:cNvSpPr/>
                        <wps:spPr>
                          <a:xfrm>
                            <a:off x="0" y="118368"/>
                            <a:ext cx="136481" cy="993121"/>
                          </a:xfrm>
                          <a:custGeom>
                            <a:avLst/>
                            <a:gdLst/>
                            <a:ahLst/>
                            <a:cxnLst/>
                            <a:rect l="0" t="0" r="0" b="0"/>
                            <a:pathLst>
                              <a:path w="136481" h="993121">
                                <a:moveTo>
                                  <a:pt x="0" y="0"/>
                                </a:moveTo>
                                <a:lnTo>
                                  <a:pt x="19932" y="0"/>
                                </a:lnTo>
                                <a:lnTo>
                                  <a:pt x="136481" y="993121"/>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308" name="Shape 23308"/>
                        <wps:cNvSpPr/>
                        <wps:spPr>
                          <a:xfrm>
                            <a:off x="143125" y="118368"/>
                            <a:ext cx="242511" cy="993121"/>
                          </a:xfrm>
                          <a:custGeom>
                            <a:avLst/>
                            <a:gdLst/>
                            <a:ahLst/>
                            <a:cxnLst/>
                            <a:rect l="0" t="0" r="0" b="0"/>
                            <a:pathLst>
                              <a:path w="242511" h="993121">
                                <a:moveTo>
                                  <a:pt x="0" y="993121"/>
                                </a:moveTo>
                                <a:lnTo>
                                  <a:pt x="109628" y="993121"/>
                                </a:lnTo>
                                <a:lnTo>
                                  <a:pt x="225900" y="0"/>
                                </a:lnTo>
                                <a:lnTo>
                                  <a:pt x="242511" y="0"/>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311" name="Shape 23311"/>
                        <wps:cNvSpPr/>
                        <wps:spPr>
                          <a:xfrm>
                            <a:off x="0" y="234045"/>
                            <a:ext cx="136481" cy="1211025"/>
                          </a:xfrm>
                          <a:custGeom>
                            <a:avLst/>
                            <a:gdLst/>
                            <a:ahLst/>
                            <a:cxnLst/>
                            <a:rect l="0" t="0" r="0" b="0"/>
                            <a:pathLst>
                              <a:path w="136481" h="1211025">
                                <a:moveTo>
                                  <a:pt x="0" y="0"/>
                                </a:moveTo>
                                <a:lnTo>
                                  <a:pt x="19932" y="0"/>
                                </a:lnTo>
                                <a:lnTo>
                                  <a:pt x="136481" y="1211025"/>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312" name="Shape 23312"/>
                        <wps:cNvSpPr/>
                        <wps:spPr>
                          <a:xfrm>
                            <a:off x="143125" y="234045"/>
                            <a:ext cx="242511" cy="1211025"/>
                          </a:xfrm>
                          <a:custGeom>
                            <a:avLst/>
                            <a:gdLst/>
                            <a:ahLst/>
                            <a:cxnLst/>
                            <a:rect l="0" t="0" r="0" b="0"/>
                            <a:pathLst>
                              <a:path w="242511" h="1211025">
                                <a:moveTo>
                                  <a:pt x="0" y="1211025"/>
                                </a:moveTo>
                                <a:lnTo>
                                  <a:pt x="109628" y="1211025"/>
                                </a:lnTo>
                                <a:lnTo>
                                  <a:pt x="225900" y="0"/>
                                </a:lnTo>
                                <a:lnTo>
                                  <a:pt x="242511" y="0"/>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315" name="Shape 23315"/>
                        <wps:cNvSpPr/>
                        <wps:spPr>
                          <a:xfrm>
                            <a:off x="0" y="349722"/>
                            <a:ext cx="136481" cy="1103418"/>
                          </a:xfrm>
                          <a:custGeom>
                            <a:avLst/>
                            <a:gdLst/>
                            <a:ahLst/>
                            <a:cxnLst/>
                            <a:rect l="0" t="0" r="0" b="0"/>
                            <a:pathLst>
                              <a:path w="136481" h="1103418">
                                <a:moveTo>
                                  <a:pt x="0" y="0"/>
                                </a:moveTo>
                                <a:lnTo>
                                  <a:pt x="19932" y="0"/>
                                </a:lnTo>
                                <a:lnTo>
                                  <a:pt x="136481" y="1103418"/>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316" name="Shape 23316"/>
                        <wps:cNvSpPr/>
                        <wps:spPr>
                          <a:xfrm>
                            <a:off x="143125" y="349722"/>
                            <a:ext cx="242511" cy="1103418"/>
                          </a:xfrm>
                          <a:custGeom>
                            <a:avLst/>
                            <a:gdLst/>
                            <a:ahLst/>
                            <a:cxnLst/>
                            <a:rect l="0" t="0" r="0" b="0"/>
                            <a:pathLst>
                              <a:path w="242511" h="1103418">
                                <a:moveTo>
                                  <a:pt x="0" y="1103418"/>
                                </a:moveTo>
                                <a:lnTo>
                                  <a:pt x="109628" y="1103418"/>
                                </a:lnTo>
                                <a:lnTo>
                                  <a:pt x="225900" y="0"/>
                                </a:lnTo>
                                <a:lnTo>
                                  <a:pt x="242511" y="0"/>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319" name="Shape 23319"/>
                        <wps:cNvSpPr/>
                        <wps:spPr>
                          <a:xfrm>
                            <a:off x="0" y="465400"/>
                            <a:ext cx="136481" cy="993121"/>
                          </a:xfrm>
                          <a:custGeom>
                            <a:avLst/>
                            <a:gdLst/>
                            <a:ahLst/>
                            <a:cxnLst/>
                            <a:rect l="0" t="0" r="0" b="0"/>
                            <a:pathLst>
                              <a:path w="136481" h="993121">
                                <a:moveTo>
                                  <a:pt x="0" y="0"/>
                                </a:moveTo>
                                <a:lnTo>
                                  <a:pt x="19932" y="0"/>
                                </a:lnTo>
                                <a:lnTo>
                                  <a:pt x="136481" y="993121"/>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320" name="Shape 23320"/>
                        <wps:cNvSpPr/>
                        <wps:spPr>
                          <a:xfrm>
                            <a:off x="143125" y="465400"/>
                            <a:ext cx="242511" cy="993121"/>
                          </a:xfrm>
                          <a:custGeom>
                            <a:avLst/>
                            <a:gdLst/>
                            <a:ahLst/>
                            <a:cxnLst/>
                            <a:rect l="0" t="0" r="0" b="0"/>
                            <a:pathLst>
                              <a:path w="242511" h="993121">
                                <a:moveTo>
                                  <a:pt x="0" y="993121"/>
                                </a:moveTo>
                                <a:lnTo>
                                  <a:pt x="109628" y="993121"/>
                                </a:lnTo>
                                <a:lnTo>
                                  <a:pt x="225900" y="0"/>
                                </a:lnTo>
                                <a:lnTo>
                                  <a:pt x="242511" y="0"/>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323" name="Shape 23323"/>
                        <wps:cNvSpPr/>
                        <wps:spPr>
                          <a:xfrm>
                            <a:off x="0" y="581189"/>
                            <a:ext cx="136481" cy="885403"/>
                          </a:xfrm>
                          <a:custGeom>
                            <a:avLst/>
                            <a:gdLst/>
                            <a:ahLst/>
                            <a:cxnLst/>
                            <a:rect l="0" t="0" r="0" b="0"/>
                            <a:pathLst>
                              <a:path w="136481" h="885403">
                                <a:moveTo>
                                  <a:pt x="0" y="0"/>
                                </a:moveTo>
                                <a:lnTo>
                                  <a:pt x="19932" y="0"/>
                                </a:lnTo>
                                <a:lnTo>
                                  <a:pt x="136481" y="885403"/>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324" name="Shape 23324"/>
                        <wps:cNvSpPr/>
                        <wps:spPr>
                          <a:xfrm>
                            <a:off x="143125" y="581189"/>
                            <a:ext cx="242511" cy="885403"/>
                          </a:xfrm>
                          <a:custGeom>
                            <a:avLst/>
                            <a:gdLst/>
                            <a:ahLst/>
                            <a:cxnLst/>
                            <a:rect l="0" t="0" r="0" b="0"/>
                            <a:pathLst>
                              <a:path w="242511" h="885403">
                                <a:moveTo>
                                  <a:pt x="0" y="885403"/>
                                </a:moveTo>
                                <a:lnTo>
                                  <a:pt x="109628" y="885403"/>
                                </a:lnTo>
                                <a:lnTo>
                                  <a:pt x="225900" y="0"/>
                                </a:lnTo>
                                <a:lnTo>
                                  <a:pt x="242511" y="0"/>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327" name="Shape 23327"/>
                        <wps:cNvSpPr/>
                        <wps:spPr>
                          <a:xfrm>
                            <a:off x="0" y="696866"/>
                            <a:ext cx="136481" cy="775105"/>
                          </a:xfrm>
                          <a:custGeom>
                            <a:avLst/>
                            <a:gdLst/>
                            <a:ahLst/>
                            <a:cxnLst/>
                            <a:rect l="0" t="0" r="0" b="0"/>
                            <a:pathLst>
                              <a:path w="136481" h="775105">
                                <a:moveTo>
                                  <a:pt x="0" y="0"/>
                                </a:moveTo>
                                <a:lnTo>
                                  <a:pt x="19932" y="0"/>
                                </a:lnTo>
                                <a:lnTo>
                                  <a:pt x="136481" y="775105"/>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328" name="Shape 23328"/>
                        <wps:cNvSpPr/>
                        <wps:spPr>
                          <a:xfrm>
                            <a:off x="143125" y="696866"/>
                            <a:ext cx="242511" cy="775105"/>
                          </a:xfrm>
                          <a:custGeom>
                            <a:avLst/>
                            <a:gdLst/>
                            <a:ahLst/>
                            <a:cxnLst/>
                            <a:rect l="0" t="0" r="0" b="0"/>
                            <a:pathLst>
                              <a:path w="242511" h="775105">
                                <a:moveTo>
                                  <a:pt x="0" y="775105"/>
                                </a:moveTo>
                                <a:lnTo>
                                  <a:pt x="109628" y="775105"/>
                                </a:lnTo>
                                <a:lnTo>
                                  <a:pt x="225900" y="0"/>
                                </a:lnTo>
                                <a:lnTo>
                                  <a:pt x="242511" y="0"/>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332" name="Shape 23332"/>
                        <wps:cNvSpPr/>
                        <wps:spPr>
                          <a:xfrm>
                            <a:off x="0" y="871727"/>
                            <a:ext cx="136481" cy="656738"/>
                          </a:xfrm>
                          <a:custGeom>
                            <a:avLst/>
                            <a:gdLst/>
                            <a:ahLst/>
                            <a:cxnLst/>
                            <a:rect l="0" t="0" r="0" b="0"/>
                            <a:pathLst>
                              <a:path w="136481" h="656738">
                                <a:moveTo>
                                  <a:pt x="0" y="0"/>
                                </a:moveTo>
                                <a:lnTo>
                                  <a:pt x="19932" y="0"/>
                                </a:lnTo>
                                <a:lnTo>
                                  <a:pt x="136481" y="656738"/>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333" name="Shape 23333"/>
                        <wps:cNvSpPr/>
                        <wps:spPr>
                          <a:xfrm>
                            <a:off x="143125" y="871727"/>
                            <a:ext cx="242511" cy="656738"/>
                          </a:xfrm>
                          <a:custGeom>
                            <a:avLst/>
                            <a:gdLst/>
                            <a:ahLst/>
                            <a:cxnLst/>
                            <a:rect l="0" t="0" r="0" b="0"/>
                            <a:pathLst>
                              <a:path w="242511" h="656738">
                                <a:moveTo>
                                  <a:pt x="0" y="656738"/>
                                </a:moveTo>
                                <a:lnTo>
                                  <a:pt x="109628" y="656738"/>
                                </a:lnTo>
                                <a:lnTo>
                                  <a:pt x="225900" y="0"/>
                                </a:lnTo>
                                <a:lnTo>
                                  <a:pt x="242511" y="0"/>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334" name="Shape 23334"/>
                        <wps:cNvSpPr/>
                        <wps:spPr>
                          <a:xfrm>
                            <a:off x="388958" y="772191"/>
                            <a:ext cx="0" cy="191002"/>
                          </a:xfrm>
                          <a:custGeom>
                            <a:avLst/>
                            <a:gdLst/>
                            <a:ahLst/>
                            <a:cxnLst/>
                            <a:rect l="0" t="0" r="0" b="0"/>
                            <a:pathLst>
                              <a:path h="191002">
                                <a:moveTo>
                                  <a:pt x="0" y="0"/>
                                </a:moveTo>
                                <a:lnTo>
                                  <a:pt x="0" y="191002"/>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337" name="Shape 23337"/>
                        <wps:cNvSpPr/>
                        <wps:spPr>
                          <a:xfrm>
                            <a:off x="0" y="1044235"/>
                            <a:ext cx="136481" cy="489611"/>
                          </a:xfrm>
                          <a:custGeom>
                            <a:avLst/>
                            <a:gdLst/>
                            <a:ahLst/>
                            <a:cxnLst/>
                            <a:rect l="0" t="0" r="0" b="0"/>
                            <a:pathLst>
                              <a:path w="136481" h="489611">
                                <a:moveTo>
                                  <a:pt x="0" y="0"/>
                                </a:moveTo>
                                <a:lnTo>
                                  <a:pt x="19932" y="0"/>
                                </a:lnTo>
                                <a:lnTo>
                                  <a:pt x="136481" y="489611"/>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338" name="Shape 23338"/>
                        <wps:cNvSpPr/>
                        <wps:spPr>
                          <a:xfrm>
                            <a:off x="143125" y="1044235"/>
                            <a:ext cx="242511" cy="489611"/>
                          </a:xfrm>
                          <a:custGeom>
                            <a:avLst/>
                            <a:gdLst/>
                            <a:ahLst/>
                            <a:cxnLst/>
                            <a:rect l="0" t="0" r="0" b="0"/>
                            <a:pathLst>
                              <a:path w="242511" h="489611">
                                <a:moveTo>
                                  <a:pt x="0" y="489611"/>
                                </a:moveTo>
                                <a:lnTo>
                                  <a:pt x="109628" y="489611"/>
                                </a:lnTo>
                                <a:lnTo>
                                  <a:pt x="225900" y="0"/>
                                </a:lnTo>
                                <a:lnTo>
                                  <a:pt x="242511" y="0"/>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342" name="Shape 23342"/>
                        <wps:cNvSpPr/>
                        <wps:spPr>
                          <a:xfrm>
                            <a:off x="0" y="1219096"/>
                            <a:ext cx="136481" cy="355102"/>
                          </a:xfrm>
                          <a:custGeom>
                            <a:avLst/>
                            <a:gdLst/>
                            <a:ahLst/>
                            <a:cxnLst/>
                            <a:rect l="0" t="0" r="0" b="0"/>
                            <a:pathLst>
                              <a:path w="136481" h="355102">
                                <a:moveTo>
                                  <a:pt x="0" y="0"/>
                                </a:moveTo>
                                <a:lnTo>
                                  <a:pt x="19932" y="0"/>
                                </a:lnTo>
                                <a:lnTo>
                                  <a:pt x="136481" y="355102"/>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343" name="Shape 23343"/>
                        <wps:cNvSpPr/>
                        <wps:spPr>
                          <a:xfrm>
                            <a:off x="143125" y="1219096"/>
                            <a:ext cx="242511" cy="355102"/>
                          </a:xfrm>
                          <a:custGeom>
                            <a:avLst/>
                            <a:gdLst/>
                            <a:ahLst/>
                            <a:cxnLst/>
                            <a:rect l="0" t="0" r="0" b="0"/>
                            <a:pathLst>
                              <a:path w="242511" h="355102">
                                <a:moveTo>
                                  <a:pt x="0" y="355102"/>
                                </a:moveTo>
                                <a:lnTo>
                                  <a:pt x="109628" y="355102"/>
                                </a:lnTo>
                                <a:lnTo>
                                  <a:pt x="225900" y="0"/>
                                </a:lnTo>
                                <a:lnTo>
                                  <a:pt x="242511" y="0"/>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344" name="Shape 23344"/>
                        <wps:cNvSpPr/>
                        <wps:spPr>
                          <a:xfrm>
                            <a:off x="388958" y="1119559"/>
                            <a:ext cx="0" cy="191002"/>
                          </a:xfrm>
                          <a:custGeom>
                            <a:avLst/>
                            <a:gdLst/>
                            <a:ahLst/>
                            <a:cxnLst/>
                            <a:rect l="0" t="0" r="0" b="0"/>
                            <a:pathLst>
                              <a:path h="191002">
                                <a:moveTo>
                                  <a:pt x="0" y="0"/>
                                </a:moveTo>
                                <a:lnTo>
                                  <a:pt x="0" y="191002"/>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347" name="Shape 23347"/>
                        <wps:cNvSpPr/>
                        <wps:spPr>
                          <a:xfrm>
                            <a:off x="0" y="1391267"/>
                            <a:ext cx="136481" cy="185622"/>
                          </a:xfrm>
                          <a:custGeom>
                            <a:avLst/>
                            <a:gdLst/>
                            <a:ahLst/>
                            <a:cxnLst/>
                            <a:rect l="0" t="0" r="0" b="0"/>
                            <a:pathLst>
                              <a:path w="136481" h="185622">
                                <a:moveTo>
                                  <a:pt x="0" y="0"/>
                                </a:moveTo>
                                <a:lnTo>
                                  <a:pt x="19932" y="0"/>
                                </a:lnTo>
                                <a:lnTo>
                                  <a:pt x="136481" y="185622"/>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348" name="Shape 23348"/>
                        <wps:cNvSpPr/>
                        <wps:spPr>
                          <a:xfrm>
                            <a:off x="143125" y="1391267"/>
                            <a:ext cx="242511" cy="185622"/>
                          </a:xfrm>
                          <a:custGeom>
                            <a:avLst/>
                            <a:gdLst/>
                            <a:ahLst/>
                            <a:cxnLst/>
                            <a:rect l="0" t="0" r="0" b="0"/>
                            <a:pathLst>
                              <a:path w="242511" h="185622">
                                <a:moveTo>
                                  <a:pt x="0" y="185622"/>
                                </a:moveTo>
                                <a:lnTo>
                                  <a:pt x="109628" y="185622"/>
                                </a:lnTo>
                                <a:lnTo>
                                  <a:pt x="225900" y="0"/>
                                </a:lnTo>
                                <a:lnTo>
                                  <a:pt x="242511" y="0"/>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351" name="Shape 23351"/>
                        <wps:cNvSpPr/>
                        <wps:spPr>
                          <a:xfrm>
                            <a:off x="0" y="1506944"/>
                            <a:ext cx="136481" cy="75325"/>
                          </a:xfrm>
                          <a:custGeom>
                            <a:avLst/>
                            <a:gdLst/>
                            <a:ahLst/>
                            <a:cxnLst/>
                            <a:rect l="0" t="0" r="0" b="0"/>
                            <a:pathLst>
                              <a:path w="136481" h="75325">
                                <a:moveTo>
                                  <a:pt x="0" y="0"/>
                                </a:moveTo>
                                <a:lnTo>
                                  <a:pt x="19932" y="0"/>
                                </a:lnTo>
                                <a:lnTo>
                                  <a:pt x="136481" y="75325"/>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352" name="Shape 23352"/>
                        <wps:cNvSpPr/>
                        <wps:spPr>
                          <a:xfrm>
                            <a:off x="143125" y="1506944"/>
                            <a:ext cx="242511" cy="75325"/>
                          </a:xfrm>
                          <a:custGeom>
                            <a:avLst/>
                            <a:gdLst/>
                            <a:ahLst/>
                            <a:cxnLst/>
                            <a:rect l="0" t="0" r="0" b="0"/>
                            <a:pathLst>
                              <a:path w="242511" h="75325">
                                <a:moveTo>
                                  <a:pt x="0" y="75325"/>
                                </a:moveTo>
                                <a:lnTo>
                                  <a:pt x="109628" y="75325"/>
                                </a:lnTo>
                                <a:lnTo>
                                  <a:pt x="225900" y="0"/>
                                </a:lnTo>
                                <a:lnTo>
                                  <a:pt x="242511" y="0"/>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355" name="Shape 23355"/>
                        <wps:cNvSpPr/>
                        <wps:spPr>
                          <a:xfrm>
                            <a:off x="0" y="1584959"/>
                            <a:ext cx="136481" cy="37663"/>
                          </a:xfrm>
                          <a:custGeom>
                            <a:avLst/>
                            <a:gdLst/>
                            <a:ahLst/>
                            <a:cxnLst/>
                            <a:rect l="0" t="0" r="0" b="0"/>
                            <a:pathLst>
                              <a:path w="136481" h="37663">
                                <a:moveTo>
                                  <a:pt x="0" y="37663"/>
                                </a:moveTo>
                                <a:lnTo>
                                  <a:pt x="19932" y="37663"/>
                                </a:lnTo>
                                <a:lnTo>
                                  <a:pt x="136481" y="0"/>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356" name="Shape 23356"/>
                        <wps:cNvSpPr/>
                        <wps:spPr>
                          <a:xfrm>
                            <a:off x="143125" y="1584959"/>
                            <a:ext cx="242511" cy="37663"/>
                          </a:xfrm>
                          <a:custGeom>
                            <a:avLst/>
                            <a:gdLst/>
                            <a:ahLst/>
                            <a:cxnLst/>
                            <a:rect l="0" t="0" r="0" b="0"/>
                            <a:pathLst>
                              <a:path w="242511" h="37663">
                                <a:moveTo>
                                  <a:pt x="0" y="0"/>
                                </a:moveTo>
                                <a:lnTo>
                                  <a:pt x="109628" y="0"/>
                                </a:lnTo>
                                <a:lnTo>
                                  <a:pt x="225900" y="37663"/>
                                </a:lnTo>
                                <a:lnTo>
                                  <a:pt x="242511" y="37663"/>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359" name="Shape 23359"/>
                        <wps:cNvSpPr/>
                        <wps:spPr>
                          <a:xfrm>
                            <a:off x="0" y="1598410"/>
                            <a:ext cx="136481" cy="139889"/>
                          </a:xfrm>
                          <a:custGeom>
                            <a:avLst/>
                            <a:gdLst/>
                            <a:ahLst/>
                            <a:cxnLst/>
                            <a:rect l="0" t="0" r="0" b="0"/>
                            <a:pathLst>
                              <a:path w="136481" h="139889">
                                <a:moveTo>
                                  <a:pt x="0" y="139889"/>
                                </a:moveTo>
                                <a:lnTo>
                                  <a:pt x="19932" y="139889"/>
                                </a:lnTo>
                                <a:lnTo>
                                  <a:pt x="136481" y="0"/>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360" name="Shape 23360"/>
                        <wps:cNvSpPr/>
                        <wps:spPr>
                          <a:xfrm>
                            <a:off x="143125" y="1598410"/>
                            <a:ext cx="242511" cy="139889"/>
                          </a:xfrm>
                          <a:custGeom>
                            <a:avLst/>
                            <a:gdLst/>
                            <a:ahLst/>
                            <a:cxnLst/>
                            <a:rect l="0" t="0" r="0" b="0"/>
                            <a:pathLst>
                              <a:path w="242511" h="139889">
                                <a:moveTo>
                                  <a:pt x="0" y="0"/>
                                </a:moveTo>
                                <a:lnTo>
                                  <a:pt x="109628" y="0"/>
                                </a:lnTo>
                                <a:lnTo>
                                  <a:pt x="225900" y="139889"/>
                                </a:lnTo>
                                <a:lnTo>
                                  <a:pt x="242511" y="139889"/>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363" name="Shape 23363"/>
                        <wps:cNvSpPr/>
                        <wps:spPr>
                          <a:xfrm>
                            <a:off x="0" y="1625311"/>
                            <a:ext cx="136481" cy="228777"/>
                          </a:xfrm>
                          <a:custGeom>
                            <a:avLst/>
                            <a:gdLst/>
                            <a:ahLst/>
                            <a:cxnLst/>
                            <a:rect l="0" t="0" r="0" b="0"/>
                            <a:pathLst>
                              <a:path w="136481" h="228777">
                                <a:moveTo>
                                  <a:pt x="0" y="228777"/>
                                </a:moveTo>
                                <a:lnTo>
                                  <a:pt x="19932" y="228777"/>
                                </a:lnTo>
                                <a:lnTo>
                                  <a:pt x="136481" y="0"/>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364" name="Shape 23364"/>
                        <wps:cNvSpPr/>
                        <wps:spPr>
                          <a:xfrm>
                            <a:off x="143125" y="1625311"/>
                            <a:ext cx="242511" cy="228777"/>
                          </a:xfrm>
                          <a:custGeom>
                            <a:avLst/>
                            <a:gdLst/>
                            <a:ahLst/>
                            <a:cxnLst/>
                            <a:rect l="0" t="0" r="0" b="0"/>
                            <a:pathLst>
                              <a:path w="242511" h="228777">
                                <a:moveTo>
                                  <a:pt x="0" y="0"/>
                                </a:moveTo>
                                <a:lnTo>
                                  <a:pt x="109628" y="0"/>
                                </a:lnTo>
                                <a:lnTo>
                                  <a:pt x="225900" y="228777"/>
                                </a:lnTo>
                                <a:lnTo>
                                  <a:pt x="242511" y="228777"/>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368" name="Shape 23368"/>
                        <wps:cNvSpPr/>
                        <wps:spPr>
                          <a:xfrm>
                            <a:off x="0" y="1636072"/>
                            <a:ext cx="136481" cy="393101"/>
                          </a:xfrm>
                          <a:custGeom>
                            <a:avLst/>
                            <a:gdLst/>
                            <a:ahLst/>
                            <a:cxnLst/>
                            <a:rect l="0" t="0" r="0" b="0"/>
                            <a:pathLst>
                              <a:path w="136481" h="393101">
                                <a:moveTo>
                                  <a:pt x="0" y="393101"/>
                                </a:moveTo>
                                <a:lnTo>
                                  <a:pt x="19932" y="393101"/>
                                </a:lnTo>
                                <a:lnTo>
                                  <a:pt x="136481" y="0"/>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369" name="Shape 23369"/>
                        <wps:cNvSpPr/>
                        <wps:spPr>
                          <a:xfrm>
                            <a:off x="143125" y="1636072"/>
                            <a:ext cx="242511" cy="393101"/>
                          </a:xfrm>
                          <a:custGeom>
                            <a:avLst/>
                            <a:gdLst/>
                            <a:ahLst/>
                            <a:cxnLst/>
                            <a:rect l="0" t="0" r="0" b="0"/>
                            <a:pathLst>
                              <a:path w="242511" h="393101">
                                <a:moveTo>
                                  <a:pt x="0" y="0"/>
                                </a:moveTo>
                                <a:lnTo>
                                  <a:pt x="109628" y="0"/>
                                </a:lnTo>
                                <a:lnTo>
                                  <a:pt x="225900" y="393101"/>
                                </a:lnTo>
                                <a:lnTo>
                                  <a:pt x="242511" y="393101"/>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370" name="Shape 23370"/>
                        <wps:cNvSpPr/>
                        <wps:spPr>
                          <a:xfrm>
                            <a:off x="388958" y="1929413"/>
                            <a:ext cx="0" cy="191226"/>
                          </a:xfrm>
                          <a:custGeom>
                            <a:avLst/>
                            <a:gdLst/>
                            <a:ahLst/>
                            <a:cxnLst/>
                            <a:rect l="0" t="0" r="0" b="0"/>
                            <a:pathLst>
                              <a:path h="191226">
                                <a:moveTo>
                                  <a:pt x="0" y="0"/>
                                </a:moveTo>
                                <a:lnTo>
                                  <a:pt x="0" y="191226"/>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373" name="Shape 23373"/>
                        <wps:cNvSpPr/>
                        <wps:spPr>
                          <a:xfrm>
                            <a:off x="0" y="1649523"/>
                            <a:ext cx="136481" cy="551821"/>
                          </a:xfrm>
                          <a:custGeom>
                            <a:avLst/>
                            <a:gdLst/>
                            <a:ahLst/>
                            <a:cxnLst/>
                            <a:rect l="0" t="0" r="0" b="0"/>
                            <a:pathLst>
                              <a:path w="136481" h="551821">
                                <a:moveTo>
                                  <a:pt x="0" y="551821"/>
                                </a:moveTo>
                                <a:lnTo>
                                  <a:pt x="19932" y="551821"/>
                                </a:lnTo>
                                <a:lnTo>
                                  <a:pt x="136481" y="0"/>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374" name="Shape 23374"/>
                        <wps:cNvSpPr/>
                        <wps:spPr>
                          <a:xfrm>
                            <a:off x="143125" y="1649523"/>
                            <a:ext cx="242511" cy="551821"/>
                          </a:xfrm>
                          <a:custGeom>
                            <a:avLst/>
                            <a:gdLst/>
                            <a:ahLst/>
                            <a:cxnLst/>
                            <a:rect l="0" t="0" r="0" b="0"/>
                            <a:pathLst>
                              <a:path w="242511" h="551821">
                                <a:moveTo>
                                  <a:pt x="0" y="0"/>
                                </a:moveTo>
                                <a:lnTo>
                                  <a:pt x="109628" y="0"/>
                                </a:lnTo>
                                <a:lnTo>
                                  <a:pt x="225900" y="551821"/>
                                </a:lnTo>
                                <a:lnTo>
                                  <a:pt x="242511" y="551821"/>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377" name="Shape 23377"/>
                        <wps:cNvSpPr/>
                        <wps:spPr>
                          <a:xfrm>
                            <a:off x="0" y="1687185"/>
                            <a:ext cx="136481" cy="629948"/>
                          </a:xfrm>
                          <a:custGeom>
                            <a:avLst/>
                            <a:gdLst/>
                            <a:ahLst/>
                            <a:cxnLst/>
                            <a:rect l="0" t="0" r="0" b="0"/>
                            <a:pathLst>
                              <a:path w="136481" h="629948">
                                <a:moveTo>
                                  <a:pt x="0" y="629948"/>
                                </a:moveTo>
                                <a:lnTo>
                                  <a:pt x="19932" y="629948"/>
                                </a:lnTo>
                                <a:lnTo>
                                  <a:pt x="136481" y="0"/>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378" name="Shape 23378"/>
                        <wps:cNvSpPr/>
                        <wps:spPr>
                          <a:xfrm>
                            <a:off x="143125" y="1687185"/>
                            <a:ext cx="242511" cy="629948"/>
                          </a:xfrm>
                          <a:custGeom>
                            <a:avLst/>
                            <a:gdLst/>
                            <a:ahLst/>
                            <a:cxnLst/>
                            <a:rect l="0" t="0" r="0" b="0"/>
                            <a:pathLst>
                              <a:path w="242511" h="629948">
                                <a:moveTo>
                                  <a:pt x="0" y="0"/>
                                </a:moveTo>
                                <a:lnTo>
                                  <a:pt x="109628" y="0"/>
                                </a:lnTo>
                                <a:lnTo>
                                  <a:pt x="225900" y="629948"/>
                                </a:lnTo>
                                <a:lnTo>
                                  <a:pt x="242511" y="629948"/>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381" name="Shape 23381"/>
                        <wps:cNvSpPr/>
                        <wps:spPr>
                          <a:xfrm>
                            <a:off x="0" y="1706016"/>
                            <a:ext cx="136481" cy="726794"/>
                          </a:xfrm>
                          <a:custGeom>
                            <a:avLst/>
                            <a:gdLst/>
                            <a:ahLst/>
                            <a:cxnLst/>
                            <a:rect l="0" t="0" r="0" b="0"/>
                            <a:pathLst>
                              <a:path w="136481" h="726794">
                                <a:moveTo>
                                  <a:pt x="0" y="726794"/>
                                </a:moveTo>
                                <a:lnTo>
                                  <a:pt x="19932" y="726794"/>
                                </a:lnTo>
                                <a:lnTo>
                                  <a:pt x="136481" y="0"/>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382" name="Shape 23382"/>
                        <wps:cNvSpPr/>
                        <wps:spPr>
                          <a:xfrm>
                            <a:off x="143125" y="1706016"/>
                            <a:ext cx="242511" cy="726794"/>
                          </a:xfrm>
                          <a:custGeom>
                            <a:avLst/>
                            <a:gdLst/>
                            <a:ahLst/>
                            <a:cxnLst/>
                            <a:rect l="0" t="0" r="0" b="0"/>
                            <a:pathLst>
                              <a:path w="242511" h="726794">
                                <a:moveTo>
                                  <a:pt x="0" y="0"/>
                                </a:moveTo>
                                <a:lnTo>
                                  <a:pt x="109628" y="0"/>
                                </a:lnTo>
                                <a:lnTo>
                                  <a:pt x="225900" y="726794"/>
                                </a:lnTo>
                                <a:lnTo>
                                  <a:pt x="242511" y="726794"/>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385" name="Shape 23385"/>
                        <wps:cNvSpPr/>
                        <wps:spPr>
                          <a:xfrm>
                            <a:off x="0" y="1711397"/>
                            <a:ext cx="136481" cy="837092"/>
                          </a:xfrm>
                          <a:custGeom>
                            <a:avLst/>
                            <a:gdLst/>
                            <a:ahLst/>
                            <a:cxnLst/>
                            <a:rect l="0" t="0" r="0" b="0"/>
                            <a:pathLst>
                              <a:path w="136481" h="837092">
                                <a:moveTo>
                                  <a:pt x="0" y="837092"/>
                                </a:moveTo>
                                <a:lnTo>
                                  <a:pt x="19932" y="837092"/>
                                </a:lnTo>
                                <a:lnTo>
                                  <a:pt x="136481" y="0"/>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386" name="Shape 23386"/>
                        <wps:cNvSpPr/>
                        <wps:spPr>
                          <a:xfrm>
                            <a:off x="143125" y="1711397"/>
                            <a:ext cx="242511" cy="837092"/>
                          </a:xfrm>
                          <a:custGeom>
                            <a:avLst/>
                            <a:gdLst/>
                            <a:ahLst/>
                            <a:cxnLst/>
                            <a:rect l="0" t="0" r="0" b="0"/>
                            <a:pathLst>
                              <a:path w="242511" h="837092">
                                <a:moveTo>
                                  <a:pt x="0" y="0"/>
                                </a:moveTo>
                                <a:lnTo>
                                  <a:pt x="109628" y="0"/>
                                </a:lnTo>
                                <a:lnTo>
                                  <a:pt x="225900" y="837092"/>
                                </a:lnTo>
                                <a:lnTo>
                                  <a:pt x="242511" y="837092"/>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389" name="Shape 23389"/>
                        <wps:cNvSpPr/>
                        <wps:spPr>
                          <a:xfrm>
                            <a:off x="0" y="1754440"/>
                            <a:ext cx="136481" cy="909726"/>
                          </a:xfrm>
                          <a:custGeom>
                            <a:avLst/>
                            <a:gdLst/>
                            <a:ahLst/>
                            <a:cxnLst/>
                            <a:rect l="0" t="0" r="0" b="0"/>
                            <a:pathLst>
                              <a:path w="136481" h="909726">
                                <a:moveTo>
                                  <a:pt x="0" y="909726"/>
                                </a:moveTo>
                                <a:lnTo>
                                  <a:pt x="19932" y="909726"/>
                                </a:lnTo>
                                <a:lnTo>
                                  <a:pt x="136481" y="0"/>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390" name="Shape 23390"/>
                        <wps:cNvSpPr/>
                        <wps:spPr>
                          <a:xfrm>
                            <a:off x="143125" y="1754440"/>
                            <a:ext cx="242511" cy="909726"/>
                          </a:xfrm>
                          <a:custGeom>
                            <a:avLst/>
                            <a:gdLst/>
                            <a:ahLst/>
                            <a:cxnLst/>
                            <a:rect l="0" t="0" r="0" b="0"/>
                            <a:pathLst>
                              <a:path w="242511" h="909726">
                                <a:moveTo>
                                  <a:pt x="0" y="0"/>
                                </a:moveTo>
                                <a:lnTo>
                                  <a:pt x="109628" y="0"/>
                                </a:lnTo>
                                <a:lnTo>
                                  <a:pt x="225900" y="909726"/>
                                </a:lnTo>
                                <a:lnTo>
                                  <a:pt x="242511" y="909726"/>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393" name="Shape 23393"/>
                        <wps:cNvSpPr/>
                        <wps:spPr>
                          <a:xfrm>
                            <a:off x="0" y="1759820"/>
                            <a:ext cx="136481" cy="1020023"/>
                          </a:xfrm>
                          <a:custGeom>
                            <a:avLst/>
                            <a:gdLst/>
                            <a:ahLst/>
                            <a:cxnLst/>
                            <a:rect l="0" t="0" r="0" b="0"/>
                            <a:pathLst>
                              <a:path w="136481" h="1020023">
                                <a:moveTo>
                                  <a:pt x="0" y="1020023"/>
                                </a:moveTo>
                                <a:lnTo>
                                  <a:pt x="19932" y="1020023"/>
                                </a:lnTo>
                                <a:lnTo>
                                  <a:pt x="136481" y="0"/>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394" name="Shape 23394"/>
                        <wps:cNvSpPr/>
                        <wps:spPr>
                          <a:xfrm>
                            <a:off x="143125" y="1759820"/>
                            <a:ext cx="242511" cy="1020023"/>
                          </a:xfrm>
                          <a:custGeom>
                            <a:avLst/>
                            <a:gdLst/>
                            <a:ahLst/>
                            <a:cxnLst/>
                            <a:rect l="0" t="0" r="0" b="0"/>
                            <a:pathLst>
                              <a:path w="242511" h="1020023">
                                <a:moveTo>
                                  <a:pt x="0" y="0"/>
                                </a:moveTo>
                                <a:lnTo>
                                  <a:pt x="109628" y="0"/>
                                </a:lnTo>
                                <a:lnTo>
                                  <a:pt x="225900" y="1020023"/>
                                </a:lnTo>
                                <a:lnTo>
                                  <a:pt x="242511" y="1020023"/>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397" name="Shape 23397"/>
                        <wps:cNvSpPr/>
                        <wps:spPr>
                          <a:xfrm>
                            <a:off x="0" y="1768003"/>
                            <a:ext cx="136481" cy="1127518"/>
                          </a:xfrm>
                          <a:custGeom>
                            <a:avLst/>
                            <a:gdLst/>
                            <a:ahLst/>
                            <a:cxnLst/>
                            <a:rect l="0" t="0" r="0" b="0"/>
                            <a:pathLst>
                              <a:path w="136481" h="1127518">
                                <a:moveTo>
                                  <a:pt x="0" y="1127518"/>
                                </a:moveTo>
                                <a:lnTo>
                                  <a:pt x="19932" y="1127518"/>
                                </a:lnTo>
                                <a:lnTo>
                                  <a:pt x="136481" y="0"/>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398" name="Shape 23398"/>
                        <wps:cNvSpPr/>
                        <wps:spPr>
                          <a:xfrm>
                            <a:off x="143125" y="1768003"/>
                            <a:ext cx="242511" cy="1127518"/>
                          </a:xfrm>
                          <a:custGeom>
                            <a:avLst/>
                            <a:gdLst/>
                            <a:ahLst/>
                            <a:cxnLst/>
                            <a:rect l="0" t="0" r="0" b="0"/>
                            <a:pathLst>
                              <a:path w="242511" h="1127518">
                                <a:moveTo>
                                  <a:pt x="0" y="0"/>
                                </a:moveTo>
                                <a:lnTo>
                                  <a:pt x="109628" y="0"/>
                                </a:lnTo>
                                <a:lnTo>
                                  <a:pt x="225900" y="1127518"/>
                                </a:lnTo>
                                <a:lnTo>
                                  <a:pt x="242511" y="1127518"/>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401" name="Shape 23401"/>
                        <wps:cNvSpPr/>
                        <wps:spPr>
                          <a:xfrm>
                            <a:off x="0" y="1773383"/>
                            <a:ext cx="136481" cy="1238151"/>
                          </a:xfrm>
                          <a:custGeom>
                            <a:avLst/>
                            <a:gdLst/>
                            <a:ahLst/>
                            <a:cxnLst/>
                            <a:rect l="0" t="0" r="0" b="0"/>
                            <a:pathLst>
                              <a:path w="136481" h="1238151">
                                <a:moveTo>
                                  <a:pt x="0" y="1238151"/>
                                </a:moveTo>
                                <a:lnTo>
                                  <a:pt x="19932" y="1238151"/>
                                </a:lnTo>
                                <a:lnTo>
                                  <a:pt x="136481" y="0"/>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402" name="Shape 23402"/>
                        <wps:cNvSpPr/>
                        <wps:spPr>
                          <a:xfrm>
                            <a:off x="143125" y="1773383"/>
                            <a:ext cx="242511" cy="1238151"/>
                          </a:xfrm>
                          <a:custGeom>
                            <a:avLst/>
                            <a:gdLst/>
                            <a:ahLst/>
                            <a:cxnLst/>
                            <a:rect l="0" t="0" r="0" b="0"/>
                            <a:pathLst>
                              <a:path w="242511" h="1238151">
                                <a:moveTo>
                                  <a:pt x="0" y="0"/>
                                </a:moveTo>
                                <a:lnTo>
                                  <a:pt x="109628" y="0"/>
                                </a:lnTo>
                                <a:lnTo>
                                  <a:pt x="225900" y="1238151"/>
                                </a:lnTo>
                                <a:lnTo>
                                  <a:pt x="242511" y="1238151"/>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405" name="Shape 23405"/>
                        <wps:cNvSpPr/>
                        <wps:spPr>
                          <a:xfrm>
                            <a:off x="0" y="1840637"/>
                            <a:ext cx="136481" cy="1286574"/>
                          </a:xfrm>
                          <a:custGeom>
                            <a:avLst/>
                            <a:gdLst/>
                            <a:ahLst/>
                            <a:cxnLst/>
                            <a:rect l="0" t="0" r="0" b="0"/>
                            <a:pathLst>
                              <a:path w="136481" h="1286574">
                                <a:moveTo>
                                  <a:pt x="0" y="1286574"/>
                                </a:moveTo>
                                <a:lnTo>
                                  <a:pt x="19932" y="1286574"/>
                                </a:lnTo>
                                <a:lnTo>
                                  <a:pt x="136481" y="0"/>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406" name="Shape 23406"/>
                        <wps:cNvSpPr/>
                        <wps:spPr>
                          <a:xfrm>
                            <a:off x="143125" y="1840637"/>
                            <a:ext cx="242511" cy="1286574"/>
                          </a:xfrm>
                          <a:custGeom>
                            <a:avLst/>
                            <a:gdLst/>
                            <a:ahLst/>
                            <a:cxnLst/>
                            <a:rect l="0" t="0" r="0" b="0"/>
                            <a:pathLst>
                              <a:path w="242511" h="1286574">
                                <a:moveTo>
                                  <a:pt x="0" y="0"/>
                                </a:moveTo>
                                <a:lnTo>
                                  <a:pt x="109628" y="0"/>
                                </a:lnTo>
                                <a:lnTo>
                                  <a:pt x="225900" y="1286574"/>
                                </a:lnTo>
                                <a:lnTo>
                                  <a:pt x="242511" y="1286574"/>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410" name="Shape 23410"/>
                        <wps:cNvSpPr/>
                        <wps:spPr>
                          <a:xfrm>
                            <a:off x="0" y="1843327"/>
                            <a:ext cx="136481" cy="1458745"/>
                          </a:xfrm>
                          <a:custGeom>
                            <a:avLst/>
                            <a:gdLst/>
                            <a:ahLst/>
                            <a:cxnLst/>
                            <a:rect l="0" t="0" r="0" b="0"/>
                            <a:pathLst>
                              <a:path w="136481" h="1458745">
                                <a:moveTo>
                                  <a:pt x="0" y="1458745"/>
                                </a:moveTo>
                                <a:lnTo>
                                  <a:pt x="19932" y="1458745"/>
                                </a:lnTo>
                                <a:lnTo>
                                  <a:pt x="136481" y="0"/>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411" name="Shape 23411"/>
                        <wps:cNvSpPr/>
                        <wps:spPr>
                          <a:xfrm>
                            <a:off x="143125" y="1843327"/>
                            <a:ext cx="242511" cy="1458745"/>
                          </a:xfrm>
                          <a:custGeom>
                            <a:avLst/>
                            <a:gdLst/>
                            <a:ahLst/>
                            <a:cxnLst/>
                            <a:rect l="0" t="0" r="0" b="0"/>
                            <a:pathLst>
                              <a:path w="242511" h="1458745">
                                <a:moveTo>
                                  <a:pt x="0" y="0"/>
                                </a:moveTo>
                                <a:lnTo>
                                  <a:pt x="109628" y="0"/>
                                </a:lnTo>
                                <a:lnTo>
                                  <a:pt x="225900" y="1458745"/>
                                </a:lnTo>
                                <a:lnTo>
                                  <a:pt x="242511" y="1458745"/>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412" name="Shape 23412"/>
                        <wps:cNvSpPr/>
                        <wps:spPr>
                          <a:xfrm>
                            <a:off x="388958" y="3202536"/>
                            <a:ext cx="0" cy="191002"/>
                          </a:xfrm>
                          <a:custGeom>
                            <a:avLst/>
                            <a:gdLst/>
                            <a:ahLst/>
                            <a:cxnLst/>
                            <a:rect l="0" t="0" r="0" b="0"/>
                            <a:pathLst>
                              <a:path h="191002">
                                <a:moveTo>
                                  <a:pt x="0" y="0"/>
                                </a:moveTo>
                                <a:lnTo>
                                  <a:pt x="0" y="191002"/>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415" name="Shape 23415"/>
                        <wps:cNvSpPr/>
                        <wps:spPr>
                          <a:xfrm>
                            <a:off x="0" y="2039934"/>
                            <a:ext cx="136481" cy="1434376"/>
                          </a:xfrm>
                          <a:custGeom>
                            <a:avLst/>
                            <a:gdLst/>
                            <a:ahLst/>
                            <a:cxnLst/>
                            <a:rect l="0" t="0" r="0" b="0"/>
                            <a:pathLst>
                              <a:path w="136481" h="1434376">
                                <a:moveTo>
                                  <a:pt x="0" y="1434376"/>
                                </a:moveTo>
                                <a:lnTo>
                                  <a:pt x="19932" y="1434376"/>
                                </a:lnTo>
                                <a:lnTo>
                                  <a:pt x="136481" y="0"/>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416" name="Shape 23416"/>
                        <wps:cNvSpPr/>
                        <wps:spPr>
                          <a:xfrm>
                            <a:off x="143125" y="2039934"/>
                            <a:ext cx="242511" cy="1434376"/>
                          </a:xfrm>
                          <a:custGeom>
                            <a:avLst/>
                            <a:gdLst/>
                            <a:ahLst/>
                            <a:cxnLst/>
                            <a:rect l="0" t="0" r="0" b="0"/>
                            <a:pathLst>
                              <a:path w="242511" h="1434376">
                                <a:moveTo>
                                  <a:pt x="0" y="0"/>
                                </a:moveTo>
                                <a:lnTo>
                                  <a:pt x="109628" y="0"/>
                                </a:lnTo>
                                <a:lnTo>
                                  <a:pt x="225900" y="1434376"/>
                                </a:lnTo>
                                <a:lnTo>
                                  <a:pt x="242511" y="1434376"/>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419" name="Shape 23419"/>
                        <wps:cNvSpPr/>
                        <wps:spPr>
                          <a:xfrm>
                            <a:off x="0" y="2185204"/>
                            <a:ext cx="136481" cy="1404807"/>
                          </a:xfrm>
                          <a:custGeom>
                            <a:avLst/>
                            <a:gdLst/>
                            <a:ahLst/>
                            <a:cxnLst/>
                            <a:rect l="0" t="0" r="0" b="0"/>
                            <a:pathLst>
                              <a:path w="136481" h="1404807">
                                <a:moveTo>
                                  <a:pt x="0" y="1404807"/>
                                </a:moveTo>
                                <a:lnTo>
                                  <a:pt x="19932" y="1404807"/>
                                </a:lnTo>
                                <a:lnTo>
                                  <a:pt x="136481" y="0"/>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420" name="Shape 23420"/>
                        <wps:cNvSpPr/>
                        <wps:spPr>
                          <a:xfrm>
                            <a:off x="143125" y="2185204"/>
                            <a:ext cx="242511" cy="1404807"/>
                          </a:xfrm>
                          <a:custGeom>
                            <a:avLst/>
                            <a:gdLst/>
                            <a:ahLst/>
                            <a:cxnLst/>
                            <a:rect l="0" t="0" r="0" b="0"/>
                            <a:pathLst>
                              <a:path w="242511" h="1404807">
                                <a:moveTo>
                                  <a:pt x="0" y="0"/>
                                </a:moveTo>
                                <a:lnTo>
                                  <a:pt x="109628" y="0"/>
                                </a:lnTo>
                                <a:lnTo>
                                  <a:pt x="225900" y="1404807"/>
                                </a:lnTo>
                                <a:lnTo>
                                  <a:pt x="242511" y="1404807"/>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423" name="Shape 23423"/>
                        <wps:cNvSpPr/>
                        <wps:spPr>
                          <a:xfrm>
                            <a:off x="0" y="2252570"/>
                            <a:ext cx="136481" cy="1453129"/>
                          </a:xfrm>
                          <a:custGeom>
                            <a:avLst/>
                            <a:gdLst/>
                            <a:ahLst/>
                            <a:cxnLst/>
                            <a:rect l="0" t="0" r="0" b="0"/>
                            <a:pathLst>
                              <a:path w="136481" h="1453129">
                                <a:moveTo>
                                  <a:pt x="0" y="1453129"/>
                                </a:moveTo>
                                <a:lnTo>
                                  <a:pt x="19932" y="1453129"/>
                                </a:lnTo>
                                <a:lnTo>
                                  <a:pt x="136481" y="0"/>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424" name="Shape 23424"/>
                        <wps:cNvSpPr/>
                        <wps:spPr>
                          <a:xfrm>
                            <a:off x="143125" y="2252570"/>
                            <a:ext cx="242511" cy="1453129"/>
                          </a:xfrm>
                          <a:custGeom>
                            <a:avLst/>
                            <a:gdLst/>
                            <a:ahLst/>
                            <a:cxnLst/>
                            <a:rect l="0" t="0" r="0" b="0"/>
                            <a:pathLst>
                              <a:path w="242511" h="1453129">
                                <a:moveTo>
                                  <a:pt x="0" y="0"/>
                                </a:moveTo>
                                <a:lnTo>
                                  <a:pt x="109628" y="0"/>
                                </a:lnTo>
                                <a:lnTo>
                                  <a:pt x="225900" y="1453129"/>
                                </a:lnTo>
                                <a:lnTo>
                                  <a:pt x="242511" y="1453129"/>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428" name="Shape 23428"/>
                        <wps:cNvSpPr/>
                        <wps:spPr>
                          <a:xfrm>
                            <a:off x="0" y="2435501"/>
                            <a:ext cx="136481" cy="1445081"/>
                          </a:xfrm>
                          <a:custGeom>
                            <a:avLst/>
                            <a:gdLst/>
                            <a:ahLst/>
                            <a:cxnLst/>
                            <a:rect l="0" t="0" r="0" b="0"/>
                            <a:pathLst>
                              <a:path w="136481" h="1445081">
                                <a:moveTo>
                                  <a:pt x="0" y="1445081"/>
                                </a:moveTo>
                                <a:lnTo>
                                  <a:pt x="19932" y="1445081"/>
                                </a:lnTo>
                                <a:lnTo>
                                  <a:pt x="136481" y="0"/>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429" name="Shape 23429"/>
                        <wps:cNvSpPr/>
                        <wps:spPr>
                          <a:xfrm>
                            <a:off x="143125" y="2435501"/>
                            <a:ext cx="242511" cy="1445081"/>
                          </a:xfrm>
                          <a:custGeom>
                            <a:avLst/>
                            <a:gdLst/>
                            <a:ahLst/>
                            <a:cxnLst/>
                            <a:rect l="0" t="0" r="0" b="0"/>
                            <a:pathLst>
                              <a:path w="242511" h="1445081">
                                <a:moveTo>
                                  <a:pt x="0" y="0"/>
                                </a:moveTo>
                                <a:lnTo>
                                  <a:pt x="109628" y="0"/>
                                </a:lnTo>
                                <a:lnTo>
                                  <a:pt x="225900" y="1445081"/>
                                </a:lnTo>
                                <a:lnTo>
                                  <a:pt x="242511" y="1445081"/>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430" name="Shape 23430"/>
                        <wps:cNvSpPr/>
                        <wps:spPr>
                          <a:xfrm>
                            <a:off x="388958" y="3781035"/>
                            <a:ext cx="0" cy="191305"/>
                          </a:xfrm>
                          <a:custGeom>
                            <a:avLst/>
                            <a:gdLst/>
                            <a:ahLst/>
                            <a:cxnLst/>
                            <a:rect l="0" t="0" r="0" b="0"/>
                            <a:pathLst>
                              <a:path h="191305">
                                <a:moveTo>
                                  <a:pt x="0" y="0"/>
                                </a:moveTo>
                                <a:lnTo>
                                  <a:pt x="0" y="191305"/>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433" name="Shape 23433"/>
                        <wps:cNvSpPr/>
                        <wps:spPr>
                          <a:xfrm>
                            <a:off x="0" y="3404411"/>
                            <a:ext cx="136481" cy="648645"/>
                          </a:xfrm>
                          <a:custGeom>
                            <a:avLst/>
                            <a:gdLst/>
                            <a:ahLst/>
                            <a:cxnLst/>
                            <a:rect l="0" t="0" r="0" b="0"/>
                            <a:pathLst>
                              <a:path w="136481" h="648645">
                                <a:moveTo>
                                  <a:pt x="0" y="648645"/>
                                </a:moveTo>
                                <a:lnTo>
                                  <a:pt x="19932" y="648645"/>
                                </a:lnTo>
                                <a:lnTo>
                                  <a:pt x="136481" y="0"/>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434" name="Shape 23434"/>
                        <wps:cNvSpPr/>
                        <wps:spPr>
                          <a:xfrm>
                            <a:off x="143125" y="3404411"/>
                            <a:ext cx="242511" cy="648645"/>
                          </a:xfrm>
                          <a:custGeom>
                            <a:avLst/>
                            <a:gdLst/>
                            <a:ahLst/>
                            <a:cxnLst/>
                            <a:rect l="0" t="0" r="0" b="0"/>
                            <a:pathLst>
                              <a:path w="242511" h="648645">
                                <a:moveTo>
                                  <a:pt x="0" y="0"/>
                                </a:moveTo>
                                <a:lnTo>
                                  <a:pt x="109628" y="0"/>
                                </a:lnTo>
                                <a:lnTo>
                                  <a:pt x="225900" y="648645"/>
                                </a:lnTo>
                                <a:lnTo>
                                  <a:pt x="242511" y="648645"/>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438" name="Shape 23438"/>
                        <wps:cNvSpPr/>
                        <wps:spPr>
                          <a:xfrm>
                            <a:off x="0" y="3458214"/>
                            <a:ext cx="136481" cy="769725"/>
                          </a:xfrm>
                          <a:custGeom>
                            <a:avLst/>
                            <a:gdLst/>
                            <a:ahLst/>
                            <a:cxnLst/>
                            <a:rect l="0" t="0" r="0" b="0"/>
                            <a:pathLst>
                              <a:path w="136481" h="769725">
                                <a:moveTo>
                                  <a:pt x="0" y="769725"/>
                                </a:moveTo>
                                <a:lnTo>
                                  <a:pt x="19932" y="769725"/>
                                </a:lnTo>
                                <a:lnTo>
                                  <a:pt x="136481" y="0"/>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439" name="Shape 23439"/>
                        <wps:cNvSpPr/>
                        <wps:spPr>
                          <a:xfrm>
                            <a:off x="143125" y="3458214"/>
                            <a:ext cx="242511" cy="769725"/>
                          </a:xfrm>
                          <a:custGeom>
                            <a:avLst/>
                            <a:gdLst/>
                            <a:ahLst/>
                            <a:cxnLst/>
                            <a:rect l="0" t="0" r="0" b="0"/>
                            <a:pathLst>
                              <a:path w="242511" h="769725">
                                <a:moveTo>
                                  <a:pt x="0" y="0"/>
                                </a:moveTo>
                                <a:lnTo>
                                  <a:pt x="109628" y="0"/>
                                </a:lnTo>
                                <a:lnTo>
                                  <a:pt x="225900" y="769725"/>
                                </a:lnTo>
                                <a:lnTo>
                                  <a:pt x="242511" y="769725"/>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440" name="Shape 23440"/>
                        <wps:cNvSpPr/>
                        <wps:spPr>
                          <a:xfrm>
                            <a:off x="388958" y="4128392"/>
                            <a:ext cx="0" cy="191025"/>
                          </a:xfrm>
                          <a:custGeom>
                            <a:avLst/>
                            <a:gdLst/>
                            <a:ahLst/>
                            <a:cxnLst/>
                            <a:rect l="0" t="0" r="0" b="0"/>
                            <a:pathLst>
                              <a:path h="191025">
                                <a:moveTo>
                                  <a:pt x="0" y="0"/>
                                </a:moveTo>
                                <a:lnTo>
                                  <a:pt x="0" y="191025"/>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443" name="Shape 23443"/>
                        <wps:cNvSpPr/>
                        <wps:spPr>
                          <a:xfrm>
                            <a:off x="0" y="3460904"/>
                            <a:ext cx="136481" cy="939228"/>
                          </a:xfrm>
                          <a:custGeom>
                            <a:avLst/>
                            <a:gdLst/>
                            <a:ahLst/>
                            <a:cxnLst/>
                            <a:rect l="0" t="0" r="0" b="0"/>
                            <a:pathLst>
                              <a:path w="136481" h="939228">
                                <a:moveTo>
                                  <a:pt x="0" y="939228"/>
                                </a:moveTo>
                                <a:lnTo>
                                  <a:pt x="19932" y="939228"/>
                                </a:lnTo>
                                <a:lnTo>
                                  <a:pt x="136481" y="0"/>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444" name="Shape 23444"/>
                        <wps:cNvSpPr/>
                        <wps:spPr>
                          <a:xfrm>
                            <a:off x="143125" y="3460904"/>
                            <a:ext cx="242511" cy="939228"/>
                          </a:xfrm>
                          <a:custGeom>
                            <a:avLst/>
                            <a:gdLst/>
                            <a:ahLst/>
                            <a:cxnLst/>
                            <a:rect l="0" t="0" r="0" b="0"/>
                            <a:pathLst>
                              <a:path w="242511" h="939228">
                                <a:moveTo>
                                  <a:pt x="0" y="0"/>
                                </a:moveTo>
                                <a:lnTo>
                                  <a:pt x="109628" y="0"/>
                                </a:lnTo>
                                <a:lnTo>
                                  <a:pt x="225900" y="939228"/>
                                </a:lnTo>
                                <a:lnTo>
                                  <a:pt x="242511" y="939228"/>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447" name="Shape 23447"/>
                        <wps:cNvSpPr/>
                        <wps:spPr>
                          <a:xfrm>
                            <a:off x="0" y="3495832"/>
                            <a:ext cx="136481" cy="1020001"/>
                          </a:xfrm>
                          <a:custGeom>
                            <a:avLst/>
                            <a:gdLst/>
                            <a:ahLst/>
                            <a:cxnLst/>
                            <a:rect l="0" t="0" r="0" b="0"/>
                            <a:pathLst>
                              <a:path w="136481" h="1020001">
                                <a:moveTo>
                                  <a:pt x="0" y="1020001"/>
                                </a:moveTo>
                                <a:lnTo>
                                  <a:pt x="19932" y="1020001"/>
                                </a:lnTo>
                                <a:lnTo>
                                  <a:pt x="136481" y="0"/>
                                </a:lnTo>
                              </a:path>
                            </a:pathLst>
                          </a:custGeom>
                          <a:ln w="5380" cap="flat">
                            <a:round/>
                          </a:ln>
                        </wps:spPr>
                        <wps:style>
                          <a:lnRef idx="1">
                            <a:srgbClr val="000000"/>
                          </a:lnRef>
                          <a:fillRef idx="0">
                            <a:srgbClr val="000000">
                              <a:alpha val="0"/>
                            </a:srgbClr>
                          </a:fillRef>
                          <a:effectRef idx="0">
                            <a:scrgbClr r="0" g="0" b="0"/>
                          </a:effectRef>
                          <a:fontRef idx="none"/>
                        </wps:style>
                        <wps:bodyPr/>
                      </wps:wsp>
                      <wps:wsp>
                        <wps:cNvPr id="23448" name="Shape 23448"/>
                        <wps:cNvSpPr/>
                        <wps:spPr>
                          <a:xfrm>
                            <a:off x="143125" y="3495832"/>
                            <a:ext cx="242511" cy="1020001"/>
                          </a:xfrm>
                          <a:custGeom>
                            <a:avLst/>
                            <a:gdLst/>
                            <a:ahLst/>
                            <a:cxnLst/>
                            <a:rect l="0" t="0" r="0" b="0"/>
                            <a:pathLst>
                              <a:path w="242511" h="1020001">
                                <a:moveTo>
                                  <a:pt x="0" y="0"/>
                                </a:moveTo>
                                <a:lnTo>
                                  <a:pt x="109628" y="0"/>
                                </a:lnTo>
                                <a:lnTo>
                                  <a:pt x="225900" y="1020001"/>
                                </a:lnTo>
                                <a:lnTo>
                                  <a:pt x="242511" y="1020001"/>
                                </a:lnTo>
                              </a:path>
                            </a:pathLst>
                          </a:custGeom>
                          <a:ln w="5380"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xmlns:a="http://schemas.openxmlformats.org/drawingml/2006/main">
            <w:pict>
              <v:group id="Group 286002" style="width:30.6266pt;height:355.577pt;position:absolute;mso-position-horizontal-relative:text;mso-position-horizontal:absolute;margin-left:388.388pt;mso-position-vertical-relative:text;margin-top:2.08844pt;" coordsize="3889,45158">
                <v:shape id="Shape 343840" style="position:absolute;width:1162;height:3551;left:1364;top:10657;" coordsize="116260,355159" path="m0,0l116260,0l116260,355159l0,355159l0,0">
                  <v:stroke weight="0pt" endcap="flat" joinstyle="miter" miterlimit="10" on="false" color="#000000" opacity="0"/>
                  <v:fill on="true" color="#00ff00"/>
                </v:shape>
                <v:shape id="Shape 23281" style="position:absolute;width:1063;height:0;left:1414;top:10671;" coordsize="106306,0" path="m0,0l106306,0">
                  <v:stroke weight="0.211798pt" endcap="square" joinstyle="round" on="true" color="#00ff00"/>
                  <v:fill on="false" color="#000000" opacity="0"/>
                </v:shape>
                <v:shape id="Shape 23282" style="position:absolute;width:1063;height:0;left:1414;top:14222;" coordsize="106306,0" path="m0,0l106306,0">
                  <v:stroke weight="0.211798pt" endcap="square" joinstyle="round" on="true" color="#00ff00"/>
                  <v:fill on="false" color="#000000" opacity="0"/>
                </v:shape>
                <v:shape id="Shape 343841" style="position:absolute;width:1162;height:484;left:1364;top:14665;" coordsize="116260,48430" path="m0,0l116260,0l116260,48430l0,48430l0,0">
                  <v:stroke weight="0pt" endcap="square" joinstyle="round" on="false" color="#000000" opacity="0"/>
                  <v:fill on="true" color="#00ff00"/>
                </v:shape>
                <v:shape id="Shape 23284" style="position:absolute;width:1063;height:0;left:1414;top:14679;" coordsize="106306,0" path="m0,0l106306,0">
                  <v:stroke weight="0.211798pt" endcap="square" joinstyle="round" on="true" color="#00ff00"/>
                  <v:fill on="false" color="#000000" opacity="0"/>
                </v:shape>
                <v:shape id="Shape 23285" style="position:absolute;width:1063;height:0;left:1414;top:15163;" coordsize="106306,0" path="m0,0l106306,0">
                  <v:stroke weight="0.211798pt" endcap="square" joinstyle="round" on="true" color="#00ff00"/>
                  <v:fill on="false" color="#000000" opacity="0"/>
                </v:shape>
                <v:shape id="Shape 343842" style="position:absolute;width:1162;height:91;left:1364;top:15741;" coordsize="116260,9144" path="m0,0l116260,0l116260,9144l0,9144l0,0">
                  <v:stroke weight="0pt" endcap="square" joinstyle="round" on="false" color="#000000" opacity="0"/>
                  <v:fill on="true" color="#00ff00"/>
                </v:shape>
                <v:shape id="Shape 23287" style="position:absolute;width:1063;height:0;left:1414;top:15755;" coordsize="106306,0" path="m0,0l106306,0">
                  <v:stroke weight="0.211798pt" endcap="square" joinstyle="round" on="true" color="#00ff00"/>
                  <v:fill on="false" color="#000000" opacity="0"/>
                </v:shape>
                <v:shape id="Shape 23288" style="position:absolute;width:1063;height:0;left:1414;top:15782;" coordsize="106306,0" path="m0,0l106306,0">
                  <v:stroke weight="0.211798pt" endcap="square" joinstyle="round" on="true" color="#00ff00"/>
                  <v:fill on="false" color="#000000" opacity="0"/>
                </v:shape>
                <v:shape id="Shape 343843" style="position:absolute;width:1162;height:134;left:1364;top:17545;" coordsize="116260,13453" path="m0,0l116260,0l116260,13453l0,13453l0,0">
                  <v:stroke weight="0pt" endcap="square" joinstyle="round" on="false" color="#000000" opacity="0"/>
                  <v:fill on="true" color="#00ff00"/>
                </v:shape>
                <v:shape id="Shape 23290" style="position:absolute;width:1063;height:0;left:1414;top:17557;" coordsize="106306,0" path="m0,0l106306,0">
                  <v:stroke weight="0.211798pt" endcap="square" joinstyle="round" on="true" color="#00ff00"/>
                  <v:fill on="false" color="#000000" opacity="0"/>
                </v:shape>
                <v:shape id="Shape 23291" style="position:absolute;width:1063;height:0;left:1414;top:17693;" coordsize="106306,0" path="m0,0l106306,0">
                  <v:stroke weight="0.211798pt" endcap="square" joinstyle="round" on="true" color="#00ff00"/>
                  <v:fill on="false" color="#000000" opacity="0"/>
                </v:shape>
                <v:shape id="Shape 343844" style="position:absolute;width:1162;height:2179;left:1364;top:22121;" coordsize="116260,217937" path="m0,0l116260,0l116260,217937l0,217937l0,0">
                  <v:stroke weight="0pt" endcap="square" joinstyle="round" on="false" color="#000000" opacity="0"/>
                  <v:fill on="true" color="#00ff00"/>
                </v:shape>
                <v:shape id="Shape 23293" style="position:absolute;width:1063;height:0;left:1414;top:22135;" coordsize="106306,0" path="m0,0l106306,0">
                  <v:stroke weight="0.211798pt" endcap="square" joinstyle="round" on="true" color="#00ff00"/>
                  <v:fill on="false" color="#000000" opacity="0"/>
                </v:shape>
                <v:shape id="Shape 23294" style="position:absolute;width:1063;height:0;left:1414;top:24314;" coordsize="106306,0" path="m0,0l106306,0">
                  <v:stroke weight="0.211798pt" endcap="square" joinstyle="round" on="true" color="#00ff00"/>
                  <v:fill on="false" color="#000000" opacity="0"/>
                </v:shape>
                <v:shape id="Shape 343845" style="position:absolute;width:1162;height:295;left:1364;top:34313;" coordsize="116260,29596" path="m0,0l116260,0l116260,29596l0,29596l0,0">
                  <v:stroke weight="0pt" endcap="square" joinstyle="round" on="false" color="#000000" opacity="0"/>
                  <v:fill on="true" color="#ff0000"/>
                </v:shape>
                <v:shape id="Shape 23296" style="position:absolute;width:1063;height:0;left:1414;top:34326;" coordsize="106306,0" path="m0,0l106306,0">
                  <v:stroke weight="0.211798pt" endcap="square" joinstyle="round" on="true" color="#ff0000"/>
                  <v:fill on="false" color="#000000" opacity="0"/>
                </v:shape>
                <v:shape id="Shape 23297" style="position:absolute;width:1063;height:0;left:1414;top:34622;" coordsize="106306,0" path="m0,0l106306,0">
                  <v:stroke weight="0.211798pt" endcap="square" joinstyle="round" on="true" color="#ff0000"/>
                  <v:fill on="false" color="#000000" opacity="0"/>
                </v:shape>
                <v:shape id="Shape 23298" style="position:absolute;width:0;height:34958;left:1364;top:0;" coordsize="0,3495832" path="m0,0l0,3495832">
                  <v:stroke weight="0.423605pt" endcap="flat" joinstyle="round" on="true" color="#000000"/>
                  <v:fill on="false" color="#000000" opacity="0"/>
                </v:shape>
                <v:shape id="Shape 23299" style="position:absolute;width:1129;height:457;left:1364;top:34931;" coordsize="112950,45744" path="m0,0c0,24223,26577,45744,56476,45744c86375,43054,112950,24223,112950,0">
                  <v:stroke weight="0.423605pt" endcap="flat" joinstyle="round" on="true" color="#000000"/>
                  <v:fill on="false" color="#000000" opacity="0"/>
                </v:shape>
                <v:shape id="Shape 23300" style="position:absolute;width:1162;height:34958;left:1364;top:0;" coordsize="116273,3495832" path="m116273,3495832l116273,0l0,0">
                  <v:stroke weight="0.423605pt" endcap="flat" joinstyle="round" on="true" color="#000000"/>
                  <v:fill on="false" color="#000000" opacity="0"/>
                </v:shape>
                <v:shape id="Shape 23303" style="position:absolute;width:1364;height:10200;left:0;top:26;" coordsize="136481,1020023" path="m0,0l19932,0l136481,1020023">
                  <v:stroke weight="0.423605pt" endcap="flat" joinstyle="round" on="true" color="#000000"/>
                  <v:fill on="false" color="#000000" opacity="0"/>
                </v:shape>
                <v:shape id="Shape 23304" style="position:absolute;width:2425;height:10200;left:1431;top:26;" coordsize="242511,1020023" path="m0,1020023l109628,1020023l225900,0l242511,0">
                  <v:stroke weight="0.423605pt" endcap="flat" joinstyle="round" on="true" color="#000000"/>
                  <v:fill on="false" color="#000000" opacity="0"/>
                </v:shape>
                <v:shape id="Shape 23307" style="position:absolute;width:1364;height:9931;left:0;top:1183;" coordsize="136481,993121" path="m0,0l19932,0l136481,993121">
                  <v:stroke weight="0.423605pt" endcap="flat" joinstyle="round" on="true" color="#000000"/>
                  <v:fill on="false" color="#000000" opacity="0"/>
                </v:shape>
                <v:shape id="Shape 23308" style="position:absolute;width:2425;height:9931;left:1431;top:1183;" coordsize="242511,993121" path="m0,993121l109628,993121l225900,0l242511,0">
                  <v:stroke weight="0.423605pt" endcap="flat" joinstyle="round" on="true" color="#000000"/>
                  <v:fill on="false" color="#000000" opacity="0"/>
                </v:shape>
                <v:shape id="Shape 23311" style="position:absolute;width:1364;height:12110;left:0;top:2340;" coordsize="136481,1211025" path="m0,0l19932,0l136481,1211025">
                  <v:stroke weight="0.423605pt" endcap="flat" joinstyle="round" on="true" color="#000000"/>
                  <v:fill on="false" color="#000000" opacity="0"/>
                </v:shape>
                <v:shape id="Shape 23312" style="position:absolute;width:2425;height:12110;left:1431;top:2340;" coordsize="242511,1211025" path="m0,1211025l109628,1211025l225900,0l242511,0">
                  <v:stroke weight="0.423605pt" endcap="flat" joinstyle="round" on="true" color="#000000"/>
                  <v:fill on="false" color="#000000" opacity="0"/>
                </v:shape>
                <v:shape id="Shape 23315" style="position:absolute;width:1364;height:11034;left:0;top:3497;" coordsize="136481,1103418" path="m0,0l19932,0l136481,1103418">
                  <v:stroke weight="0.423605pt" endcap="flat" joinstyle="round" on="true" color="#000000"/>
                  <v:fill on="false" color="#000000" opacity="0"/>
                </v:shape>
                <v:shape id="Shape 23316" style="position:absolute;width:2425;height:11034;left:1431;top:3497;" coordsize="242511,1103418" path="m0,1103418l109628,1103418l225900,0l242511,0">
                  <v:stroke weight="0.423605pt" endcap="flat" joinstyle="round" on="true" color="#000000"/>
                  <v:fill on="false" color="#000000" opacity="0"/>
                </v:shape>
                <v:shape id="Shape 23319" style="position:absolute;width:1364;height:9931;left:0;top:4654;" coordsize="136481,993121" path="m0,0l19932,0l136481,993121">
                  <v:stroke weight="0.423605pt" endcap="flat" joinstyle="round" on="true" color="#000000"/>
                  <v:fill on="false" color="#000000" opacity="0"/>
                </v:shape>
                <v:shape id="Shape 23320" style="position:absolute;width:2425;height:9931;left:1431;top:4654;" coordsize="242511,993121" path="m0,993121l109628,993121l225900,0l242511,0">
                  <v:stroke weight="0.423605pt" endcap="flat" joinstyle="round" on="true" color="#000000"/>
                  <v:fill on="false" color="#000000" opacity="0"/>
                </v:shape>
                <v:shape id="Shape 23323" style="position:absolute;width:1364;height:8854;left:0;top:5811;" coordsize="136481,885403" path="m0,0l19932,0l136481,885403">
                  <v:stroke weight="0.423605pt" endcap="flat" joinstyle="round" on="true" color="#000000"/>
                  <v:fill on="false" color="#000000" opacity="0"/>
                </v:shape>
                <v:shape id="Shape 23324" style="position:absolute;width:2425;height:8854;left:1431;top:5811;" coordsize="242511,885403" path="m0,885403l109628,885403l225900,0l242511,0">
                  <v:stroke weight="0.423605pt" endcap="flat" joinstyle="round" on="true" color="#000000"/>
                  <v:fill on="false" color="#000000" opacity="0"/>
                </v:shape>
                <v:shape id="Shape 23327" style="position:absolute;width:1364;height:7751;left:0;top:6968;" coordsize="136481,775105" path="m0,0l19932,0l136481,775105">
                  <v:stroke weight="0.423605pt" endcap="flat" joinstyle="round" on="true" color="#000000"/>
                  <v:fill on="false" color="#000000" opacity="0"/>
                </v:shape>
                <v:shape id="Shape 23328" style="position:absolute;width:2425;height:7751;left:1431;top:6968;" coordsize="242511,775105" path="m0,775105l109628,775105l225900,0l242511,0">
                  <v:stroke weight="0.423605pt" endcap="flat" joinstyle="round" on="true" color="#000000"/>
                  <v:fill on="false" color="#000000" opacity="0"/>
                </v:shape>
                <v:shape id="Shape 23332" style="position:absolute;width:1364;height:6567;left:0;top:8717;" coordsize="136481,656738" path="m0,0l19932,0l136481,656738">
                  <v:stroke weight="0.423605pt" endcap="flat" joinstyle="round" on="true" color="#000000"/>
                  <v:fill on="false" color="#000000" opacity="0"/>
                </v:shape>
                <v:shape id="Shape 23333" style="position:absolute;width:2425;height:6567;left:1431;top:8717;" coordsize="242511,656738" path="m0,656738l109628,656738l225900,0l242511,0">
                  <v:stroke weight="0.423605pt" endcap="flat" joinstyle="round" on="true" color="#000000"/>
                  <v:fill on="false" color="#000000" opacity="0"/>
                </v:shape>
                <v:shape id="Shape 23334" style="position:absolute;width:0;height:1910;left:3889;top:7721;" coordsize="0,191002" path="m0,0l0,191002">
                  <v:stroke weight="0.423605pt" endcap="flat" joinstyle="round" on="true" color="#000000"/>
                  <v:fill on="false" color="#000000" opacity="0"/>
                </v:shape>
                <v:shape id="Shape 23337" style="position:absolute;width:1364;height:4896;left:0;top:10442;" coordsize="136481,489611" path="m0,0l19932,0l136481,489611">
                  <v:stroke weight="0.423605pt" endcap="flat" joinstyle="round" on="true" color="#000000"/>
                  <v:fill on="false" color="#000000" opacity="0"/>
                </v:shape>
                <v:shape id="Shape 23338" style="position:absolute;width:2425;height:4896;left:1431;top:10442;" coordsize="242511,489611" path="m0,489611l109628,489611l225900,0l242511,0">
                  <v:stroke weight="0.423605pt" endcap="flat" joinstyle="round" on="true" color="#000000"/>
                  <v:fill on="false" color="#000000" opacity="0"/>
                </v:shape>
                <v:shape id="Shape 23342" style="position:absolute;width:1364;height:3551;left:0;top:12190;" coordsize="136481,355102" path="m0,0l19932,0l136481,355102">
                  <v:stroke weight="0.423605pt" endcap="flat" joinstyle="round" on="true" color="#000000"/>
                  <v:fill on="false" color="#000000" opacity="0"/>
                </v:shape>
                <v:shape id="Shape 23343" style="position:absolute;width:2425;height:3551;left:1431;top:12190;" coordsize="242511,355102" path="m0,355102l109628,355102l225900,0l242511,0">
                  <v:stroke weight="0.423605pt" endcap="flat" joinstyle="round" on="true" color="#000000"/>
                  <v:fill on="false" color="#000000" opacity="0"/>
                </v:shape>
                <v:shape id="Shape 23344" style="position:absolute;width:0;height:1910;left:3889;top:11195;" coordsize="0,191002" path="m0,0l0,191002">
                  <v:stroke weight="0.423605pt" endcap="flat" joinstyle="round" on="true" color="#000000"/>
                  <v:fill on="false" color="#000000" opacity="0"/>
                </v:shape>
                <v:shape id="Shape 23347" style="position:absolute;width:1364;height:1856;left:0;top:13912;" coordsize="136481,185622" path="m0,0l19932,0l136481,185622">
                  <v:stroke weight="0.423605pt" endcap="flat" joinstyle="round" on="true" color="#000000"/>
                  <v:fill on="false" color="#000000" opacity="0"/>
                </v:shape>
                <v:shape id="Shape 23348" style="position:absolute;width:2425;height:1856;left:1431;top:13912;" coordsize="242511,185622" path="m0,185622l109628,185622l225900,0l242511,0">
                  <v:stroke weight="0.423605pt" endcap="flat" joinstyle="round" on="true" color="#000000"/>
                  <v:fill on="false" color="#000000" opacity="0"/>
                </v:shape>
                <v:shape id="Shape 23351" style="position:absolute;width:1364;height:753;left:0;top:15069;" coordsize="136481,75325" path="m0,0l19932,0l136481,75325">
                  <v:stroke weight="0.423605pt" endcap="flat" joinstyle="round" on="true" color="#000000"/>
                  <v:fill on="false" color="#000000" opacity="0"/>
                </v:shape>
                <v:shape id="Shape 23352" style="position:absolute;width:2425;height:753;left:1431;top:15069;" coordsize="242511,75325" path="m0,75325l109628,75325l225900,0l242511,0">
                  <v:stroke weight="0.423605pt" endcap="flat" joinstyle="round" on="true" color="#000000"/>
                  <v:fill on="false" color="#000000" opacity="0"/>
                </v:shape>
                <v:shape id="Shape 23355" style="position:absolute;width:1364;height:376;left:0;top:15849;" coordsize="136481,37663" path="m0,37663l19932,37663l136481,0">
                  <v:stroke weight="0.423605pt" endcap="flat" joinstyle="round" on="true" color="#000000"/>
                  <v:fill on="false" color="#000000" opacity="0"/>
                </v:shape>
                <v:shape id="Shape 23356" style="position:absolute;width:2425;height:376;left:1431;top:15849;" coordsize="242511,37663" path="m0,0l109628,0l225900,37663l242511,37663">
                  <v:stroke weight="0.423605pt" endcap="flat" joinstyle="round" on="true" color="#000000"/>
                  <v:fill on="false" color="#000000" opacity="0"/>
                </v:shape>
                <v:shape id="Shape 23359" style="position:absolute;width:1364;height:1398;left:0;top:15984;" coordsize="136481,139889" path="m0,139889l19932,139889l136481,0">
                  <v:stroke weight="0.423605pt" endcap="flat" joinstyle="round" on="true" color="#000000"/>
                  <v:fill on="false" color="#000000" opacity="0"/>
                </v:shape>
                <v:shape id="Shape 23360" style="position:absolute;width:2425;height:1398;left:1431;top:15984;" coordsize="242511,139889" path="m0,0l109628,0l225900,139889l242511,139889">
                  <v:stroke weight="0.423605pt" endcap="flat" joinstyle="round" on="true" color="#000000"/>
                  <v:fill on="false" color="#000000" opacity="0"/>
                </v:shape>
                <v:shape id="Shape 23363" style="position:absolute;width:1364;height:2287;left:0;top:16253;" coordsize="136481,228777" path="m0,228777l19932,228777l136481,0">
                  <v:stroke weight="0.423605pt" endcap="flat" joinstyle="round" on="true" color="#000000"/>
                  <v:fill on="false" color="#000000" opacity="0"/>
                </v:shape>
                <v:shape id="Shape 23364" style="position:absolute;width:2425;height:2287;left:1431;top:16253;" coordsize="242511,228777" path="m0,0l109628,0l225900,228777l242511,228777">
                  <v:stroke weight="0.423605pt" endcap="flat" joinstyle="round" on="true" color="#000000"/>
                  <v:fill on="false" color="#000000" opacity="0"/>
                </v:shape>
                <v:shape id="Shape 23368" style="position:absolute;width:1364;height:3931;left:0;top:16360;" coordsize="136481,393101" path="m0,393101l19932,393101l136481,0">
                  <v:stroke weight="0.423605pt" endcap="flat" joinstyle="round" on="true" color="#000000"/>
                  <v:fill on="false" color="#000000" opacity="0"/>
                </v:shape>
                <v:shape id="Shape 23369" style="position:absolute;width:2425;height:3931;left:1431;top:16360;" coordsize="242511,393101" path="m0,0l109628,0l225900,393101l242511,393101">
                  <v:stroke weight="0.423605pt" endcap="flat" joinstyle="round" on="true" color="#000000"/>
                  <v:fill on="false" color="#000000" opacity="0"/>
                </v:shape>
                <v:shape id="Shape 23370" style="position:absolute;width:0;height:1912;left:3889;top:19294;" coordsize="0,191226" path="m0,0l0,191226">
                  <v:stroke weight="0.423605pt" endcap="flat" joinstyle="round" on="true" color="#000000"/>
                  <v:fill on="false" color="#000000" opacity="0"/>
                </v:shape>
                <v:shape id="Shape 23373" style="position:absolute;width:1364;height:5518;left:0;top:16495;" coordsize="136481,551821" path="m0,551821l19932,551821l136481,0">
                  <v:stroke weight="0.423605pt" endcap="flat" joinstyle="round" on="true" color="#000000"/>
                  <v:fill on="false" color="#000000" opacity="0"/>
                </v:shape>
                <v:shape id="Shape 23374" style="position:absolute;width:2425;height:5518;left:1431;top:16495;" coordsize="242511,551821" path="m0,0l109628,0l225900,551821l242511,551821">
                  <v:stroke weight="0.423605pt" endcap="flat" joinstyle="round" on="true" color="#000000"/>
                  <v:fill on="false" color="#000000" opacity="0"/>
                </v:shape>
                <v:shape id="Shape 23377" style="position:absolute;width:1364;height:6299;left:0;top:16871;" coordsize="136481,629948" path="m0,629948l19932,629948l136481,0">
                  <v:stroke weight="0.423605pt" endcap="flat" joinstyle="round" on="true" color="#000000"/>
                  <v:fill on="false" color="#000000" opacity="0"/>
                </v:shape>
                <v:shape id="Shape 23378" style="position:absolute;width:2425;height:6299;left:1431;top:16871;" coordsize="242511,629948" path="m0,0l109628,0l225900,629948l242511,629948">
                  <v:stroke weight="0.423605pt" endcap="flat" joinstyle="round" on="true" color="#000000"/>
                  <v:fill on="false" color="#000000" opacity="0"/>
                </v:shape>
                <v:shape id="Shape 23381" style="position:absolute;width:1364;height:7267;left:0;top:17060;" coordsize="136481,726794" path="m0,726794l19932,726794l136481,0">
                  <v:stroke weight="0.423605pt" endcap="flat" joinstyle="round" on="true" color="#000000"/>
                  <v:fill on="false" color="#000000" opacity="0"/>
                </v:shape>
                <v:shape id="Shape 23382" style="position:absolute;width:2425;height:7267;left:1431;top:17060;" coordsize="242511,726794" path="m0,0l109628,0l225900,726794l242511,726794">
                  <v:stroke weight="0.423605pt" endcap="flat" joinstyle="round" on="true" color="#000000"/>
                  <v:fill on="false" color="#000000" opacity="0"/>
                </v:shape>
                <v:shape id="Shape 23385" style="position:absolute;width:1364;height:8370;left:0;top:17113;" coordsize="136481,837092" path="m0,837092l19932,837092l136481,0">
                  <v:stroke weight="0.423605pt" endcap="flat" joinstyle="round" on="true" color="#000000"/>
                  <v:fill on="false" color="#000000" opacity="0"/>
                </v:shape>
                <v:shape id="Shape 23386" style="position:absolute;width:2425;height:8370;left:1431;top:17113;" coordsize="242511,837092" path="m0,0l109628,0l225900,837092l242511,837092">
                  <v:stroke weight="0.423605pt" endcap="flat" joinstyle="round" on="true" color="#000000"/>
                  <v:fill on="false" color="#000000" opacity="0"/>
                </v:shape>
                <v:shape id="Shape 23389" style="position:absolute;width:1364;height:9097;left:0;top:17544;" coordsize="136481,909726" path="m0,909726l19932,909726l136481,0">
                  <v:stroke weight="0.423605pt" endcap="flat" joinstyle="round" on="true" color="#000000"/>
                  <v:fill on="false" color="#000000" opacity="0"/>
                </v:shape>
                <v:shape id="Shape 23390" style="position:absolute;width:2425;height:9097;left:1431;top:17544;" coordsize="242511,909726" path="m0,0l109628,0l225900,909726l242511,909726">
                  <v:stroke weight="0.423605pt" endcap="flat" joinstyle="round" on="true" color="#000000"/>
                  <v:fill on="false" color="#000000" opacity="0"/>
                </v:shape>
                <v:shape id="Shape 23393" style="position:absolute;width:1364;height:10200;left:0;top:17598;" coordsize="136481,1020023" path="m0,1020023l19932,1020023l136481,0">
                  <v:stroke weight="0.423605pt" endcap="flat" joinstyle="round" on="true" color="#000000"/>
                  <v:fill on="false" color="#000000" opacity="0"/>
                </v:shape>
                <v:shape id="Shape 23394" style="position:absolute;width:2425;height:10200;left:1431;top:17598;" coordsize="242511,1020023" path="m0,0l109628,0l225900,1020023l242511,1020023">
                  <v:stroke weight="0.423605pt" endcap="flat" joinstyle="round" on="true" color="#000000"/>
                  <v:fill on="false" color="#000000" opacity="0"/>
                </v:shape>
                <v:shape id="Shape 23397" style="position:absolute;width:1364;height:11275;left:0;top:17680;" coordsize="136481,1127518" path="m0,1127518l19932,1127518l136481,0">
                  <v:stroke weight="0.423605pt" endcap="flat" joinstyle="round" on="true" color="#000000"/>
                  <v:fill on="false" color="#000000" opacity="0"/>
                </v:shape>
                <v:shape id="Shape 23398" style="position:absolute;width:2425;height:11275;left:1431;top:17680;" coordsize="242511,1127518" path="m0,0l109628,0l225900,1127518l242511,1127518">
                  <v:stroke weight="0.423605pt" endcap="flat" joinstyle="round" on="true" color="#000000"/>
                  <v:fill on="false" color="#000000" opacity="0"/>
                </v:shape>
                <v:shape id="Shape 23401" style="position:absolute;width:1364;height:12381;left:0;top:17733;" coordsize="136481,1238151" path="m0,1238151l19932,1238151l136481,0">
                  <v:stroke weight="0.423605pt" endcap="flat" joinstyle="round" on="true" color="#000000"/>
                  <v:fill on="false" color="#000000" opacity="0"/>
                </v:shape>
                <v:shape id="Shape 23402" style="position:absolute;width:2425;height:12381;left:1431;top:17733;" coordsize="242511,1238151" path="m0,0l109628,0l225900,1238151l242511,1238151">
                  <v:stroke weight="0.423605pt" endcap="flat" joinstyle="round" on="true" color="#000000"/>
                  <v:fill on="false" color="#000000" opacity="0"/>
                </v:shape>
                <v:shape id="Shape 23405" style="position:absolute;width:1364;height:12865;left:0;top:18406;" coordsize="136481,1286574" path="m0,1286574l19932,1286574l136481,0">
                  <v:stroke weight="0.423605pt" endcap="flat" joinstyle="round" on="true" color="#000000"/>
                  <v:fill on="false" color="#000000" opacity="0"/>
                </v:shape>
                <v:shape id="Shape 23406" style="position:absolute;width:2425;height:12865;left:1431;top:18406;" coordsize="242511,1286574" path="m0,0l109628,0l225900,1286574l242511,1286574">
                  <v:stroke weight="0.423605pt" endcap="flat" joinstyle="round" on="true" color="#000000"/>
                  <v:fill on="false" color="#000000" opacity="0"/>
                </v:shape>
                <v:shape id="Shape 23410" style="position:absolute;width:1364;height:14587;left:0;top:18433;" coordsize="136481,1458745" path="m0,1458745l19932,1458745l136481,0">
                  <v:stroke weight="0.423605pt" endcap="flat" joinstyle="round" on="true" color="#000000"/>
                  <v:fill on="false" color="#000000" opacity="0"/>
                </v:shape>
                <v:shape id="Shape 23411" style="position:absolute;width:2425;height:14587;left:1431;top:18433;" coordsize="242511,1458745" path="m0,0l109628,0l225900,1458745l242511,1458745">
                  <v:stroke weight="0.423605pt" endcap="flat" joinstyle="round" on="true" color="#000000"/>
                  <v:fill on="false" color="#000000" opacity="0"/>
                </v:shape>
                <v:shape id="Shape 23412" style="position:absolute;width:0;height:1910;left:3889;top:32025;" coordsize="0,191002" path="m0,0l0,191002">
                  <v:stroke weight="0.423605pt" endcap="flat" joinstyle="round" on="true" color="#000000"/>
                  <v:fill on="false" color="#000000" opacity="0"/>
                </v:shape>
                <v:shape id="Shape 23415" style="position:absolute;width:1364;height:14343;left:0;top:20399;" coordsize="136481,1434376" path="m0,1434376l19932,1434376l136481,0">
                  <v:stroke weight="0.423605pt" endcap="flat" joinstyle="round" on="true" color="#000000"/>
                  <v:fill on="false" color="#000000" opacity="0"/>
                </v:shape>
                <v:shape id="Shape 23416" style="position:absolute;width:2425;height:14343;left:1431;top:20399;" coordsize="242511,1434376" path="m0,0l109628,0l225900,1434376l242511,1434376">
                  <v:stroke weight="0.423605pt" endcap="flat" joinstyle="round" on="true" color="#000000"/>
                  <v:fill on="false" color="#000000" opacity="0"/>
                </v:shape>
                <v:shape id="Shape 23419" style="position:absolute;width:1364;height:14048;left:0;top:21852;" coordsize="136481,1404807" path="m0,1404807l19932,1404807l136481,0">
                  <v:stroke weight="0.423605pt" endcap="flat" joinstyle="round" on="true" color="#000000"/>
                  <v:fill on="false" color="#000000" opacity="0"/>
                </v:shape>
                <v:shape id="Shape 23420" style="position:absolute;width:2425;height:14048;left:1431;top:21852;" coordsize="242511,1404807" path="m0,0l109628,0l225900,1404807l242511,1404807">
                  <v:stroke weight="0.423605pt" endcap="flat" joinstyle="round" on="true" color="#000000"/>
                  <v:fill on="false" color="#000000" opacity="0"/>
                </v:shape>
                <v:shape id="Shape 23423" style="position:absolute;width:1364;height:14531;left:0;top:22525;" coordsize="136481,1453129" path="m0,1453129l19932,1453129l136481,0">
                  <v:stroke weight="0.423605pt" endcap="flat" joinstyle="round" on="true" color="#000000"/>
                  <v:fill on="false" color="#000000" opacity="0"/>
                </v:shape>
                <v:shape id="Shape 23424" style="position:absolute;width:2425;height:14531;left:1431;top:22525;" coordsize="242511,1453129" path="m0,0l109628,0l225900,1453129l242511,1453129">
                  <v:stroke weight="0.423605pt" endcap="flat" joinstyle="round" on="true" color="#000000"/>
                  <v:fill on="false" color="#000000" opacity="0"/>
                </v:shape>
                <v:shape id="Shape 23428" style="position:absolute;width:1364;height:14450;left:0;top:24355;" coordsize="136481,1445081" path="m0,1445081l19932,1445081l136481,0">
                  <v:stroke weight="0.423605pt" endcap="flat" joinstyle="round" on="true" color="#000000"/>
                  <v:fill on="false" color="#000000" opacity="0"/>
                </v:shape>
                <v:shape id="Shape 23429" style="position:absolute;width:2425;height:14450;left:1431;top:24355;" coordsize="242511,1445081" path="m0,0l109628,0l225900,1445081l242511,1445081">
                  <v:stroke weight="0.423605pt" endcap="flat" joinstyle="round" on="true" color="#000000"/>
                  <v:fill on="false" color="#000000" opacity="0"/>
                </v:shape>
                <v:shape id="Shape 23430" style="position:absolute;width:0;height:1913;left:3889;top:37810;" coordsize="0,191305" path="m0,0l0,191305">
                  <v:stroke weight="0.423605pt" endcap="flat" joinstyle="round" on="true" color="#000000"/>
                  <v:fill on="false" color="#000000" opacity="0"/>
                </v:shape>
                <v:shape id="Shape 23433" style="position:absolute;width:1364;height:6486;left:0;top:34044;" coordsize="136481,648645" path="m0,648645l19932,648645l136481,0">
                  <v:stroke weight="0.423605pt" endcap="flat" joinstyle="round" on="true" color="#000000"/>
                  <v:fill on="false" color="#000000" opacity="0"/>
                </v:shape>
                <v:shape id="Shape 23434" style="position:absolute;width:2425;height:6486;left:1431;top:34044;" coordsize="242511,648645" path="m0,0l109628,0l225900,648645l242511,648645">
                  <v:stroke weight="0.423605pt" endcap="flat" joinstyle="round" on="true" color="#000000"/>
                  <v:fill on="false" color="#000000" opacity="0"/>
                </v:shape>
                <v:shape id="Shape 23438" style="position:absolute;width:1364;height:7697;left:0;top:34582;" coordsize="136481,769725" path="m0,769725l19932,769725l136481,0">
                  <v:stroke weight="0.423605pt" endcap="flat" joinstyle="round" on="true" color="#000000"/>
                  <v:fill on="false" color="#000000" opacity="0"/>
                </v:shape>
                <v:shape id="Shape 23439" style="position:absolute;width:2425;height:7697;left:1431;top:34582;" coordsize="242511,769725" path="m0,0l109628,0l225900,769725l242511,769725">
                  <v:stroke weight="0.423605pt" endcap="flat" joinstyle="round" on="true" color="#000000"/>
                  <v:fill on="false" color="#000000" opacity="0"/>
                </v:shape>
                <v:shape id="Shape 23440" style="position:absolute;width:0;height:1910;left:3889;top:41283;" coordsize="0,191025" path="m0,0l0,191025">
                  <v:stroke weight="0.423605pt" endcap="flat" joinstyle="round" on="true" color="#000000"/>
                  <v:fill on="false" color="#000000" opacity="0"/>
                </v:shape>
                <v:shape id="Shape 23443" style="position:absolute;width:1364;height:9392;left:0;top:34609;" coordsize="136481,939228" path="m0,939228l19932,939228l136481,0">
                  <v:stroke weight="0.423605pt" endcap="flat" joinstyle="round" on="true" color="#000000"/>
                  <v:fill on="false" color="#000000" opacity="0"/>
                </v:shape>
                <v:shape id="Shape 23444" style="position:absolute;width:2425;height:9392;left:1431;top:34609;" coordsize="242511,939228" path="m0,0l109628,0l225900,939228l242511,939228">
                  <v:stroke weight="0.423605pt" endcap="flat" joinstyle="round" on="true" color="#000000"/>
                  <v:fill on="false" color="#000000" opacity="0"/>
                </v:shape>
                <v:shape id="Shape 23447" style="position:absolute;width:1364;height:10200;left:0;top:34958;" coordsize="136481,1020001" path="m0,1020001l19932,1020001l136481,0">
                  <v:stroke weight="0.423605pt" endcap="flat" joinstyle="round" on="true" color="#000000"/>
                  <v:fill on="false" color="#000000" opacity="0"/>
                </v:shape>
                <v:shape id="Shape 23448" style="position:absolute;width:2425;height:10200;left:1431;top:34958;" coordsize="242511,1020001" path="m0,0l109628,0l225900,1020001l242511,1020001">
                  <v:stroke weight="0.423605pt" endcap="flat" joinstyle="round" on="true" color="#000000"/>
                  <v:fill on="false" color="#000000" opacity="0"/>
                </v:shape>
                <w10:wrap type="square"/>
              </v:group>
            </w:pict>
          </mc:Fallback>
        </mc:AlternateContent>
      </w:r>
      <w:r>
        <w:rPr>
          <w:rFonts w:ascii="Calibri" w:eastAsia="Calibri" w:hAnsi="Calibri" w:cs="Calibri"/>
          <w:noProof/>
          <w:sz w:val="22"/>
        </w:rPr>
        <mc:AlternateContent>
          <mc:Choice Requires="wpg">
            <w:drawing>
              <wp:anchor distT="0" distB="0" distL="114300" distR="114300" simplePos="0" relativeHeight="251664384" behindDoc="0" locked="0" layoutInCell="1" allowOverlap="1">
                <wp:simplePos x="0" y="0"/>
                <wp:positionH relativeFrom="column">
                  <wp:posOffset>3689939</wp:posOffset>
                </wp:positionH>
                <wp:positionV relativeFrom="paragraph">
                  <wp:posOffset>952054</wp:posOffset>
                </wp:positionV>
                <wp:extent cx="653575" cy="465250"/>
                <wp:effectExtent l="0" t="0" r="0" b="0"/>
                <wp:wrapSquare wrapText="bothSides"/>
                <wp:docPr id="285999" name="Group 285999"/>
                <wp:cNvGraphicFramePr/>
                <a:graphic xmlns:a="http://schemas.openxmlformats.org/drawingml/2006/main">
                  <a:graphicData uri="http://schemas.microsoft.com/office/word/2010/wordprocessingGroup">
                    <wpg:wgp>
                      <wpg:cNvGrpSpPr/>
                      <wpg:grpSpPr>
                        <a:xfrm>
                          <a:off x="0" y="0"/>
                          <a:ext cx="653575" cy="465250"/>
                          <a:chOff x="0" y="0"/>
                          <a:chExt cx="653575" cy="465250"/>
                        </a:xfrm>
                      </wpg:grpSpPr>
                      <wps:wsp>
                        <wps:cNvPr id="23251" name="Shape 23251"/>
                        <wps:cNvSpPr/>
                        <wps:spPr>
                          <a:xfrm>
                            <a:off x="59797" y="172507"/>
                            <a:ext cx="0" cy="0"/>
                          </a:xfrm>
                          <a:custGeom>
                            <a:avLst/>
                            <a:gdLst/>
                            <a:ahLst/>
                            <a:cxnLst/>
                            <a:rect l="0" t="0" r="0" b="0"/>
                            <a:pathLst>
                              <a:path>
                                <a:moveTo>
                                  <a:pt x="0" y="0"/>
                                </a:moveTo>
                                <a:lnTo>
                                  <a:pt x="0" y="0"/>
                                </a:lnTo>
                              </a:path>
                            </a:pathLst>
                          </a:custGeom>
                          <a:ln w="5380" cap="flat">
                            <a:round/>
                          </a:ln>
                        </wps:spPr>
                        <wps:style>
                          <a:lnRef idx="1">
                            <a:srgbClr val="FF0000"/>
                          </a:lnRef>
                          <a:fillRef idx="0">
                            <a:srgbClr val="000000">
                              <a:alpha val="0"/>
                            </a:srgbClr>
                          </a:fillRef>
                          <a:effectRef idx="0">
                            <a:scrgbClr r="0" g="0" b="0"/>
                          </a:effectRef>
                          <a:fontRef idx="none"/>
                        </wps:style>
                        <wps:bodyPr/>
                      </wps:wsp>
                      <wps:wsp>
                        <wps:cNvPr id="343846" name="Shape 343846"/>
                        <wps:cNvSpPr/>
                        <wps:spPr>
                          <a:xfrm>
                            <a:off x="0" y="172507"/>
                            <a:ext cx="116134" cy="83395"/>
                          </a:xfrm>
                          <a:custGeom>
                            <a:avLst/>
                            <a:gdLst/>
                            <a:ahLst/>
                            <a:cxnLst/>
                            <a:rect l="0" t="0" r="0" b="0"/>
                            <a:pathLst>
                              <a:path w="116134" h="83395">
                                <a:moveTo>
                                  <a:pt x="0" y="0"/>
                                </a:moveTo>
                                <a:lnTo>
                                  <a:pt x="116134" y="0"/>
                                </a:lnTo>
                                <a:lnTo>
                                  <a:pt x="116134" y="83395"/>
                                </a:lnTo>
                                <a:lnTo>
                                  <a:pt x="0" y="83395"/>
                                </a:lnTo>
                                <a:lnTo>
                                  <a:pt x="0" y="0"/>
                                </a:lnTo>
                              </a:path>
                            </a:pathLst>
                          </a:custGeom>
                          <a:ln w="5380" cap="flat">
                            <a:round/>
                          </a:ln>
                        </wps:spPr>
                        <wps:style>
                          <a:lnRef idx="1">
                            <a:srgbClr val="FF0000"/>
                          </a:lnRef>
                          <a:fillRef idx="1">
                            <a:srgbClr val="FF0000"/>
                          </a:fillRef>
                          <a:effectRef idx="0">
                            <a:scrgbClr r="0" g="0" b="0"/>
                          </a:effectRef>
                          <a:fontRef idx="none"/>
                        </wps:style>
                        <wps:bodyPr/>
                      </wps:wsp>
                      <wps:wsp>
                        <wps:cNvPr id="23253" name="Shape 23253"/>
                        <wps:cNvSpPr/>
                        <wps:spPr>
                          <a:xfrm>
                            <a:off x="59797" y="255902"/>
                            <a:ext cx="0" cy="40353"/>
                          </a:xfrm>
                          <a:custGeom>
                            <a:avLst/>
                            <a:gdLst/>
                            <a:ahLst/>
                            <a:cxnLst/>
                            <a:rect l="0" t="0" r="0" b="0"/>
                            <a:pathLst>
                              <a:path h="40353">
                                <a:moveTo>
                                  <a:pt x="0" y="0"/>
                                </a:moveTo>
                                <a:lnTo>
                                  <a:pt x="0" y="40353"/>
                                </a:lnTo>
                              </a:path>
                            </a:pathLst>
                          </a:custGeom>
                          <a:ln w="5380" cap="flat">
                            <a:round/>
                          </a:ln>
                        </wps:spPr>
                        <wps:style>
                          <a:lnRef idx="1">
                            <a:srgbClr val="FF0000"/>
                          </a:lnRef>
                          <a:fillRef idx="0">
                            <a:srgbClr val="000000">
                              <a:alpha val="0"/>
                            </a:srgbClr>
                          </a:fillRef>
                          <a:effectRef idx="0">
                            <a:scrgbClr r="0" g="0" b="0"/>
                          </a:effectRef>
                          <a:fontRef idx="none"/>
                        </wps:style>
                        <wps:bodyPr/>
                      </wps:wsp>
                      <wps:wsp>
                        <wps:cNvPr id="23254" name="Shape 23254"/>
                        <wps:cNvSpPr/>
                        <wps:spPr>
                          <a:xfrm>
                            <a:off x="0" y="296255"/>
                            <a:ext cx="116134" cy="0"/>
                          </a:xfrm>
                          <a:custGeom>
                            <a:avLst/>
                            <a:gdLst/>
                            <a:ahLst/>
                            <a:cxnLst/>
                            <a:rect l="0" t="0" r="0" b="0"/>
                            <a:pathLst>
                              <a:path w="116134">
                                <a:moveTo>
                                  <a:pt x="0" y="0"/>
                                </a:moveTo>
                                <a:lnTo>
                                  <a:pt x="116134" y="0"/>
                                </a:lnTo>
                              </a:path>
                            </a:pathLst>
                          </a:custGeom>
                          <a:ln w="5380" cap="flat">
                            <a:round/>
                          </a:ln>
                        </wps:spPr>
                        <wps:style>
                          <a:lnRef idx="1">
                            <a:srgbClr val="FF0000"/>
                          </a:lnRef>
                          <a:fillRef idx="0">
                            <a:srgbClr val="000000">
                              <a:alpha val="0"/>
                            </a:srgbClr>
                          </a:fillRef>
                          <a:effectRef idx="0">
                            <a:scrgbClr r="0" g="0" b="0"/>
                          </a:effectRef>
                          <a:fontRef idx="none"/>
                        </wps:style>
                        <wps:bodyPr/>
                      </wps:wsp>
                      <wps:wsp>
                        <wps:cNvPr id="23255" name="Rectangle 23255"/>
                        <wps:cNvSpPr/>
                        <wps:spPr>
                          <a:xfrm rot="5399999">
                            <a:off x="-134799" y="215766"/>
                            <a:ext cx="618781" cy="187249"/>
                          </a:xfrm>
                          <a:prstGeom prst="rect">
                            <a:avLst/>
                          </a:prstGeom>
                          <a:ln>
                            <a:noFill/>
                          </a:ln>
                        </wps:spPr>
                        <wps:txbx>
                          <w:txbxContent>
                            <w:p w:rsidR="00D05FD1" w:rsidRDefault="00441A90">
                              <w:pPr>
                                <w:spacing w:after="160" w:line="259" w:lineRule="auto"/>
                                <w:ind w:left="0" w:right="0" w:firstLine="0"/>
                                <w:jc w:val="left"/>
                              </w:pPr>
                              <w:r>
                                <w:rPr>
                                  <w:rFonts w:ascii="Gill Sans MT" w:eastAsia="Gill Sans MT" w:hAnsi="Gill Sans MT" w:cs="Gill Sans MT"/>
                                  <w:i/>
                                  <w:color w:val="FF0000"/>
                                </w:rPr>
                                <w:t>qSDW1.1</w:t>
                              </w:r>
                            </w:p>
                          </w:txbxContent>
                        </wps:txbx>
                        <wps:bodyPr horzOverflow="overflow" vert="horz" lIns="0" tIns="0" rIns="0" bIns="0" rtlCol="0">
                          <a:noAutofit/>
                        </wps:bodyPr>
                      </wps:wsp>
                      <wps:wsp>
                        <wps:cNvPr id="23256" name="Shape 23256"/>
                        <wps:cNvSpPr/>
                        <wps:spPr>
                          <a:xfrm>
                            <a:off x="445018" y="215550"/>
                            <a:ext cx="0" cy="0"/>
                          </a:xfrm>
                          <a:custGeom>
                            <a:avLst/>
                            <a:gdLst/>
                            <a:ahLst/>
                            <a:cxnLst/>
                            <a:rect l="0" t="0" r="0" b="0"/>
                            <a:pathLst>
                              <a:path>
                                <a:moveTo>
                                  <a:pt x="0" y="0"/>
                                </a:moveTo>
                                <a:lnTo>
                                  <a:pt x="0" y="0"/>
                                </a:lnTo>
                              </a:path>
                            </a:pathLst>
                          </a:custGeom>
                          <a:ln w="5380" cap="flat">
                            <a:round/>
                          </a:ln>
                        </wps:spPr>
                        <wps:style>
                          <a:lnRef idx="1">
                            <a:srgbClr val="00FF00"/>
                          </a:lnRef>
                          <a:fillRef idx="0">
                            <a:srgbClr val="000000">
                              <a:alpha val="0"/>
                            </a:srgbClr>
                          </a:fillRef>
                          <a:effectRef idx="0">
                            <a:scrgbClr r="0" g="0" b="0"/>
                          </a:effectRef>
                          <a:fontRef idx="none"/>
                        </wps:style>
                        <wps:bodyPr/>
                      </wps:wsp>
                      <wps:wsp>
                        <wps:cNvPr id="343847" name="Shape 343847"/>
                        <wps:cNvSpPr/>
                        <wps:spPr>
                          <a:xfrm>
                            <a:off x="385221" y="215550"/>
                            <a:ext cx="116272" cy="107607"/>
                          </a:xfrm>
                          <a:custGeom>
                            <a:avLst/>
                            <a:gdLst/>
                            <a:ahLst/>
                            <a:cxnLst/>
                            <a:rect l="0" t="0" r="0" b="0"/>
                            <a:pathLst>
                              <a:path w="116272" h="107607">
                                <a:moveTo>
                                  <a:pt x="0" y="0"/>
                                </a:moveTo>
                                <a:lnTo>
                                  <a:pt x="116272" y="0"/>
                                </a:lnTo>
                                <a:lnTo>
                                  <a:pt x="116272" y="107607"/>
                                </a:lnTo>
                                <a:lnTo>
                                  <a:pt x="0" y="107607"/>
                                </a:lnTo>
                                <a:lnTo>
                                  <a:pt x="0" y="0"/>
                                </a:lnTo>
                              </a:path>
                            </a:pathLst>
                          </a:custGeom>
                          <a:ln w="5380" cap="flat">
                            <a:round/>
                          </a:ln>
                        </wps:spPr>
                        <wps:style>
                          <a:lnRef idx="1">
                            <a:srgbClr val="00FF00"/>
                          </a:lnRef>
                          <a:fillRef idx="1">
                            <a:srgbClr val="00FF00"/>
                          </a:fillRef>
                          <a:effectRef idx="0">
                            <a:scrgbClr r="0" g="0" b="0"/>
                          </a:effectRef>
                          <a:fontRef idx="none"/>
                        </wps:style>
                        <wps:bodyPr/>
                      </wps:wsp>
                      <wps:wsp>
                        <wps:cNvPr id="23258" name="Shape 23258"/>
                        <wps:cNvSpPr/>
                        <wps:spPr>
                          <a:xfrm>
                            <a:off x="445018" y="323156"/>
                            <a:ext cx="0" cy="0"/>
                          </a:xfrm>
                          <a:custGeom>
                            <a:avLst/>
                            <a:gdLst/>
                            <a:ahLst/>
                            <a:cxnLst/>
                            <a:rect l="0" t="0" r="0" b="0"/>
                            <a:pathLst>
                              <a:path>
                                <a:moveTo>
                                  <a:pt x="0" y="0"/>
                                </a:moveTo>
                                <a:lnTo>
                                  <a:pt x="0" y="0"/>
                                </a:lnTo>
                              </a:path>
                            </a:pathLst>
                          </a:custGeom>
                          <a:ln w="5380" cap="flat">
                            <a:round/>
                          </a:ln>
                        </wps:spPr>
                        <wps:style>
                          <a:lnRef idx="1">
                            <a:srgbClr val="00FF00"/>
                          </a:lnRef>
                          <a:fillRef idx="0">
                            <a:srgbClr val="000000">
                              <a:alpha val="0"/>
                            </a:srgbClr>
                          </a:fillRef>
                          <a:effectRef idx="0">
                            <a:scrgbClr r="0" g="0" b="0"/>
                          </a:effectRef>
                          <a:fontRef idx="none"/>
                        </wps:style>
                        <wps:bodyPr/>
                      </wps:wsp>
                      <wps:wsp>
                        <wps:cNvPr id="23259" name="Shape 23259"/>
                        <wps:cNvSpPr/>
                        <wps:spPr>
                          <a:xfrm>
                            <a:off x="385221" y="323156"/>
                            <a:ext cx="116272" cy="0"/>
                          </a:xfrm>
                          <a:custGeom>
                            <a:avLst/>
                            <a:gdLst/>
                            <a:ahLst/>
                            <a:cxnLst/>
                            <a:rect l="0" t="0" r="0" b="0"/>
                            <a:pathLst>
                              <a:path w="116272">
                                <a:moveTo>
                                  <a:pt x="0" y="0"/>
                                </a:moveTo>
                                <a:lnTo>
                                  <a:pt x="116272" y="0"/>
                                </a:lnTo>
                              </a:path>
                            </a:pathLst>
                          </a:custGeom>
                          <a:ln w="5380" cap="flat">
                            <a:round/>
                          </a:ln>
                        </wps:spPr>
                        <wps:style>
                          <a:lnRef idx="1">
                            <a:srgbClr val="00FF00"/>
                          </a:lnRef>
                          <a:fillRef idx="0">
                            <a:srgbClr val="000000">
                              <a:alpha val="0"/>
                            </a:srgbClr>
                          </a:fillRef>
                          <a:effectRef idx="0">
                            <a:scrgbClr r="0" g="0" b="0"/>
                          </a:effectRef>
                          <a:fontRef idx="none"/>
                        </wps:style>
                        <wps:bodyPr/>
                      </wps:wsp>
                      <wps:wsp>
                        <wps:cNvPr id="23260" name="Rectangle 23260"/>
                        <wps:cNvSpPr/>
                        <wps:spPr>
                          <a:xfrm rot="5399999">
                            <a:off x="347080" y="227190"/>
                            <a:ext cx="425742" cy="187249"/>
                          </a:xfrm>
                          <a:prstGeom prst="rect">
                            <a:avLst/>
                          </a:prstGeom>
                          <a:ln>
                            <a:noFill/>
                          </a:ln>
                        </wps:spPr>
                        <wps:txbx>
                          <w:txbxContent>
                            <w:p w:rsidR="00D05FD1" w:rsidRDefault="00441A90">
                              <w:pPr>
                                <w:spacing w:after="160" w:line="259" w:lineRule="auto"/>
                                <w:ind w:left="0" w:right="0" w:firstLine="0"/>
                                <w:jc w:val="left"/>
                              </w:pPr>
                              <w:r>
                                <w:rPr>
                                  <w:rFonts w:ascii="Gill Sans MT" w:eastAsia="Gill Sans MT" w:hAnsi="Gill Sans MT" w:cs="Gill Sans MT"/>
                                  <w:i/>
                                  <w:color w:val="00FF00"/>
                                </w:rPr>
                                <w:t>qSL1.1</w:t>
                              </w:r>
                            </w:p>
                          </w:txbxContent>
                        </wps:txbx>
                        <wps:bodyPr horzOverflow="overflow" vert="horz" lIns="0" tIns="0" rIns="0" bIns="0" rtlCol="0">
                          <a:noAutofit/>
                        </wps:bodyPr>
                      </wps:wsp>
                    </wpg:wgp>
                  </a:graphicData>
                </a:graphic>
              </wp:anchor>
            </w:drawing>
          </mc:Choice>
          <mc:Fallback xmlns:a="http://schemas.openxmlformats.org/drawingml/2006/main">
            <w:pict>
              <v:group id="Group 285999" style="width:51.4626pt;height:36.6338pt;position:absolute;mso-position-horizontal-relative:text;mso-position-horizontal:absolute;margin-left:290.546pt;mso-position-vertical-relative:text;margin-top:74.9649pt;" coordsize="6535,4652">
                <v:shape id="Shape 23251" style="position:absolute;width:0;height:0;left:597;top:1725;" coordsize="0,0" path="m0,0l0,0">
                  <v:stroke weight="0.423605pt" endcap="flat" joinstyle="round" on="true" color="#ff0000"/>
                  <v:fill on="false" color="#000000" opacity="0"/>
                </v:shape>
                <v:shape id="Shape 343848" style="position:absolute;width:1161;height:833;left:0;top:1725;" coordsize="116134,83395" path="m0,0l116134,0l116134,83395l0,83395l0,0">
                  <v:stroke weight="0.423605pt" endcap="flat" joinstyle="round" on="true" color="#ff0000"/>
                  <v:fill on="true" color="#ff0000"/>
                </v:shape>
                <v:shape id="Shape 23253" style="position:absolute;width:0;height:403;left:597;top:2559;" coordsize="0,40353" path="m0,0l0,40353">
                  <v:stroke weight="0.423605pt" endcap="flat" joinstyle="round" on="true" color="#ff0000"/>
                  <v:fill on="false" color="#000000" opacity="0"/>
                </v:shape>
                <v:shape id="Shape 23254" style="position:absolute;width:1161;height:0;left:0;top:2962;" coordsize="116134,0" path="m0,0l116134,0">
                  <v:stroke weight="0.423605pt" endcap="flat" joinstyle="round" on="true" color="#ff0000"/>
                  <v:fill on="false" color="#000000" opacity="0"/>
                </v:shape>
                <v:rect id="Rectangle 23255" style="position:absolute;width:6187;height:1872;left:-1347;top:2157;rotation:90;" filled="f" stroked="f">
                  <v:textbox inset="0,0,0,0" style="layout-flow:vertical">
                    <w:txbxContent>
                      <w:p>
                        <w:pPr>
                          <w:spacing w:before="0" w:after="160" w:line="259" w:lineRule="auto"/>
                          <w:ind w:left="0" w:right="0" w:firstLine="0"/>
                          <w:jc w:val="left"/>
                        </w:pPr>
                        <w:r>
                          <w:rPr>
                            <w:rFonts w:cs="Gill Sans MT" w:hAnsi="Gill Sans MT" w:eastAsia="Gill Sans MT" w:ascii="Gill Sans MT"/>
                            <w:i w:val="1"/>
                            <w:color w:val="ff0000"/>
                            <w:sz w:val="24"/>
                          </w:rPr>
                          <w:t xml:space="preserve">qSDW1.1</w:t>
                        </w:r>
                      </w:p>
                    </w:txbxContent>
                  </v:textbox>
                </v:rect>
                <v:shape id="Shape 23256" style="position:absolute;width:0;height:0;left:4450;top:2155;" coordsize="0,0" path="m0,0l0,0">
                  <v:stroke weight="0.423605pt" endcap="flat" joinstyle="round" on="true" color="#00ff00"/>
                  <v:fill on="false" color="#000000" opacity="0"/>
                </v:shape>
                <v:shape id="Shape 343849" style="position:absolute;width:1162;height:1076;left:3852;top:2155;" coordsize="116272,107607" path="m0,0l116272,0l116272,107607l0,107607l0,0">
                  <v:stroke weight="0.423605pt" endcap="flat" joinstyle="round" on="true" color="#00ff00"/>
                  <v:fill on="true" color="#00ff00"/>
                </v:shape>
                <v:shape id="Shape 23258" style="position:absolute;width:0;height:0;left:4450;top:3231;" coordsize="0,0" path="m0,0l0,0">
                  <v:stroke weight="0.423605pt" endcap="flat" joinstyle="round" on="true" color="#00ff00"/>
                  <v:fill on="false" color="#000000" opacity="0"/>
                </v:shape>
                <v:shape id="Shape 23259" style="position:absolute;width:1162;height:0;left:3852;top:3231;" coordsize="116272,0" path="m0,0l116272,0">
                  <v:stroke weight="0.423605pt" endcap="flat" joinstyle="round" on="true" color="#00ff00"/>
                  <v:fill on="false" color="#000000" opacity="0"/>
                </v:shape>
                <v:rect id="Rectangle 23260" style="position:absolute;width:4257;height:1872;left:3470;top:2271;rotation:90;" filled="f" stroked="f">
                  <v:textbox inset="0,0,0,0" style="layout-flow:vertical">
                    <w:txbxContent>
                      <w:p>
                        <w:pPr>
                          <w:spacing w:before="0" w:after="160" w:line="259" w:lineRule="auto"/>
                          <w:ind w:left="0" w:right="0" w:firstLine="0"/>
                          <w:jc w:val="left"/>
                        </w:pPr>
                        <w:r>
                          <w:rPr>
                            <w:rFonts w:cs="Gill Sans MT" w:hAnsi="Gill Sans MT" w:eastAsia="Gill Sans MT" w:ascii="Gill Sans MT"/>
                            <w:i w:val="1"/>
                            <w:color w:val="00ff00"/>
                            <w:sz w:val="24"/>
                          </w:rPr>
                          <w:t xml:space="preserve">qSL1.1</w:t>
                        </w:r>
                      </w:p>
                    </w:txbxContent>
                  </v:textbox>
                </v:rect>
                <w10:wrap type="square"/>
              </v:group>
            </w:pict>
          </mc:Fallback>
        </mc:AlternateContent>
      </w:r>
      <w:r>
        <w:rPr>
          <w:rFonts w:ascii="Calibri" w:eastAsia="Calibri" w:hAnsi="Calibri" w:cs="Calibri"/>
          <w:noProof/>
          <w:sz w:val="22"/>
        </w:rPr>
        <mc:AlternateContent>
          <mc:Choice Requires="wpg">
            <w:drawing>
              <wp:anchor distT="0" distB="0" distL="114300" distR="114300" simplePos="0" relativeHeight="251665408" behindDoc="0" locked="0" layoutInCell="1" allowOverlap="1">
                <wp:simplePos x="0" y="0"/>
                <wp:positionH relativeFrom="column">
                  <wp:posOffset>7222540</wp:posOffset>
                </wp:positionH>
                <wp:positionV relativeFrom="paragraph">
                  <wp:posOffset>1092280</wp:posOffset>
                </wp:positionV>
                <wp:extent cx="1424570" cy="1404581"/>
                <wp:effectExtent l="0" t="0" r="0" b="0"/>
                <wp:wrapSquare wrapText="bothSides"/>
                <wp:docPr id="286006" name="Group 286006"/>
                <wp:cNvGraphicFramePr/>
                <a:graphic xmlns:a="http://schemas.openxmlformats.org/drawingml/2006/main">
                  <a:graphicData uri="http://schemas.microsoft.com/office/word/2010/wordprocessingGroup">
                    <wpg:wgp>
                      <wpg:cNvGrpSpPr/>
                      <wpg:grpSpPr>
                        <a:xfrm>
                          <a:off x="0" y="0"/>
                          <a:ext cx="1424570" cy="1404581"/>
                          <a:chOff x="0" y="0"/>
                          <a:chExt cx="1424570" cy="1404581"/>
                        </a:xfrm>
                      </wpg:grpSpPr>
                      <wps:wsp>
                        <wps:cNvPr id="23449" name="Shape 23449"/>
                        <wps:cNvSpPr/>
                        <wps:spPr>
                          <a:xfrm>
                            <a:off x="59797" y="0"/>
                            <a:ext cx="0" cy="0"/>
                          </a:xfrm>
                          <a:custGeom>
                            <a:avLst/>
                            <a:gdLst/>
                            <a:ahLst/>
                            <a:cxnLst/>
                            <a:rect l="0" t="0" r="0" b="0"/>
                            <a:pathLst>
                              <a:path>
                                <a:moveTo>
                                  <a:pt x="0" y="0"/>
                                </a:moveTo>
                                <a:lnTo>
                                  <a:pt x="0" y="0"/>
                                </a:lnTo>
                              </a:path>
                            </a:pathLst>
                          </a:custGeom>
                          <a:ln w="5380" cap="flat">
                            <a:round/>
                          </a:ln>
                        </wps:spPr>
                        <wps:style>
                          <a:lnRef idx="1">
                            <a:srgbClr val="00FF00"/>
                          </a:lnRef>
                          <a:fillRef idx="0">
                            <a:srgbClr val="000000">
                              <a:alpha val="0"/>
                            </a:srgbClr>
                          </a:fillRef>
                          <a:effectRef idx="0">
                            <a:scrgbClr r="0" g="0" b="0"/>
                          </a:effectRef>
                          <a:fontRef idx="none"/>
                        </wps:style>
                        <wps:bodyPr/>
                      </wps:wsp>
                      <wps:wsp>
                        <wps:cNvPr id="343850" name="Shape 343850"/>
                        <wps:cNvSpPr/>
                        <wps:spPr>
                          <a:xfrm>
                            <a:off x="0" y="0"/>
                            <a:ext cx="116272" cy="266326"/>
                          </a:xfrm>
                          <a:custGeom>
                            <a:avLst/>
                            <a:gdLst/>
                            <a:ahLst/>
                            <a:cxnLst/>
                            <a:rect l="0" t="0" r="0" b="0"/>
                            <a:pathLst>
                              <a:path w="116272" h="266326">
                                <a:moveTo>
                                  <a:pt x="0" y="0"/>
                                </a:moveTo>
                                <a:lnTo>
                                  <a:pt x="116272" y="0"/>
                                </a:lnTo>
                                <a:lnTo>
                                  <a:pt x="116272" y="266326"/>
                                </a:lnTo>
                                <a:lnTo>
                                  <a:pt x="0" y="266326"/>
                                </a:lnTo>
                                <a:lnTo>
                                  <a:pt x="0" y="0"/>
                                </a:lnTo>
                              </a:path>
                            </a:pathLst>
                          </a:custGeom>
                          <a:ln w="5380" cap="flat">
                            <a:round/>
                          </a:ln>
                        </wps:spPr>
                        <wps:style>
                          <a:lnRef idx="1">
                            <a:srgbClr val="00FF00"/>
                          </a:lnRef>
                          <a:fillRef idx="1">
                            <a:srgbClr val="00FF00"/>
                          </a:fillRef>
                          <a:effectRef idx="0">
                            <a:scrgbClr r="0" g="0" b="0"/>
                          </a:effectRef>
                          <a:fontRef idx="none"/>
                        </wps:style>
                        <wps:bodyPr/>
                      </wps:wsp>
                      <wps:wsp>
                        <wps:cNvPr id="23451" name="Shape 23451"/>
                        <wps:cNvSpPr/>
                        <wps:spPr>
                          <a:xfrm>
                            <a:off x="59797" y="266326"/>
                            <a:ext cx="0" cy="88776"/>
                          </a:xfrm>
                          <a:custGeom>
                            <a:avLst/>
                            <a:gdLst/>
                            <a:ahLst/>
                            <a:cxnLst/>
                            <a:rect l="0" t="0" r="0" b="0"/>
                            <a:pathLst>
                              <a:path h="88776">
                                <a:moveTo>
                                  <a:pt x="0" y="0"/>
                                </a:moveTo>
                                <a:lnTo>
                                  <a:pt x="0" y="88776"/>
                                </a:lnTo>
                              </a:path>
                            </a:pathLst>
                          </a:custGeom>
                          <a:ln w="5380" cap="flat">
                            <a:round/>
                          </a:ln>
                        </wps:spPr>
                        <wps:style>
                          <a:lnRef idx="1">
                            <a:srgbClr val="00FF00"/>
                          </a:lnRef>
                          <a:fillRef idx="0">
                            <a:srgbClr val="000000">
                              <a:alpha val="0"/>
                            </a:srgbClr>
                          </a:fillRef>
                          <a:effectRef idx="0">
                            <a:scrgbClr r="0" g="0" b="0"/>
                          </a:effectRef>
                          <a:fontRef idx="none"/>
                        </wps:style>
                        <wps:bodyPr/>
                      </wps:wsp>
                      <wps:wsp>
                        <wps:cNvPr id="23452" name="Shape 23452"/>
                        <wps:cNvSpPr/>
                        <wps:spPr>
                          <a:xfrm>
                            <a:off x="0" y="355102"/>
                            <a:ext cx="116272" cy="0"/>
                          </a:xfrm>
                          <a:custGeom>
                            <a:avLst/>
                            <a:gdLst/>
                            <a:ahLst/>
                            <a:cxnLst/>
                            <a:rect l="0" t="0" r="0" b="0"/>
                            <a:pathLst>
                              <a:path w="116272">
                                <a:moveTo>
                                  <a:pt x="0" y="0"/>
                                </a:moveTo>
                                <a:lnTo>
                                  <a:pt x="116272" y="0"/>
                                </a:lnTo>
                              </a:path>
                            </a:pathLst>
                          </a:custGeom>
                          <a:ln w="5380" cap="flat">
                            <a:round/>
                          </a:ln>
                        </wps:spPr>
                        <wps:style>
                          <a:lnRef idx="1">
                            <a:srgbClr val="00FF00"/>
                          </a:lnRef>
                          <a:fillRef idx="0">
                            <a:srgbClr val="000000">
                              <a:alpha val="0"/>
                            </a:srgbClr>
                          </a:fillRef>
                          <a:effectRef idx="0">
                            <a:scrgbClr r="0" g="0" b="0"/>
                          </a:effectRef>
                          <a:fontRef idx="none"/>
                        </wps:style>
                        <wps:bodyPr/>
                      </wps:wsp>
                      <wps:wsp>
                        <wps:cNvPr id="23453" name="Rectangle 23453"/>
                        <wps:cNvSpPr/>
                        <wps:spPr>
                          <a:xfrm rot="5399999">
                            <a:off x="-38141" y="135388"/>
                            <a:ext cx="425742" cy="187249"/>
                          </a:xfrm>
                          <a:prstGeom prst="rect">
                            <a:avLst/>
                          </a:prstGeom>
                          <a:ln>
                            <a:noFill/>
                          </a:ln>
                        </wps:spPr>
                        <wps:txbx>
                          <w:txbxContent>
                            <w:p w:rsidR="00D05FD1" w:rsidRDefault="00441A90">
                              <w:pPr>
                                <w:spacing w:after="160" w:line="259" w:lineRule="auto"/>
                                <w:ind w:left="0" w:right="0" w:firstLine="0"/>
                                <w:jc w:val="left"/>
                              </w:pPr>
                              <w:r>
                                <w:rPr>
                                  <w:rFonts w:ascii="Gill Sans MT" w:eastAsia="Gill Sans MT" w:hAnsi="Gill Sans MT" w:cs="Gill Sans MT"/>
                                  <w:i/>
                                  <w:color w:val="00FF00"/>
                                </w:rPr>
                                <w:t>qSL1.2</w:t>
                              </w:r>
                            </w:p>
                          </w:txbxContent>
                        </wps:txbx>
                        <wps:bodyPr horzOverflow="overflow" vert="horz" lIns="0" tIns="0" rIns="0" bIns="0" rtlCol="0">
                          <a:noAutofit/>
                        </wps:bodyPr>
                      </wps:wsp>
                      <wps:wsp>
                        <wps:cNvPr id="23454" name="Shape 23454"/>
                        <wps:cNvSpPr/>
                        <wps:spPr>
                          <a:xfrm>
                            <a:off x="445018" y="400835"/>
                            <a:ext cx="0" cy="0"/>
                          </a:xfrm>
                          <a:custGeom>
                            <a:avLst/>
                            <a:gdLst/>
                            <a:ahLst/>
                            <a:cxnLst/>
                            <a:rect l="0" t="0" r="0" b="0"/>
                            <a:pathLst>
                              <a:path>
                                <a:moveTo>
                                  <a:pt x="0" y="0"/>
                                </a:moveTo>
                                <a:lnTo>
                                  <a:pt x="0" y="0"/>
                                </a:lnTo>
                              </a:path>
                            </a:pathLst>
                          </a:custGeom>
                          <a:ln w="5380" cap="flat">
                            <a:round/>
                          </a:ln>
                        </wps:spPr>
                        <wps:style>
                          <a:lnRef idx="1">
                            <a:srgbClr val="00FF00"/>
                          </a:lnRef>
                          <a:fillRef idx="0">
                            <a:srgbClr val="000000">
                              <a:alpha val="0"/>
                            </a:srgbClr>
                          </a:fillRef>
                          <a:effectRef idx="0">
                            <a:scrgbClr r="0" g="0" b="0"/>
                          </a:effectRef>
                          <a:fontRef idx="none"/>
                        </wps:style>
                        <wps:bodyPr/>
                      </wps:wsp>
                      <wps:wsp>
                        <wps:cNvPr id="343851" name="Shape 343851"/>
                        <wps:cNvSpPr/>
                        <wps:spPr>
                          <a:xfrm>
                            <a:off x="385359" y="400835"/>
                            <a:ext cx="116133" cy="34972"/>
                          </a:xfrm>
                          <a:custGeom>
                            <a:avLst/>
                            <a:gdLst/>
                            <a:ahLst/>
                            <a:cxnLst/>
                            <a:rect l="0" t="0" r="0" b="0"/>
                            <a:pathLst>
                              <a:path w="116133" h="34972">
                                <a:moveTo>
                                  <a:pt x="0" y="0"/>
                                </a:moveTo>
                                <a:lnTo>
                                  <a:pt x="116133" y="0"/>
                                </a:lnTo>
                                <a:lnTo>
                                  <a:pt x="116133" y="34972"/>
                                </a:lnTo>
                                <a:lnTo>
                                  <a:pt x="0" y="34972"/>
                                </a:lnTo>
                                <a:lnTo>
                                  <a:pt x="0" y="0"/>
                                </a:lnTo>
                              </a:path>
                            </a:pathLst>
                          </a:custGeom>
                          <a:ln w="5380" cap="flat">
                            <a:round/>
                          </a:ln>
                        </wps:spPr>
                        <wps:style>
                          <a:lnRef idx="1">
                            <a:srgbClr val="00FF00"/>
                          </a:lnRef>
                          <a:fillRef idx="1">
                            <a:srgbClr val="00FF00"/>
                          </a:fillRef>
                          <a:effectRef idx="0">
                            <a:scrgbClr r="0" g="0" b="0"/>
                          </a:effectRef>
                          <a:fontRef idx="none"/>
                        </wps:style>
                        <wps:bodyPr/>
                      </wps:wsp>
                      <wps:wsp>
                        <wps:cNvPr id="23456" name="Shape 23456"/>
                        <wps:cNvSpPr/>
                        <wps:spPr>
                          <a:xfrm>
                            <a:off x="445018" y="435807"/>
                            <a:ext cx="0" cy="13451"/>
                          </a:xfrm>
                          <a:custGeom>
                            <a:avLst/>
                            <a:gdLst/>
                            <a:ahLst/>
                            <a:cxnLst/>
                            <a:rect l="0" t="0" r="0" b="0"/>
                            <a:pathLst>
                              <a:path h="13451">
                                <a:moveTo>
                                  <a:pt x="0" y="0"/>
                                </a:moveTo>
                                <a:lnTo>
                                  <a:pt x="0" y="13451"/>
                                </a:lnTo>
                              </a:path>
                            </a:pathLst>
                          </a:custGeom>
                          <a:ln w="5380" cap="flat">
                            <a:round/>
                          </a:ln>
                        </wps:spPr>
                        <wps:style>
                          <a:lnRef idx="1">
                            <a:srgbClr val="00FF00"/>
                          </a:lnRef>
                          <a:fillRef idx="0">
                            <a:srgbClr val="000000">
                              <a:alpha val="0"/>
                            </a:srgbClr>
                          </a:fillRef>
                          <a:effectRef idx="0">
                            <a:scrgbClr r="0" g="0" b="0"/>
                          </a:effectRef>
                          <a:fontRef idx="none"/>
                        </wps:style>
                        <wps:bodyPr/>
                      </wps:wsp>
                      <wps:wsp>
                        <wps:cNvPr id="23457" name="Shape 23457"/>
                        <wps:cNvSpPr/>
                        <wps:spPr>
                          <a:xfrm>
                            <a:off x="385359" y="449258"/>
                            <a:ext cx="116133" cy="0"/>
                          </a:xfrm>
                          <a:custGeom>
                            <a:avLst/>
                            <a:gdLst/>
                            <a:ahLst/>
                            <a:cxnLst/>
                            <a:rect l="0" t="0" r="0" b="0"/>
                            <a:pathLst>
                              <a:path w="116133">
                                <a:moveTo>
                                  <a:pt x="0" y="0"/>
                                </a:moveTo>
                                <a:lnTo>
                                  <a:pt x="116133" y="0"/>
                                </a:lnTo>
                              </a:path>
                            </a:pathLst>
                          </a:custGeom>
                          <a:ln w="5380" cap="flat">
                            <a:round/>
                          </a:ln>
                        </wps:spPr>
                        <wps:style>
                          <a:lnRef idx="1">
                            <a:srgbClr val="00FF00"/>
                          </a:lnRef>
                          <a:fillRef idx="0">
                            <a:srgbClr val="000000">
                              <a:alpha val="0"/>
                            </a:srgbClr>
                          </a:fillRef>
                          <a:effectRef idx="0">
                            <a:scrgbClr r="0" g="0" b="0"/>
                          </a:effectRef>
                          <a:fontRef idx="none"/>
                        </wps:style>
                        <wps:bodyPr/>
                      </wps:wsp>
                      <wps:wsp>
                        <wps:cNvPr id="23458" name="Rectangle 23458"/>
                        <wps:cNvSpPr/>
                        <wps:spPr>
                          <a:xfrm rot="5399999">
                            <a:off x="347080" y="382883"/>
                            <a:ext cx="425741" cy="187249"/>
                          </a:xfrm>
                          <a:prstGeom prst="rect">
                            <a:avLst/>
                          </a:prstGeom>
                          <a:ln>
                            <a:noFill/>
                          </a:ln>
                        </wps:spPr>
                        <wps:txbx>
                          <w:txbxContent>
                            <w:p w:rsidR="00D05FD1" w:rsidRDefault="00441A90">
                              <w:pPr>
                                <w:spacing w:after="160" w:line="259" w:lineRule="auto"/>
                                <w:ind w:left="0" w:right="0" w:firstLine="0"/>
                                <w:jc w:val="left"/>
                              </w:pPr>
                              <w:r>
                                <w:rPr>
                                  <w:rFonts w:ascii="Gill Sans MT" w:eastAsia="Gill Sans MT" w:hAnsi="Gill Sans MT" w:cs="Gill Sans MT"/>
                                  <w:i/>
                                  <w:color w:val="00FF00"/>
                                </w:rPr>
                                <w:t>qSL1.3</w:t>
                              </w:r>
                            </w:p>
                          </w:txbxContent>
                        </wps:txbx>
                        <wps:bodyPr horzOverflow="overflow" vert="horz" lIns="0" tIns="0" rIns="0" bIns="0" rtlCol="0">
                          <a:noAutofit/>
                        </wps:bodyPr>
                      </wps:wsp>
                      <wps:wsp>
                        <wps:cNvPr id="23459" name="Shape 23459"/>
                        <wps:cNvSpPr/>
                        <wps:spPr>
                          <a:xfrm>
                            <a:off x="830793" y="508442"/>
                            <a:ext cx="0" cy="0"/>
                          </a:xfrm>
                          <a:custGeom>
                            <a:avLst/>
                            <a:gdLst/>
                            <a:ahLst/>
                            <a:cxnLst/>
                            <a:rect l="0" t="0" r="0" b="0"/>
                            <a:pathLst>
                              <a:path>
                                <a:moveTo>
                                  <a:pt x="0" y="0"/>
                                </a:moveTo>
                                <a:lnTo>
                                  <a:pt x="0" y="0"/>
                                </a:lnTo>
                              </a:path>
                            </a:pathLst>
                          </a:custGeom>
                          <a:ln w="5380" cap="flat">
                            <a:round/>
                          </a:ln>
                        </wps:spPr>
                        <wps:style>
                          <a:lnRef idx="1">
                            <a:srgbClr val="00FF00"/>
                          </a:lnRef>
                          <a:fillRef idx="0">
                            <a:srgbClr val="000000">
                              <a:alpha val="0"/>
                            </a:srgbClr>
                          </a:fillRef>
                          <a:effectRef idx="0">
                            <a:scrgbClr r="0" g="0" b="0"/>
                          </a:effectRef>
                          <a:fontRef idx="none"/>
                        </wps:style>
                        <wps:bodyPr/>
                      </wps:wsp>
                      <wps:wsp>
                        <wps:cNvPr id="343852" name="Shape 343852"/>
                        <wps:cNvSpPr/>
                        <wps:spPr>
                          <a:xfrm>
                            <a:off x="770996" y="508442"/>
                            <a:ext cx="116272" cy="9144"/>
                          </a:xfrm>
                          <a:custGeom>
                            <a:avLst/>
                            <a:gdLst/>
                            <a:ahLst/>
                            <a:cxnLst/>
                            <a:rect l="0" t="0" r="0" b="0"/>
                            <a:pathLst>
                              <a:path w="116272" h="9144">
                                <a:moveTo>
                                  <a:pt x="0" y="0"/>
                                </a:moveTo>
                                <a:lnTo>
                                  <a:pt x="116272" y="0"/>
                                </a:lnTo>
                                <a:lnTo>
                                  <a:pt x="116272" y="9144"/>
                                </a:lnTo>
                                <a:lnTo>
                                  <a:pt x="0" y="9144"/>
                                </a:lnTo>
                                <a:lnTo>
                                  <a:pt x="0" y="0"/>
                                </a:lnTo>
                              </a:path>
                            </a:pathLst>
                          </a:custGeom>
                          <a:ln w="5380" cap="flat">
                            <a:round/>
                          </a:ln>
                        </wps:spPr>
                        <wps:style>
                          <a:lnRef idx="1">
                            <a:srgbClr val="00FF00"/>
                          </a:lnRef>
                          <a:fillRef idx="1">
                            <a:srgbClr val="00FF00"/>
                          </a:fillRef>
                          <a:effectRef idx="0">
                            <a:scrgbClr r="0" g="0" b="0"/>
                          </a:effectRef>
                          <a:fontRef idx="none"/>
                        </wps:style>
                        <wps:bodyPr/>
                      </wps:wsp>
                      <wps:wsp>
                        <wps:cNvPr id="23461" name="Shape 23461"/>
                        <wps:cNvSpPr/>
                        <wps:spPr>
                          <a:xfrm>
                            <a:off x="830793" y="511132"/>
                            <a:ext cx="0" cy="0"/>
                          </a:xfrm>
                          <a:custGeom>
                            <a:avLst/>
                            <a:gdLst/>
                            <a:ahLst/>
                            <a:cxnLst/>
                            <a:rect l="0" t="0" r="0" b="0"/>
                            <a:pathLst>
                              <a:path>
                                <a:moveTo>
                                  <a:pt x="0" y="0"/>
                                </a:moveTo>
                                <a:lnTo>
                                  <a:pt x="0" y="0"/>
                                </a:lnTo>
                              </a:path>
                            </a:pathLst>
                          </a:custGeom>
                          <a:ln w="5380" cap="flat">
                            <a:round/>
                          </a:ln>
                        </wps:spPr>
                        <wps:style>
                          <a:lnRef idx="1">
                            <a:srgbClr val="00FF00"/>
                          </a:lnRef>
                          <a:fillRef idx="0">
                            <a:srgbClr val="000000">
                              <a:alpha val="0"/>
                            </a:srgbClr>
                          </a:fillRef>
                          <a:effectRef idx="0">
                            <a:scrgbClr r="0" g="0" b="0"/>
                          </a:effectRef>
                          <a:fontRef idx="none"/>
                        </wps:style>
                        <wps:bodyPr/>
                      </wps:wsp>
                      <wps:wsp>
                        <wps:cNvPr id="23462" name="Shape 23462"/>
                        <wps:cNvSpPr/>
                        <wps:spPr>
                          <a:xfrm>
                            <a:off x="770996" y="511132"/>
                            <a:ext cx="116272" cy="0"/>
                          </a:xfrm>
                          <a:custGeom>
                            <a:avLst/>
                            <a:gdLst/>
                            <a:ahLst/>
                            <a:cxnLst/>
                            <a:rect l="0" t="0" r="0" b="0"/>
                            <a:pathLst>
                              <a:path w="116272">
                                <a:moveTo>
                                  <a:pt x="0" y="0"/>
                                </a:moveTo>
                                <a:lnTo>
                                  <a:pt x="116272" y="0"/>
                                </a:lnTo>
                              </a:path>
                            </a:pathLst>
                          </a:custGeom>
                          <a:ln w="5380" cap="flat">
                            <a:round/>
                          </a:ln>
                        </wps:spPr>
                        <wps:style>
                          <a:lnRef idx="1">
                            <a:srgbClr val="00FF00"/>
                          </a:lnRef>
                          <a:fillRef idx="0">
                            <a:srgbClr val="000000">
                              <a:alpha val="0"/>
                            </a:srgbClr>
                          </a:fillRef>
                          <a:effectRef idx="0">
                            <a:scrgbClr r="0" g="0" b="0"/>
                          </a:effectRef>
                          <a:fontRef idx="none"/>
                        </wps:style>
                        <wps:bodyPr/>
                      </wps:wsp>
                      <wps:wsp>
                        <wps:cNvPr id="23463" name="Rectangle 23463"/>
                        <wps:cNvSpPr/>
                        <wps:spPr>
                          <a:xfrm rot="5399999">
                            <a:off x="732853" y="466278"/>
                            <a:ext cx="425742" cy="187249"/>
                          </a:xfrm>
                          <a:prstGeom prst="rect">
                            <a:avLst/>
                          </a:prstGeom>
                          <a:ln>
                            <a:noFill/>
                          </a:ln>
                        </wps:spPr>
                        <wps:txbx>
                          <w:txbxContent>
                            <w:p w:rsidR="00D05FD1" w:rsidRDefault="00441A90">
                              <w:pPr>
                                <w:spacing w:after="160" w:line="259" w:lineRule="auto"/>
                                <w:ind w:left="0" w:right="0" w:firstLine="0"/>
                                <w:jc w:val="left"/>
                              </w:pPr>
                              <w:r>
                                <w:rPr>
                                  <w:rFonts w:ascii="Gill Sans MT" w:eastAsia="Gill Sans MT" w:hAnsi="Gill Sans MT" w:cs="Gill Sans MT"/>
                                  <w:i/>
                                  <w:color w:val="00FF00"/>
                                </w:rPr>
                                <w:t>qSL1.4</w:t>
                              </w:r>
                            </w:p>
                          </w:txbxContent>
                        </wps:txbx>
                        <wps:bodyPr horzOverflow="overflow" vert="horz" lIns="0" tIns="0" rIns="0" bIns="0" rtlCol="0">
                          <a:noAutofit/>
                        </wps:bodyPr>
                      </wps:wsp>
                      <wps:wsp>
                        <wps:cNvPr id="23464" name="Shape 23464"/>
                        <wps:cNvSpPr/>
                        <wps:spPr>
                          <a:xfrm>
                            <a:off x="1216013" y="680613"/>
                            <a:ext cx="0" cy="8071"/>
                          </a:xfrm>
                          <a:custGeom>
                            <a:avLst/>
                            <a:gdLst/>
                            <a:ahLst/>
                            <a:cxnLst/>
                            <a:rect l="0" t="0" r="0" b="0"/>
                            <a:pathLst>
                              <a:path h="8071">
                                <a:moveTo>
                                  <a:pt x="0" y="8071"/>
                                </a:moveTo>
                                <a:lnTo>
                                  <a:pt x="0" y="0"/>
                                </a:lnTo>
                              </a:path>
                            </a:pathLst>
                          </a:custGeom>
                          <a:ln w="5380" cap="flat">
                            <a:round/>
                          </a:ln>
                        </wps:spPr>
                        <wps:style>
                          <a:lnRef idx="1">
                            <a:srgbClr val="00FF00"/>
                          </a:lnRef>
                          <a:fillRef idx="0">
                            <a:srgbClr val="000000">
                              <a:alpha val="0"/>
                            </a:srgbClr>
                          </a:fillRef>
                          <a:effectRef idx="0">
                            <a:scrgbClr r="0" g="0" b="0"/>
                          </a:effectRef>
                          <a:fontRef idx="none"/>
                        </wps:style>
                        <wps:bodyPr/>
                      </wps:wsp>
                      <wps:wsp>
                        <wps:cNvPr id="343853" name="Shape 343853"/>
                        <wps:cNvSpPr/>
                        <wps:spPr>
                          <a:xfrm>
                            <a:off x="1156216" y="688684"/>
                            <a:ext cx="116273" cy="13563"/>
                          </a:xfrm>
                          <a:custGeom>
                            <a:avLst/>
                            <a:gdLst/>
                            <a:ahLst/>
                            <a:cxnLst/>
                            <a:rect l="0" t="0" r="0" b="0"/>
                            <a:pathLst>
                              <a:path w="116273" h="13563">
                                <a:moveTo>
                                  <a:pt x="0" y="0"/>
                                </a:moveTo>
                                <a:lnTo>
                                  <a:pt x="116273" y="0"/>
                                </a:lnTo>
                                <a:lnTo>
                                  <a:pt x="116273" y="13563"/>
                                </a:lnTo>
                                <a:lnTo>
                                  <a:pt x="0" y="13563"/>
                                </a:lnTo>
                                <a:lnTo>
                                  <a:pt x="0" y="0"/>
                                </a:lnTo>
                              </a:path>
                            </a:pathLst>
                          </a:custGeom>
                          <a:ln w="5380" cap="flat">
                            <a:round/>
                          </a:ln>
                        </wps:spPr>
                        <wps:style>
                          <a:lnRef idx="1">
                            <a:srgbClr val="00FF00"/>
                          </a:lnRef>
                          <a:fillRef idx="1">
                            <a:srgbClr val="00FF00"/>
                          </a:fillRef>
                          <a:effectRef idx="0">
                            <a:scrgbClr r="0" g="0" b="0"/>
                          </a:effectRef>
                          <a:fontRef idx="none"/>
                        </wps:style>
                        <wps:bodyPr/>
                      </wps:wsp>
                      <wps:wsp>
                        <wps:cNvPr id="23466" name="Shape 23466"/>
                        <wps:cNvSpPr/>
                        <wps:spPr>
                          <a:xfrm>
                            <a:off x="1156216" y="680613"/>
                            <a:ext cx="116273" cy="0"/>
                          </a:xfrm>
                          <a:custGeom>
                            <a:avLst/>
                            <a:gdLst/>
                            <a:ahLst/>
                            <a:cxnLst/>
                            <a:rect l="0" t="0" r="0" b="0"/>
                            <a:pathLst>
                              <a:path w="116273">
                                <a:moveTo>
                                  <a:pt x="116273" y="0"/>
                                </a:moveTo>
                                <a:lnTo>
                                  <a:pt x="0" y="0"/>
                                </a:lnTo>
                                <a:close/>
                              </a:path>
                            </a:pathLst>
                          </a:custGeom>
                          <a:ln w="5380" cap="flat">
                            <a:round/>
                          </a:ln>
                        </wps:spPr>
                        <wps:style>
                          <a:lnRef idx="1">
                            <a:srgbClr val="00FF00"/>
                          </a:lnRef>
                          <a:fillRef idx="1">
                            <a:srgbClr val="00FF00"/>
                          </a:fillRef>
                          <a:effectRef idx="0">
                            <a:scrgbClr r="0" g="0" b="0"/>
                          </a:effectRef>
                          <a:fontRef idx="none"/>
                        </wps:style>
                        <wps:bodyPr/>
                      </wps:wsp>
                      <wps:wsp>
                        <wps:cNvPr id="23467" name="Shape 23467"/>
                        <wps:cNvSpPr/>
                        <wps:spPr>
                          <a:xfrm>
                            <a:off x="1216013" y="702246"/>
                            <a:ext cx="0" cy="5380"/>
                          </a:xfrm>
                          <a:custGeom>
                            <a:avLst/>
                            <a:gdLst/>
                            <a:ahLst/>
                            <a:cxnLst/>
                            <a:rect l="0" t="0" r="0" b="0"/>
                            <a:pathLst>
                              <a:path h="5380">
                                <a:moveTo>
                                  <a:pt x="0" y="0"/>
                                </a:moveTo>
                                <a:lnTo>
                                  <a:pt x="0" y="5380"/>
                                </a:lnTo>
                              </a:path>
                            </a:pathLst>
                          </a:custGeom>
                          <a:ln w="5380" cap="flat">
                            <a:round/>
                          </a:ln>
                        </wps:spPr>
                        <wps:style>
                          <a:lnRef idx="1">
                            <a:srgbClr val="00FF00"/>
                          </a:lnRef>
                          <a:fillRef idx="0">
                            <a:srgbClr val="000000">
                              <a:alpha val="0"/>
                            </a:srgbClr>
                          </a:fillRef>
                          <a:effectRef idx="0">
                            <a:scrgbClr r="0" g="0" b="0"/>
                          </a:effectRef>
                          <a:fontRef idx="none"/>
                        </wps:style>
                        <wps:bodyPr/>
                      </wps:wsp>
                      <wps:wsp>
                        <wps:cNvPr id="23468" name="Shape 23468"/>
                        <wps:cNvSpPr/>
                        <wps:spPr>
                          <a:xfrm>
                            <a:off x="1156216" y="707627"/>
                            <a:ext cx="116273" cy="0"/>
                          </a:xfrm>
                          <a:custGeom>
                            <a:avLst/>
                            <a:gdLst/>
                            <a:ahLst/>
                            <a:cxnLst/>
                            <a:rect l="0" t="0" r="0" b="0"/>
                            <a:pathLst>
                              <a:path w="116273">
                                <a:moveTo>
                                  <a:pt x="0" y="0"/>
                                </a:moveTo>
                                <a:lnTo>
                                  <a:pt x="116273" y="0"/>
                                </a:lnTo>
                              </a:path>
                            </a:pathLst>
                          </a:custGeom>
                          <a:ln w="5380" cap="flat">
                            <a:round/>
                          </a:ln>
                        </wps:spPr>
                        <wps:style>
                          <a:lnRef idx="1">
                            <a:srgbClr val="00FF00"/>
                          </a:lnRef>
                          <a:fillRef idx="0">
                            <a:srgbClr val="000000">
                              <a:alpha val="0"/>
                            </a:srgbClr>
                          </a:fillRef>
                          <a:effectRef idx="0">
                            <a:scrgbClr r="0" g="0" b="0"/>
                          </a:effectRef>
                          <a:fontRef idx="none"/>
                        </wps:style>
                        <wps:bodyPr/>
                      </wps:wsp>
                      <wps:wsp>
                        <wps:cNvPr id="23469" name="Rectangle 23469"/>
                        <wps:cNvSpPr/>
                        <wps:spPr>
                          <a:xfrm rot="5399999">
                            <a:off x="1118075" y="651899"/>
                            <a:ext cx="425741" cy="187249"/>
                          </a:xfrm>
                          <a:prstGeom prst="rect">
                            <a:avLst/>
                          </a:prstGeom>
                          <a:ln>
                            <a:noFill/>
                          </a:ln>
                        </wps:spPr>
                        <wps:txbx>
                          <w:txbxContent>
                            <w:p w:rsidR="00D05FD1" w:rsidRDefault="00441A90">
                              <w:pPr>
                                <w:spacing w:after="160" w:line="259" w:lineRule="auto"/>
                                <w:ind w:left="0" w:right="0" w:firstLine="0"/>
                                <w:jc w:val="left"/>
                              </w:pPr>
                              <w:r>
                                <w:rPr>
                                  <w:rFonts w:ascii="Gill Sans MT" w:eastAsia="Gill Sans MT" w:hAnsi="Gill Sans MT" w:cs="Gill Sans MT"/>
                                  <w:i/>
                                  <w:color w:val="00FF00"/>
                                </w:rPr>
                                <w:t>qSL1.5</w:t>
                              </w:r>
                            </w:p>
                          </w:txbxContent>
                        </wps:txbx>
                        <wps:bodyPr horzOverflow="overflow" vert="horz" lIns="0" tIns="0" rIns="0" bIns="0" rtlCol="0">
                          <a:noAutofit/>
                        </wps:bodyPr>
                      </wps:wsp>
                      <wps:wsp>
                        <wps:cNvPr id="23470" name="Shape 23470"/>
                        <wps:cNvSpPr/>
                        <wps:spPr>
                          <a:xfrm>
                            <a:off x="1216013" y="1124828"/>
                            <a:ext cx="0" cy="21633"/>
                          </a:xfrm>
                          <a:custGeom>
                            <a:avLst/>
                            <a:gdLst/>
                            <a:ahLst/>
                            <a:cxnLst/>
                            <a:rect l="0" t="0" r="0" b="0"/>
                            <a:pathLst>
                              <a:path h="21633">
                                <a:moveTo>
                                  <a:pt x="0" y="21633"/>
                                </a:moveTo>
                                <a:lnTo>
                                  <a:pt x="0" y="0"/>
                                </a:lnTo>
                              </a:path>
                            </a:pathLst>
                          </a:custGeom>
                          <a:ln w="5380" cap="flat">
                            <a:round/>
                          </a:ln>
                        </wps:spPr>
                        <wps:style>
                          <a:lnRef idx="1">
                            <a:srgbClr val="00FF00"/>
                          </a:lnRef>
                          <a:fillRef idx="0">
                            <a:srgbClr val="000000">
                              <a:alpha val="0"/>
                            </a:srgbClr>
                          </a:fillRef>
                          <a:effectRef idx="0">
                            <a:scrgbClr r="0" g="0" b="0"/>
                          </a:effectRef>
                          <a:fontRef idx="none"/>
                        </wps:style>
                        <wps:bodyPr/>
                      </wps:wsp>
                      <wps:wsp>
                        <wps:cNvPr id="343854" name="Shape 343854"/>
                        <wps:cNvSpPr/>
                        <wps:spPr>
                          <a:xfrm>
                            <a:off x="1156216" y="1146461"/>
                            <a:ext cx="116273" cy="174861"/>
                          </a:xfrm>
                          <a:custGeom>
                            <a:avLst/>
                            <a:gdLst/>
                            <a:ahLst/>
                            <a:cxnLst/>
                            <a:rect l="0" t="0" r="0" b="0"/>
                            <a:pathLst>
                              <a:path w="116273" h="174861">
                                <a:moveTo>
                                  <a:pt x="0" y="0"/>
                                </a:moveTo>
                                <a:lnTo>
                                  <a:pt x="116273" y="0"/>
                                </a:lnTo>
                                <a:lnTo>
                                  <a:pt x="116273" y="174861"/>
                                </a:lnTo>
                                <a:lnTo>
                                  <a:pt x="0" y="174861"/>
                                </a:lnTo>
                                <a:lnTo>
                                  <a:pt x="0" y="0"/>
                                </a:lnTo>
                              </a:path>
                            </a:pathLst>
                          </a:custGeom>
                          <a:ln w="5380" cap="flat">
                            <a:round/>
                          </a:ln>
                        </wps:spPr>
                        <wps:style>
                          <a:lnRef idx="1">
                            <a:srgbClr val="00FF00"/>
                          </a:lnRef>
                          <a:fillRef idx="1">
                            <a:srgbClr val="00FF00"/>
                          </a:fillRef>
                          <a:effectRef idx="0">
                            <a:scrgbClr r="0" g="0" b="0"/>
                          </a:effectRef>
                          <a:fontRef idx="none"/>
                        </wps:style>
                        <wps:bodyPr/>
                      </wps:wsp>
                      <wps:wsp>
                        <wps:cNvPr id="23472" name="Shape 23472"/>
                        <wps:cNvSpPr/>
                        <wps:spPr>
                          <a:xfrm>
                            <a:off x="1156216" y="1124828"/>
                            <a:ext cx="116273" cy="0"/>
                          </a:xfrm>
                          <a:custGeom>
                            <a:avLst/>
                            <a:gdLst/>
                            <a:ahLst/>
                            <a:cxnLst/>
                            <a:rect l="0" t="0" r="0" b="0"/>
                            <a:pathLst>
                              <a:path w="116273">
                                <a:moveTo>
                                  <a:pt x="116273" y="0"/>
                                </a:moveTo>
                                <a:lnTo>
                                  <a:pt x="0" y="0"/>
                                </a:lnTo>
                                <a:close/>
                              </a:path>
                            </a:pathLst>
                          </a:custGeom>
                          <a:ln w="5380" cap="flat">
                            <a:round/>
                          </a:ln>
                        </wps:spPr>
                        <wps:style>
                          <a:lnRef idx="1">
                            <a:srgbClr val="00FF00"/>
                          </a:lnRef>
                          <a:fillRef idx="1">
                            <a:srgbClr val="00FF00"/>
                          </a:fillRef>
                          <a:effectRef idx="0">
                            <a:scrgbClr r="0" g="0" b="0"/>
                          </a:effectRef>
                          <a:fontRef idx="none"/>
                        </wps:style>
                        <wps:bodyPr/>
                      </wps:wsp>
                      <wps:wsp>
                        <wps:cNvPr id="23473" name="Shape 23473"/>
                        <wps:cNvSpPr/>
                        <wps:spPr>
                          <a:xfrm>
                            <a:off x="1216013" y="1321322"/>
                            <a:ext cx="0" cy="43043"/>
                          </a:xfrm>
                          <a:custGeom>
                            <a:avLst/>
                            <a:gdLst/>
                            <a:ahLst/>
                            <a:cxnLst/>
                            <a:rect l="0" t="0" r="0" b="0"/>
                            <a:pathLst>
                              <a:path h="43043">
                                <a:moveTo>
                                  <a:pt x="0" y="0"/>
                                </a:moveTo>
                                <a:lnTo>
                                  <a:pt x="0" y="43043"/>
                                </a:lnTo>
                              </a:path>
                            </a:pathLst>
                          </a:custGeom>
                          <a:ln w="5380" cap="flat">
                            <a:round/>
                          </a:ln>
                        </wps:spPr>
                        <wps:style>
                          <a:lnRef idx="1">
                            <a:srgbClr val="00FF00"/>
                          </a:lnRef>
                          <a:fillRef idx="0">
                            <a:srgbClr val="000000">
                              <a:alpha val="0"/>
                            </a:srgbClr>
                          </a:fillRef>
                          <a:effectRef idx="0">
                            <a:scrgbClr r="0" g="0" b="0"/>
                          </a:effectRef>
                          <a:fontRef idx="none"/>
                        </wps:style>
                        <wps:bodyPr/>
                      </wps:wsp>
                      <wps:wsp>
                        <wps:cNvPr id="23474" name="Shape 23474"/>
                        <wps:cNvSpPr/>
                        <wps:spPr>
                          <a:xfrm>
                            <a:off x="1156216" y="1364364"/>
                            <a:ext cx="116273" cy="0"/>
                          </a:xfrm>
                          <a:custGeom>
                            <a:avLst/>
                            <a:gdLst/>
                            <a:ahLst/>
                            <a:cxnLst/>
                            <a:rect l="0" t="0" r="0" b="0"/>
                            <a:pathLst>
                              <a:path w="116273">
                                <a:moveTo>
                                  <a:pt x="0" y="0"/>
                                </a:moveTo>
                                <a:lnTo>
                                  <a:pt x="116273" y="0"/>
                                </a:lnTo>
                              </a:path>
                            </a:pathLst>
                          </a:custGeom>
                          <a:ln w="5380" cap="flat">
                            <a:round/>
                          </a:ln>
                        </wps:spPr>
                        <wps:style>
                          <a:lnRef idx="1">
                            <a:srgbClr val="00FF00"/>
                          </a:lnRef>
                          <a:fillRef idx="0">
                            <a:srgbClr val="000000">
                              <a:alpha val="0"/>
                            </a:srgbClr>
                          </a:fillRef>
                          <a:effectRef idx="0">
                            <a:scrgbClr r="0" g="0" b="0"/>
                          </a:effectRef>
                          <a:fontRef idx="none"/>
                        </wps:style>
                        <wps:bodyPr/>
                      </wps:wsp>
                      <wps:wsp>
                        <wps:cNvPr id="23475" name="Rectangle 23475"/>
                        <wps:cNvSpPr/>
                        <wps:spPr>
                          <a:xfrm rot="5399999">
                            <a:off x="1118074" y="1203721"/>
                            <a:ext cx="425742" cy="187249"/>
                          </a:xfrm>
                          <a:prstGeom prst="rect">
                            <a:avLst/>
                          </a:prstGeom>
                          <a:ln>
                            <a:noFill/>
                          </a:ln>
                        </wps:spPr>
                        <wps:txbx>
                          <w:txbxContent>
                            <w:p w:rsidR="00D05FD1" w:rsidRDefault="00441A90">
                              <w:pPr>
                                <w:spacing w:after="160" w:line="259" w:lineRule="auto"/>
                                <w:ind w:left="0" w:right="0" w:firstLine="0"/>
                                <w:jc w:val="left"/>
                              </w:pPr>
                              <w:r>
                                <w:rPr>
                                  <w:rFonts w:ascii="Gill Sans MT" w:eastAsia="Gill Sans MT" w:hAnsi="Gill Sans MT" w:cs="Gill Sans MT"/>
                                  <w:i/>
                                  <w:color w:val="00FF00"/>
                                </w:rPr>
                                <w:t>qSL1.6</w:t>
                              </w:r>
                            </w:p>
                          </w:txbxContent>
                        </wps:txbx>
                        <wps:bodyPr horzOverflow="overflow" vert="horz" lIns="0" tIns="0" rIns="0" bIns="0" rtlCol="0">
                          <a:noAutofit/>
                        </wps:bodyPr>
                      </wps:wsp>
                    </wpg:wgp>
                  </a:graphicData>
                </a:graphic>
              </wp:anchor>
            </w:drawing>
          </mc:Choice>
          <mc:Fallback xmlns:a="http://schemas.openxmlformats.org/drawingml/2006/main">
            <w:pict>
              <v:group id="Group 286006" style="width:112.171pt;height:110.597pt;position:absolute;mso-position-horizontal-relative:text;mso-position-horizontal:absolute;margin-left:568.704pt;mso-position-vertical-relative:text;margin-top:86.0063pt;" coordsize="14245,14045">
                <v:shape id="Shape 23449" style="position:absolute;width:0;height:0;left:597;top:0;" coordsize="0,0" path="m0,0l0,0">
                  <v:stroke weight="0.423605pt" endcap="flat" joinstyle="round" on="true" color="#00ff00"/>
                  <v:fill on="false" color="#000000" opacity="0"/>
                </v:shape>
                <v:shape id="Shape 343855" style="position:absolute;width:1162;height:2663;left:0;top:0;" coordsize="116272,266326" path="m0,0l116272,0l116272,266326l0,266326l0,0">
                  <v:stroke weight="0.423605pt" endcap="flat" joinstyle="round" on="true" color="#00ff00"/>
                  <v:fill on="true" color="#00ff00"/>
                </v:shape>
                <v:shape id="Shape 23451" style="position:absolute;width:0;height:887;left:597;top:2663;" coordsize="0,88776" path="m0,0l0,88776">
                  <v:stroke weight="0.423605pt" endcap="flat" joinstyle="round" on="true" color="#00ff00"/>
                  <v:fill on="false" color="#000000" opacity="0"/>
                </v:shape>
                <v:shape id="Shape 23452" style="position:absolute;width:1162;height:0;left:0;top:3551;" coordsize="116272,0" path="m0,0l116272,0">
                  <v:stroke weight="0.423605pt" endcap="flat" joinstyle="round" on="true" color="#00ff00"/>
                  <v:fill on="false" color="#000000" opacity="0"/>
                </v:shape>
                <v:rect id="Rectangle 23453" style="position:absolute;width:4257;height:1872;left:-381;top:1353;rotation:90;" filled="f" stroked="f">
                  <v:textbox inset="0,0,0,0" style="layout-flow:vertical">
                    <w:txbxContent>
                      <w:p>
                        <w:pPr>
                          <w:spacing w:before="0" w:after="160" w:line="259" w:lineRule="auto"/>
                          <w:ind w:left="0" w:right="0" w:firstLine="0"/>
                          <w:jc w:val="left"/>
                        </w:pPr>
                        <w:r>
                          <w:rPr>
                            <w:rFonts w:cs="Gill Sans MT" w:hAnsi="Gill Sans MT" w:eastAsia="Gill Sans MT" w:ascii="Gill Sans MT"/>
                            <w:i w:val="1"/>
                            <w:color w:val="00ff00"/>
                            <w:sz w:val="24"/>
                          </w:rPr>
                          <w:t xml:space="preserve">qSL1.2</w:t>
                        </w:r>
                      </w:p>
                    </w:txbxContent>
                  </v:textbox>
                </v:rect>
                <v:shape id="Shape 23454" style="position:absolute;width:0;height:0;left:4450;top:4008;" coordsize="0,0" path="m0,0l0,0">
                  <v:stroke weight="0.423605pt" endcap="flat" joinstyle="round" on="true" color="#00ff00"/>
                  <v:fill on="false" color="#000000" opacity="0"/>
                </v:shape>
                <v:shape id="Shape 343856" style="position:absolute;width:1161;height:349;left:3853;top:4008;" coordsize="116133,34972" path="m0,0l116133,0l116133,34972l0,34972l0,0">
                  <v:stroke weight="0.423605pt" endcap="flat" joinstyle="round" on="true" color="#00ff00"/>
                  <v:fill on="true" color="#00ff00"/>
                </v:shape>
                <v:shape id="Shape 23456" style="position:absolute;width:0;height:134;left:4450;top:4358;" coordsize="0,13451" path="m0,0l0,13451">
                  <v:stroke weight="0.423605pt" endcap="flat" joinstyle="round" on="true" color="#00ff00"/>
                  <v:fill on="false" color="#000000" opacity="0"/>
                </v:shape>
                <v:shape id="Shape 23457" style="position:absolute;width:1161;height:0;left:3853;top:4492;" coordsize="116133,0" path="m0,0l116133,0">
                  <v:stroke weight="0.423605pt" endcap="flat" joinstyle="round" on="true" color="#00ff00"/>
                  <v:fill on="false" color="#000000" opacity="0"/>
                </v:shape>
                <v:rect id="Rectangle 23458" style="position:absolute;width:4257;height:1872;left:3470;top:3828;rotation:90;" filled="f" stroked="f">
                  <v:textbox inset="0,0,0,0" style="layout-flow:vertical">
                    <w:txbxContent>
                      <w:p>
                        <w:pPr>
                          <w:spacing w:before="0" w:after="160" w:line="259" w:lineRule="auto"/>
                          <w:ind w:left="0" w:right="0" w:firstLine="0"/>
                          <w:jc w:val="left"/>
                        </w:pPr>
                        <w:r>
                          <w:rPr>
                            <w:rFonts w:cs="Gill Sans MT" w:hAnsi="Gill Sans MT" w:eastAsia="Gill Sans MT" w:ascii="Gill Sans MT"/>
                            <w:i w:val="1"/>
                            <w:color w:val="00ff00"/>
                            <w:sz w:val="24"/>
                          </w:rPr>
                          <w:t xml:space="preserve">qSL1.3</w:t>
                        </w:r>
                      </w:p>
                    </w:txbxContent>
                  </v:textbox>
                </v:rect>
                <v:shape id="Shape 23459" style="position:absolute;width:0;height:0;left:8307;top:5084;" coordsize="0,0" path="m0,0l0,0">
                  <v:stroke weight="0.423605pt" endcap="flat" joinstyle="round" on="true" color="#00ff00"/>
                  <v:fill on="false" color="#000000" opacity="0"/>
                </v:shape>
                <v:shape id="Shape 343857" style="position:absolute;width:1162;height:91;left:7709;top:5084;" coordsize="116272,9144" path="m0,0l116272,0l116272,9144l0,9144l0,0">
                  <v:stroke weight="0.423605pt" endcap="flat" joinstyle="round" on="true" color="#00ff00"/>
                  <v:fill on="true" color="#00ff00"/>
                </v:shape>
                <v:shape id="Shape 23461" style="position:absolute;width:0;height:0;left:8307;top:5111;" coordsize="0,0" path="m0,0l0,0">
                  <v:stroke weight="0.423605pt" endcap="flat" joinstyle="round" on="true" color="#00ff00"/>
                  <v:fill on="false" color="#000000" opacity="0"/>
                </v:shape>
                <v:shape id="Shape 23462" style="position:absolute;width:1162;height:0;left:7709;top:5111;" coordsize="116272,0" path="m0,0l116272,0">
                  <v:stroke weight="0.423605pt" endcap="flat" joinstyle="round" on="true" color="#00ff00"/>
                  <v:fill on="false" color="#000000" opacity="0"/>
                </v:shape>
                <v:rect id="Rectangle 23463" style="position:absolute;width:4257;height:1872;left:7328;top:4662;rotation:90;" filled="f" stroked="f">
                  <v:textbox inset="0,0,0,0" style="layout-flow:vertical">
                    <w:txbxContent>
                      <w:p>
                        <w:pPr>
                          <w:spacing w:before="0" w:after="160" w:line="259" w:lineRule="auto"/>
                          <w:ind w:left="0" w:right="0" w:firstLine="0"/>
                          <w:jc w:val="left"/>
                        </w:pPr>
                        <w:r>
                          <w:rPr>
                            <w:rFonts w:cs="Gill Sans MT" w:hAnsi="Gill Sans MT" w:eastAsia="Gill Sans MT" w:ascii="Gill Sans MT"/>
                            <w:i w:val="1"/>
                            <w:color w:val="00ff00"/>
                            <w:sz w:val="24"/>
                          </w:rPr>
                          <w:t xml:space="preserve">qSL1.4</w:t>
                        </w:r>
                      </w:p>
                    </w:txbxContent>
                  </v:textbox>
                </v:rect>
                <v:shape id="Shape 23464" style="position:absolute;width:0;height:80;left:12160;top:6806;" coordsize="0,8071" path="m0,8071l0,0">
                  <v:stroke weight="0.423605pt" endcap="flat" joinstyle="round" on="true" color="#00ff00"/>
                  <v:fill on="false" color="#000000" opacity="0"/>
                </v:shape>
                <v:shape id="Shape 343858" style="position:absolute;width:1162;height:135;left:11562;top:6886;" coordsize="116273,13563" path="m0,0l116273,0l116273,13563l0,13563l0,0">
                  <v:stroke weight="0.423605pt" endcap="flat" joinstyle="round" on="true" color="#00ff00"/>
                  <v:fill on="true" color="#00ff00"/>
                </v:shape>
                <v:shape id="Shape 23466" style="position:absolute;width:1162;height:0;left:11562;top:6806;" coordsize="116273,0" path="m116273,0l0,0x">
                  <v:stroke weight="0.423605pt" endcap="flat" joinstyle="round" on="true" color="#00ff00"/>
                  <v:fill on="true" color="#00ff00"/>
                </v:shape>
                <v:shape id="Shape 23467" style="position:absolute;width:0;height:53;left:12160;top:7022;" coordsize="0,5380" path="m0,0l0,5380">
                  <v:stroke weight="0.423605pt" endcap="flat" joinstyle="round" on="true" color="#00ff00"/>
                  <v:fill on="false" color="#000000" opacity="0"/>
                </v:shape>
                <v:shape id="Shape 23468" style="position:absolute;width:1162;height:0;left:11562;top:7076;" coordsize="116273,0" path="m0,0l116273,0">
                  <v:stroke weight="0.423605pt" endcap="flat" joinstyle="round" on="true" color="#00ff00"/>
                  <v:fill on="false" color="#000000" opacity="0"/>
                </v:shape>
                <v:rect id="Rectangle 23469" style="position:absolute;width:4257;height:1872;left:11180;top:6518;rotation:90;" filled="f" stroked="f">
                  <v:textbox inset="0,0,0,0" style="layout-flow:vertical">
                    <w:txbxContent>
                      <w:p>
                        <w:pPr>
                          <w:spacing w:before="0" w:after="160" w:line="259" w:lineRule="auto"/>
                          <w:ind w:left="0" w:right="0" w:firstLine="0"/>
                          <w:jc w:val="left"/>
                        </w:pPr>
                        <w:r>
                          <w:rPr>
                            <w:rFonts w:cs="Gill Sans MT" w:hAnsi="Gill Sans MT" w:eastAsia="Gill Sans MT" w:ascii="Gill Sans MT"/>
                            <w:i w:val="1"/>
                            <w:color w:val="00ff00"/>
                            <w:sz w:val="24"/>
                          </w:rPr>
                          <w:t xml:space="preserve">qSL1.5</w:t>
                        </w:r>
                      </w:p>
                    </w:txbxContent>
                  </v:textbox>
                </v:rect>
                <v:shape id="Shape 23470" style="position:absolute;width:0;height:216;left:12160;top:11248;" coordsize="0,21633" path="m0,21633l0,0">
                  <v:stroke weight="0.423605pt" endcap="flat" joinstyle="round" on="true" color="#00ff00"/>
                  <v:fill on="false" color="#000000" opacity="0"/>
                </v:shape>
                <v:shape id="Shape 343859" style="position:absolute;width:1162;height:1748;left:11562;top:11464;" coordsize="116273,174861" path="m0,0l116273,0l116273,174861l0,174861l0,0">
                  <v:stroke weight="0.423605pt" endcap="flat" joinstyle="round" on="true" color="#00ff00"/>
                  <v:fill on="true" color="#00ff00"/>
                </v:shape>
                <v:shape id="Shape 23472" style="position:absolute;width:1162;height:0;left:11562;top:11248;" coordsize="116273,0" path="m116273,0l0,0x">
                  <v:stroke weight="0.423605pt" endcap="flat" joinstyle="round" on="true" color="#00ff00"/>
                  <v:fill on="true" color="#00ff00"/>
                </v:shape>
                <v:shape id="Shape 23473" style="position:absolute;width:0;height:430;left:12160;top:13213;" coordsize="0,43043" path="m0,0l0,43043">
                  <v:stroke weight="0.423605pt" endcap="flat" joinstyle="round" on="true" color="#00ff00"/>
                  <v:fill on="false" color="#000000" opacity="0"/>
                </v:shape>
                <v:shape id="Shape 23474" style="position:absolute;width:1162;height:0;left:11562;top:13643;" coordsize="116273,0" path="m0,0l116273,0">
                  <v:stroke weight="0.423605pt" endcap="flat" joinstyle="round" on="true" color="#00ff00"/>
                  <v:fill on="false" color="#000000" opacity="0"/>
                </v:shape>
                <v:rect id="Rectangle 23475" style="position:absolute;width:4257;height:1872;left:11180;top:12037;rotation:90;" filled="f" stroked="f">
                  <v:textbox inset="0,0,0,0" style="layout-flow:vertical">
                    <w:txbxContent>
                      <w:p>
                        <w:pPr>
                          <w:spacing w:before="0" w:after="160" w:line="259" w:lineRule="auto"/>
                          <w:ind w:left="0" w:right="0" w:firstLine="0"/>
                          <w:jc w:val="left"/>
                        </w:pPr>
                        <w:r>
                          <w:rPr>
                            <w:rFonts w:cs="Gill Sans MT" w:hAnsi="Gill Sans MT" w:eastAsia="Gill Sans MT" w:ascii="Gill Sans MT"/>
                            <w:i w:val="1"/>
                            <w:color w:val="00ff00"/>
                            <w:sz w:val="24"/>
                          </w:rPr>
                          <w:t xml:space="preserve">qSL1.6</w:t>
                        </w:r>
                      </w:p>
                    </w:txbxContent>
                  </v:textbox>
                </v:rect>
                <w10:wrap type="square"/>
              </v:group>
            </w:pict>
          </mc:Fallback>
        </mc:AlternateContent>
      </w:r>
      <w:r>
        <w:rPr>
          <w:rFonts w:ascii="Calibri" w:eastAsia="Calibri" w:hAnsi="Calibri" w:cs="Calibri"/>
          <w:noProof/>
          <w:sz w:val="22"/>
        </w:rPr>
        <mc:AlternateContent>
          <mc:Choice Requires="wpg">
            <w:drawing>
              <wp:anchor distT="0" distB="0" distL="114300" distR="114300" simplePos="0" relativeHeight="251666432" behindDoc="0" locked="0" layoutInCell="1" allowOverlap="1">
                <wp:simplePos x="0" y="0"/>
                <wp:positionH relativeFrom="column">
                  <wp:posOffset>4075160</wp:posOffset>
                </wp:positionH>
                <wp:positionV relativeFrom="paragraph">
                  <wp:posOffset>2332896</wp:posOffset>
                </wp:positionV>
                <wp:extent cx="268354" cy="465250"/>
                <wp:effectExtent l="0" t="0" r="0" b="0"/>
                <wp:wrapSquare wrapText="bothSides"/>
                <wp:docPr id="286000" name="Group 286000"/>
                <wp:cNvGraphicFramePr/>
                <a:graphic xmlns:a="http://schemas.openxmlformats.org/drawingml/2006/main">
                  <a:graphicData uri="http://schemas.microsoft.com/office/word/2010/wordprocessingGroup">
                    <wpg:wgp>
                      <wpg:cNvGrpSpPr/>
                      <wpg:grpSpPr>
                        <a:xfrm>
                          <a:off x="0" y="0"/>
                          <a:ext cx="268354" cy="465250"/>
                          <a:chOff x="0" y="0"/>
                          <a:chExt cx="268354" cy="465250"/>
                        </a:xfrm>
                      </wpg:grpSpPr>
                      <wps:wsp>
                        <wps:cNvPr id="23261" name="Shape 23261"/>
                        <wps:cNvSpPr/>
                        <wps:spPr>
                          <a:xfrm>
                            <a:off x="59797" y="48423"/>
                            <a:ext cx="0" cy="61874"/>
                          </a:xfrm>
                          <a:custGeom>
                            <a:avLst/>
                            <a:gdLst/>
                            <a:ahLst/>
                            <a:cxnLst/>
                            <a:rect l="0" t="0" r="0" b="0"/>
                            <a:pathLst>
                              <a:path h="61874">
                                <a:moveTo>
                                  <a:pt x="0" y="61874"/>
                                </a:moveTo>
                                <a:lnTo>
                                  <a:pt x="0" y="0"/>
                                </a:lnTo>
                              </a:path>
                            </a:pathLst>
                          </a:custGeom>
                          <a:ln w="5380" cap="flat">
                            <a:round/>
                          </a:ln>
                        </wps:spPr>
                        <wps:style>
                          <a:lnRef idx="1">
                            <a:srgbClr val="FF0000"/>
                          </a:lnRef>
                          <a:fillRef idx="0">
                            <a:srgbClr val="000000">
                              <a:alpha val="0"/>
                            </a:srgbClr>
                          </a:fillRef>
                          <a:effectRef idx="0">
                            <a:scrgbClr r="0" g="0" b="0"/>
                          </a:effectRef>
                          <a:fontRef idx="none"/>
                        </wps:style>
                        <wps:bodyPr/>
                      </wps:wsp>
                      <wps:wsp>
                        <wps:cNvPr id="343860" name="Shape 343860"/>
                        <wps:cNvSpPr/>
                        <wps:spPr>
                          <a:xfrm>
                            <a:off x="0" y="110297"/>
                            <a:ext cx="116272" cy="177551"/>
                          </a:xfrm>
                          <a:custGeom>
                            <a:avLst/>
                            <a:gdLst/>
                            <a:ahLst/>
                            <a:cxnLst/>
                            <a:rect l="0" t="0" r="0" b="0"/>
                            <a:pathLst>
                              <a:path w="116272" h="177551">
                                <a:moveTo>
                                  <a:pt x="0" y="0"/>
                                </a:moveTo>
                                <a:lnTo>
                                  <a:pt x="116272" y="0"/>
                                </a:lnTo>
                                <a:lnTo>
                                  <a:pt x="116272" y="177551"/>
                                </a:lnTo>
                                <a:lnTo>
                                  <a:pt x="0" y="177551"/>
                                </a:lnTo>
                                <a:lnTo>
                                  <a:pt x="0" y="0"/>
                                </a:lnTo>
                              </a:path>
                            </a:pathLst>
                          </a:custGeom>
                          <a:ln w="5380" cap="flat">
                            <a:round/>
                          </a:ln>
                        </wps:spPr>
                        <wps:style>
                          <a:lnRef idx="1">
                            <a:srgbClr val="FF0000"/>
                          </a:lnRef>
                          <a:fillRef idx="1">
                            <a:srgbClr val="FF0000"/>
                          </a:fillRef>
                          <a:effectRef idx="0">
                            <a:scrgbClr r="0" g="0" b="0"/>
                          </a:effectRef>
                          <a:fontRef idx="none"/>
                        </wps:style>
                        <wps:bodyPr/>
                      </wps:wsp>
                      <wps:wsp>
                        <wps:cNvPr id="23263" name="Shape 23263"/>
                        <wps:cNvSpPr/>
                        <wps:spPr>
                          <a:xfrm>
                            <a:off x="0" y="48423"/>
                            <a:ext cx="116272" cy="0"/>
                          </a:xfrm>
                          <a:custGeom>
                            <a:avLst/>
                            <a:gdLst/>
                            <a:ahLst/>
                            <a:cxnLst/>
                            <a:rect l="0" t="0" r="0" b="0"/>
                            <a:pathLst>
                              <a:path w="116272">
                                <a:moveTo>
                                  <a:pt x="116272" y="0"/>
                                </a:moveTo>
                                <a:lnTo>
                                  <a:pt x="0" y="0"/>
                                </a:lnTo>
                                <a:close/>
                              </a:path>
                            </a:pathLst>
                          </a:custGeom>
                          <a:ln w="5380" cap="flat">
                            <a:round/>
                          </a:ln>
                        </wps:spPr>
                        <wps:style>
                          <a:lnRef idx="1">
                            <a:srgbClr val="FF0000"/>
                          </a:lnRef>
                          <a:fillRef idx="1">
                            <a:srgbClr val="FF0000"/>
                          </a:fillRef>
                          <a:effectRef idx="0">
                            <a:scrgbClr r="0" g="0" b="0"/>
                          </a:effectRef>
                          <a:fontRef idx="none"/>
                        </wps:style>
                        <wps:bodyPr/>
                      </wps:wsp>
                      <wps:wsp>
                        <wps:cNvPr id="23264" name="Shape 23264"/>
                        <wps:cNvSpPr/>
                        <wps:spPr>
                          <a:xfrm>
                            <a:off x="59797" y="287848"/>
                            <a:ext cx="0" cy="129128"/>
                          </a:xfrm>
                          <a:custGeom>
                            <a:avLst/>
                            <a:gdLst/>
                            <a:ahLst/>
                            <a:cxnLst/>
                            <a:rect l="0" t="0" r="0" b="0"/>
                            <a:pathLst>
                              <a:path h="129128">
                                <a:moveTo>
                                  <a:pt x="0" y="0"/>
                                </a:moveTo>
                                <a:lnTo>
                                  <a:pt x="0" y="129128"/>
                                </a:lnTo>
                              </a:path>
                            </a:pathLst>
                          </a:custGeom>
                          <a:ln w="5380" cap="flat">
                            <a:round/>
                          </a:ln>
                        </wps:spPr>
                        <wps:style>
                          <a:lnRef idx="1">
                            <a:srgbClr val="FF0000"/>
                          </a:lnRef>
                          <a:fillRef idx="0">
                            <a:srgbClr val="000000">
                              <a:alpha val="0"/>
                            </a:srgbClr>
                          </a:fillRef>
                          <a:effectRef idx="0">
                            <a:scrgbClr r="0" g="0" b="0"/>
                          </a:effectRef>
                          <a:fontRef idx="none"/>
                        </wps:style>
                        <wps:bodyPr/>
                      </wps:wsp>
                      <wps:wsp>
                        <wps:cNvPr id="23265" name="Shape 23265"/>
                        <wps:cNvSpPr/>
                        <wps:spPr>
                          <a:xfrm>
                            <a:off x="0" y="416977"/>
                            <a:ext cx="116272" cy="0"/>
                          </a:xfrm>
                          <a:custGeom>
                            <a:avLst/>
                            <a:gdLst/>
                            <a:ahLst/>
                            <a:cxnLst/>
                            <a:rect l="0" t="0" r="0" b="0"/>
                            <a:pathLst>
                              <a:path w="116272">
                                <a:moveTo>
                                  <a:pt x="0" y="0"/>
                                </a:moveTo>
                                <a:lnTo>
                                  <a:pt x="116272" y="0"/>
                                </a:lnTo>
                              </a:path>
                            </a:pathLst>
                          </a:custGeom>
                          <a:ln w="5380" cap="flat">
                            <a:round/>
                          </a:ln>
                        </wps:spPr>
                        <wps:style>
                          <a:lnRef idx="1">
                            <a:srgbClr val="FF0000"/>
                          </a:lnRef>
                          <a:fillRef idx="0">
                            <a:srgbClr val="000000">
                              <a:alpha val="0"/>
                            </a:srgbClr>
                          </a:fillRef>
                          <a:effectRef idx="0">
                            <a:scrgbClr r="0" g="0" b="0"/>
                          </a:effectRef>
                          <a:fontRef idx="none"/>
                        </wps:style>
                        <wps:bodyPr/>
                      </wps:wsp>
                      <wps:wsp>
                        <wps:cNvPr id="23266" name="Rectangle 23266"/>
                        <wps:cNvSpPr/>
                        <wps:spPr>
                          <a:xfrm rot="5399999">
                            <a:off x="-134660" y="215767"/>
                            <a:ext cx="618782" cy="187249"/>
                          </a:xfrm>
                          <a:prstGeom prst="rect">
                            <a:avLst/>
                          </a:prstGeom>
                          <a:ln>
                            <a:noFill/>
                          </a:ln>
                        </wps:spPr>
                        <wps:txbx>
                          <w:txbxContent>
                            <w:p w:rsidR="00D05FD1" w:rsidRDefault="00441A90">
                              <w:pPr>
                                <w:spacing w:after="160" w:line="259" w:lineRule="auto"/>
                                <w:ind w:left="0" w:right="0" w:firstLine="0"/>
                                <w:jc w:val="left"/>
                              </w:pPr>
                              <w:r>
                                <w:rPr>
                                  <w:rFonts w:ascii="Gill Sans MT" w:eastAsia="Gill Sans MT" w:hAnsi="Gill Sans MT" w:cs="Gill Sans MT"/>
                                  <w:i/>
                                  <w:color w:val="FF0000"/>
                                </w:rPr>
                                <w:t>qSDW1.2</w:t>
                              </w:r>
                            </w:p>
                          </w:txbxContent>
                        </wps:txbx>
                        <wps:bodyPr horzOverflow="overflow" vert="horz" lIns="0" tIns="0" rIns="0" bIns="0" rtlCol="0">
                          <a:noAutofit/>
                        </wps:bodyPr>
                      </wps:wsp>
                    </wpg:wgp>
                  </a:graphicData>
                </a:graphic>
              </wp:anchor>
            </w:drawing>
          </mc:Choice>
          <mc:Fallback xmlns:a="http://schemas.openxmlformats.org/drawingml/2006/main">
            <w:pict>
              <v:group id="Group 286000" style="width:21.1302pt;height:36.6339pt;position:absolute;mso-position-horizontal-relative:text;mso-position-horizontal:absolute;margin-left:320.879pt;mso-position-vertical-relative:text;margin-top:183.693pt;" coordsize="2683,4652">
                <v:shape id="Shape 23261" style="position:absolute;width:0;height:618;left:597;top:484;" coordsize="0,61874" path="m0,61874l0,0">
                  <v:stroke weight="0.423605pt" endcap="flat" joinstyle="round" on="true" color="#ff0000"/>
                  <v:fill on="false" color="#000000" opacity="0"/>
                </v:shape>
                <v:shape id="Shape 343861" style="position:absolute;width:1162;height:1775;left:0;top:1102;" coordsize="116272,177551" path="m0,0l116272,0l116272,177551l0,177551l0,0">
                  <v:stroke weight="0.423605pt" endcap="flat" joinstyle="round" on="true" color="#ff0000"/>
                  <v:fill on="true" color="#ff0000"/>
                </v:shape>
                <v:shape id="Shape 23263" style="position:absolute;width:1162;height:0;left:0;top:484;" coordsize="116272,0" path="m116272,0l0,0x">
                  <v:stroke weight="0.423605pt" endcap="flat" joinstyle="round" on="true" color="#ff0000"/>
                  <v:fill on="true" color="#ff0000"/>
                </v:shape>
                <v:shape id="Shape 23264" style="position:absolute;width:0;height:1291;left:597;top:2878;" coordsize="0,129128" path="m0,0l0,129128">
                  <v:stroke weight="0.423605pt" endcap="flat" joinstyle="round" on="true" color="#ff0000"/>
                  <v:fill on="false" color="#000000" opacity="0"/>
                </v:shape>
                <v:shape id="Shape 23265" style="position:absolute;width:1162;height:0;left:0;top:4169;" coordsize="116272,0" path="m0,0l116272,0">
                  <v:stroke weight="0.423605pt" endcap="flat" joinstyle="round" on="true" color="#ff0000"/>
                  <v:fill on="false" color="#000000" opacity="0"/>
                </v:shape>
                <v:rect id="Rectangle 23266" style="position:absolute;width:6187;height:1872;left:-1346;top:2157;rotation:90;" filled="f" stroked="f">
                  <v:textbox inset="0,0,0,0" style="layout-flow:vertical">
                    <w:txbxContent>
                      <w:p>
                        <w:pPr>
                          <w:spacing w:before="0" w:after="160" w:line="259" w:lineRule="auto"/>
                          <w:ind w:left="0" w:right="0" w:firstLine="0"/>
                          <w:jc w:val="left"/>
                        </w:pPr>
                        <w:r>
                          <w:rPr>
                            <w:rFonts w:cs="Gill Sans MT" w:hAnsi="Gill Sans MT" w:eastAsia="Gill Sans MT" w:ascii="Gill Sans MT"/>
                            <w:i w:val="1"/>
                            <w:color w:val="ff0000"/>
                            <w:sz w:val="24"/>
                          </w:rPr>
                          <w:t xml:space="preserve">qSDW1.2</w:t>
                        </w:r>
                      </w:p>
                    </w:txbxContent>
                  </v:textbox>
                </v:rect>
                <w10:wrap type="square"/>
              </v:group>
            </w:pict>
          </mc:Fallback>
        </mc:AlternateContent>
      </w:r>
      <w:r>
        <w:rPr>
          <w:rFonts w:ascii="Calibri" w:eastAsia="Calibri" w:hAnsi="Calibri" w:cs="Calibri"/>
          <w:noProof/>
          <w:sz w:val="22"/>
        </w:rPr>
        <mc:AlternateContent>
          <mc:Choice Requires="wpg">
            <w:drawing>
              <wp:anchor distT="0" distB="0" distL="114300" distR="114300" simplePos="0" relativeHeight="251667456" behindDoc="0" locked="0" layoutInCell="1" allowOverlap="1">
                <wp:simplePos x="0" y="0"/>
                <wp:positionH relativeFrom="column">
                  <wp:posOffset>8378756</wp:posOffset>
                </wp:positionH>
                <wp:positionV relativeFrom="paragraph">
                  <wp:posOffset>3309764</wp:posOffset>
                </wp:positionV>
                <wp:extent cx="268354" cy="298576"/>
                <wp:effectExtent l="0" t="0" r="0" b="0"/>
                <wp:wrapSquare wrapText="bothSides"/>
                <wp:docPr id="286008" name="Group 286008"/>
                <wp:cNvGraphicFramePr/>
                <a:graphic xmlns:a="http://schemas.openxmlformats.org/drawingml/2006/main">
                  <a:graphicData uri="http://schemas.microsoft.com/office/word/2010/wordprocessingGroup">
                    <wpg:wgp>
                      <wpg:cNvGrpSpPr/>
                      <wpg:grpSpPr>
                        <a:xfrm>
                          <a:off x="0" y="0"/>
                          <a:ext cx="268354" cy="298576"/>
                          <a:chOff x="0" y="0"/>
                          <a:chExt cx="268354" cy="298576"/>
                        </a:xfrm>
                      </wpg:grpSpPr>
                      <wps:wsp>
                        <wps:cNvPr id="23476" name="Shape 23476"/>
                        <wps:cNvSpPr/>
                        <wps:spPr>
                          <a:xfrm>
                            <a:off x="59797" y="121170"/>
                            <a:ext cx="0" cy="26901"/>
                          </a:xfrm>
                          <a:custGeom>
                            <a:avLst/>
                            <a:gdLst/>
                            <a:ahLst/>
                            <a:cxnLst/>
                            <a:rect l="0" t="0" r="0" b="0"/>
                            <a:pathLst>
                              <a:path h="26901">
                                <a:moveTo>
                                  <a:pt x="0" y="26901"/>
                                </a:moveTo>
                                <a:lnTo>
                                  <a:pt x="0" y="0"/>
                                </a:lnTo>
                              </a:path>
                            </a:pathLst>
                          </a:custGeom>
                          <a:ln w="5380" cap="flat">
                            <a:round/>
                          </a:ln>
                        </wps:spPr>
                        <wps:style>
                          <a:lnRef idx="1">
                            <a:srgbClr val="FF0000"/>
                          </a:lnRef>
                          <a:fillRef idx="0">
                            <a:srgbClr val="000000">
                              <a:alpha val="0"/>
                            </a:srgbClr>
                          </a:fillRef>
                          <a:effectRef idx="0">
                            <a:scrgbClr r="0" g="0" b="0"/>
                          </a:effectRef>
                          <a:fontRef idx="none"/>
                        </wps:style>
                        <wps:bodyPr/>
                      </wps:wsp>
                      <wps:wsp>
                        <wps:cNvPr id="343862" name="Shape 343862"/>
                        <wps:cNvSpPr/>
                        <wps:spPr>
                          <a:xfrm>
                            <a:off x="0" y="148071"/>
                            <a:ext cx="116273" cy="26902"/>
                          </a:xfrm>
                          <a:custGeom>
                            <a:avLst/>
                            <a:gdLst/>
                            <a:ahLst/>
                            <a:cxnLst/>
                            <a:rect l="0" t="0" r="0" b="0"/>
                            <a:pathLst>
                              <a:path w="116273" h="26902">
                                <a:moveTo>
                                  <a:pt x="0" y="0"/>
                                </a:moveTo>
                                <a:lnTo>
                                  <a:pt x="116273" y="0"/>
                                </a:lnTo>
                                <a:lnTo>
                                  <a:pt x="116273" y="26902"/>
                                </a:lnTo>
                                <a:lnTo>
                                  <a:pt x="0" y="26902"/>
                                </a:lnTo>
                                <a:lnTo>
                                  <a:pt x="0" y="0"/>
                                </a:lnTo>
                              </a:path>
                            </a:pathLst>
                          </a:custGeom>
                          <a:ln w="5380" cap="flat">
                            <a:round/>
                          </a:ln>
                        </wps:spPr>
                        <wps:style>
                          <a:lnRef idx="1">
                            <a:srgbClr val="FF0000"/>
                          </a:lnRef>
                          <a:fillRef idx="1">
                            <a:srgbClr val="FF0000"/>
                          </a:fillRef>
                          <a:effectRef idx="0">
                            <a:scrgbClr r="0" g="0" b="0"/>
                          </a:effectRef>
                          <a:fontRef idx="none"/>
                        </wps:style>
                        <wps:bodyPr/>
                      </wps:wsp>
                      <wps:wsp>
                        <wps:cNvPr id="23478" name="Shape 23478"/>
                        <wps:cNvSpPr/>
                        <wps:spPr>
                          <a:xfrm>
                            <a:off x="0" y="121170"/>
                            <a:ext cx="116273" cy="0"/>
                          </a:xfrm>
                          <a:custGeom>
                            <a:avLst/>
                            <a:gdLst/>
                            <a:ahLst/>
                            <a:cxnLst/>
                            <a:rect l="0" t="0" r="0" b="0"/>
                            <a:pathLst>
                              <a:path w="116273">
                                <a:moveTo>
                                  <a:pt x="116273" y="0"/>
                                </a:moveTo>
                                <a:lnTo>
                                  <a:pt x="0" y="0"/>
                                </a:lnTo>
                                <a:close/>
                              </a:path>
                            </a:pathLst>
                          </a:custGeom>
                          <a:ln w="5380" cap="flat">
                            <a:round/>
                          </a:ln>
                        </wps:spPr>
                        <wps:style>
                          <a:lnRef idx="1">
                            <a:srgbClr val="FF0000"/>
                          </a:lnRef>
                          <a:fillRef idx="1">
                            <a:srgbClr val="FF0000"/>
                          </a:fillRef>
                          <a:effectRef idx="0">
                            <a:scrgbClr r="0" g="0" b="0"/>
                          </a:effectRef>
                          <a:fontRef idx="none"/>
                        </wps:style>
                        <wps:bodyPr/>
                      </wps:wsp>
                      <wps:wsp>
                        <wps:cNvPr id="23479" name="Shape 23479"/>
                        <wps:cNvSpPr/>
                        <wps:spPr>
                          <a:xfrm>
                            <a:off x="59797" y="174973"/>
                            <a:ext cx="0" cy="2690"/>
                          </a:xfrm>
                          <a:custGeom>
                            <a:avLst/>
                            <a:gdLst/>
                            <a:ahLst/>
                            <a:cxnLst/>
                            <a:rect l="0" t="0" r="0" b="0"/>
                            <a:pathLst>
                              <a:path h="2690">
                                <a:moveTo>
                                  <a:pt x="0" y="0"/>
                                </a:moveTo>
                                <a:lnTo>
                                  <a:pt x="0" y="2690"/>
                                </a:lnTo>
                              </a:path>
                            </a:pathLst>
                          </a:custGeom>
                          <a:ln w="5380" cap="flat">
                            <a:round/>
                          </a:ln>
                        </wps:spPr>
                        <wps:style>
                          <a:lnRef idx="1">
                            <a:srgbClr val="FF0000"/>
                          </a:lnRef>
                          <a:fillRef idx="0">
                            <a:srgbClr val="000000">
                              <a:alpha val="0"/>
                            </a:srgbClr>
                          </a:fillRef>
                          <a:effectRef idx="0">
                            <a:scrgbClr r="0" g="0" b="0"/>
                          </a:effectRef>
                          <a:fontRef idx="none"/>
                        </wps:style>
                        <wps:bodyPr/>
                      </wps:wsp>
                      <wps:wsp>
                        <wps:cNvPr id="23480" name="Shape 23480"/>
                        <wps:cNvSpPr/>
                        <wps:spPr>
                          <a:xfrm>
                            <a:off x="0" y="177663"/>
                            <a:ext cx="116273" cy="0"/>
                          </a:xfrm>
                          <a:custGeom>
                            <a:avLst/>
                            <a:gdLst/>
                            <a:ahLst/>
                            <a:cxnLst/>
                            <a:rect l="0" t="0" r="0" b="0"/>
                            <a:pathLst>
                              <a:path w="116273">
                                <a:moveTo>
                                  <a:pt x="0" y="0"/>
                                </a:moveTo>
                                <a:lnTo>
                                  <a:pt x="116273" y="0"/>
                                </a:lnTo>
                              </a:path>
                            </a:pathLst>
                          </a:custGeom>
                          <a:ln w="5380" cap="flat">
                            <a:round/>
                          </a:ln>
                        </wps:spPr>
                        <wps:style>
                          <a:lnRef idx="1">
                            <a:srgbClr val="FF0000"/>
                          </a:lnRef>
                          <a:fillRef idx="0">
                            <a:srgbClr val="000000">
                              <a:alpha val="0"/>
                            </a:srgbClr>
                          </a:fillRef>
                          <a:effectRef idx="0">
                            <a:scrgbClr r="0" g="0" b="0"/>
                          </a:effectRef>
                          <a:fontRef idx="none"/>
                        </wps:style>
                        <wps:bodyPr/>
                      </wps:wsp>
                      <wps:wsp>
                        <wps:cNvPr id="23481" name="Rectangle 23481"/>
                        <wps:cNvSpPr/>
                        <wps:spPr>
                          <a:xfrm rot="5399999">
                            <a:off x="-23823" y="104928"/>
                            <a:ext cx="397107" cy="187249"/>
                          </a:xfrm>
                          <a:prstGeom prst="rect">
                            <a:avLst/>
                          </a:prstGeom>
                          <a:ln>
                            <a:noFill/>
                          </a:ln>
                        </wps:spPr>
                        <wps:txbx>
                          <w:txbxContent>
                            <w:p w:rsidR="00D05FD1" w:rsidRDefault="00441A90">
                              <w:pPr>
                                <w:spacing w:after="160" w:line="259" w:lineRule="auto"/>
                                <w:ind w:left="0" w:right="0" w:firstLine="0"/>
                                <w:jc w:val="left"/>
                              </w:pPr>
                              <w:r>
                                <w:rPr>
                                  <w:rFonts w:ascii="Gill Sans MT" w:eastAsia="Gill Sans MT" w:hAnsi="Gill Sans MT" w:cs="Gill Sans MT"/>
                                  <w:i/>
                                  <w:color w:val="FF0000"/>
                                </w:rPr>
                                <w:t>qSES1</w:t>
                              </w:r>
                            </w:p>
                          </w:txbxContent>
                        </wps:txbx>
                        <wps:bodyPr horzOverflow="overflow" vert="horz" lIns="0" tIns="0" rIns="0" bIns="0" rtlCol="0">
                          <a:noAutofit/>
                        </wps:bodyPr>
                      </wps:wsp>
                    </wpg:wgp>
                  </a:graphicData>
                </a:graphic>
              </wp:anchor>
            </w:drawing>
          </mc:Choice>
          <mc:Fallback xmlns:a="http://schemas.openxmlformats.org/drawingml/2006/main">
            <w:pict>
              <v:group id="Group 286008" style="width:21.1302pt;height:23.5099pt;position:absolute;mso-position-horizontal-relative:text;mso-position-horizontal:absolute;margin-left:659.745pt;mso-position-vertical-relative:text;margin-top:260.611pt;" coordsize="2683,2985">
                <v:shape id="Shape 23476" style="position:absolute;width:0;height:269;left:597;top:1211;" coordsize="0,26901" path="m0,26901l0,0">
                  <v:stroke weight="0.423605pt" endcap="flat" joinstyle="round" on="true" color="#ff0000"/>
                  <v:fill on="false" color="#000000" opacity="0"/>
                </v:shape>
                <v:shape id="Shape 343863" style="position:absolute;width:1162;height:269;left:0;top:1480;" coordsize="116273,26902" path="m0,0l116273,0l116273,26902l0,26902l0,0">
                  <v:stroke weight="0.423605pt" endcap="flat" joinstyle="round" on="true" color="#ff0000"/>
                  <v:fill on="true" color="#ff0000"/>
                </v:shape>
                <v:shape id="Shape 23478" style="position:absolute;width:1162;height:0;left:0;top:1211;" coordsize="116273,0" path="m116273,0l0,0x">
                  <v:stroke weight="0.423605pt" endcap="flat" joinstyle="round" on="true" color="#ff0000"/>
                  <v:fill on="true" color="#ff0000"/>
                </v:shape>
                <v:shape id="Shape 23479" style="position:absolute;width:0;height:26;left:597;top:1749;" coordsize="0,2690" path="m0,0l0,2690">
                  <v:stroke weight="0.423605pt" endcap="flat" joinstyle="round" on="true" color="#ff0000"/>
                  <v:fill on="false" color="#000000" opacity="0"/>
                </v:shape>
                <v:shape id="Shape 23480" style="position:absolute;width:1162;height:0;left:0;top:1776;" coordsize="116273,0" path="m0,0l116273,0">
                  <v:stroke weight="0.423605pt" endcap="flat" joinstyle="round" on="true" color="#ff0000"/>
                  <v:fill on="false" color="#000000" opacity="0"/>
                </v:shape>
                <v:rect id="Rectangle 23481" style="position:absolute;width:3971;height:1872;left:-238;top:1049;rotation:90;" filled="f" stroked="f">
                  <v:textbox inset="0,0,0,0" style="layout-flow:vertical">
                    <w:txbxContent>
                      <w:p>
                        <w:pPr>
                          <w:spacing w:before="0" w:after="160" w:line="259" w:lineRule="auto"/>
                          <w:ind w:left="0" w:right="0" w:firstLine="0"/>
                          <w:jc w:val="left"/>
                        </w:pPr>
                        <w:r>
                          <w:rPr>
                            <w:rFonts w:cs="Gill Sans MT" w:hAnsi="Gill Sans MT" w:eastAsia="Gill Sans MT" w:ascii="Gill Sans MT"/>
                            <w:i w:val="1"/>
                            <w:color w:val="ff0000"/>
                            <w:sz w:val="24"/>
                          </w:rPr>
                          <w:t xml:space="preserve">qSES1</w:t>
                        </w:r>
                      </w:p>
                    </w:txbxContent>
                  </v:textbox>
                </v:rect>
                <w10:wrap type="square"/>
              </v:group>
            </w:pict>
          </mc:Fallback>
        </mc:AlternateContent>
      </w:r>
      <w:r>
        <w:rPr>
          <w:rFonts w:ascii="Calibri" w:eastAsia="Calibri" w:hAnsi="Calibri" w:cs="Calibri"/>
          <w:noProof/>
          <w:sz w:val="22"/>
        </w:rPr>
        <mc:AlternateContent>
          <mc:Choice Requires="wpg">
            <w:drawing>
              <wp:anchor distT="0" distB="0" distL="114300" distR="114300" simplePos="0" relativeHeight="251668480" behindDoc="0" locked="0" layoutInCell="1" allowOverlap="1">
                <wp:simplePos x="0" y="0"/>
                <wp:positionH relativeFrom="column">
                  <wp:posOffset>4075160</wp:posOffset>
                </wp:positionH>
                <wp:positionV relativeFrom="paragraph">
                  <wp:posOffset>3543888</wp:posOffset>
                </wp:positionV>
                <wp:extent cx="268354" cy="912154"/>
                <wp:effectExtent l="0" t="0" r="0" b="0"/>
                <wp:wrapSquare wrapText="bothSides"/>
                <wp:docPr id="286001" name="Group 286001"/>
                <wp:cNvGraphicFramePr/>
                <a:graphic xmlns:a="http://schemas.openxmlformats.org/drawingml/2006/main">
                  <a:graphicData uri="http://schemas.microsoft.com/office/word/2010/wordprocessingGroup">
                    <wpg:wgp>
                      <wpg:cNvGrpSpPr/>
                      <wpg:grpSpPr>
                        <a:xfrm>
                          <a:off x="0" y="0"/>
                          <a:ext cx="268354" cy="912154"/>
                          <a:chOff x="0" y="0"/>
                          <a:chExt cx="268354" cy="912154"/>
                        </a:xfrm>
                      </wpg:grpSpPr>
                      <wps:wsp>
                        <wps:cNvPr id="23267" name="Shape 23267"/>
                        <wps:cNvSpPr/>
                        <wps:spPr>
                          <a:xfrm>
                            <a:off x="59797" y="153362"/>
                            <a:ext cx="0" cy="29592"/>
                          </a:xfrm>
                          <a:custGeom>
                            <a:avLst/>
                            <a:gdLst/>
                            <a:ahLst/>
                            <a:cxnLst/>
                            <a:rect l="0" t="0" r="0" b="0"/>
                            <a:pathLst>
                              <a:path h="29592">
                                <a:moveTo>
                                  <a:pt x="0" y="29592"/>
                                </a:moveTo>
                                <a:lnTo>
                                  <a:pt x="0" y="0"/>
                                </a:lnTo>
                              </a:path>
                            </a:pathLst>
                          </a:custGeom>
                          <a:ln w="5380" cap="flat">
                            <a:round/>
                          </a:ln>
                        </wps:spPr>
                        <wps:style>
                          <a:lnRef idx="1">
                            <a:srgbClr val="00FFFF"/>
                          </a:lnRef>
                          <a:fillRef idx="0">
                            <a:srgbClr val="000000">
                              <a:alpha val="0"/>
                            </a:srgbClr>
                          </a:fillRef>
                          <a:effectRef idx="0">
                            <a:scrgbClr r="0" g="0" b="0"/>
                          </a:effectRef>
                          <a:fontRef idx="none"/>
                        </wps:style>
                        <wps:bodyPr/>
                      </wps:wsp>
                      <wps:wsp>
                        <wps:cNvPr id="343864" name="Shape 343864"/>
                        <wps:cNvSpPr/>
                        <wps:spPr>
                          <a:xfrm>
                            <a:off x="0" y="182954"/>
                            <a:ext cx="116272" cy="51125"/>
                          </a:xfrm>
                          <a:custGeom>
                            <a:avLst/>
                            <a:gdLst/>
                            <a:ahLst/>
                            <a:cxnLst/>
                            <a:rect l="0" t="0" r="0" b="0"/>
                            <a:pathLst>
                              <a:path w="116272" h="51125">
                                <a:moveTo>
                                  <a:pt x="0" y="0"/>
                                </a:moveTo>
                                <a:lnTo>
                                  <a:pt x="116272" y="0"/>
                                </a:lnTo>
                                <a:lnTo>
                                  <a:pt x="116272" y="51125"/>
                                </a:lnTo>
                                <a:lnTo>
                                  <a:pt x="0" y="51125"/>
                                </a:lnTo>
                                <a:lnTo>
                                  <a:pt x="0" y="0"/>
                                </a:lnTo>
                              </a:path>
                            </a:pathLst>
                          </a:custGeom>
                          <a:ln w="5380" cap="flat">
                            <a:round/>
                          </a:ln>
                        </wps:spPr>
                        <wps:style>
                          <a:lnRef idx="1">
                            <a:srgbClr val="00FFFF"/>
                          </a:lnRef>
                          <a:fillRef idx="1">
                            <a:srgbClr val="00FFFF"/>
                          </a:fillRef>
                          <a:effectRef idx="0">
                            <a:scrgbClr r="0" g="0" b="0"/>
                          </a:effectRef>
                          <a:fontRef idx="none"/>
                        </wps:style>
                        <wps:bodyPr/>
                      </wps:wsp>
                      <wps:wsp>
                        <wps:cNvPr id="23269" name="Shape 23269"/>
                        <wps:cNvSpPr/>
                        <wps:spPr>
                          <a:xfrm>
                            <a:off x="0" y="153362"/>
                            <a:ext cx="116272" cy="0"/>
                          </a:xfrm>
                          <a:custGeom>
                            <a:avLst/>
                            <a:gdLst/>
                            <a:ahLst/>
                            <a:cxnLst/>
                            <a:rect l="0" t="0" r="0" b="0"/>
                            <a:pathLst>
                              <a:path w="116272">
                                <a:moveTo>
                                  <a:pt x="116272" y="0"/>
                                </a:moveTo>
                                <a:lnTo>
                                  <a:pt x="0" y="0"/>
                                </a:lnTo>
                                <a:close/>
                              </a:path>
                            </a:pathLst>
                          </a:custGeom>
                          <a:ln w="5380" cap="flat">
                            <a:round/>
                          </a:ln>
                        </wps:spPr>
                        <wps:style>
                          <a:lnRef idx="1">
                            <a:srgbClr val="00FFFF"/>
                          </a:lnRef>
                          <a:fillRef idx="1">
                            <a:srgbClr val="00FFFF"/>
                          </a:fillRef>
                          <a:effectRef idx="0">
                            <a:scrgbClr r="0" g="0" b="0"/>
                          </a:effectRef>
                          <a:fontRef idx="none"/>
                        </wps:style>
                        <wps:bodyPr/>
                      </wps:wsp>
                      <wps:wsp>
                        <wps:cNvPr id="23270" name="Shape 23270"/>
                        <wps:cNvSpPr/>
                        <wps:spPr>
                          <a:xfrm>
                            <a:off x="59797" y="234078"/>
                            <a:ext cx="0" cy="0"/>
                          </a:xfrm>
                          <a:custGeom>
                            <a:avLst/>
                            <a:gdLst/>
                            <a:ahLst/>
                            <a:cxnLst/>
                            <a:rect l="0" t="0" r="0" b="0"/>
                            <a:pathLst>
                              <a:path>
                                <a:moveTo>
                                  <a:pt x="0" y="0"/>
                                </a:moveTo>
                                <a:lnTo>
                                  <a:pt x="0" y="0"/>
                                </a:lnTo>
                              </a:path>
                            </a:pathLst>
                          </a:custGeom>
                          <a:ln w="5380" cap="flat">
                            <a:round/>
                          </a:ln>
                        </wps:spPr>
                        <wps:style>
                          <a:lnRef idx="1">
                            <a:srgbClr val="00FFFF"/>
                          </a:lnRef>
                          <a:fillRef idx="0">
                            <a:srgbClr val="000000">
                              <a:alpha val="0"/>
                            </a:srgbClr>
                          </a:fillRef>
                          <a:effectRef idx="0">
                            <a:scrgbClr r="0" g="0" b="0"/>
                          </a:effectRef>
                          <a:fontRef idx="none"/>
                        </wps:style>
                        <wps:bodyPr/>
                      </wps:wsp>
                      <wps:wsp>
                        <wps:cNvPr id="23271" name="Shape 23271"/>
                        <wps:cNvSpPr/>
                        <wps:spPr>
                          <a:xfrm>
                            <a:off x="0" y="234078"/>
                            <a:ext cx="116272" cy="0"/>
                          </a:xfrm>
                          <a:custGeom>
                            <a:avLst/>
                            <a:gdLst/>
                            <a:ahLst/>
                            <a:cxnLst/>
                            <a:rect l="0" t="0" r="0" b="0"/>
                            <a:pathLst>
                              <a:path w="116272">
                                <a:moveTo>
                                  <a:pt x="0" y="0"/>
                                </a:moveTo>
                                <a:lnTo>
                                  <a:pt x="116272" y="0"/>
                                </a:lnTo>
                              </a:path>
                            </a:pathLst>
                          </a:custGeom>
                          <a:ln w="5380" cap="flat">
                            <a:round/>
                          </a:ln>
                        </wps:spPr>
                        <wps:style>
                          <a:lnRef idx="1">
                            <a:srgbClr val="00FFFF"/>
                          </a:lnRef>
                          <a:fillRef idx="0">
                            <a:srgbClr val="000000">
                              <a:alpha val="0"/>
                            </a:srgbClr>
                          </a:fillRef>
                          <a:effectRef idx="0">
                            <a:scrgbClr r="0" g="0" b="0"/>
                          </a:effectRef>
                          <a:fontRef idx="none"/>
                        </wps:style>
                        <wps:bodyPr/>
                      </wps:wsp>
                      <wps:wsp>
                        <wps:cNvPr id="23272" name="Rectangle 23272"/>
                        <wps:cNvSpPr/>
                        <wps:spPr>
                          <a:xfrm rot="5399999">
                            <a:off x="-80846" y="161952"/>
                            <a:ext cx="511154" cy="187249"/>
                          </a:xfrm>
                          <a:prstGeom prst="rect">
                            <a:avLst/>
                          </a:prstGeom>
                          <a:ln>
                            <a:noFill/>
                          </a:ln>
                        </wps:spPr>
                        <wps:txbx>
                          <w:txbxContent>
                            <w:p w:rsidR="00D05FD1" w:rsidRDefault="00441A90">
                              <w:pPr>
                                <w:spacing w:after="160" w:line="259" w:lineRule="auto"/>
                                <w:ind w:left="0" w:right="0" w:firstLine="0"/>
                                <w:jc w:val="left"/>
                              </w:pPr>
                              <w:r>
                                <w:rPr>
                                  <w:rFonts w:ascii="Gill Sans MT" w:eastAsia="Gill Sans MT" w:hAnsi="Gill Sans MT" w:cs="Gill Sans MT"/>
                                  <w:i/>
                                  <w:color w:val="00FFFF"/>
                                </w:rPr>
                                <w:t>qRDW1</w:t>
                              </w:r>
                            </w:p>
                          </w:txbxContent>
                        </wps:txbx>
                        <wps:bodyPr horzOverflow="overflow" vert="horz" lIns="0" tIns="0" rIns="0" bIns="0" rtlCol="0">
                          <a:noAutofit/>
                        </wps:bodyPr>
                      </wps:wsp>
                      <wps:wsp>
                        <wps:cNvPr id="23273" name="Shape 23273"/>
                        <wps:cNvSpPr/>
                        <wps:spPr>
                          <a:xfrm>
                            <a:off x="59797" y="611027"/>
                            <a:ext cx="0" cy="5380"/>
                          </a:xfrm>
                          <a:custGeom>
                            <a:avLst/>
                            <a:gdLst/>
                            <a:ahLst/>
                            <a:cxnLst/>
                            <a:rect l="0" t="0" r="0" b="0"/>
                            <a:pathLst>
                              <a:path h="5380">
                                <a:moveTo>
                                  <a:pt x="0" y="5380"/>
                                </a:moveTo>
                                <a:lnTo>
                                  <a:pt x="0" y="0"/>
                                </a:lnTo>
                              </a:path>
                            </a:pathLst>
                          </a:custGeom>
                          <a:ln w="5380" cap="flat">
                            <a:round/>
                          </a:ln>
                        </wps:spPr>
                        <wps:style>
                          <a:lnRef idx="1">
                            <a:srgbClr val="FF0000"/>
                          </a:lnRef>
                          <a:fillRef idx="0">
                            <a:srgbClr val="000000">
                              <a:alpha val="0"/>
                            </a:srgbClr>
                          </a:fillRef>
                          <a:effectRef idx="0">
                            <a:scrgbClr r="0" g="0" b="0"/>
                          </a:effectRef>
                          <a:fontRef idx="none"/>
                        </wps:style>
                        <wps:bodyPr/>
                      </wps:wsp>
                      <wps:wsp>
                        <wps:cNvPr id="343865" name="Shape 343865"/>
                        <wps:cNvSpPr/>
                        <wps:spPr>
                          <a:xfrm>
                            <a:off x="0" y="616407"/>
                            <a:ext cx="116272" cy="56505"/>
                          </a:xfrm>
                          <a:custGeom>
                            <a:avLst/>
                            <a:gdLst/>
                            <a:ahLst/>
                            <a:cxnLst/>
                            <a:rect l="0" t="0" r="0" b="0"/>
                            <a:pathLst>
                              <a:path w="116272" h="56505">
                                <a:moveTo>
                                  <a:pt x="0" y="0"/>
                                </a:moveTo>
                                <a:lnTo>
                                  <a:pt x="116272" y="0"/>
                                </a:lnTo>
                                <a:lnTo>
                                  <a:pt x="116272" y="56505"/>
                                </a:lnTo>
                                <a:lnTo>
                                  <a:pt x="0" y="56505"/>
                                </a:lnTo>
                                <a:lnTo>
                                  <a:pt x="0" y="0"/>
                                </a:lnTo>
                              </a:path>
                            </a:pathLst>
                          </a:custGeom>
                          <a:ln w="5380" cap="flat">
                            <a:round/>
                          </a:ln>
                        </wps:spPr>
                        <wps:style>
                          <a:lnRef idx="1">
                            <a:srgbClr val="FF0000"/>
                          </a:lnRef>
                          <a:fillRef idx="1">
                            <a:srgbClr val="FF0000"/>
                          </a:fillRef>
                          <a:effectRef idx="0">
                            <a:scrgbClr r="0" g="0" b="0"/>
                          </a:effectRef>
                          <a:fontRef idx="none"/>
                        </wps:style>
                        <wps:bodyPr/>
                      </wps:wsp>
                      <wps:wsp>
                        <wps:cNvPr id="23275" name="Shape 23275"/>
                        <wps:cNvSpPr/>
                        <wps:spPr>
                          <a:xfrm>
                            <a:off x="0" y="611027"/>
                            <a:ext cx="116272" cy="0"/>
                          </a:xfrm>
                          <a:custGeom>
                            <a:avLst/>
                            <a:gdLst/>
                            <a:ahLst/>
                            <a:cxnLst/>
                            <a:rect l="0" t="0" r="0" b="0"/>
                            <a:pathLst>
                              <a:path w="116272">
                                <a:moveTo>
                                  <a:pt x="116272" y="0"/>
                                </a:moveTo>
                                <a:lnTo>
                                  <a:pt x="0" y="0"/>
                                </a:lnTo>
                                <a:close/>
                              </a:path>
                            </a:pathLst>
                          </a:custGeom>
                          <a:ln w="5380" cap="flat">
                            <a:round/>
                          </a:ln>
                        </wps:spPr>
                        <wps:style>
                          <a:lnRef idx="1">
                            <a:srgbClr val="FF0000"/>
                          </a:lnRef>
                          <a:fillRef idx="1">
                            <a:srgbClr val="FF0000"/>
                          </a:fillRef>
                          <a:effectRef idx="0">
                            <a:scrgbClr r="0" g="0" b="0"/>
                          </a:effectRef>
                          <a:fontRef idx="none"/>
                        </wps:style>
                        <wps:bodyPr/>
                      </wps:wsp>
                      <wps:wsp>
                        <wps:cNvPr id="23276" name="Shape 23276"/>
                        <wps:cNvSpPr/>
                        <wps:spPr>
                          <a:xfrm>
                            <a:off x="59797" y="672912"/>
                            <a:ext cx="0" cy="80716"/>
                          </a:xfrm>
                          <a:custGeom>
                            <a:avLst/>
                            <a:gdLst/>
                            <a:ahLst/>
                            <a:cxnLst/>
                            <a:rect l="0" t="0" r="0" b="0"/>
                            <a:pathLst>
                              <a:path h="80716">
                                <a:moveTo>
                                  <a:pt x="0" y="0"/>
                                </a:moveTo>
                                <a:lnTo>
                                  <a:pt x="0" y="80716"/>
                                </a:lnTo>
                              </a:path>
                            </a:pathLst>
                          </a:custGeom>
                          <a:ln w="5380" cap="flat">
                            <a:round/>
                          </a:ln>
                        </wps:spPr>
                        <wps:style>
                          <a:lnRef idx="1">
                            <a:srgbClr val="FF0000"/>
                          </a:lnRef>
                          <a:fillRef idx="0">
                            <a:srgbClr val="000000">
                              <a:alpha val="0"/>
                            </a:srgbClr>
                          </a:fillRef>
                          <a:effectRef idx="0">
                            <a:scrgbClr r="0" g="0" b="0"/>
                          </a:effectRef>
                          <a:fontRef idx="none"/>
                        </wps:style>
                        <wps:bodyPr/>
                      </wps:wsp>
                      <wps:wsp>
                        <wps:cNvPr id="23277" name="Shape 23277"/>
                        <wps:cNvSpPr/>
                        <wps:spPr>
                          <a:xfrm>
                            <a:off x="0" y="753629"/>
                            <a:ext cx="116272" cy="0"/>
                          </a:xfrm>
                          <a:custGeom>
                            <a:avLst/>
                            <a:gdLst/>
                            <a:ahLst/>
                            <a:cxnLst/>
                            <a:rect l="0" t="0" r="0" b="0"/>
                            <a:pathLst>
                              <a:path w="116272">
                                <a:moveTo>
                                  <a:pt x="0" y="0"/>
                                </a:moveTo>
                                <a:lnTo>
                                  <a:pt x="116272" y="0"/>
                                </a:lnTo>
                              </a:path>
                            </a:pathLst>
                          </a:custGeom>
                          <a:ln w="5380" cap="flat">
                            <a:round/>
                          </a:ln>
                        </wps:spPr>
                        <wps:style>
                          <a:lnRef idx="1">
                            <a:srgbClr val="FF0000"/>
                          </a:lnRef>
                          <a:fillRef idx="0">
                            <a:srgbClr val="000000">
                              <a:alpha val="0"/>
                            </a:srgbClr>
                          </a:fillRef>
                          <a:effectRef idx="0">
                            <a:scrgbClr r="0" g="0" b="0"/>
                          </a:effectRef>
                          <a:fontRef idx="none"/>
                        </wps:style>
                        <wps:bodyPr/>
                      </wps:wsp>
                      <wps:wsp>
                        <wps:cNvPr id="23278" name="Rectangle 23278"/>
                        <wps:cNvSpPr/>
                        <wps:spPr>
                          <a:xfrm rot="5399999">
                            <a:off x="-134661" y="662671"/>
                            <a:ext cx="618782" cy="187249"/>
                          </a:xfrm>
                          <a:prstGeom prst="rect">
                            <a:avLst/>
                          </a:prstGeom>
                          <a:ln>
                            <a:noFill/>
                          </a:ln>
                        </wps:spPr>
                        <wps:txbx>
                          <w:txbxContent>
                            <w:p w:rsidR="00D05FD1" w:rsidRDefault="00441A90">
                              <w:pPr>
                                <w:spacing w:after="160" w:line="259" w:lineRule="auto"/>
                                <w:ind w:left="0" w:right="0" w:firstLine="0"/>
                                <w:jc w:val="left"/>
                              </w:pPr>
                              <w:r>
                                <w:rPr>
                                  <w:rFonts w:ascii="Gill Sans MT" w:eastAsia="Gill Sans MT" w:hAnsi="Gill Sans MT" w:cs="Gill Sans MT"/>
                                  <w:i/>
                                  <w:color w:val="FF0000"/>
                                </w:rPr>
                                <w:t>qSDW1.3</w:t>
                              </w:r>
                            </w:p>
                          </w:txbxContent>
                        </wps:txbx>
                        <wps:bodyPr horzOverflow="overflow" vert="horz" lIns="0" tIns="0" rIns="0" bIns="0" rtlCol="0">
                          <a:noAutofit/>
                        </wps:bodyPr>
                      </wps:wsp>
                    </wpg:wgp>
                  </a:graphicData>
                </a:graphic>
              </wp:anchor>
            </w:drawing>
          </mc:Choice>
          <mc:Fallback xmlns:a="http://schemas.openxmlformats.org/drawingml/2006/main">
            <w:pict>
              <v:group id="Group 286001" style="width:21.1302pt;height:71.8232pt;position:absolute;mso-position-horizontal-relative:text;mso-position-horizontal:absolute;margin-left:320.879pt;mso-position-vertical-relative:text;margin-top:279.046pt;" coordsize="2683,9121">
                <v:shape id="Shape 23267" style="position:absolute;width:0;height:295;left:597;top:1533;" coordsize="0,29592" path="m0,29592l0,0">
                  <v:stroke weight="0.423605pt" endcap="flat" joinstyle="round" on="true" color="#00ffff"/>
                  <v:fill on="false" color="#000000" opacity="0"/>
                </v:shape>
                <v:shape id="Shape 343866" style="position:absolute;width:1162;height:511;left:0;top:1829;" coordsize="116272,51125" path="m0,0l116272,0l116272,51125l0,51125l0,0">
                  <v:stroke weight="0.423605pt" endcap="flat" joinstyle="round" on="true" color="#00ffff"/>
                  <v:fill on="true" color="#00ffff"/>
                </v:shape>
                <v:shape id="Shape 23269" style="position:absolute;width:1162;height:0;left:0;top:1533;" coordsize="116272,0" path="m116272,0l0,0x">
                  <v:stroke weight="0.423605pt" endcap="flat" joinstyle="round" on="true" color="#00ffff"/>
                  <v:fill on="true" color="#00ffff"/>
                </v:shape>
                <v:shape id="Shape 23270" style="position:absolute;width:0;height:0;left:597;top:2340;" coordsize="0,0" path="m0,0l0,0">
                  <v:stroke weight="0.423605pt" endcap="flat" joinstyle="round" on="true" color="#00ffff"/>
                  <v:fill on="false" color="#000000" opacity="0"/>
                </v:shape>
                <v:shape id="Shape 23271" style="position:absolute;width:1162;height:0;left:0;top:2340;" coordsize="116272,0" path="m0,0l116272,0">
                  <v:stroke weight="0.423605pt" endcap="flat" joinstyle="round" on="true" color="#00ffff"/>
                  <v:fill on="false" color="#000000" opacity="0"/>
                </v:shape>
                <v:rect id="Rectangle 23272" style="position:absolute;width:5111;height:1872;left:-808;top:1619;rotation:90;" filled="f" stroked="f">
                  <v:textbox inset="0,0,0,0" style="layout-flow:vertical">
                    <w:txbxContent>
                      <w:p>
                        <w:pPr>
                          <w:spacing w:before="0" w:after="160" w:line="259" w:lineRule="auto"/>
                          <w:ind w:left="0" w:right="0" w:firstLine="0"/>
                          <w:jc w:val="left"/>
                        </w:pPr>
                        <w:r>
                          <w:rPr>
                            <w:rFonts w:cs="Gill Sans MT" w:hAnsi="Gill Sans MT" w:eastAsia="Gill Sans MT" w:ascii="Gill Sans MT"/>
                            <w:i w:val="1"/>
                            <w:color w:val="00ffff"/>
                            <w:sz w:val="24"/>
                          </w:rPr>
                          <w:t xml:space="preserve">qRDW1</w:t>
                        </w:r>
                      </w:p>
                    </w:txbxContent>
                  </v:textbox>
                </v:rect>
                <v:shape id="Shape 23273" style="position:absolute;width:0;height:53;left:597;top:6110;" coordsize="0,5380" path="m0,5380l0,0">
                  <v:stroke weight="0.423605pt" endcap="flat" joinstyle="round" on="true" color="#ff0000"/>
                  <v:fill on="false" color="#000000" opacity="0"/>
                </v:shape>
                <v:shape id="Shape 343867" style="position:absolute;width:1162;height:565;left:0;top:6164;" coordsize="116272,56505" path="m0,0l116272,0l116272,56505l0,56505l0,0">
                  <v:stroke weight="0.423605pt" endcap="flat" joinstyle="round" on="true" color="#ff0000"/>
                  <v:fill on="true" color="#ff0000"/>
                </v:shape>
                <v:shape id="Shape 23275" style="position:absolute;width:1162;height:0;left:0;top:6110;" coordsize="116272,0" path="m116272,0l0,0x">
                  <v:stroke weight="0.423605pt" endcap="flat" joinstyle="round" on="true" color="#ff0000"/>
                  <v:fill on="true" color="#ff0000"/>
                </v:shape>
                <v:shape id="Shape 23276" style="position:absolute;width:0;height:807;left:597;top:6729;" coordsize="0,80716" path="m0,0l0,80716">
                  <v:stroke weight="0.423605pt" endcap="flat" joinstyle="round" on="true" color="#ff0000"/>
                  <v:fill on="false" color="#000000" opacity="0"/>
                </v:shape>
                <v:shape id="Shape 23277" style="position:absolute;width:1162;height:0;left:0;top:7536;" coordsize="116272,0" path="m0,0l116272,0">
                  <v:stroke weight="0.423605pt" endcap="flat" joinstyle="round" on="true" color="#ff0000"/>
                  <v:fill on="false" color="#000000" opacity="0"/>
                </v:shape>
                <v:rect id="Rectangle 23278" style="position:absolute;width:6187;height:1872;left:-1346;top:6626;rotation:90;" filled="f" stroked="f">
                  <v:textbox inset="0,0,0,0" style="layout-flow:vertical">
                    <w:txbxContent>
                      <w:p>
                        <w:pPr>
                          <w:spacing w:before="0" w:after="160" w:line="259" w:lineRule="auto"/>
                          <w:ind w:left="0" w:right="0" w:firstLine="0"/>
                          <w:jc w:val="left"/>
                        </w:pPr>
                        <w:r>
                          <w:rPr>
                            <w:rFonts w:cs="Gill Sans MT" w:hAnsi="Gill Sans MT" w:eastAsia="Gill Sans MT" w:ascii="Gill Sans MT"/>
                            <w:i w:val="1"/>
                            <w:color w:val="ff0000"/>
                            <w:sz w:val="24"/>
                          </w:rPr>
                          <w:t xml:space="preserve">qSDW1.3</w:t>
                        </w:r>
                      </w:p>
                    </w:txbxContent>
                  </v:textbox>
                </v:rect>
                <w10:wrap type="square"/>
              </v:group>
            </w:pict>
          </mc:Fallback>
        </mc:AlternateContent>
      </w:r>
      <w:r>
        <w:rPr>
          <w:rFonts w:ascii="Calibri" w:eastAsia="Calibri" w:hAnsi="Calibri" w:cs="Calibri"/>
          <w:sz w:val="22"/>
        </w:rPr>
        <w:tab/>
      </w:r>
      <w:r>
        <w:rPr>
          <w:rFonts w:ascii="Arial" w:eastAsia="Arial" w:hAnsi="Arial" w:cs="Arial"/>
          <w:sz w:val="16"/>
        </w:rPr>
        <w:t>1.0</w:t>
      </w:r>
      <w:r>
        <w:rPr>
          <w:rFonts w:ascii="Arial" w:eastAsia="Arial" w:hAnsi="Arial" w:cs="Arial"/>
          <w:sz w:val="16"/>
        </w:rPr>
        <w:t>3769942|F|0-9</w:t>
      </w:r>
      <w:proofErr w:type="gramStart"/>
      <w:r>
        <w:rPr>
          <w:rFonts w:ascii="Arial" w:eastAsia="Arial" w:hAnsi="Arial" w:cs="Arial"/>
          <w:sz w:val="16"/>
        </w:rPr>
        <w:t>:T</w:t>
      </w:r>
      <w:proofErr w:type="gramEnd"/>
      <w:r>
        <w:rPr>
          <w:rFonts w:ascii="Arial" w:eastAsia="Arial" w:hAnsi="Arial" w:cs="Arial"/>
          <w:sz w:val="16"/>
        </w:rPr>
        <w:t>&gt;G-9:T&gt;G</w:t>
      </w:r>
      <w:r>
        <w:rPr>
          <w:rFonts w:ascii="Arial" w:eastAsia="Arial" w:hAnsi="Arial" w:cs="Arial"/>
          <w:sz w:val="16"/>
        </w:rPr>
        <w:tab/>
        <w:t>122.0100160787|F|0-18:A&gt;G-18:A&gt;G</w:t>
      </w:r>
    </w:p>
    <w:p w:rsidR="00D05FD1" w:rsidRDefault="00441A90">
      <w:pPr>
        <w:tabs>
          <w:tab w:val="center" w:pos="3655"/>
          <w:tab w:val="center" w:pos="9231"/>
        </w:tabs>
        <w:spacing w:after="3" w:line="264" w:lineRule="auto"/>
        <w:ind w:left="0" w:right="0" w:firstLine="0"/>
        <w:jc w:val="left"/>
      </w:pPr>
      <w:r>
        <w:rPr>
          <w:rFonts w:ascii="Calibri" w:eastAsia="Calibri" w:hAnsi="Calibri" w:cs="Calibri"/>
          <w:sz w:val="22"/>
        </w:rPr>
        <w:tab/>
      </w:r>
      <w:r>
        <w:rPr>
          <w:rFonts w:ascii="Arial" w:eastAsia="Arial" w:hAnsi="Arial" w:cs="Arial"/>
          <w:sz w:val="16"/>
        </w:rPr>
        <w:t>2.83060489|F|0-20</w:t>
      </w:r>
      <w:proofErr w:type="gramStart"/>
      <w:r>
        <w:rPr>
          <w:rFonts w:ascii="Arial" w:eastAsia="Arial" w:hAnsi="Arial" w:cs="Arial"/>
          <w:sz w:val="16"/>
        </w:rPr>
        <w:t>:C</w:t>
      </w:r>
      <w:proofErr w:type="gramEnd"/>
      <w:r>
        <w:rPr>
          <w:rFonts w:ascii="Arial" w:eastAsia="Arial" w:hAnsi="Arial" w:cs="Arial"/>
          <w:sz w:val="16"/>
        </w:rPr>
        <w:t>&gt;G-20:C&gt;G</w:t>
      </w:r>
      <w:r>
        <w:rPr>
          <w:rFonts w:ascii="Arial" w:eastAsia="Arial" w:hAnsi="Arial" w:cs="Arial"/>
          <w:sz w:val="16"/>
        </w:rPr>
        <w:tab/>
        <w:t>124.0100135863|F|0-15:G&gt;A-15:G&gt;A</w:t>
      </w:r>
    </w:p>
    <w:p w:rsidR="00D05FD1" w:rsidRDefault="00441A90">
      <w:pPr>
        <w:spacing w:after="4" w:line="259" w:lineRule="auto"/>
        <w:ind w:left="5821" w:right="3627"/>
        <w:jc w:val="center"/>
      </w:pPr>
      <w:r>
        <w:rPr>
          <w:rFonts w:ascii="Arial" w:eastAsia="Arial" w:hAnsi="Arial" w:cs="Arial"/>
          <w:sz w:val="16"/>
        </w:rPr>
        <w:t>131.53990768|F|0-38</w:t>
      </w:r>
      <w:proofErr w:type="gramStart"/>
      <w:r>
        <w:rPr>
          <w:rFonts w:ascii="Arial" w:eastAsia="Arial" w:hAnsi="Arial" w:cs="Arial"/>
          <w:sz w:val="16"/>
        </w:rPr>
        <w:t>:A</w:t>
      </w:r>
      <w:proofErr w:type="gramEnd"/>
      <w:r>
        <w:rPr>
          <w:rFonts w:ascii="Arial" w:eastAsia="Arial" w:hAnsi="Arial" w:cs="Arial"/>
          <w:sz w:val="16"/>
        </w:rPr>
        <w:t>&gt;C-38:A&gt;C</w:t>
      </w:r>
    </w:p>
    <w:p w:rsidR="00D05FD1" w:rsidRDefault="00441A90">
      <w:pPr>
        <w:spacing w:after="4" w:line="259" w:lineRule="auto"/>
        <w:ind w:left="5821" w:right="3627"/>
        <w:jc w:val="center"/>
      </w:pPr>
      <w:r>
        <w:rPr>
          <w:rFonts w:ascii="Arial" w:eastAsia="Arial" w:hAnsi="Arial" w:cs="Arial"/>
          <w:sz w:val="16"/>
        </w:rPr>
        <w:t>131.74391546|F|0-23</w:t>
      </w:r>
      <w:proofErr w:type="gramStart"/>
      <w:r>
        <w:rPr>
          <w:rFonts w:ascii="Arial" w:eastAsia="Arial" w:hAnsi="Arial" w:cs="Arial"/>
          <w:sz w:val="16"/>
        </w:rPr>
        <w:t>:G</w:t>
      </w:r>
      <w:proofErr w:type="gramEnd"/>
      <w:r>
        <w:rPr>
          <w:rFonts w:ascii="Arial" w:eastAsia="Arial" w:hAnsi="Arial" w:cs="Arial"/>
          <w:sz w:val="16"/>
        </w:rPr>
        <w:t>&gt;T-23:G&gt;T</w:t>
      </w:r>
    </w:p>
    <w:p w:rsidR="00D05FD1" w:rsidRDefault="00441A90">
      <w:pPr>
        <w:spacing w:after="3" w:line="264" w:lineRule="auto"/>
        <w:ind w:left="1734" w:right="5459"/>
        <w:jc w:val="left"/>
      </w:pPr>
      <w:r>
        <w:rPr>
          <w:rFonts w:ascii="Arial" w:eastAsia="Arial" w:hAnsi="Arial" w:cs="Arial"/>
          <w:sz w:val="16"/>
        </w:rPr>
        <w:t>10.35143987|F|0-61</w:t>
      </w:r>
      <w:proofErr w:type="gramStart"/>
      <w:r>
        <w:rPr>
          <w:rFonts w:ascii="Arial" w:eastAsia="Arial" w:hAnsi="Arial" w:cs="Arial"/>
          <w:sz w:val="16"/>
        </w:rPr>
        <w:t>:C</w:t>
      </w:r>
      <w:proofErr w:type="gramEnd"/>
      <w:r>
        <w:rPr>
          <w:rFonts w:ascii="Arial" w:eastAsia="Arial" w:hAnsi="Arial" w:cs="Arial"/>
          <w:sz w:val="16"/>
        </w:rPr>
        <w:t>&gt;T-61:C&gt;T</w:t>
      </w:r>
    </w:p>
    <w:p w:rsidR="00D05FD1" w:rsidRDefault="00441A90">
      <w:pPr>
        <w:spacing w:after="4" w:line="259" w:lineRule="auto"/>
        <w:ind w:left="5821" w:right="3627"/>
        <w:jc w:val="center"/>
      </w:pPr>
      <w:r>
        <w:rPr>
          <w:rFonts w:ascii="Arial" w:eastAsia="Arial" w:hAnsi="Arial" w:cs="Arial"/>
          <w:sz w:val="16"/>
        </w:rPr>
        <w:t>131.83050328|F|0-40</w:t>
      </w:r>
      <w:proofErr w:type="gramStart"/>
      <w:r>
        <w:rPr>
          <w:rFonts w:ascii="Arial" w:eastAsia="Arial" w:hAnsi="Arial" w:cs="Arial"/>
          <w:sz w:val="16"/>
        </w:rPr>
        <w:t>:C</w:t>
      </w:r>
      <w:proofErr w:type="gramEnd"/>
      <w:r>
        <w:rPr>
          <w:rFonts w:ascii="Arial" w:eastAsia="Arial" w:hAnsi="Arial" w:cs="Arial"/>
          <w:sz w:val="16"/>
        </w:rPr>
        <w:t>&gt;T-40:C&gt;T</w:t>
      </w:r>
    </w:p>
    <w:p w:rsidR="00D05FD1" w:rsidRDefault="00441A90">
      <w:pPr>
        <w:spacing w:after="3" w:line="264" w:lineRule="auto"/>
        <w:ind w:left="1734" w:right="5459"/>
        <w:jc w:val="left"/>
      </w:pPr>
      <w:r>
        <w:rPr>
          <w:rFonts w:ascii="Arial" w:eastAsia="Arial" w:hAnsi="Arial" w:cs="Arial"/>
          <w:sz w:val="16"/>
        </w:rPr>
        <w:t>10.73447462|F</w:t>
      </w:r>
      <w:r>
        <w:rPr>
          <w:rFonts w:ascii="Arial" w:eastAsia="Arial" w:hAnsi="Arial" w:cs="Arial"/>
          <w:sz w:val="16"/>
        </w:rPr>
        <w:t>|0-59</w:t>
      </w:r>
      <w:proofErr w:type="gramStart"/>
      <w:r>
        <w:rPr>
          <w:rFonts w:ascii="Arial" w:eastAsia="Arial" w:hAnsi="Arial" w:cs="Arial"/>
          <w:sz w:val="16"/>
        </w:rPr>
        <w:t>:T</w:t>
      </w:r>
      <w:proofErr w:type="gramEnd"/>
      <w:r>
        <w:rPr>
          <w:rFonts w:ascii="Arial" w:eastAsia="Arial" w:hAnsi="Arial" w:cs="Arial"/>
          <w:sz w:val="16"/>
        </w:rPr>
        <w:t>&gt;C-59:T&gt;C</w:t>
      </w:r>
    </w:p>
    <w:p w:rsidR="00D05FD1" w:rsidRDefault="00441A90">
      <w:pPr>
        <w:spacing w:after="4" w:line="259" w:lineRule="auto"/>
        <w:ind w:left="5821" w:right="3627"/>
        <w:jc w:val="center"/>
      </w:pPr>
      <w:r>
        <w:rPr>
          <w:rFonts w:ascii="Arial" w:eastAsia="Arial" w:hAnsi="Arial" w:cs="Arial"/>
          <w:sz w:val="16"/>
        </w:rPr>
        <w:t>132.03443715|F|0-62</w:t>
      </w:r>
      <w:proofErr w:type="gramStart"/>
      <w:r>
        <w:rPr>
          <w:rFonts w:ascii="Arial" w:eastAsia="Arial" w:hAnsi="Arial" w:cs="Arial"/>
          <w:sz w:val="16"/>
        </w:rPr>
        <w:t>:G</w:t>
      </w:r>
      <w:proofErr w:type="gramEnd"/>
      <w:r>
        <w:rPr>
          <w:rFonts w:ascii="Arial" w:eastAsia="Arial" w:hAnsi="Arial" w:cs="Arial"/>
          <w:sz w:val="16"/>
        </w:rPr>
        <w:t>&gt;A-62:G&gt;A</w:t>
      </w:r>
    </w:p>
    <w:p w:rsidR="00D05FD1" w:rsidRDefault="00441A90">
      <w:pPr>
        <w:spacing w:after="4" w:line="259" w:lineRule="auto"/>
        <w:ind w:left="5821" w:right="3627"/>
        <w:jc w:val="center"/>
      </w:pPr>
      <w:r>
        <w:rPr>
          <w:rFonts w:ascii="Arial" w:eastAsia="Arial" w:hAnsi="Arial" w:cs="Arial"/>
          <w:sz w:val="16"/>
        </w:rPr>
        <w:t>132.13753167|F|0-67</w:t>
      </w:r>
      <w:proofErr w:type="gramStart"/>
      <w:r>
        <w:rPr>
          <w:rFonts w:ascii="Arial" w:eastAsia="Arial" w:hAnsi="Arial" w:cs="Arial"/>
          <w:sz w:val="16"/>
        </w:rPr>
        <w:t>:T</w:t>
      </w:r>
      <w:proofErr w:type="gramEnd"/>
      <w:r>
        <w:rPr>
          <w:rFonts w:ascii="Arial" w:eastAsia="Arial" w:hAnsi="Arial" w:cs="Arial"/>
          <w:sz w:val="16"/>
        </w:rPr>
        <w:t>&gt;A-67:T&gt;A</w:t>
      </w:r>
    </w:p>
    <w:p w:rsidR="00D05FD1" w:rsidRDefault="00441A90">
      <w:pPr>
        <w:spacing w:after="3" w:line="264" w:lineRule="auto"/>
        <w:ind w:left="1734" w:right="2428"/>
        <w:jc w:val="left"/>
      </w:pPr>
      <w:r>
        <w:rPr>
          <w:rFonts w:ascii="Arial" w:eastAsia="Arial" w:hAnsi="Arial" w:cs="Arial"/>
          <w:sz w:val="16"/>
        </w:rPr>
        <w:t>24.73058811|F|0-26</w:t>
      </w:r>
      <w:proofErr w:type="gramStart"/>
      <w:r>
        <w:rPr>
          <w:rFonts w:ascii="Arial" w:eastAsia="Arial" w:hAnsi="Arial" w:cs="Arial"/>
          <w:sz w:val="16"/>
        </w:rPr>
        <w:t>:A</w:t>
      </w:r>
      <w:proofErr w:type="gramEnd"/>
      <w:r>
        <w:rPr>
          <w:rFonts w:ascii="Arial" w:eastAsia="Arial" w:hAnsi="Arial" w:cs="Arial"/>
          <w:sz w:val="16"/>
        </w:rPr>
        <w:t>&gt;G-26:A&gt;G3050994|F|0-12:C&gt;T-12:C&gt;T</w:t>
      </w:r>
    </w:p>
    <w:p w:rsidR="00D05FD1" w:rsidRDefault="00441A90">
      <w:pPr>
        <w:spacing w:after="4" w:line="259" w:lineRule="auto"/>
        <w:ind w:left="5821" w:right="5459"/>
        <w:jc w:val="center"/>
      </w:pPr>
      <w:r>
        <w:rPr>
          <w:rFonts w:ascii="Arial" w:eastAsia="Arial" w:hAnsi="Arial" w:cs="Arial"/>
          <w:sz w:val="16"/>
        </w:rPr>
        <w:t>133.4</w:t>
      </w:r>
    </w:p>
    <w:p w:rsidR="00D05FD1" w:rsidRDefault="00441A90">
      <w:pPr>
        <w:spacing w:after="3" w:line="264" w:lineRule="auto"/>
        <w:ind w:left="1734" w:right="2428"/>
        <w:jc w:val="left"/>
      </w:pPr>
      <w:r>
        <w:rPr>
          <w:rFonts w:ascii="Arial" w:eastAsia="Arial" w:hAnsi="Arial" w:cs="Arial"/>
          <w:sz w:val="16"/>
        </w:rPr>
        <w:t>25.79754177|F|0-27</w:t>
      </w:r>
      <w:proofErr w:type="gramStart"/>
      <w:r>
        <w:rPr>
          <w:rFonts w:ascii="Arial" w:eastAsia="Arial" w:hAnsi="Arial" w:cs="Arial"/>
          <w:sz w:val="16"/>
        </w:rPr>
        <w:t>:G</w:t>
      </w:r>
      <w:proofErr w:type="gramEnd"/>
      <w:r>
        <w:rPr>
          <w:rFonts w:ascii="Arial" w:eastAsia="Arial" w:hAnsi="Arial" w:cs="Arial"/>
          <w:sz w:val="16"/>
        </w:rPr>
        <w:t>&gt;A-27:G&gt;A3053971|F|0-51:A&gt;G-51:A&gt;G</w:t>
      </w:r>
    </w:p>
    <w:p w:rsidR="00D05FD1" w:rsidRDefault="00441A90">
      <w:pPr>
        <w:spacing w:after="3" w:line="264" w:lineRule="auto"/>
        <w:ind w:left="2194" w:right="2428"/>
        <w:jc w:val="left"/>
      </w:pPr>
      <w:r>
        <w:rPr>
          <w:rFonts w:ascii="Arial" w:eastAsia="Arial" w:hAnsi="Arial" w:cs="Arial"/>
          <w:sz w:val="16"/>
        </w:rPr>
        <w:t>3051341|F|0-6</w:t>
      </w:r>
      <w:proofErr w:type="gramStart"/>
      <w:r>
        <w:rPr>
          <w:rFonts w:ascii="Arial" w:eastAsia="Arial" w:hAnsi="Arial" w:cs="Arial"/>
          <w:sz w:val="16"/>
        </w:rPr>
        <w:t>:C</w:t>
      </w:r>
      <w:proofErr w:type="gramEnd"/>
      <w:r>
        <w:rPr>
          <w:rFonts w:ascii="Arial" w:eastAsia="Arial" w:hAnsi="Arial" w:cs="Arial"/>
          <w:sz w:val="16"/>
        </w:rPr>
        <w:t>&gt;G-6:C&gt;G133.53451902|F|0-58:T&gt;C-58:T&gt;C</w:t>
      </w:r>
    </w:p>
    <w:p w:rsidR="00D05FD1" w:rsidRDefault="00441A90">
      <w:pPr>
        <w:spacing w:after="3" w:line="264" w:lineRule="auto"/>
        <w:ind w:left="1734" w:right="2428"/>
        <w:jc w:val="left"/>
      </w:pPr>
      <w:r>
        <w:rPr>
          <w:rFonts w:ascii="Arial" w:eastAsia="Arial" w:hAnsi="Arial" w:cs="Arial"/>
          <w:sz w:val="16"/>
        </w:rPr>
        <w:t>26.4</w:t>
      </w:r>
      <w:r>
        <w:rPr>
          <w:rFonts w:ascii="Arial" w:eastAsia="Arial" w:hAnsi="Arial" w:cs="Arial"/>
          <w:sz w:val="16"/>
        </w:rPr>
        <w:t>3048711|F|0-37</w:t>
      </w:r>
      <w:proofErr w:type="gramStart"/>
      <w:r>
        <w:rPr>
          <w:rFonts w:ascii="Arial" w:eastAsia="Arial" w:hAnsi="Arial" w:cs="Arial"/>
          <w:sz w:val="16"/>
        </w:rPr>
        <w:t>:C</w:t>
      </w:r>
      <w:proofErr w:type="gramEnd"/>
      <w:r>
        <w:rPr>
          <w:rFonts w:ascii="Arial" w:eastAsia="Arial" w:hAnsi="Arial" w:cs="Arial"/>
          <w:sz w:val="16"/>
        </w:rPr>
        <w:t>&gt;T-37:C&gt;T</w:t>
      </w:r>
    </w:p>
    <w:p w:rsidR="00D05FD1" w:rsidRDefault="00441A90">
      <w:pPr>
        <w:spacing w:after="3" w:line="264" w:lineRule="auto"/>
        <w:ind w:left="2194" w:right="2428"/>
        <w:jc w:val="left"/>
      </w:pPr>
      <w:r>
        <w:rPr>
          <w:rFonts w:ascii="Arial" w:eastAsia="Arial" w:hAnsi="Arial" w:cs="Arial"/>
          <w:sz w:val="16"/>
        </w:rPr>
        <w:t>3442444|F|0-14</w:t>
      </w:r>
      <w:proofErr w:type="gramStart"/>
      <w:r>
        <w:rPr>
          <w:rFonts w:ascii="Arial" w:eastAsia="Arial" w:hAnsi="Arial" w:cs="Arial"/>
          <w:sz w:val="16"/>
        </w:rPr>
        <w:t>:A</w:t>
      </w:r>
      <w:proofErr w:type="gramEnd"/>
      <w:r>
        <w:rPr>
          <w:rFonts w:ascii="Arial" w:eastAsia="Arial" w:hAnsi="Arial" w:cs="Arial"/>
          <w:sz w:val="16"/>
        </w:rPr>
        <w:t>&gt;G-14:A&gt;G</w:t>
      </w:r>
    </w:p>
    <w:p w:rsidR="00D05FD1" w:rsidRDefault="00441A90">
      <w:pPr>
        <w:spacing w:after="4" w:line="259" w:lineRule="auto"/>
        <w:ind w:left="5821" w:right="222"/>
        <w:jc w:val="center"/>
      </w:pPr>
      <w:r>
        <w:rPr>
          <w:rFonts w:ascii="Arial" w:eastAsia="Arial" w:hAnsi="Arial" w:cs="Arial"/>
          <w:sz w:val="16"/>
        </w:rPr>
        <w:t>134.4</w:t>
      </w:r>
    </w:p>
    <w:p w:rsidR="00D05FD1" w:rsidRDefault="00441A90">
      <w:pPr>
        <w:spacing w:after="3" w:line="264" w:lineRule="auto"/>
        <w:ind w:left="1734" w:right="2428"/>
        <w:jc w:val="left"/>
      </w:pPr>
      <w:r>
        <w:rPr>
          <w:rFonts w:ascii="Arial" w:eastAsia="Arial" w:hAnsi="Arial" w:cs="Arial"/>
          <w:sz w:val="16"/>
        </w:rPr>
        <w:t>28.15399201|F|0-66</w:t>
      </w:r>
      <w:proofErr w:type="gramStart"/>
      <w:r>
        <w:rPr>
          <w:rFonts w:ascii="Arial" w:eastAsia="Arial" w:hAnsi="Arial" w:cs="Arial"/>
          <w:sz w:val="16"/>
        </w:rPr>
        <w:t>:A</w:t>
      </w:r>
      <w:proofErr w:type="gramEnd"/>
      <w:r>
        <w:rPr>
          <w:rFonts w:ascii="Arial" w:eastAsia="Arial" w:hAnsi="Arial" w:cs="Arial"/>
          <w:sz w:val="16"/>
        </w:rPr>
        <w:t>&gt;C-66:A&gt;C5385634|F|0-37:A&gt;G-37:A&gt;G</w:t>
      </w:r>
    </w:p>
    <w:p w:rsidR="00D05FD1" w:rsidRDefault="00441A90">
      <w:pPr>
        <w:spacing w:after="3" w:line="264" w:lineRule="auto"/>
        <w:ind w:left="1734" w:right="2428"/>
        <w:jc w:val="left"/>
      </w:pPr>
      <w:r>
        <w:rPr>
          <w:rFonts w:ascii="Arial" w:eastAsia="Arial" w:hAnsi="Arial" w:cs="Arial"/>
          <w:sz w:val="16"/>
        </w:rPr>
        <w:t>29.43442428|F|0-32</w:t>
      </w:r>
      <w:proofErr w:type="gramStart"/>
      <w:r>
        <w:rPr>
          <w:rFonts w:ascii="Arial" w:eastAsia="Arial" w:hAnsi="Arial" w:cs="Arial"/>
          <w:sz w:val="16"/>
        </w:rPr>
        <w:t>:C</w:t>
      </w:r>
      <w:proofErr w:type="gramEnd"/>
      <w:r>
        <w:rPr>
          <w:rFonts w:ascii="Arial" w:eastAsia="Arial" w:hAnsi="Arial" w:cs="Arial"/>
          <w:sz w:val="16"/>
        </w:rPr>
        <w:t>&gt;T-32:C&gt;T134.53053454|F|0-41:C&gt;T-41:C&gt;T</w:t>
      </w:r>
    </w:p>
    <w:p w:rsidR="00D05FD1" w:rsidRDefault="00441A90">
      <w:pPr>
        <w:tabs>
          <w:tab w:val="center" w:pos="3566"/>
          <w:tab w:val="center" w:pos="9218"/>
        </w:tabs>
        <w:spacing w:after="3" w:line="264" w:lineRule="auto"/>
        <w:ind w:left="0" w:right="0" w:firstLine="0"/>
        <w:jc w:val="left"/>
      </w:pPr>
      <w:r>
        <w:rPr>
          <w:rFonts w:ascii="Calibri" w:eastAsia="Calibri" w:hAnsi="Calibri" w:cs="Calibri"/>
          <w:sz w:val="22"/>
        </w:rPr>
        <w:tab/>
      </w:r>
      <w:r>
        <w:rPr>
          <w:rFonts w:ascii="Arial" w:eastAsia="Arial" w:hAnsi="Arial" w:cs="Arial"/>
          <w:sz w:val="16"/>
        </w:rPr>
        <w:t>54.4100164910|F|0-5</w:t>
      </w:r>
      <w:proofErr w:type="gramStart"/>
      <w:r>
        <w:rPr>
          <w:rFonts w:ascii="Arial" w:eastAsia="Arial" w:hAnsi="Arial" w:cs="Arial"/>
          <w:sz w:val="16"/>
        </w:rPr>
        <w:t>:T</w:t>
      </w:r>
      <w:proofErr w:type="gramEnd"/>
      <w:r>
        <w:rPr>
          <w:rFonts w:ascii="Arial" w:eastAsia="Arial" w:hAnsi="Arial" w:cs="Arial"/>
          <w:sz w:val="16"/>
        </w:rPr>
        <w:t>&gt;C-5:T&gt;C</w:t>
      </w:r>
      <w:r>
        <w:rPr>
          <w:rFonts w:ascii="Arial" w:eastAsia="Arial" w:hAnsi="Arial" w:cs="Arial"/>
          <w:sz w:val="16"/>
        </w:rPr>
        <w:tab/>
        <w:t>134.6100050663|F|0-51:T&gt;G-51:T&gt;G</w:t>
      </w:r>
    </w:p>
    <w:p w:rsidR="00D05FD1" w:rsidRDefault="00441A90">
      <w:pPr>
        <w:tabs>
          <w:tab w:val="center" w:pos="3576"/>
          <w:tab w:val="center" w:pos="9119"/>
        </w:tabs>
        <w:spacing w:after="3" w:line="264" w:lineRule="auto"/>
        <w:ind w:left="0" w:right="0" w:firstLine="0"/>
        <w:jc w:val="left"/>
      </w:pPr>
      <w:r>
        <w:rPr>
          <w:rFonts w:ascii="Calibri" w:eastAsia="Calibri" w:hAnsi="Calibri" w:cs="Calibri"/>
          <w:sz w:val="22"/>
        </w:rPr>
        <w:tab/>
      </w:r>
      <w:r>
        <w:rPr>
          <w:rFonts w:ascii="Arial" w:eastAsia="Arial" w:hAnsi="Arial" w:cs="Arial"/>
          <w:sz w:val="16"/>
        </w:rPr>
        <w:t>55.4</w:t>
      </w:r>
      <w:r>
        <w:rPr>
          <w:rFonts w:ascii="Arial" w:eastAsia="Arial" w:hAnsi="Arial" w:cs="Arial"/>
          <w:sz w:val="16"/>
        </w:rPr>
        <w:t>3056604|F|0-15</w:t>
      </w:r>
      <w:proofErr w:type="gramStart"/>
      <w:r>
        <w:rPr>
          <w:rFonts w:ascii="Arial" w:eastAsia="Arial" w:hAnsi="Arial" w:cs="Arial"/>
          <w:sz w:val="16"/>
        </w:rPr>
        <w:t>:A</w:t>
      </w:r>
      <w:proofErr w:type="gramEnd"/>
      <w:r>
        <w:rPr>
          <w:rFonts w:ascii="Arial" w:eastAsia="Arial" w:hAnsi="Arial" w:cs="Arial"/>
          <w:sz w:val="16"/>
        </w:rPr>
        <w:t>&gt;C-15:A&gt;C</w:t>
      </w:r>
      <w:r>
        <w:rPr>
          <w:rFonts w:ascii="Arial" w:eastAsia="Arial" w:hAnsi="Arial" w:cs="Arial"/>
          <w:sz w:val="16"/>
        </w:rPr>
        <w:tab/>
        <w:t>134.73048804|F|0-21:A&gt;G-21:A&gt;G</w:t>
      </w:r>
    </w:p>
    <w:p w:rsidR="00D05FD1" w:rsidRDefault="00441A90">
      <w:pPr>
        <w:tabs>
          <w:tab w:val="center" w:pos="3576"/>
          <w:tab w:val="center" w:pos="9119"/>
        </w:tabs>
        <w:spacing w:after="3" w:line="264" w:lineRule="auto"/>
        <w:ind w:left="0" w:right="0" w:firstLine="0"/>
        <w:jc w:val="left"/>
      </w:pPr>
      <w:r>
        <w:rPr>
          <w:rFonts w:ascii="Calibri" w:eastAsia="Calibri" w:hAnsi="Calibri" w:cs="Calibri"/>
          <w:sz w:val="22"/>
        </w:rPr>
        <w:tab/>
      </w:r>
      <w:r>
        <w:rPr>
          <w:rFonts w:ascii="Arial" w:eastAsia="Arial" w:hAnsi="Arial" w:cs="Arial"/>
          <w:sz w:val="16"/>
        </w:rPr>
        <w:t>56.33056604|F|0-15</w:t>
      </w:r>
      <w:proofErr w:type="gramStart"/>
      <w:r>
        <w:rPr>
          <w:rFonts w:ascii="Arial" w:eastAsia="Arial" w:hAnsi="Arial" w:cs="Arial"/>
          <w:sz w:val="16"/>
        </w:rPr>
        <w:t>:A</w:t>
      </w:r>
      <w:proofErr w:type="gramEnd"/>
      <w:r>
        <w:rPr>
          <w:rFonts w:ascii="Arial" w:eastAsia="Arial" w:hAnsi="Arial" w:cs="Arial"/>
          <w:sz w:val="16"/>
        </w:rPr>
        <w:t>&gt;C-15:A&gt;C</w:t>
      </w:r>
      <w:r>
        <w:rPr>
          <w:rFonts w:ascii="Arial" w:eastAsia="Arial" w:hAnsi="Arial" w:cs="Arial"/>
          <w:sz w:val="16"/>
        </w:rPr>
        <w:tab/>
        <w:t>135.03444914|F|0-30:A&gt;G-30:A&gt;G</w:t>
      </w:r>
    </w:p>
    <w:p w:rsidR="00D05FD1" w:rsidRDefault="00441A90">
      <w:pPr>
        <w:tabs>
          <w:tab w:val="center" w:pos="4136"/>
          <w:tab w:val="center" w:pos="9084"/>
        </w:tabs>
        <w:spacing w:after="3" w:line="264" w:lineRule="auto"/>
        <w:ind w:left="0" w:right="0" w:firstLine="0"/>
        <w:jc w:val="left"/>
      </w:pPr>
      <w:r>
        <w:rPr>
          <w:rFonts w:ascii="Calibri" w:eastAsia="Calibri" w:hAnsi="Calibri" w:cs="Calibri"/>
          <w:sz w:val="22"/>
        </w:rPr>
        <w:tab/>
      </w:r>
      <w:r>
        <w:rPr>
          <w:rFonts w:ascii="Arial" w:eastAsia="Arial" w:hAnsi="Arial" w:cs="Arial"/>
          <w:sz w:val="16"/>
        </w:rPr>
        <w:t>5400255|F|0-65</w:t>
      </w:r>
      <w:proofErr w:type="gramStart"/>
      <w:r>
        <w:rPr>
          <w:rFonts w:ascii="Arial" w:eastAsia="Arial" w:hAnsi="Arial" w:cs="Arial"/>
          <w:sz w:val="16"/>
        </w:rPr>
        <w:t>:T</w:t>
      </w:r>
      <w:proofErr w:type="gramEnd"/>
      <w:r>
        <w:rPr>
          <w:rFonts w:ascii="Arial" w:eastAsia="Arial" w:hAnsi="Arial" w:cs="Arial"/>
          <w:sz w:val="16"/>
        </w:rPr>
        <w:t>&gt;G-65:T&gt;G</w:t>
      </w:r>
      <w:r>
        <w:rPr>
          <w:rFonts w:ascii="Arial" w:eastAsia="Arial" w:hAnsi="Arial" w:cs="Arial"/>
          <w:sz w:val="16"/>
        </w:rPr>
        <w:tab/>
        <w:t>135.63053622|F|0-47:A&gt;T-47:A&gt;T</w:t>
      </w:r>
    </w:p>
    <w:p w:rsidR="00D05FD1" w:rsidRDefault="00441A90">
      <w:pPr>
        <w:spacing w:after="3" w:line="264" w:lineRule="auto"/>
        <w:ind w:left="1734" w:right="2428"/>
        <w:jc w:val="left"/>
      </w:pPr>
      <w:r>
        <w:rPr>
          <w:rFonts w:ascii="Arial" w:eastAsia="Arial" w:hAnsi="Arial" w:cs="Arial"/>
          <w:sz w:val="16"/>
        </w:rPr>
        <w:t>56.43051393|F|0-64</w:t>
      </w:r>
      <w:proofErr w:type="gramStart"/>
      <w:r>
        <w:rPr>
          <w:rFonts w:ascii="Arial" w:eastAsia="Arial" w:hAnsi="Arial" w:cs="Arial"/>
          <w:sz w:val="16"/>
        </w:rPr>
        <w:t>:C</w:t>
      </w:r>
      <w:proofErr w:type="gramEnd"/>
      <w:r>
        <w:rPr>
          <w:rFonts w:ascii="Arial" w:eastAsia="Arial" w:hAnsi="Arial" w:cs="Arial"/>
          <w:sz w:val="16"/>
        </w:rPr>
        <w:t>&gt;T-64:C&gt;T</w:t>
      </w:r>
    </w:p>
    <w:p w:rsidR="00D05FD1" w:rsidRDefault="00441A90">
      <w:pPr>
        <w:spacing w:after="3" w:line="264" w:lineRule="auto"/>
        <w:ind w:left="2194" w:right="2428"/>
        <w:jc w:val="left"/>
      </w:pPr>
      <w:r>
        <w:rPr>
          <w:rFonts w:ascii="Arial" w:eastAsia="Arial" w:hAnsi="Arial" w:cs="Arial"/>
          <w:sz w:val="16"/>
        </w:rPr>
        <w:t>5388554|F|0-57</w:t>
      </w:r>
      <w:proofErr w:type="gramStart"/>
      <w:r>
        <w:rPr>
          <w:rFonts w:ascii="Arial" w:eastAsia="Arial" w:hAnsi="Arial" w:cs="Arial"/>
          <w:sz w:val="16"/>
        </w:rPr>
        <w:t>:A</w:t>
      </w:r>
      <w:proofErr w:type="gramEnd"/>
      <w:r>
        <w:rPr>
          <w:rFonts w:ascii="Arial" w:eastAsia="Arial" w:hAnsi="Arial" w:cs="Arial"/>
          <w:sz w:val="16"/>
        </w:rPr>
        <w:t>&gt;G-57:A&gt;G</w:t>
      </w:r>
    </w:p>
    <w:p w:rsidR="00D05FD1" w:rsidRDefault="00441A90">
      <w:pPr>
        <w:spacing w:after="4" w:line="259" w:lineRule="auto"/>
        <w:ind w:left="5821" w:right="3849"/>
        <w:jc w:val="center"/>
      </w:pPr>
      <w:r>
        <w:rPr>
          <w:rFonts w:ascii="Arial" w:eastAsia="Arial" w:hAnsi="Arial" w:cs="Arial"/>
          <w:sz w:val="16"/>
        </w:rPr>
        <w:t>135.8</w:t>
      </w:r>
    </w:p>
    <w:p w:rsidR="00D05FD1" w:rsidRDefault="00441A90">
      <w:pPr>
        <w:spacing w:after="3" w:line="264" w:lineRule="auto"/>
        <w:ind w:left="1734" w:right="2428"/>
        <w:jc w:val="left"/>
      </w:pPr>
      <w:r>
        <w:rPr>
          <w:rFonts w:ascii="Arial" w:eastAsia="Arial" w:hAnsi="Arial" w:cs="Arial"/>
          <w:sz w:val="16"/>
        </w:rPr>
        <w:t>61.4</w:t>
      </w:r>
      <w:r>
        <w:rPr>
          <w:rFonts w:ascii="Arial" w:eastAsia="Arial" w:hAnsi="Arial" w:cs="Arial"/>
          <w:sz w:val="16"/>
        </w:rPr>
        <w:t>5388554|F|0-57</w:t>
      </w:r>
      <w:proofErr w:type="gramStart"/>
      <w:r>
        <w:rPr>
          <w:rFonts w:ascii="Arial" w:eastAsia="Arial" w:hAnsi="Arial" w:cs="Arial"/>
          <w:sz w:val="16"/>
        </w:rPr>
        <w:t>:A</w:t>
      </w:r>
      <w:proofErr w:type="gramEnd"/>
      <w:r>
        <w:rPr>
          <w:rFonts w:ascii="Arial" w:eastAsia="Arial" w:hAnsi="Arial" w:cs="Arial"/>
          <w:sz w:val="16"/>
        </w:rPr>
        <w:t>&gt;G-57:A&gt;G3451665|F|0-20:G&gt;A-20:G&gt;A 62.53995714|F|0-32:C&gt;T-32:C&gt;T</w:t>
      </w:r>
      <w:r>
        <w:rPr>
          <w:rFonts w:ascii="Arial" w:eastAsia="Arial" w:hAnsi="Arial" w:cs="Arial"/>
          <w:sz w:val="16"/>
        </w:rPr>
        <w:tab/>
        <w:t>136.13453518|F|0-39:T&gt;C-39:T&gt;C</w:t>
      </w:r>
    </w:p>
    <w:p w:rsidR="00D05FD1" w:rsidRDefault="00441A90">
      <w:pPr>
        <w:spacing w:after="3" w:line="264" w:lineRule="auto"/>
        <w:ind w:left="2194" w:right="2428"/>
        <w:jc w:val="left"/>
      </w:pPr>
      <w:r>
        <w:rPr>
          <w:rFonts w:ascii="Arial" w:eastAsia="Arial" w:hAnsi="Arial" w:cs="Arial"/>
          <w:sz w:val="16"/>
        </w:rPr>
        <w:t>3995412|F|0-31</w:t>
      </w:r>
      <w:proofErr w:type="gramStart"/>
      <w:r>
        <w:rPr>
          <w:rFonts w:ascii="Arial" w:eastAsia="Arial" w:hAnsi="Arial" w:cs="Arial"/>
          <w:sz w:val="16"/>
        </w:rPr>
        <w:t>:A</w:t>
      </w:r>
      <w:proofErr w:type="gramEnd"/>
      <w:r>
        <w:rPr>
          <w:rFonts w:ascii="Arial" w:eastAsia="Arial" w:hAnsi="Arial" w:cs="Arial"/>
          <w:sz w:val="16"/>
        </w:rPr>
        <w:t>&gt;G-31:A&gt;G137.03056535|F|0-38:A&gt;C-38:A&gt;C</w:t>
      </w:r>
    </w:p>
    <w:p w:rsidR="00D05FD1" w:rsidRDefault="00441A90">
      <w:pPr>
        <w:spacing w:after="3" w:line="264" w:lineRule="auto"/>
        <w:ind w:left="1734" w:right="2428"/>
        <w:jc w:val="left"/>
      </w:pPr>
      <w:r>
        <w:rPr>
          <w:rFonts w:ascii="Arial" w:eastAsia="Arial" w:hAnsi="Arial" w:cs="Arial"/>
          <w:sz w:val="16"/>
        </w:rPr>
        <w:t>73.3137.44392617|F|0-21</w:t>
      </w:r>
      <w:proofErr w:type="gramStart"/>
      <w:r>
        <w:rPr>
          <w:rFonts w:ascii="Arial" w:eastAsia="Arial" w:hAnsi="Arial" w:cs="Arial"/>
          <w:sz w:val="16"/>
        </w:rPr>
        <w:t>:A</w:t>
      </w:r>
      <w:proofErr w:type="gramEnd"/>
      <w:r>
        <w:rPr>
          <w:rFonts w:ascii="Arial" w:eastAsia="Arial" w:hAnsi="Arial" w:cs="Arial"/>
          <w:sz w:val="16"/>
        </w:rPr>
        <w:t>&gt;T-21:A&gt;T</w:t>
      </w:r>
    </w:p>
    <w:p w:rsidR="00D05FD1" w:rsidRDefault="00441A90">
      <w:pPr>
        <w:spacing w:after="3" w:line="264" w:lineRule="auto"/>
        <w:ind w:left="2194" w:right="6999"/>
        <w:jc w:val="left"/>
      </w:pPr>
      <w:r>
        <w:rPr>
          <w:rFonts w:ascii="Arial" w:eastAsia="Arial" w:hAnsi="Arial" w:cs="Arial"/>
          <w:sz w:val="16"/>
        </w:rPr>
        <w:t>100053602|F|0-50</w:t>
      </w:r>
      <w:proofErr w:type="gramStart"/>
      <w:r>
        <w:rPr>
          <w:rFonts w:ascii="Arial" w:eastAsia="Arial" w:hAnsi="Arial" w:cs="Arial"/>
          <w:sz w:val="16"/>
        </w:rPr>
        <w:t>:G</w:t>
      </w:r>
      <w:proofErr w:type="gramEnd"/>
      <w:r>
        <w:rPr>
          <w:rFonts w:ascii="Arial" w:eastAsia="Arial" w:hAnsi="Arial" w:cs="Arial"/>
          <w:sz w:val="16"/>
        </w:rPr>
        <w:t>&gt;T-50:G&gt;T</w:t>
      </w:r>
    </w:p>
    <w:p w:rsidR="00D05FD1" w:rsidRDefault="00441A90">
      <w:pPr>
        <w:spacing w:after="3" w:line="264" w:lineRule="auto"/>
        <w:ind w:left="1734" w:right="2428"/>
        <w:jc w:val="left"/>
      </w:pPr>
      <w:r>
        <w:rPr>
          <w:rFonts w:ascii="Arial" w:eastAsia="Arial" w:hAnsi="Arial" w:cs="Arial"/>
          <w:sz w:val="16"/>
        </w:rPr>
        <w:t>73.43057599|F|0-60</w:t>
      </w:r>
      <w:proofErr w:type="gramStart"/>
      <w:r>
        <w:rPr>
          <w:rFonts w:ascii="Arial" w:eastAsia="Arial" w:hAnsi="Arial" w:cs="Arial"/>
          <w:sz w:val="16"/>
        </w:rPr>
        <w:t>:A</w:t>
      </w:r>
      <w:proofErr w:type="gramEnd"/>
      <w:r>
        <w:rPr>
          <w:rFonts w:ascii="Arial" w:eastAsia="Arial" w:hAnsi="Arial" w:cs="Arial"/>
          <w:sz w:val="16"/>
        </w:rPr>
        <w:t>&gt;G-60</w:t>
      </w:r>
      <w:r>
        <w:rPr>
          <w:rFonts w:ascii="Arial" w:eastAsia="Arial" w:hAnsi="Arial" w:cs="Arial"/>
          <w:sz w:val="16"/>
        </w:rPr>
        <w:t>:A&gt;G137.5100050532|F|0-53:T&gt;C-53:T&gt;C</w:t>
      </w:r>
    </w:p>
    <w:p w:rsidR="00D05FD1" w:rsidRDefault="00441A90">
      <w:pPr>
        <w:spacing w:after="3" w:line="264" w:lineRule="auto"/>
        <w:ind w:left="1734" w:right="2428"/>
        <w:jc w:val="left"/>
      </w:pPr>
      <w:r>
        <w:rPr>
          <w:rFonts w:ascii="Arial" w:eastAsia="Arial" w:hAnsi="Arial" w:cs="Arial"/>
          <w:sz w:val="16"/>
        </w:rPr>
        <w:t>73.56997025|F|0-27</w:t>
      </w:r>
      <w:proofErr w:type="gramStart"/>
      <w:r>
        <w:rPr>
          <w:rFonts w:ascii="Arial" w:eastAsia="Arial" w:hAnsi="Arial" w:cs="Arial"/>
          <w:sz w:val="16"/>
        </w:rPr>
        <w:t>:G</w:t>
      </w:r>
      <w:proofErr w:type="gramEnd"/>
      <w:r>
        <w:rPr>
          <w:rFonts w:ascii="Arial" w:eastAsia="Arial" w:hAnsi="Arial" w:cs="Arial"/>
          <w:sz w:val="16"/>
        </w:rPr>
        <w:t>&gt;A-27:G&gt;A138.53055781|F|0-20:G&gt;A-20:G&gt;A</w:t>
      </w:r>
    </w:p>
    <w:p w:rsidR="00D05FD1" w:rsidRDefault="00441A90">
      <w:pPr>
        <w:spacing w:after="3" w:line="264" w:lineRule="auto"/>
        <w:ind w:left="1734" w:right="2428"/>
        <w:jc w:val="left"/>
      </w:pPr>
      <w:r>
        <w:rPr>
          <w:rFonts w:ascii="Arial" w:eastAsia="Arial" w:hAnsi="Arial" w:cs="Arial"/>
          <w:sz w:val="16"/>
        </w:rPr>
        <w:t>73.66997100|F|0-63</w:t>
      </w:r>
      <w:proofErr w:type="gramStart"/>
      <w:r>
        <w:rPr>
          <w:rFonts w:ascii="Arial" w:eastAsia="Arial" w:hAnsi="Arial" w:cs="Arial"/>
          <w:sz w:val="16"/>
        </w:rPr>
        <w:t>:C</w:t>
      </w:r>
      <w:proofErr w:type="gramEnd"/>
      <w:r>
        <w:rPr>
          <w:rFonts w:ascii="Arial" w:eastAsia="Arial" w:hAnsi="Arial" w:cs="Arial"/>
          <w:sz w:val="16"/>
        </w:rPr>
        <w:t>&gt;T-63:C&gt;T138.63449461|F|0-24:C&gt;A-24:C&gt;A</w:t>
      </w:r>
    </w:p>
    <w:p w:rsidR="00D05FD1" w:rsidRDefault="00441A90">
      <w:pPr>
        <w:tabs>
          <w:tab w:val="center" w:pos="3565"/>
          <w:tab w:val="center" w:pos="9108"/>
        </w:tabs>
        <w:spacing w:after="3" w:line="264" w:lineRule="auto"/>
        <w:ind w:left="0" w:right="0" w:firstLine="0"/>
        <w:jc w:val="left"/>
      </w:pPr>
      <w:r>
        <w:rPr>
          <w:rFonts w:ascii="Calibri" w:eastAsia="Calibri" w:hAnsi="Calibri" w:cs="Calibri"/>
          <w:sz w:val="22"/>
        </w:rPr>
        <w:tab/>
      </w:r>
      <w:r>
        <w:rPr>
          <w:rFonts w:ascii="Arial" w:eastAsia="Arial" w:hAnsi="Arial" w:cs="Arial"/>
          <w:sz w:val="16"/>
        </w:rPr>
        <w:t>82.53448991|F|0-64</w:t>
      </w:r>
      <w:proofErr w:type="gramStart"/>
      <w:r>
        <w:rPr>
          <w:rFonts w:ascii="Arial" w:eastAsia="Arial" w:hAnsi="Arial" w:cs="Arial"/>
          <w:sz w:val="16"/>
        </w:rPr>
        <w:t>:C</w:t>
      </w:r>
      <w:proofErr w:type="gramEnd"/>
      <w:r>
        <w:rPr>
          <w:rFonts w:ascii="Arial" w:eastAsia="Arial" w:hAnsi="Arial" w:cs="Arial"/>
          <w:sz w:val="16"/>
        </w:rPr>
        <w:t>&gt;T-64:C&gt;T</w:t>
      </w:r>
      <w:r>
        <w:rPr>
          <w:rFonts w:ascii="Arial" w:eastAsia="Arial" w:hAnsi="Arial" w:cs="Arial"/>
          <w:sz w:val="16"/>
        </w:rPr>
        <w:tab/>
        <w:t>138.85398144|F|0-43:T&gt;G-43:T&gt;G</w:t>
      </w:r>
    </w:p>
    <w:p w:rsidR="00D05FD1" w:rsidRDefault="00441A90">
      <w:pPr>
        <w:spacing w:after="3" w:line="264" w:lineRule="auto"/>
        <w:ind w:left="1734" w:right="2428"/>
        <w:jc w:val="left"/>
      </w:pPr>
      <w:r>
        <w:rPr>
          <w:rFonts w:ascii="Arial" w:eastAsia="Arial" w:hAnsi="Arial" w:cs="Arial"/>
          <w:sz w:val="16"/>
        </w:rPr>
        <w:t>82.83763627|F|0-22</w:t>
      </w:r>
      <w:proofErr w:type="gramStart"/>
      <w:r>
        <w:rPr>
          <w:rFonts w:ascii="Arial" w:eastAsia="Arial" w:hAnsi="Arial" w:cs="Arial"/>
          <w:sz w:val="16"/>
        </w:rPr>
        <w:t>:G</w:t>
      </w:r>
      <w:proofErr w:type="gramEnd"/>
      <w:r>
        <w:rPr>
          <w:rFonts w:ascii="Arial" w:eastAsia="Arial" w:hAnsi="Arial" w:cs="Arial"/>
          <w:sz w:val="16"/>
        </w:rPr>
        <w:t>&gt;A-22:G&gt;A</w:t>
      </w:r>
      <w:r>
        <w:rPr>
          <w:rFonts w:ascii="Arial" w:eastAsia="Arial" w:hAnsi="Arial" w:cs="Arial"/>
          <w:sz w:val="16"/>
        </w:rPr>
        <w:tab/>
        <w:t>138.930</w:t>
      </w:r>
      <w:r>
        <w:rPr>
          <w:rFonts w:ascii="Arial" w:eastAsia="Arial" w:hAnsi="Arial" w:cs="Arial"/>
          <w:sz w:val="16"/>
        </w:rPr>
        <w:t>59884|F|0-14:A&gt;G-14:A&gt;G 83.33997008|F|0-15:T&gt;C-15:T&gt;C</w:t>
      </w:r>
      <w:r>
        <w:rPr>
          <w:rFonts w:ascii="Arial" w:eastAsia="Arial" w:hAnsi="Arial" w:cs="Arial"/>
          <w:sz w:val="16"/>
        </w:rPr>
        <w:tab/>
        <w:t>140.43050012|F|0-5:T&gt;C-5:T&gt;C</w:t>
      </w:r>
    </w:p>
    <w:p w:rsidR="00D05FD1" w:rsidRDefault="00441A90">
      <w:pPr>
        <w:spacing w:after="3" w:line="264" w:lineRule="auto"/>
        <w:ind w:left="1734" w:right="2428"/>
        <w:jc w:val="left"/>
      </w:pPr>
      <w:r>
        <w:rPr>
          <w:rFonts w:ascii="Arial" w:eastAsia="Arial" w:hAnsi="Arial" w:cs="Arial"/>
          <w:sz w:val="16"/>
        </w:rPr>
        <w:t>84.34393010|F|0-37</w:t>
      </w:r>
      <w:proofErr w:type="gramStart"/>
      <w:r>
        <w:rPr>
          <w:rFonts w:ascii="Arial" w:eastAsia="Arial" w:hAnsi="Arial" w:cs="Arial"/>
          <w:sz w:val="16"/>
        </w:rPr>
        <w:t>:T</w:t>
      </w:r>
      <w:proofErr w:type="gramEnd"/>
      <w:r>
        <w:rPr>
          <w:rFonts w:ascii="Arial" w:eastAsia="Arial" w:hAnsi="Arial" w:cs="Arial"/>
          <w:sz w:val="16"/>
        </w:rPr>
        <w:t>&gt;G-37:T&gt;G3064019|F|0-60:G&gt;A-60:G&gt;A</w:t>
      </w:r>
    </w:p>
    <w:p w:rsidR="00D05FD1" w:rsidRDefault="00441A90">
      <w:pPr>
        <w:spacing w:after="4" w:line="259" w:lineRule="auto"/>
        <w:ind w:left="5821" w:right="3849"/>
        <w:jc w:val="center"/>
      </w:pPr>
      <w:r>
        <w:rPr>
          <w:rFonts w:ascii="Arial" w:eastAsia="Arial" w:hAnsi="Arial" w:cs="Arial"/>
          <w:sz w:val="16"/>
        </w:rPr>
        <w:lastRenderedPageBreak/>
        <w:t>140.5</w:t>
      </w:r>
    </w:p>
    <w:p w:rsidR="00D05FD1" w:rsidRDefault="00441A90">
      <w:pPr>
        <w:spacing w:after="3" w:line="264" w:lineRule="auto"/>
        <w:ind w:left="1734" w:right="2428"/>
        <w:jc w:val="left"/>
      </w:pPr>
      <w:r>
        <w:rPr>
          <w:rFonts w:ascii="Arial" w:eastAsia="Arial" w:hAnsi="Arial" w:cs="Arial"/>
          <w:sz w:val="16"/>
        </w:rPr>
        <w:t>84.4100109180|F|0-16</w:t>
      </w:r>
      <w:proofErr w:type="gramStart"/>
      <w:r>
        <w:rPr>
          <w:rFonts w:ascii="Arial" w:eastAsia="Arial" w:hAnsi="Arial" w:cs="Arial"/>
          <w:sz w:val="16"/>
        </w:rPr>
        <w:t>:G</w:t>
      </w:r>
      <w:proofErr w:type="gramEnd"/>
      <w:r>
        <w:rPr>
          <w:rFonts w:ascii="Arial" w:eastAsia="Arial" w:hAnsi="Arial" w:cs="Arial"/>
          <w:sz w:val="16"/>
        </w:rPr>
        <w:t>&gt;C-16:G&gt;C3988359|F|0-24:T&gt;A-24:T&gt;A 85.23441464|F|0-62:C&gt;G-62:C&gt;G144.9</w:t>
      </w:r>
      <w:r>
        <w:rPr>
          <w:rFonts w:ascii="Arial" w:eastAsia="Arial" w:hAnsi="Arial" w:cs="Arial"/>
          <w:sz w:val="16"/>
        </w:rPr>
        <w:t>5142362|F|0-8:T&gt;C-8:T&gt;C</w:t>
      </w:r>
    </w:p>
    <w:p w:rsidR="00D05FD1" w:rsidRDefault="00441A90">
      <w:pPr>
        <w:spacing w:after="3" w:line="264" w:lineRule="auto"/>
        <w:ind w:left="1734" w:right="2428"/>
        <w:jc w:val="left"/>
      </w:pPr>
      <w:r>
        <w:rPr>
          <w:rFonts w:ascii="Arial" w:eastAsia="Arial" w:hAnsi="Arial" w:cs="Arial"/>
          <w:sz w:val="16"/>
        </w:rPr>
        <w:t>92.53757792|F|0-8</w:t>
      </w:r>
      <w:proofErr w:type="gramStart"/>
      <w:r>
        <w:rPr>
          <w:rFonts w:ascii="Arial" w:eastAsia="Arial" w:hAnsi="Arial" w:cs="Arial"/>
          <w:sz w:val="16"/>
        </w:rPr>
        <w:t>:T</w:t>
      </w:r>
      <w:proofErr w:type="gramEnd"/>
      <w:r>
        <w:rPr>
          <w:rFonts w:ascii="Arial" w:eastAsia="Arial" w:hAnsi="Arial" w:cs="Arial"/>
          <w:sz w:val="16"/>
        </w:rPr>
        <w:t>&gt;C-8:T&gt;C148.23061076|F|0-15:A&gt;T-15:A&gt;T</w:t>
      </w:r>
    </w:p>
    <w:p w:rsidR="00D05FD1" w:rsidRDefault="00441A90">
      <w:pPr>
        <w:spacing w:after="3" w:line="264" w:lineRule="auto"/>
        <w:ind w:left="1734" w:right="2428"/>
        <w:jc w:val="left"/>
      </w:pPr>
      <w:r>
        <w:rPr>
          <w:rFonts w:ascii="Arial" w:eastAsia="Arial" w:hAnsi="Arial" w:cs="Arial"/>
          <w:sz w:val="16"/>
        </w:rPr>
        <w:t>92.93049525|F|0-62</w:t>
      </w:r>
      <w:proofErr w:type="gramStart"/>
      <w:r>
        <w:rPr>
          <w:rFonts w:ascii="Arial" w:eastAsia="Arial" w:hAnsi="Arial" w:cs="Arial"/>
          <w:sz w:val="16"/>
        </w:rPr>
        <w:t>:C</w:t>
      </w:r>
      <w:proofErr w:type="gramEnd"/>
      <w:r>
        <w:rPr>
          <w:rFonts w:ascii="Arial" w:eastAsia="Arial" w:hAnsi="Arial" w:cs="Arial"/>
          <w:sz w:val="16"/>
        </w:rPr>
        <w:t>&gt;T-62:C&gt;T149.73442415|F|0-46:C&gt;T-46:C&gt;T</w:t>
      </w:r>
    </w:p>
    <w:p w:rsidR="00D05FD1" w:rsidRDefault="00441A90">
      <w:pPr>
        <w:spacing w:after="3" w:line="264" w:lineRule="auto"/>
        <w:ind w:left="1734" w:right="2428"/>
        <w:jc w:val="left"/>
      </w:pPr>
      <w:r>
        <w:rPr>
          <w:rFonts w:ascii="Arial" w:eastAsia="Arial" w:hAnsi="Arial" w:cs="Arial"/>
          <w:sz w:val="16"/>
        </w:rPr>
        <w:t>93.2100047407|F|0-31</w:t>
      </w:r>
      <w:proofErr w:type="gramStart"/>
      <w:r>
        <w:rPr>
          <w:rFonts w:ascii="Arial" w:eastAsia="Arial" w:hAnsi="Arial" w:cs="Arial"/>
          <w:sz w:val="16"/>
        </w:rPr>
        <w:t>:C</w:t>
      </w:r>
      <w:proofErr w:type="gramEnd"/>
      <w:r>
        <w:rPr>
          <w:rFonts w:ascii="Arial" w:eastAsia="Arial" w:hAnsi="Arial" w:cs="Arial"/>
          <w:sz w:val="16"/>
        </w:rPr>
        <w:t>&gt;T-31:C&gt;T4391970|F|0-68:G&gt;A-68:G&gt;A</w:t>
      </w:r>
    </w:p>
    <w:p w:rsidR="00D05FD1" w:rsidRDefault="00441A90">
      <w:pPr>
        <w:spacing w:after="4" w:line="259" w:lineRule="auto"/>
        <w:ind w:left="6428" w:right="5459"/>
        <w:jc w:val="center"/>
      </w:pPr>
      <w:r>
        <w:rPr>
          <w:rFonts w:ascii="Arial" w:eastAsia="Arial" w:hAnsi="Arial" w:cs="Arial"/>
          <w:sz w:val="16"/>
        </w:rPr>
        <w:t>153.8</w:t>
      </w:r>
    </w:p>
    <w:p w:rsidR="00D05FD1" w:rsidRDefault="00441A90">
      <w:pPr>
        <w:spacing w:after="3" w:line="264" w:lineRule="auto"/>
        <w:ind w:left="1734" w:right="2428"/>
        <w:jc w:val="left"/>
      </w:pPr>
      <w:r>
        <w:rPr>
          <w:rFonts w:ascii="Arial" w:eastAsia="Arial" w:hAnsi="Arial" w:cs="Arial"/>
          <w:sz w:val="16"/>
        </w:rPr>
        <w:t>94.7100052709|F|0-20</w:t>
      </w:r>
      <w:proofErr w:type="gramStart"/>
      <w:r>
        <w:rPr>
          <w:rFonts w:ascii="Arial" w:eastAsia="Arial" w:hAnsi="Arial" w:cs="Arial"/>
          <w:sz w:val="16"/>
        </w:rPr>
        <w:t>:T</w:t>
      </w:r>
      <w:proofErr w:type="gramEnd"/>
      <w:r>
        <w:rPr>
          <w:rFonts w:ascii="Arial" w:eastAsia="Arial" w:hAnsi="Arial" w:cs="Arial"/>
          <w:sz w:val="16"/>
        </w:rPr>
        <w:t>&gt;G-20:T&gt;G3764289|F|0-29:A&gt;G-2</w:t>
      </w:r>
      <w:r>
        <w:rPr>
          <w:rFonts w:ascii="Arial" w:eastAsia="Arial" w:hAnsi="Arial" w:cs="Arial"/>
          <w:sz w:val="16"/>
        </w:rPr>
        <w:t>9:A&gt;G</w:t>
      </w:r>
    </w:p>
    <w:p w:rsidR="00D05FD1" w:rsidRDefault="00441A90">
      <w:pPr>
        <w:spacing w:after="3" w:line="264" w:lineRule="auto"/>
        <w:ind w:left="1734" w:right="2428"/>
        <w:jc w:val="left"/>
      </w:pPr>
      <w:r>
        <w:rPr>
          <w:rFonts w:ascii="Arial" w:eastAsia="Arial" w:hAnsi="Arial" w:cs="Arial"/>
          <w:sz w:val="16"/>
        </w:rPr>
        <w:t>94.93439945|F|0-6</w:t>
      </w:r>
      <w:proofErr w:type="gramStart"/>
      <w:r>
        <w:rPr>
          <w:rFonts w:ascii="Arial" w:eastAsia="Arial" w:hAnsi="Arial" w:cs="Arial"/>
          <w:sz w:val="16"/>
        </w:rPr>
        <w:t>:T</w:t>
      </w:r>
      <w:proofErr w:type="gramEnd"/>
      <w:r>
        <w:rPr>
          <w:rFonts w:ascii="Arial" w:eastAsia="Arial" w:hAnsi="Arial" w:cs="Arial"/>
          <w:sz w:val="16"/>
        </w:rPr>
        <w:t>&gt;C-6:T&gt;C175.63059508|F|0-16:T&gt;A-16:T&gt;A</w:t>
      </w:r>
    </w:p>
    <w:p w:rsidR="00D05FD1" w:rsidRDefault="00441A90">
      <w:pPr>
        <w:spacing w:after="3" w:line="264" w:lineRule="auto"/>
        <w:ind w:left="1734" w:right="2428"/>
        <w:jc w:val="left"/>
      </w:pPr>
      <w:r>
        <w:rPr>
          <w:rFonts w:ascii="Arial" w:eastAsia="Arial" w:hAnsi="Arial" w:cs="Arial"/>
          <w:sz w:val="16"/>
        </w:rPr>
        <w:t>95.23055667|F|0-47</w:t>
      </w:r>
      <w:proofErr w:type="gramStart"/>
      <w:r>
        <w:rPr>
          <w:rFonts w:ascii="Arial" w:eastAsia="Arial" w:hAnsi="Arial" w:cs="Arial"/>
          <w:sz w:val="16"/>
        </w:rPr>
        <w:t>:G</w:t>
      </w:r>
      <w:proofErr w:type="gramEnd"/>
      <w:r>
        <w:rPr>
          <w:rFonts w:ascii="Arial" w:eastAsia="Arial" w:hAnsi="Arial" w:cs="Arial"/>
          <w:sz w:val="16"/>
        </w:rPr>
        <w:t>&gt;A-47:G&gt;A3048668|F|0-38:T&gt;C-38:T&gt;C</w:t>
      </w:r>
    </w:p>
    <w:p w:rsidR="00D05FD1" w:rsidRDefault="00441A90">
      <w:pPr>
        <w:spacing w:after="4" w:line="259" w:lineRule="auto"/>
        <w:ind w:left="6428" w:right="5459"/>
        <w:jc w:val="center"/>
      </w:pPr>
      <w:r>
        <w:rPr>
          <w:rFonts w:ascii="Arial" w:eastAsia="Arial" w:hAnsi="Arial" w:cs="Arial"/>
          <w:sz w:val="16"/>
        </w:rPr>
        <w:t>176.8</w:t>
      </w:r>
    </w:p>
    <w:p w:rsidR="00D05FD1" w:rsidRDefault="00441A90">
      <w:pPr>
        <w:spacing w:after="3" w:line="264" w:lineRule="auto"/>
        <w:ind w:left="2194" w:right="2428"/>
        <w:jc w:val="left"/>
      </w:pPr>
      <w:r>
        <w:rPr>
          <w:rFonts w:ascii="Arial" w:eastAsia="Arial" w:hAnsi="Arial" w:cs="Arial"/>
          <w:sz w:val="16"/>
        </w:rPr>
        <w:t>3453249|F|0-29</w:t>
      </w:r>
      <w:proofErr w:type="gramStart"/>
      <w:r>
        <w:rPr>
          <w:rFonts w:ascii="Arial" w:eastAsia="Arial" w:hAnsi="Arial" w:cs="Arial"/>
          <w:sz w:val="16"/>
        </w:rPr>
        <w:t>:T</w:t>
      </w:r>
      <w:proofErr w:type="gramEnd"/>
      <w:r>
        <w:rPr>
          <w:rFonts w:ascii="Arial" w:eastAsia="Arial" w:hAnsi="Arial" w:cs="Arial"/>
          <w:sz w:val="16"/>
        </w:rPr>
        <w:t>&gt;C-29:T&gt;C3049442|F|0-7:G&gt;C-7:G&gt;C</w:t>
      </w:r>
    </w:p>
    <w:p w:rsidR="00D05FD1" w:rsidRDefault="00441A90">
      <w:pPr>
        <w:spacing w:after="3" w:line="264" w:lineRule="auto"/>
        <w:ind w:left="1734" w:right="2428"/>
        <w:jc w:val="left"/>
      </w:pPr>
      <w:r>
        <w:rPr>
          <w:rFonts w:ascii="Arial" w:eastAsia="Arial" w:hAnsi="Arial" w:cs="Arial"/>
          <w:sz w:val="16"/>
        </w:rPr>
        <w:t>96.0176.912386616|F|0-23</w:t>
      </w:r>
      <w:proofErr w:type="gramStart"/>
      <w:r>
        <w:rPr>
          <w:rFonts w:ascii="Arial" w:eastAsia="Arial" w:hAnsi="Arial" w:cs="Arial"/>
          <w:sz w:val="16"/>
        </w:rPr>
        <w:t>:T</w:t>
      </w:r>
      <w:proofErr w:type="gramEnd"/>
      <w:r>
        <w:rPr>
          <w:rFonts w:ascii="Arial" w:eastAsia="Arial" w:hAnsi="Arial" w:cs="Arial"/>
          <w:sz w:val="16"/>
        </w:rPr>
        <w:t>&gt;C-23:T&gt;C</w:t>
      </w:r>
    </w:p>
    <w:p w:rsidR="00D05FD1" w:rsidRDefault="00441A90">
      <w:pPr>
        <w:spacing w:after="3" w:line="264" w:lineRule="auto"/>
        <w:ind w:left="2194" w:right="6999"/>
        <w:jc w:val="left"/>
      </w:pPr>
      <w:r>
        <w:rPr>
          <w:rFonts w:ascii="Arial" w:eastAsia="Arial" w:hAnsi="Arial" w:cs="Arial"/>
          <w:sz w:val="16"/>
        </w:rPr>
        <w:t>3051649|F|0-40</w:t>
      </w:r>
      <w:proofErr w:type="gramStart"/>
      <w:r>
        <w:rPr>
          <w:rFonts w:ascii="Arial" w:eastAsia="Arial" w:hAnsi="Arial" w:cs="Arial"/>
          <w:sz w:val="16"/>
        </w:rPr>
        <w:t>:A</w:t>
      </w:r>
      <w:proofErr w:type="gramEnd"/>
      <w:r>
        <w:rPr>
          <w:rFonts w:ascii="Arial" w:eastAsia="Arial" w:hAnsi="Arial" w:cs="Arial"/>
          <w:sz w:val="16"/>
        </w:rPr>
        <w:t>&gt;C-40:A&gt;C</w:t>
      </w:r>
    </w:p>
    <w:p w:rsidR="00D05FD1" w:rsidRDefault="00441A90">
      <w:pPr>
        <w:tabs>
          <w:tab w:val="center" w:pos="9105"/>
          <w:tab w:val="center" w:pos="13951"/>
        </w:tabs>
        <w:spacing w:after="217" w:line="264" w:lineRule="auto"/>
        <w:ind w:left="0" w:right="0" w:firstLine="0"/>
        <w:jc w:val="left"/>
      </w:pPr>
      <w:r>
        <w:t xml:space="preserve">                    </w:t>
      </w:r>
      <w:r>
        <w:t xml:space="preserve">         </w:t>
      </w:r>
      <w:r>
        <w:rPr>
          <w:rFonts w:ascii="Arial" w:eastAsia="Arial" w:hAnsi="Arial" w:cs="Arial"/>
          <w:sz w:val="16"/>
        </w:rPr>
        <w:t>96.33450375|F|0-23</w:t>
      </w:r>
      <w:proofErr w:type="gramStart"/>
      <w:r>
        <w:rPr>
          <w:rFonts w:ascii="Arial" w:eastAsia="Arial" w:hAnsi="Arial" w:cs="Arial"/>
          <w:sz w:val="16"/>
        </w:rPr>
        <w:t>:A</w:t>
      </w:r>
      <w:proofErr w:type="gramEnd"/>
      <w:r>
        <w:rPr>
          <w:rFonts w:ascii="Arial" w:eastAsia="Arial" w:hAnsi="Arial" w:cs="Arial"/>
          <w:sz w:val="16"/>
        </w:rPr>
        <w:t>&gt;G-23:A&gt;G</w:t>
      </w:r>
      <w:r>
        <w:rPr>
          <w:rFonts w:ascii="Arial" w:eastAsia="Arial" w:hAnsi="Arial" w:cs="Arial"/>
          <w:sz w:val="16"/>
        </w:rPr>
        <w:tab/>
        <w:t>177.73756308|F|0-14:C&gt;A-14:C&gt;A</w:t>
      </w:r>
      <w:r>
        <w:rPr>
          <w:rFonts w:ascii="Arial" w:eastAsia="Arial" w:hAnsi="Arial" w:cs="Arial"/>
          <w:sz w:val="16"/>
        </w:rPr>
        <w:tab/>
      </w:r>
      <w:r>
        <w:t xml:space="preserve"> </w:t>
      </w:r>
    </w:p>
    <w:p w:rsidR="00D05FD1" w:rsidRDefault="00441A90">
      <w:pPr>
        <w:ind w:left="1763" w:right="684"/>
      </w:pPr>
      <w:r>
        <w:t xml:space="preserve">Figure 5.1. Linkage groups showing positions (in cM) of identified QTLs and chromosomes involved. </w:t>
      </w:r>
    </w:p>
    <w:tbl>
      <w:tblPr>
        <w:tblStyle w:val="TableGrid"/>
        <w:tblW w:w="7229" w:type="dxa"/>
        <w:tblInd w:w="6197" w:type="dxa"/>
        <w:tblCellMar>
          <w:top w:w="0" w:type="dxa"/>
          <w:left w:w="0" w:type="dxa"/>
          <w:bottom w:w="0" w:type="dxa"/>
          <w:right w:w="0" w:type="dxa"/>
        </w:tblCellMar>
        <w:tblLook w:val="04A0" w:firstRow="1" w:lastRow="0" w:firstColumn="1" w:lastColumn="0" w:noHBand="0" w:noVBand="1"/>
      </w:tblPr>
      <w:tblGrid>
        <w:gridCol w:w="2274"/>
        <w:gridCol w:w="4955"/>
      </w:tblGrid>
      <w:tr w:rsidR="00D05FD1">
        <w:trPr>
          <w:trHeight w:val="166"/>
        </w:trPr>
        <w:tc>
          <w:tcPr>
            <w:tcW w:w="2274" w:type="dxa"/>
            <w:tcBorders>
              <w:top w:val="nil"/>
              <w:left w:val="nil"/>
              <w:bottom w:val="nil"/>
              <w:right w:val="nil"/>
            </w:tcBorders>
          </w:tcPr>
          <w:p w:rsidR="00D05FD1" w:rsidRDefault="00441A90">
            <w:pPr>
              <w:spacing w:after="0" w:line="259" w:lineRule="auto"/>
              <w:ind w:left="0" w:right="0" w:firstLine="0"/>
              <w:jc w:val="left"/>
            </w:pPr>
            <w:r>
              <w:rPr>
                <w:rFonts w:ascii="Arial" w:eastAsia="Arial" w:hAnsi="Arial" w:cs="Arial"/>
                <w:b/>
                <w:sz w:val="18"/>
              </w:rPr>
              <w:t>Chromosome2 [1]</w:t>
            </w:r>
          </w:p>
        </w:tc>
        <w:tc>
          <w:tcPr>
            <w:tcW w:w="4955" w:type="dxa"/>
            <w:tcBorders>
              <w:top w:val="nil"/>
              <w:left w:val="nil"/>
              <w:bottom w:val="nil"/>
              <w:right w:val="nil"/>
            </w:tcBorders>
          </w:tcPr>
          <w:p w:rsidR="00D05FD1" w:rsidRDefault="00441A90">
            <w:pPr>
              <w:spacing w:after="0" w:line="259" w:lineRule="auto"/>
              <w:ind w:left="0" w:right="0" w:firstLine="0"/>
              <w:jc w:val="right"/>
            </w:pPr>
            <w:r>
              <w:rPr>
                <w:rFonts w:ascii="Arial" w:eastAsia="Arial" w:hAnsi="Arial" w:cs="Arial"/>
                <w:b/>
                <w:sz w:val="18"/>
              </w:rPr>
              <w:t>Chromosome2 [2]</w:t>
            </w:r>
          </w:p>
        </w:tc>
      </w:tr>
    </w:tbl>
    <w:tbl>
      <w:tblPr>
        <w:tblStyle w:val="TableGrid"/>
        <w:tblpPr w:vertAnchor="text" w:tblpY="7115"/>
        <w:tblOverlap w:val="never"/>
        <w:tblW w:w="14071" w:type="dxa"/>
        <w:tblInd w:w="0" w:type="dxa"/>
        <w:tblCellMar>
          <w:top w:w="0" w:type="dxa"/>
          <w:left w:w="0" w:type="dxa"/>
          <w:bottom w:w="0" w:type="dxa"/>
          <w:right w:w="0" w:type="dxa"/>
        </w:tblCellMar>
        <w:tblLook w:val="04A0" w:firstRow="1" w:lastRow="0" w:firstColumn="1" w:lastColumn="0" w:noHBand="0" w:noVBand="1"/>
      </w:tblPr>
      <w:tblGrid>
        <w:gridCol w:w="7256"/>
        <w:gridCol w:w="1214"/>
        <w:gridCol w:w="4519"/>
        <w:gridCol w:w="1082"/>
      </w:tblGrid>
      <w:tr w:rsidR="00D05FD1">
        <w:trPr>
          <w:trHeight w:val="192"/>
        </w:trPr>
        <w:tc>
          <w:tcPr>
            <w:tcW w:w="7257" w:type="dxa"/>
            <w:tcBorders>
              <w:top w:val="nil"/>
              <w:left w:val="nil"/>
              <w:bottom w:val="nil"/>
              <w:right w:val="nil"/>
            </w:tcBorders>
          </w:tcPr>
          <w:p w:rsidR="00D05FD1" w:rsidRDefault="00441A90">
            <w:pPr>
              <w:spacing w:after="0" w:line="259" w:lineRule="auto"/>
              <w:ind w:left="0" w:right="602" w:firstLine="0"/>
              <w:jc w:val="right"/>
            </w:pPr>
            <w:r>
              <w:rPr>
                <w:rFonts w:ascii="Arial" w:eastAsia="Arial" w:hAnsi="Arial" w:cs="Arial"/>
                <w:sz w:val="18"/>
              </w:rPr>
              <w:lastRenderedPageBreak/>
              <w:t>100186607|F|0-9:A&gt;G-9:A&gt;G</w:t>
            </w:r>
          </w:p>
        </w:tc>
        <w:tc>
          <w:tcPr>
            <w:tcW w:w="1214" w:type="dxa"/>
            <w:tcBorders>
              <w:top w:val="nil"/>
              <w:left w:val="nil"/>
              <w:bottom w:val="nil"/>
              <w:right w:val="nil"/>
            </w:tcBorders>
          </w:tcPr>
          <w:p w:rsidR="00D05FD1" w:rsidRDefault="00441A90">
            <w:pPr>
              <w:spacing w:after="0" w:line="259" w:lineRule="auto"/>
              <w:ind w:left="0" w:right="0" w:firstLine="0"/>
              <w:jc w:val="left"/>
            </w:pPr>
            <w:r>
              <w:rPr>
                <w:rFonts w:ascii="Arial" w:eastAsia="Arial" w:hAnsi="Arial" w:cs="Arial"/>
                <w:sz w:val="18"/>
              </w:rPr>
              <w:t>62.1</w:t>
            </w:r>
          </w:p>
        </w:tc>
        <w:tc>
          <w:tcPr>
            <w:tcW w:w="4519" w:type="dxa"/>
            <w:tcBorders>
              <w:top w:val="nil"/>
              <w:left w:val="nil"/>
              <w:bottom w:val="nil"/>
              <w:right w:val="nil"/>
            </w:tcBorders>
          </w:tcPr>
          <w:p w:rsidR="00D05FD1" w:rsidRDefault="00441A90">
            <w:pPr>
              <w:spacing w:after="0" w:line="259" w:lineRule="auto"/>
              <w:ind w:left="1617" w:right="0" w:firstLine="0"/>
              <w:jc w:val="left"/>
            </w:pPr>
            <w:r>
              <w:rPr>
                <w:rFonts w:ascii="Arial" w:eastAsia="Arial" w:hAnsi="Arial" w:cs="Arial"/>
                <w:sz w:val="18"/>
              </w:rPr>
              <w:t>3050428|F|0-58:G&gt;A-58:G&gt;A</w:t>
            </w:r>
          </w:p>
        </w:tc>
        <w:tc>
          <w:tcPr>
            <w:tcW w:w="1082" w:type="dxa"/>
            <w:tcBorders>
              <w:top w:val="nil"/>
              <w:left w:val="nil"/>
              <w:bottom w:val="nil"/>
              <w:right w:val="nil"/>
            </w:tcBorders>
          </w:tcPr>
          <w:p w:rsidR="00D05FD1" w:rsidRDefault="00441A90">
            <w:pPr>
              <w:spacing w:after="0" w:line="259" w:lineRule="auto"/>
              <w:ind w:left="0" w:right="0" w:firstLine="0"/>
              <w:jc w:val="left"/>
            </w:pPr>
            <w:r>
              <w:rPr>
                <w:rFonts w:ascii="Arial" w:eastAsia="Arial" w:hAnsi="Arial" w:cs="Arial"/>
                <w:sz w:val="18"/>
              </w:rPr>
              <w:t>174.4</w:t>
            </w:r>
          </w:p>
        </w:tc>
      </w:tr>
      <w:tr w:rsidR="00D05FD1">
        <w:trPr>
          <w:trHeight w:val="236"/>
        </w:trPr>
        <w:tc>
          <w:tcPr>
            <w:tcW w:w="7257" w:type="dxa"/>
            <w:tcBorders>
              <w:top w:val="nil"/>
              <w:left w:val="nil"/>
              <w:bottom w:val="nil"/>
              <w:right w:val="nil"/>
            </w:tcBorders>
          </w:tcPr>
          <w:p w:rsidR="00D05FD1" w:rsidRDefault="00441A90">
            <w:pPr>
              <w:spacing w:after="0" w:line="259" w:lineRule="auto"/>
              <w:ind w:left="0" w:right="0" w:firstLine="0"/>
              <w:jc w:val="left"/>
            </w:pPr>
            <w:r>
              <w:t xml:space="preserve">                             </w:t>
            </w:r>
          </w:p>
        </w:tc>
        <w:tc>
          <w:tcPr>
            <w:tcW w:w="1214" w:type="dxa"/>
            <w:tcBorders>
              <w:top w:val="nil"/>
              <w:left w:val="nil"/>
              <w:bottom w:val="nil"/>
              <w:right w:val="nil"/>
            </w:tcBorders>
          </w:tcPr>
          <w:p w:rsidR="00D05FD1" w:rsidRDefault="00D05FD1">
            <w:pPr>
              <w:spacing w:after="160" w:line="259" w:lineRule="auto"/>
              <w:ind w:left="0" w:right="0" w:firstLine="0"/>
              <w:jc w:val="left"/>
            </w:pPr>
          </w:p>
        </w:tc>
        <w:tc>
          <w:tcPr>
            <w:tcW w:w="4519" w:type="dxa"/>
            <w:tcBorders>
              <w:top w:val="nil"/>
              <w:left w:val="nil"/>
              <w:bottom w:val="nil"/>
              <w:right w:val="nil"/>
            </w:tcBorders>
          </w:tcPr>
          <w:p w:rsidR="00D05FD1" w:rsidRDefault="00D05FD1">
            <w:pPr>
              <w:spacing w:after="160" w:line="259" w:lineRule="auto"/>
              <w:ind w:left="0" w:right="0" w:firstLine="0"/>
              <w:jc w:val="left"/>
            </w:pPr>
          </w:p>
        </w:tc>
        <w:tc>
          <w:tcPr>
            <w:tcW w:w="1082" w:type="dxa"/>
            <w:tcBorders>
              <w:top w:val="nil"/>
              <w:left w:val="nil"/>
              <w:bottom w:val="nil"/>
              <w:right w:val="nil"/>
            </w:tcBorders>
          </w:tcPr>
          <w:p w:rsidR="00D05FD1" w:rsidRDefault="00441A90">
            <w:pPr>
              <w:spacing w:after="0" w:line="259" w:lineRule="auto"/>
              <w:ind w:left="0" w:right="0" w:firstLine="0"/>
              <w:jc w:val="right"/>
            </w:pPr>
            <w:r>
              <w:t xml:space="preserve"> </w:t>
            </w:r>
          </w:p>
        </w:tc>
      </w:tr>
    </w:tbl>
    <w:p w:rsidR="00D05FD1" w:rsidRDefault="00441A90">
      <w:pPr>
        <w:tabs>
          <w:tab w:val="center" w:pos="5958"/>
          <w:tab w:val="center" w:pos="11779"/>
        </w:tabs>
        <w:spacing w:after="4" w:line="250" w:lineRule="auto"/>
        <w:ind w:left="0" w:right="0" w:firstLine="0"/>
        <w:jc w:val="left"/>
      </w:pPr>
      <w:r>
        <w:rPr>
          <w:rFonts w:ascii="Calibri" w:eastAsia="Calibri" w:hAnsi="Calibri" w:cs="Calibri"/>
          <w:noProof/>
          <w:sz w:val="22"/>
        </w:rPr>
        <mc:AlternateContent>
          <mc:Choice Requires="wpg">
            <w:drawing>
              <wp:anchor distT="0" distB="0" distL="114300" distR="114300" simplePos="0" relativeHeight="251669504" behindDoc="0" locked="0" layoutInCell="1" allowOverlap="1">
                <wp:simplePos x="0" y="0"/>
                <wp:positionH relativeFrom="column">
                  <wp:posOffset>4263933</wp:posOffset>
                </wp:positionH>
                <wp:positionV relativeFrom="paragraph">
                  <wp:posOffset>40869</wp:posOffset>
                </wp:positionV>
                <wp:extent cx="312373" cy="4518524"/>
                <wp:effectExtent l="0" t="0" r="0" b="0"/>
                <wp:wrapSquare wrapText="bothSides"/>
                <wp:docPr id="285442" name="Group 285442"/>
                <wp:cNvGraphicFramePr/>
                <a:graphic xmlns:a="http://schemas.openxmlformats.org/drawingml/2006/main">
                  <a:graphicData uri="http://schemas.microsoft.com/office/word/2010/wordprocessingGroup">
                    <wpg:wgp>
                      <wpg:cNvGrpSpPr/>
                      <wpg:grpSpPr>
                        <a:xfrm>
                          <a:off x="0" y="0"/>
                          <a:ext cx="312373" cy="4518524"/>
                          <a:chOff x="0" y="0"/>
                          <a:chExt cx="312373" cy="4518524"/>
                        </a:xfrm>
                      </wpg:grpSpPr>
                      <wps:wsp>
                        <wps:cNvPr id="343868" name="Shape 343868"/>
                        <wps:cNvSpPr/>
                        <wps:spPr>
                          <a:xfrm>
                            <a:off x="109464" y="2147244"/>
                            <a:ext cx="93435" cy="45385"/>
                          </a:xfrm>
                          <a:custGeom>
                            <a:avLst/>
                            <a:gdLst/>
                            <a:ahLst/>
                            <a:cxnLst/>
                            <a:rect l="0" t="0" r="0" b="0"/>
                            <a:pathLst>
                              <a:path w="93435" h="45385">
                                <a:moveTo>
                                  <a:pt x="0" y="0"/>
                                </a:moveTo>
                                <a:lnTo>
                                  <a:pt x="93435" y="0"/>
                                </a:lnTo>
                                <a:lnTo>
                                  <a:pt x="93435" y="45385"/>
                                </a:lnTo>
                                <a:lnTo>
                                  <a:pt x="0" y="45385"/>
                                </a:lnTo>
                                <a:lnTo>
                                  <a:pt x="0" y="0"/>
                                </a:lnTo>
                              </a:path>
                            </a:pathLst>
                          </a:custGeom>
                          <a:ln w="0" cap="flat">
                            <a:miter lim="127000"/>
                          </a:ln>
                        </wps:spPr>
                        <wps:style>
                          <a:lnRef idx="0">
                            <a:srgbClr val="000000">
                              <a:alpha val="0"/>
                            </a:srgbClr>
                          </a:lnRef>
                          <a:fillRef idx="1">
                            <a:srgbClr val="00FF00"/>
                          </a:fillRef>
                          <a:effectRef idx="0">
                            <a:scrgbClr r="0" g="0" b="0"/>
                          </a:effectRef>
                          <a:fontRef idx="none"/>
                        </wps:style>
                        <wps:bodyPr/>
                      </wps:wsp>
                      <wps:wsp>
                        <wps:cNvPr id="23648" name="Shape 23648"/>
                        <wps:cNvSpPr/>
                        <wps:spPr>
                          <a:xfrm>
                            <a:off x="113469" y="2148585"/>
                            <a:ext cx="85435" cy="0"/>
                          </a:xfrm>
                          <a:custGeom>
                            <a:avLst/>
                            <a:gdLst/>
                            <a:ahLst/>
                            <a:cxnLst/>
                            <a:rect l="0" t="0" r="0" b="0"/>
                            <a:pathLst>
                              <a:path w="85435">
                                <a:moveTo>
                                  <a:pt x="0" y="0"/>
                                </a:moveTo>
                                <a:lnTo>
                                  <a:pt x="85435" y="0"/>
                                </a:lnTo>
                              </a:path>
                            </a:pathLst>
                          </a:custGeom>
                          <a:ln w="2669" cap="sq">
                            <a:round/>
                          </a:ln>
                        </wps:spPr>
                        <wps:style>
                          <a:lnRef idx="1">
                            <a:srgbClr val="00FF00"/>
                          </a:lnRef>
                          <a:fillRef idx="0">
                            <a:srgbClr val="000000">
                              <a:alpha val="0"/>
                            </a:srgbClr>
                          </a:fillRef>
                          <a:effectRef idx="0">
                            <a:scrgbClr r="0" g="0" b="0"/>
                          </a:effectRef>
                          <a:fontRef idx="none"/>
                        </wps:style>
                        <wps:bodyPr/>
                      </wps:wsp>
                      <wps:wsp>
                        <wps:cNvPr id="23649" name="Shape 23649"/>
                        <wps:cNvSpPr/>
                        <wps:spPr>
                          <a:xfrm>
                            <a:off x="113469" y="2193963"/>
                            <a:ext cx="85435" cy="0"/>
                          </a:xfrm>
                          <a:custGeom>
                            <a:avLst/>
                            <a:gdLst/>
                            <a:ahLst/>
                            <a:cxnLst/>
                            <a:rect l="0" t="0" r="0" b="0"/>
                            <a:pathLst>
                              <a:path w="85435">
                                <a:moveTo>
                                  <a:pt x="0" y="0"/>
                                </a:moveTo>
                                <a:lnTo>
                                  <a:pt x="85435" y="0"/>
                                </a:lnTo>
                              </a:path>
                            </a:pathLst>
                          </a:custGeom>
                          <a:ln w="2669" cap="sq">
                            <a:round/>
                          </a:ln>
                        </wps:spPr>
                        <wps:style>
                          <a:lnRef idx="1">
                            <a:srgbClr val="00FF00"/>
                          </a:lnRef>
                          <a:fillRef idx="0">
                            <a:srgbClr val="000000">
                              <a:alpha val="0"/>
                            </a:srgbClr>
                          </a:fillRef>
                          <a:effectRef idx="0">
                            <a:scrgbClr r="0" g="0" b="0"/>
                          </a:effectRef>
                          <a:fontRef idx="none"/>
                        </wps:style>
                        <wps:bodyPr/>
                      </wps:wsp>
                      <wps:wsp>
                        <wps:cNvPr id="343869" name="Shape 343869"/>
                        <wps:cNvSpPr/>
                        <wps:spPr>
                          <a:xfrm>
                            <a:off x="109464" y="2248763"/>
                            <a:ext cx="93435" cy="189555"/>
                          </a:xfrm>
                          <a:custGeom>
                            <a:avLst/>
                            <a:gdLst/>
                            <a:ahLst/>
                            <a:cxnLst/>
                            <a:rect l="0" t="0" r="0" b="0"/>
                            <a:pathLst>
                              <a:path w="93435" h="189555">
                                <a:moveTo>
                                  <a:pt x="0" y="0"/>
                                </a:moveTo>
                                <a:lnTo>
                                  <a:pt x="93435" y="0"/>
                                </a:lnTo>
                                <a:lnTo>
                                  <a:pt x="93435" y="189555"/>
                                </a:lnTo>
                                <a:lnTo>
                                  <a:pt x="0" y="189555"/>
                                </a:lnTo>
                                <a:lnTo>
                                  <a:pt x="0" y="0"/>
                                </a:lnTo>
                              </a:path>
                            </a:pathLst>
                          </a:custGeom>
                          <a:ln w="0" cap="sq">
                            <a:round/>
                          </a:ln>
                        </wps:spPr>
                        <wps:style>
                          <a:lnRef idx="0">
                            <a:srgbClr val="000000">
                              <a:alpha val="0"/>
                            </a:srgbClr>
                          </a:lnRef>
                          <a:fillRef idx="1">
                            <a:srgbClr val="00FF00"/>
                          </a:fillRef>
                          <a:effectRef idx="0">
                            <a:scrgbClr r="0" g="0" b="0"/>
                          </a:effectRef>
                          <a:fontRef idx="none"/>
                        </wps:style>
                        <wps:bodyPr/>
                      </wps:wsp>
                      <wps:wsp>
                        <wps:cNvPr id="23651" name="Shape 23651"/>
                        <wps:cNvSpPr/>
                        <wps:spPr>
                          <a:xfrm>
                            <a:off x="113469" y="2250020"/>
                            <a:ext cx="85435" cy="0"/>
                          </a:xfrm>
                          <a:custGeom>
                            <a:avLst/>
                            <a:gdLst/>
                            <a:ahLst/>
                            <a:cxnLst/>
                            <a:rect l="0" t="0" r="0" b="0"/>
                            <a:pathLst>
                              <a:path w="85435">
                                <a:moveTo>
                                  <a:pt x="0" y="0"/>
                                </a:moveTo>
                                <a:lnTo>
                                  <a:pt x="85435" y="0"/>
                                </a:lnTo>
                              </a:path>
                            </a:pathLst>
                          </a:custGeom>
                          <a:ln w="2669" cap="sq">
                            <a:round/>
                          </a:ln>
                        </wps:spPr>
                        <wps:style>
                          <a:lnRef idx="1">
                            <a:srgbClr val="00FF00"/>
                          </a:lnRef>
                          <a:fillRef idx="0">
                            <a:srgbClr val="000000">
                              <a:alpha val="0"/>
                            </a:srgbClr>
                          </a:fillRef>
                          <a:effectRef idx="0">
                            <a:scrgbClr r="0" g="0" b="0"/>
                          </a:effectRef>
                          <a:fontRef idx="none"/>
                        </wps:style>
                        <wps:bodyPr/>
                      </wps:wsp>
                      <wps:wsp>
                        <wps:cNvPr id="23652" name="Shape 23652"/>
                        <wps:cNvSpPr/>
                        <wps:spPr>
                          <a:xfrm>
                            <a:off x="113469" y="2439653"/>
                            <a:ext cx="85435" cy="0"/>
                          </a:xfrm>
                          <a:custGeom>
                            <a:avLst/>
                            <a:gdLst/>
                            <a:ahLst/>
                            <a:cxnLst/>
                            <a:rect l="0" t="0" r="0" b="0"/>
                            <a:pathLst>
                              <a:path w="85435">
                                <a:moveTo>
                                  <a:pt x="0" y="0"/>
                                </a:moveTo>
                                <a:lnTo>
                                  <a:pt x="85435" y="0"/>
                                </a:lnTo>
                              </a:path>
                            </a:pathLst>
                          </a:custGeom>
                          <a:ln w="2669" cap="sq">
                            <a:round/>
                          </a:ln>
                        </wps:spPr>
                        <wps:style>
                          <a:lnRef idx="1">
                            <a:srgbClr val="00FF00"/>
                          </a:lnRef>
                          <a:fillRef idx="0">
                            <a:srgbClr val="000000">
                              <a:alpha val="0"/>
                            </a:srgbClr>
                          </a:fillRef>
                          <a:effectRef idx="0">
                            <a:scrgbClr r="0" g="0" b="0"/>
                          </a:effectRef>
                          <a:fontRef idx="none"/>
                        </wps:style>
                        <wps:bodyPr/>
                      </wps:wsp>
                      <wps:wsp>
                        <wps:cNvPr id="343870" name="Shape 343870"/>
                        <wps:cNvSpPr/>
                        <wps:spPr>
                          <a:xfrm>
                            <a:off x="109464" y="2470349"/>
                            <a:ext cx="93435" cy="9144"/>
                          </a:xfrm>
                          <a:custGeom>
                            <a:avLst/>
                            <a:gdLst/>
                            <a:ahLst/>
                            <a:cxnLst/>
                            <a:rect l="0" t="0" r="0" b="0"/>
                            <a:pathLst>
                              <a:path w="93435" h="9144">
                                <a:moveTo>
                                  <a:pt x="0" y="0"/>
                                </a:moveTo>
                                <a:lnTo>
                                  <a:pt x="93435" y="0"/>
                                </a:lnTo>
                                <a:lnTo>
                                  <a:pt x="93435" y="9144"/>
                                </a:lnTo>
                                <a:lnTo>
                                  <a:pt x="0" y="9144"/>
                                </a:lnTo>
                                <a:lnTo>
                                  <a:pt x="0" y="0"/>
                                </a:lnTo>
                              </a:path>
                            </a:pathLst>
                          </a:custGeom>
                          <a:ln w="0" cap="sq">
                            <a:round/>
                          </a:ln>
                        </wps:spPr>
                        <wps:style>
                          <a:lnRef idx="0">
                            <a:srgbClr val="000000">
                              <a:alpha val="0"/>
                            </a:srgbClr>
                          </a:lnRef>
                          <a:fillRef idx="1">
                            <a:srgbClr val="000080"/>
                          </a:fillRef>
                          <a:effectRef idx="0">
                            <a:scrgbClr r="0" g="0" b="0"/>
                          </a:effectRef>
                          <a:fontRef idx="none"/>
                        </wps:style>
                        <wps:bodyPr/>
                      </wps:wsp>
                      <wps:wsp>
                        <wps:cNvPr id="23654" name="Shape 23654"/>
                        <wps:cNvSpPr/>
                        <wps:spPr>
                          <a:xfrm>
                            <a:off x="113469" y="2471685"/>
                            <a:ext cx="85435" cy="0"/>
                          </a:xfrm>
                          <a:custGeom>
                            <a:avLst/>
                            <a:gdLst/>
                            <a:ahLst/>
                            <a:cxnLst/>
                            <a:rect l="0" t="0" r="0" b="0"/>
                            <a:pathLst>
                              <a:path w="85435">
                                <a:moveTo>
                                  <a:pt x="0" y="0"/>
                                </a:moveTo>
                                <a:lnTo>
                                  <a:pt x="85435" y="0"/>
                                </a:lnTo>
                              </a:path>
                            </a:pathLst>
                          </a:custGeom>
                          <a:ln w="2669" cap="sq">
                            <a:round/>
                          </a:ln>
                        </wps:spPr>
                        <wps:style>
                          <a:lnRef idx="1">
                            <a:srgbClr val="000080"/>
                          </a:lnRef>
                          <a:fillRef idx="0">
                            <a:srgbClr val="000000">
                              <a:alpha val="0"/>
                            </a:srgbClr>
                          </a:fillRef>
                          <a:effectRef idx="0">
                            <a:scrgbClr r="0" g="0" b="0"/>
                          </a:effectRef>
                          <a:fontRef idx="none"/>
                        </wps:style>
                        <wps:bodyPr/>
                      </wps:wsp>
                      <wps:wsp>
                        <wps:cNvPr id="23655" name="Shape 23655"/>
                        <wps:cNvSpPr/>
                        <wps:spPr>
                          <a:xfrm>
                            <a:off x="113469" y="2479693"/>
                            <a:ext cx="85435" cy="0"/>
                          </a:xfrm>
                          <a:custGeom>
                            <a:avLst/>
                            <a:gdLst/>
                            <a:ahLst/>
                            <a:cxnLst/>
                            <a:rect l="0" t="0" r="0" b="0"/>
                            <a:pathLst>
                              <a:path w="85435">
                                <a:moveTo>
                                  <a:pt x="0" y="0"/>
                                </a:moveTo>
                                <a:lnTo>
                                  <a:pt x="85435" y="0"/>
                                </a:lnTo>
                              </a:path>
                            </a:pathLst>
                          </a:custGeom>
                          <a:ln w="2669" cap="sq">
                            <a:round/>
                          </a:ln>
                        </wps:spPr>
                        <wps:style>
                          <a:lnRef idx="1">
                            <a:srgbClr val="000080"/>
                          </a:lnRef>
                          <a:fillRef idx="0">
                            <a:srgbClr val="000000">
                              <a:alpha val="0"/>
                            </a:srgbClr>
                          </a:fillRef>
                          <a:effectRef idx="0">
                            <a:scrgbClr r="0" g="0" b="0"/>
                          </a:effectRef>
                          <a:fontRef idx="none"/>
                        </wps:style>
                        <wps:bodyPr/>
                      </wps:wsp>
                      <wps:wsp>
                        <wps:cNvPr id="343871" name="Shape 343871"/>
                        <wps:cNvSpPr/>
                        <wps:spPr>
                          <a:xfrm>
                            <a:off x="109464" y="2475688"/>
                            <a:ext cx="93435" cy="9144"/>
                          </a:xfrm>
                          <a:custGeom>
                            <a:avLst/>
                            <a:gdLst/>
                            <a:ahLst/>
                            <a:cxnLst/>
                            <a:rect l="0" t="0" r="0" b="0"/>
                            <a:pathLst>
                              <a:path w="93435" h="9144">
                                <a:moveTo>
                                  <a:pt x="0" y="0"/>
                                </a:moveTo>
                                <a:lnTo>
                                  <a:pt x="93435" y="0"/>
                                </a:lnTo>
                                <a:lnTo>
                                  <a:pt x="93435" y="9144"/>
                                </a:lnTo>
                                <a:lnTo>
                                  <a:pt x="0" y="9144"/>
                                </a:lnTo>
                                <a:lnTo>
                                  <a:pt x="0" y="0"/>
                                </a:lnTo>
                              </a:path>
                            </a:pathLst>
                          </a:custGeom>
                          <a:ln w="0" cap="sq">
                            <a:round/>
                          </a:ln>
                        </wps:spPr>
                        <wps:style>
                          <a:lnRef idx="0">
                            <a:srgbClr val="000000">
                              <a:alpha val="0"/>
                            </a:srgbClr>
                          </a:lnRef>
                          <a:fillRef idx="1">
                            <a:srgbClr val="00FF00"/>
                          </a:fillRef>
                          <a:effectRef idx="0">
                            <a:scrgbClr r="0" g="0" b="0"/>
                          </a:effectRef>
                          <a:fontRef idx="none"/>
                        </wps:style>
                        <wps:bodyPr/>
                      </wps:wsp>
                      <wps:wsp>
                        <wps:cNvPr id="23657" name="Shape 23657"/>
                        <wps:cNvSpPr/>
                        <wps:spPr>
                          <a:xfrm>
                            <a:off x="113469" y="2477024"/>
                            <a:ext cx="85435" cy="0"/>
                          </a:xfrm>
                          <a:custGeom>
                            <a:avLst/>
                            <a:gdLst/>
                            <a:ahLst/>
                            <a:cxnLst/>
                            <a:rect l="0" t="0" r="0" b="0"/>
                            <a:pathLst>
                              <a:path w="85435">
                                <a:moveTo>
                                  <a:pt x="0" y="0"/>
                                </a:moveTo>
                                <a:lnTo>
                                  <a:pt x="85435" y="0"/>
                                </a:lnTo>
                              </a:path>
                            </a:pathLst>
                          </a:custGeom>
                          <a:ln w="2669" cap="sq">
                            <a:round/>
                          </a:ln>
                        </wps:spPr>
                        <wps:style>
                          <a:lnRef idx="1">
                            <a:srgbClr val="00FF00"/>
                          </a:lnRef>
                          <a:fillRef idx="0">
                            <a:srgbClr val="000000">
                              <a:alpha val="0"/>
                            </a:srgbClr>
                          </a:fillRef>
                          <a:effectRef idx="0">
                            <a:scrgbClr r="0" g="0" b="0"/>
                          </a:effectRef>
                          <a:fontRef idx="none"/>
                        </wps:style>
                        <wps:bodyPr/>
                      </wps:wsp>
                      <wps:wsp>
                        <wps:cNvPr id="23658" name="Shape 23658"/>
                        <wps:cNvSpPr/>
                        <wps:spPr>
                          <a:xfrm>
                            <a:off x="113469" y="2479693"/>
                            <a:ext cx="85435" cy="0"/>
                          </a:xfrm>
                          <a:custGeom>
                            <a:avLst/>
                            <a:gdLst/>
                            <a:ahLst/>
                            <a:cxnLst/>
                            <a:rect l="0" t="0" r="0" b="0"/>
                            <a:pathLst>
                              <a:path w="85435">
                                <a:moveTo>
                                  <a:pt x="0" y="0"/>
                                </a:moveTo>
                                <a:lnTo>
                                  <a:pt x="85435" y="0"/>
                                </a:lnTo>
                              </a:path>
                            </a:pathLst>
                          </a:custGeom>
                          <a:ln w="2669" cap="sq">
                            <a:round/>
                          </a:ln>
                        </wps:spPr>
                        <wps:style>
                          <a:lnRef idx="1">
                            <a:srgbClr val="00FF00"/>
                          </a:lnRef>
                          <a:fillRef idx="0">
                            <a:srgbClr val="000000">
                              <a:alpha val="0"/>
                            </a:srgbClr>
                          </a:fillRef>
                          <a:effectRef idx="0">
                            <a:scrgbClr r="0" g="0" b="0"/>
                          </a:effectRef>
                          <a:fontRef idx="none"/>
                        </wps:style>
                        <wps:bodyPr/>
                      </wps:wsp>
                      <wps:wsp>
                        <wps:cNvPr id="343872" name="Shape 343872"/>
                        <wps:cNvSpPr/>
                        <wps:spPr>
                          <a:xfrm>
                            <a:off x="109464" y="2478324"/>
                            <a:ext cx="93435" cy="221588"/>
                          </a:xfrm>
                          <a:custGeom>
                            <a:avLst/>
                            <a:gdLst/>
                            <a:ahLst/>
                            <a:cxnLst/>
                            <a:rect l="0" t="0" r="0" b="0"/>
                            <a:pathLst>
                              <a:path w="93435" h="221588">
                                <a:moveTo>
                                  <a:pt x="0" y="0"/>
                                </a:moveTo>
                                <a:lnTo>
                                  <a:pt x="93435" y="0"/>
                                </a:lnTo>
                                <a:lnTo>
                                  <a:pt x="93435" y="221588"/>
                                </a:lnTo>
                                <a:lnTo>
                                  <a:pt x="0" y="221588"/>
                                </a:lnTo>
                                <a:lnTo>
                                  <a:pt x="0" y="0"/>
                                </a:lnTo>
                              </a:path>
                            </a:pathLst>
                          </a:custGeom>
                          <a:ln w="0" cap="sq">
                            <a:round/>
                          </a:ln>
                        </wps:spPr>
                        <wps:style>
                          <a:lnRef idx="0">
                            <a:srgbClr val="000000">
                              <a:alpha val="0"/>
                            </a:srgbClr>
                          </a:lnRef>
                          <a:fillRef idx="1">
                            <a:srgbClr val="FF0000"/>
                          </a:fillRef>
                          <a:effectRef idx="0">
                            <a:scrgbClr r="0" g="0" b="0"/>
                          </a:effectRef>
                          <a:fontRef idx="none"/>
                        </wps:style>
                        <wps:bodyPr/>
                      </wps:wsp>
                      <wps:wsp>
                        <wps:cNvPr id="23660" name="Shape 23660"/>
                        <wps:cNvSpPr/>
                        <wps:spPr>
                          <a:xfrm>
                            <a:off x="113469" y="2479693"/>
                            <a:ext cx="85435" cy="0"/>
                          </a:xfrm>
                          <a:custGeom>
                            <a:avLst/>
                            <a:gdLst/>
                            <a:ahLst/>
                            <a:cxnLst/>
                            <a:rect l="0" t="0" r="0" b="0"/>
                            <a:pathLst>
                              <a:path w="85435">
                                <a:moveTo>
                                  <a:pt x="0" y="0"/>
                                </a:moveTo>
                                <a:lnTo>
                                  <a:pt x="85435" y="0"/>
                                </a:lnTo>
                              </a:path>
                            </a:pathLst>
                          </a:custGeom>
                          <a:ln w="2669" cap="sq">
                            <a:round/>
                          </a:ln>
                        </wps:spPr>
                        <wps:style>
                          <a:lnRef idx="1">
                            <a:srgbClr val="FF0000"/>
                          </a:lnRef>
                          <a:fillRef idx="0">
                            <a:srgbClr val="000000">
                              <a:alpha val="0"/>
                            </a:srgbClr>
                          </a:fillRef>
                          <a:effectRef idx="0">
                            <a:scrgbClr r="0" g="0" b="0"/>
                          </a:effectRef>
                          <a:fontRef idx="none"/>
                        </wps:style>
                        <wps:bodyPr/>
                      </wps:wsp>
                      <wps:wsp>
                        <wps:cNvPr id="23661" name="Shape 23661"/>
                        <wps:cNvSpPr/>
                        <wps:spPr>
                          <a:xfrm>
                            <a:off x="113469" y="2701247"/>
                            <a:ext cx="85435" cy="0"/>
                          </a:xfrm>
                          <a:custGeom>
                            <a:avLst/>
                            <a:gdLst/>
                            <a:ahLst/>
                            <a:cxnLst/>
                            <a:rect l="0" t="0" r="0" b="0"/>
                            <a:pathLst>
                              <a:path w="85435">
                                <a:moveTo>
                                  <a:pt x="0" y="0"/>
                                </a:moveTo>
                                <a:lnTo>
                                  <a:pt x="85435" y="0"/>
                                </a:lnTo>
                              </a:path>
                            </a:pathLst>
                          </a:custGeom>
                          <a:ln w="2669" cap="sq">
                            <a:round/>
                          </a:ln>
                        </wps:spPr>
                        <wps:style>
                          <a:lnRef idx="1">
                            <a:srgbClr val="FF0000"/>
                          </a:lnRef>
                          <a:fillRef idx="0">
                            <a:srgbClr val="000000">
                              <a:alpha val="0"/>
                            </a:srgbClr>
                          </a:fillRef>
                          <a:effectRef idx="0">
                            <a:scrgbClr r="0" g="0" b="0"/>
                          </a:effectRef>
                          <a:fontRef idx="none"/>
                        </wps:style>
                        <wps:bodyPr/>
                      </wps:wsp>
                      <wps:wsp>
                        <wps:cNvPr id="23662" name="Shape 23662"/>
                        <wps:cNvSpPr/>
                        <wps:spPr>
                          <a:xfrm>
                            <a:off x="109464" y="635633"/>
                            <a:ext cx="93445" cy="3375374"/>
                          </a:xfrm>
                          <a:custGeom>
                            <a:avLst/>
                            <a:gdLst/>
                            <a:ahLst/>
                            <a:cxnLst/>
                            <a:rect l="0" t="0" r="0" b="0"/>
                            <a:pathLst>
                              <a:path w="93445" h="3375374">
                                <a:moveTo>
                                  <a:pt x="0" y="0"/>
                                </a:moveTo>
                                <a:lnTo>
                                  <a:pt x="0" y="3375374"/>
                                </a:lnTo>
                                <a:lnTo>
                                  <a:pt x="93445" y="3375374"/>
                                </a:lnTo>
                                <a:lnTo>
                                  <a:pt x="93445" y="0"/>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663" name="Shape 23663"/>
                        <wps:cNvSpPr/>
                        <wps:spPr>
                          <a:xfrm>
                            <a:off x="109464" y="590255"/>
                            <a:ext cx="93445" cy="45379"/>
                          </a:xfrm>
                          <a:custGeom>
                            <a:avLst/>
                            <a:gdLst/>
                            <a:ahLst/>
                            <a:cxnLst/>
                            <a:rect l="0" t="0" r="0" b="0"/>
                            <a:pathLst>
                              <a:path w="93445" h="45379">
                                <a:moveTo>
                                  <a:pt x="93445" y="45379"/>
                                </a:moveTo>
                                <a:cubicBezTo>
                                  <a:pt x="93445" y="18685"/>
                                  <a:pt x="72086" y="0"/>
                                  <a:pt x="45388" y="0"/>
                                </a:cubicBezTo>
                                <a:cubicBezTo>
                                  <a:pt x="18690" y="0"/>
                                  <a:pt x="0" y="18685"/>
                                  <a:pt x="0" y="45379"/>
                                </a:cubicBez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666" name="Shape 23666"/>
                        <wps:cNvSpPr/>
                        <wps:spPr>
                          <a:xfrm>
                            <a:off x="202909" y="0"/>
                            <a:ext cx="109464" cy="635633"/>
                          </a:xfrm>
                          <a:custGeom>
                            <a:avLst/>
                            <a:gdLst/>
                            <a:ahLst/>
                            <a:cxnLst/>
                            <a:rect l="0" t="0" r="0" b="0"/>
                            <a:pathLst>
                              <a:path w="109464" h="635633">
                                <a:moveTo>
                                  <a:pt x="109464" y="0"/>
                                </a:moveTo>
                                <a:lnTo>
                                  <a:pt x="93445" y="0"/>
                                </a:lnTo>
                                <a:lnTo>
                                  <a:pt x="0" y="635633"/>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667" name="Shape 23667"/>
                        <wps:cNvSpPr/>
                        <wps:spPr>
                          <a:xfrm>
                            <a:off x="2670" y="0"/>
                            <a:ext cx="194900" cy="635633"/>
                          </a:xfrm>
                          <a:custGeom>
                            <a:avLst/>
                            <a:gdLst/>
                            <a:ahLst/>
                            <a:cxnLst/>
                            <a:rect l="0" t="0" r="0" b="0"/>
                            <a:pathLst>
                              <a:path w="194900" h="635633">
                                <a:moveTo>
                                  <a:pt x="194900" y="635633"/>
                                </a:moveTo>
                                <a:lnTo>
                                  <a:pt x="106794" y="635633"/>
                                </a:lnTo>
                                <a:lnTo>
                                  <a:pt x="13350" y="0"/>
                                </a:lnTo>
                                <a:lnTo>
                                  <a:pt x="0" y="0"/>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670" name="Shape 23670"/>
                        <wps:cNvSpPr/>
                        <wps:spPr>
                          <a:xfrm>
                            <a:off x="202909" y="125458"/>
                            <a:ext cx="109464" cy="2011115"/>
                          </a:xfrm>
                          <a:custGeom>
                            <a:avLst/>
                            <a:gdLst/>
                            <a:ahLst/>
                            <a:cxnLst/>
                            <a:rect l="0" t="0" r="0" b="0"/>
                            <a:pathLst>
                              <a:path w="109464" h="2011115">
                                <a:moveTo>
                                  <a:pt x="109464" y="0"/>
                                </a:moveTo>
                                <a:lnTo>
                                  <a:pt x="93445" y="0"/>
                                </a:lnTo>
                                <a:lnTo>
                                  <a:pt x="0" y="2011115"/>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671" name="Shape 23671"/>
                        <wps:cNvSpPr/>
                        <wps:spPr>
                          <a:xfrm>
                            <a:off x="2670" y="125458"/>
                            <a:ext cx="194900" cy="2011115"/>
                          </a:xfrm>
                          <a:custGeom>
                            <a:avLst/>
                            <a:gdLst/>
                            <a:ahLst/>
                            <a:cxnLst/>
                            <a:rect l="0" t="0" r="0" b="0"/>
                            <a:pathLst>
                              <a:path w="194900" h="2011115">
                                <a:moveTo>
                                  <a:pt x="194900" y="2011115"/>
                                </a:moveTo>
                                <a:lnTo>
                                  <a:pt x="106794" y="2011115"/>
                                </a:lnTo>
                                <a:lnTo>
                                  <a:pt x="13350" y="0"/>
                                </a:lnTo>
                                <a:lnTo>
                                  <a:pt x="0" y="0"/>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674" name="Shape 23674"/>
                        <wps:cNvSpPr/>
                        <wps:spPr>
                          <a:xfrm>
                            <a:off x="202909" y="251250"/>
                            <a:ext cx="109464" cy="1893331"/>
                          </a:xfrm>
                          <a:custGeom>
                            <a:avLst/>
                            <a:gdLst/>
                            <a:ahLst/>
                            <a:cxnLst/>
                            <a:rect l="0" t="0" r="0" b="0"/>
                            <a:pathLst>
                              <a:path w="109464" h="1893331">
                                <a:moveTo>
                                  <a:pt x="109464" y="0"/>
                                </a:moveTo>
                                <a:lnTo>
                                  <a:pt x="93445" y="0"/>
                                </a:lnTo>
                                <a:lnTo>
                                  <a:pt x="0" y="1893331"/>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675" name="Shape 23675"/>
                        <wps:cNvSpPr/>
                        <wps:spPr>
                          <a:xfrm>
                            <a:off x="2670" y="251250"/>
                            <a:ext cx="194900" cy="1893331"/>
                          </a:xfrm>
                          <a:custGeom>
                            <a:avLst/>
                            <a:gdLst/>
                            <a:ahLst/>
                            <a:cxnLst/>
                            <a:rect l="0" t="0" r="0" b="0"/>
                            <a:pathLst>
                              <a:path w="194900" h="1893331">
                                <a:moveTo>
                                  <a:pt x="194900" y="1893331"/>
                                </a:moveTo>
                                <a:lnTo>
                                  <a:pt x="106794" y="1893331"/>
                                </a:lnTo>
                                <a:lnTo>
                                  <a:pt x="13350" y="0"/>
                                </a:lnTo>
                                <a:lnTo>
                                  <a:pt x="0" y="0"/>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678" name="Shape 23678"/>
                        <wps:cNvSpPr/>
                        <wps:spPr>
                          <a:xfrm>
                            <a:off x="202909" y="376709"/>
                            <a:ext cx="109464" cy="1802573"/>
                          </a:xfrm>
                          <a:custGeom>
                            <a:avLst/>
                            <a:gdLst/>
                            <a:ahLst/>
                            <a:cxnLst/>
                            <a:rect l="0" t="0" r="0" b="0"/>
                            <a:pathLst>
                              <a:path w="109464" h="1802573">
                                <a:moveTo>
                                  <a:pt x="109464" y="0"/>
                                </a:moveTo>
                                <a:lnTo>
                                  <a:pt x="93445" y="0"/>
                                </a:lnTo>
                                <a:lnTo>
                                  <a:pt x="0" y="1802573"/>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679" name="Shape 23679"/>
                        <wps:cNvSpPr/>
                        <wps:spPr>
                          <a:xfrm>
                            <a:off x="2670" y="376709"/>
                            <a:ext cx="194900" cy="1802573"/>
                          </a:xfrm>
                          <a:custGeom>
                            <a:avLst/>
                            <a:gdLst/>
                            <a:ahLst/>
                            <a:cxnLst/>
                            <a:rect l="0" t="0" r="0" b="0"/>
                            <a:pathLst>
                              <a:path w="194900" h="1802573">
                                <a:moveTo>
                                  <a:pt x="194900" y="1802573"/>
                                </a:moveTo>
                                <a:lnTo>
                                  <a:pt x="106794" y="1802573"/>
                                </a:lnTo>
                                <a:lnTo>
                                  <a:pt x="13350" y="0"/>
                                </a:lnTo>
                                <a:lnTo>
                                  <a:pt x="0" y="0"/>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682" name="Shape 23682"/>
                        <wps:cNvSpPr/>
                        <wps:spPr>
                          <a:xfrm>
                            <a:off x="202909" y="502167"/>
                            <a:ext cx="109464" cy="1682454"/>
                          </a:xfrm>
                          <a:custGeom>
                            <a:avLst/>
                            <a:gdLst/>
                            <a:ahLst/>
                            <a:cxnLst/>
                            <a:rect l="0" t="0" r="0" b="0"/>
                            <a:pathLst>
                              <a:path w="109464" h="1682454">
                                <a:moveTo>
                                  <a:pt x="109464" y="0"/>
                                </a:moveTo>
                                <a:lnTo>
                                  <a:pt x="93445" y="0"/>
                                </a:lnTo>
                                <a:lnTo>
                                  <a:pt x="0" y="1682454"/>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683" name="Shape 23683"/>
                        <wps:cNvSpPr/>
                        <wps:spPr>
                          <a:xfrm>
                            <a:off x="2670" y="502167"/>
                            <a:ext cx="194900" cy="1682454"/>
                          </a:xfrm>
                          <a:custGeom>
                            <a:avLst/>
                            <a:gdLst/>
                            <a:ahLst/>
                            <a:cxnLst/>
                            <a:rect l="0" t="0" r="0" b="0"/>
                            <a:pathLst>
                              <a:path w="194900" h="1682454">
                                <a:moveTo>
                                  <a:pt x="194900" y="1682454"/>
                                </a:moveTo>
                                <a:lnTo>
                                  <a:pt x="106794" y="1682454"/>
                                </a:lnTo>
                                <a:lnTo>
                                  <a:pt x="13350" y="0"/>
                                </a:lnTo>
                                <a:lnTo>
                                  <a:pt x="0" y="0"/>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687" name="Shape 23687"/>
                        <wps:cNvSpPr/>
                        <wps:spPr>
                          <a:xfrm>
                            <a:off x="202909" y="691689"/>
                            <a:ext cx="109464" cy="1500939"/>
                          </a:xfrm>
                          <a:custGeom>
                            <a:avLst/>
                            <a:gdLst/>
                            <a:ahLst/>
                            <a:cxnLst/>
                            <a:rect l="0" t="0" r="0" b="0"/>
                            <a:pathLst>
                              <a:path w="109464" h="1500939">
                                <a:moveTo>
                                  <a:pt x="109464" y="0"/>
                                </a:moveTo>
                                <a:lnTo>
                                  <a:pt x="93445" y="0"/>
                                </a:lnTo>
                                <a:lnTo>
                                  <a:pt x="0" y="1500939"/>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688" name="Shape 23688"/>
                        <wps:cNvSpPr/>
                        <wps:spPr>
                          <a:xfrm>
                            <a:off x="2670" y="691689"/>
                            <a:ext cx="194900" cy="1500939"/>
                          </a:xfrm>
                          <a:custGeom>
                            <a:avLst/>
                            <a:gdLst/>
                            <a:ahLst/>
                            <a:cxnLst/>
                            <a:rect l="0" t="0" r="0" b="0"/>
                            <a:pathLst>
                              <a:path w="194900" h="1500939">
                                <a:moveTo>
                                  <a:pt x="194900" y="1500939"/>
                                </a:moveTo>
                                <a:lnTo>
                                  <a:pt x="106794" y="1500939"/>
                                </a:lnTo>
                                <a:lnTo>
                                  <a:pt x="13350" y="0"/>
                                </a:lnTo>
                                <a:lnTo>
                                  <a:pt x="0" y="0"/>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689" name="Shape 23689"/>
                        <wps:cNvSpPr/>
                        <wps:spPr>
                          <a:xfrm>
                            <a:off x="0" y="595593"/>
                            <a:ext cx="0" cy="197641"/>
                          </a:xfrm>
                          <a:custGeom>
                            <a:avLst/>
                            <a:gdLst/>
                            <a:ahLst/>
                            <a:cxnLst/>
                            <a:rect l="0" t="0" r="0" b="0"/>
                            <a:pathLst>
                              <a:path h="197641">
                                <a:moveTo>
                                  <a:pt x="0" y="0"/>
                                </a:moveTo>
                                <a:lnTo>
                                  <a:pt x="0" y="197641"/>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692" name="Shape 23692"/>
                        <wps:cNvSpPr/>
                        <wps:spPr>
                          <a:xfrm>
                            <a:off x="202909" y="878653"/>
                            <a:ext cx="109464" cy="1316645"/>
                          </a:xfrm>
                          <a:custGeom>
                            <a:avLst/>
                            <a:gdLst/>
                            <a:ahLst/>
                            <a:cxnLst/>
                            <a:rect l="0" t="0" r="0" b="0"/>
                            <a:pathLst>
                              <a:path w="109464" h="1316645">
                                <a:moveTo>
                                  <a:pt x="109464" y="0"/>
                                </a:moveTo>
                                <a:lnTo>
                                  <a:pt x="93445" y="0"/>
                                </a:lnTo>
                                <a:lnTo>
                                  <a:pt x="0" y="1316645"/>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693" name="Shape 23693"/>
                        <wps:cNvSpPr/>
                        <wps:spPr>
                          <a:xfrm>
                            <a:off x="2670" y="878653"/>
                            <a:ext cx="194900" cy="1316645"/>
                          </a:xfrm>
                          <a:custGeom>
                            <a:avLst/>
                            <a:gdLst/>
                            <a:ahLst/>
                            <a:cxnLst/>
                            <a:rect l="0" t="0" r="0" b="0"/>
                            <a:pathLst>
                              <a:path w="194900" h="1316645">
                                <a:moveTo>
                                  <a:pt x="194900" y="1316645"/>
                                </a:moveTo>
                                <a:lnTo>
                                  <a:pt x="106794" y="1316645"/>
                                </a:lnTo>
                                <a:lnTo>
                                  <a:pt x="13350" y="0"/>
                                </a:lnTo>
                                <a:lnTo>
                                  <a:pt x="0" y="0"/>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696" name="Shape 23696"/>
                        <wps:cNvSpPr/>
                        <wps:spPr>
                          <a:xfrm>
                            <a:off x="202909" y="1004112"/>
                            <a:ext cx="109464" cy="1215211"/>
                          </a:xfrm>
                          <a:custGeom>
                            <a:avLst/>
                            <a:gdLst/>
                            <a:ahLst/>
                            <a:cxnLst/>
                            <a:rect l="0" t="0" r="0" b="0"/>
                            <a:pathLst>
                              <a:path w="109464" h="1215211">
                                <a:moveTo>
                                  <a:pt x="109464" y="0"/>
                                </a:moveTo>
                                <a:lnTo>
                                  <a:pt x="93445" y="0"/>
                                </a:lnTo>
                                <a:lnTo>
                                  <a:pt x="0" y="1215211"/>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697" name="Shape 23697"/>
                        <wps:cNvSpPr/>
                        <wps:spPr>
                          <a:xfrm>
                            <a:off x="2670" y="1004112"/>
                            <a:ext cx="194900" cy="1215211"/>
                          </a:xfrm>
                          <a:custGeom>
                            <a:avLst/>
                            <a:gdLst/>
                            <a:ahLst/>
                            <a:cxnLst/>
                            <a:rect l="0" t="0" r="0" b="0"/>
                            <a:pathLst>
                              <a:path w="194900" h="1215211">
                                <a:moveTo>
                                  <a:pt x="194900" y="1215211"/>
                                </a:moveTo>
                                <a:lnTo>
                                  <a:pt x="106794" y="1215211"/>
                                </a:lnTo>
                                <a:lnTo>
                                  <a:pt x="13350" y="0"/>
                                </a:lnTo>
                                <a:lnTo>
                                  <a:pt x="0" y="0"/>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700" name="Shape 23700"/>
                        <wps:cNvSpPr/>
                        <wps:spPr>
                          <a:xfrm>
                            <a:off x="202909" y="1129792"/>
                            <a:ext cx="109464" cy="1121562"/>
                          </a:xfrm>
                          <a:custGeom>
                            <a:avLst/>
                            <a:gdLst/>
                            <a:ahLst/>
                            <a:cxnLst/>
                            <a:rect l="0" t="0" r="0" b="0"/>
                            <a:pathLst>
                              <a:path w="109464" h="1121562">
                                <a:moveTo>
                                  <a:pt x="109464" y="0"/>
                                </a:moveTo>
                                <a:lnTo>
                                  <a:pt x="93445" y="0"/>
                                </a:lnTo>
                                <a:lnTo>
                                  <a:pt x="0" y="1121562"/>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701" name="Shape 23701"/>
                        <wps:cNvSpPr/>
                        <wps:spPr>
                          <a:xfrm>
                            <a:off x="2670" y="1129792"/>
                            <a:ext cx="194900" cy="1121562"/>
                          </a:xfrm>
                          <a:custGeom>
                            <a:avLst/>
                            <a:gdLst/>
                            <a:ahLst/>
                            <a:cxnLst/>
                            <a:rect l="0" t="0" r="0" b="0"/>
                            <a:pathLst>
                              <a:path w="194900" h="1121562">
                                <a:moveTo>
                                  <a:pt x="194900" y="1121562"/>
                                </a:moveTo>
                                <a:lnTo>
                                  <a:pt x="106794" y="1121562"/>
                                </a:lnTo>
                                <a:lnTo>
                                  <a:pt x="13350" y="0"/>
                                </a:lnTo>
                                <a:lnTo>
                                  <a:pt x="0" y="0"/>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704" name="Shape 23704"/>
                        <wps:cNvSpPr/>
                        <wps:spPr>
                          <a:xfrm>
                            <a:off x="202909" y="1255362"/>
                            <a:ext cx="109464" cy="1030694"/>
                          </a:xfrm>
                          <a:custGeom>
                            <a:avLst/>
                            <a:gdLst/>
                            <a:ahLst/>
                            <a:cxnLst/>
                            <a:rect l="0" t="0" r="0" b="0"/>
                            <a:pathLst>
                              <a:path w="109464" h="1030694">
                                <a:moveTo>
                                  <a:pt x="109464" y="0"/>
                                </a:moveTo>
                                <a:lnTo>
                                  <a:pt x="93445" y="0"/>
                                </a:lnTo>
                                <a:lnTo>
                                  <a:pt x="0" y="1030694"/>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705" name="Shape 23705"/>
                        <wps:cNvSpPr/>
                        <wps:spPr>
                          <a:xfrm>
                            <a:off x="2670" y="1255362"/>
                            <a:ext cx="194900" cy="1030694"/>
                          </a:xfrm>
                          <a:custGeom>
                            <a:avLst/>
                            <a:gdLst/>
                            <a:ahLst/>
                            <a:cxnLst/>
                            <a:rect l="0" t="0" r="0" b="0"/>
                            <a:pathLst>
                              <a:path w="194900" h="1030694">
                                <a:moveTo>
                                  <a:pt x="194900" y="1030694"/>
                                </a:moveTo>
                                <a:lnTo>
                                  <a:pt x="106794" y="1030694"/>
                                </a:lnTo>
                                <a:lnTo>
                                  <a:pt x="13350" y="0"/>
                                </a:lnTo>
                                <a:lnTo>
                                  <a:pt x="0" y="0"/>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708" name="Shape 23708"/>
                        <wps:cNvSpPr/>
                        <wps:spPr>
                          <a:xfrm>
                            <a:off x="202909" y="1380820"/>
                            <a:ext cx="109464" cy="939936"/>
                          </a:xfrm>
                          <a:custGeom>
                            <a:avLst/>
                            <a:gdLst/>
                            <a:ahLst/>
                            <a:cxnLst/>
                            <a:rect l="0" t="0" r="0" b="0"/>
                            <a:pathLst>
                              <a:path w="109464" h="939936">
                                <a:moveTo>
                                  <a:pt x="109464" y="0"/>
                                </a:moveTo>
                                <a:lnTo>
                                  <a:pt x="93445" y="0"/>
                                </a:lnTo>
                                <a:lnTo>
                                  <a:pt x="0" y="939936"/>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709" name="Shape 23709"/>
                        <wps:cNvSpPr/>
                        <wps:spPr>
                          <a:xfrm>
                            <a:off x="2670" y="1380820"/>
                            <a:ext cx="194900" cy="939936"/>
                          </a:xfrm>
                          <a:custGeom>
                            <a:avLst/>
                            <a:gdLst/>
                            <a:ahLst/>
                            <a:cxnLst/>
                            <a:rect l="0" t="0" r="0" b="0"/>
                            <a:pathLst>
                              <a:path w="194900" h="939936">
                                <a:moveTo>
                                  <a:pt x="194900" y="939936"/>
                                </a:moveTo>
                                <a:lnTo>
                                  <a:pt x="106794" y="939936"/>
                                </a:lnTo>
                                <a:lnTo>
                                  <a:pt x="13350" y="0"/>
                                </a:lnTo>
                                <a:lnTo>
                                  <a:pt x="0" y="0"/>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712" name="Shape 23712"/>
                        <wps:cNvSpPr/>
                        <wps:spPr>
                          <a:xfrm>
                            <a:off x="202909" y="1506278"/>
                            <a:ext cx="109464" cy="846510"/>
                          </a:xfrm>
                          <a:custGeom>
                            <a:avLst/>
                            <a:gdLst/>
                            <a:ahLst/>
                            <a:cxnLst/>
                            <a:rect l="0" t="0" r="0" b="0"/>
                            <a:pathLst>
                              <a:path w="109464" h="846510">
                                <a:moveTo>
                                  <a:pt x="109464" y="0"/>
                                </a:moveTo>
                                <a:lnTo>
                                  <a:pt x="93445" y="0"/>
                                </a:lnTo>
                                <a:lnTo>
                                  <a:pt x="0" y="846510"/>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713" name="Shape 23713"/>
                        <wps:cNvSpPr/>
                        <wps:spPr>
                          <a:xfrm>
                            <a:off x="2670" y="1506278"/>
                            <a:ext cx="194900" cy="846510"/>
                          </a:xfrm>
                          <a:custGeom>
                            <a:avLst/>
                            <a:gdLst/>
                            <a:ahLst/>
                            <a:cxnLst/>
                            <a:rect l="0" t="0" r="0" b="0"/>
                            <a:pathLst>
                              <a:path w="194900" h="846510">
                                <a:moveTo>
                                  <a:pt x="194900" y="846510"/>
                                </a:moveTo>
                                <a:lnTo>
                                  <a:pt x="106794" y="846510"/>
                                </a:lnTo>
                                <a:lnTo>
                                  <a:pt x="13350" y="0"/>
                                </a:lnTo>
                                <a:lnTo>
                                  <a:pt x="0" y="0"/>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716" name="Shape 23716"/>
                        <wps:cNvSpPr/>
                        <wps:spPr>
                          <a:xfrm>
                            <a:off x="202909" y="1631737"/>
                            <a:ext cx="109464" cy="755864"/>
                          </a:xfrm>
                          <a:custGeom>
                            <a:avLst/>
                            <a:gdLst/>
                            <a:ahLst/>
                            <a:cxnLst/>
                            <a:rect l="0" t="0" r="0" b="0"/>
                            <a:pathLst>
                              <a:path w="109464" h="755864">
                                <a:moveTo>
                                  <a:pt x="109464" y="0"/>
                                </a:moveTo>
                                <a:lnTo>
                                  <a:pt x="93445" y="0"/>
                                </a:lnTo>
                                <a:lnTo>
                                  <a:pt x="0" y="755864"/>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717" name="Shape 23717"/>
                        <wps:cNvSpPr/>
                        <wps:spPr>
                          <a:xfrm>
                            <a:off x="2670" y="1631737"/>
                            <a:ext cx="194900" cy="755864"/>
                          </a:xfrm>
                          <a:custGeom>
                            <a:avLst/>
                            <a:gdLst/>
                            <a:ahLst/>
                            <a:cxnLst/>
                            <a:rect l="0" t="0" r="0" b="0"/>
                            <a:pathLst>
                              <a:path w="194900" h="755864">
                                <a:moveTo>
                                  <a:pt x="194900" y="755864"/>
                                </a:moveTo>
                                <a:lnTo>
                                  <a:pt x="106794" y="755864"/>
                                </a:lnTo>
                                <a:lnTo>
                                  <a:pt x="13350" y="0"/>
                                </a:lnTo>
                                <a:lnTo>
                                  <a:pt x="0" y="0"/>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720" name="Shape 23720"/>
                        <wps:cNvSpPr/>
                        <wps:spPr>
                          <a:xfrm>
                            <a:off x="202909" y="1757195"/>
                            <a:ext cx="109464" cy="635745"/>
                          </a:xfrm>
                          <a:custGeom>
                            <a:avLst/>
                            <a:gdLst/>
                            <a:ahLst/>
                            <a:cxnLst/>
                            <a:rect l="0" t="0" r="0" b="0"/>
                            <a:pathLst>
                              <a:path w="109464" h="635745">
                                <a:moveTo>
                                  <a:pt x="109464" y="0"/>
                                </a:moveTo>
                                <a:lnTo>
                                  <a:pt x="93445" y="0"/>
                                </a:lnTo>
                                <a:lnTo>
                                  <a:pt x="0" y="635745"/>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721" name="Shape 23721"/>
                        <wps:cNvSpPr/>
                        <wps:spPr>
                          <a:xfrm>
                            <a:off x="2670" y="1757195"/>
                            <a:ext cx="194900" cy="635745"/>
                          </a:xfrm>
                          <a:custGeom>
                            <a:avLst/>
                            <a:gdLst/>
                            <a:ahLst/>
                            <a:cxnLst/>
                            <a:rect l="0" t="0" r="0" b="0"/>
                            <a:pathLst>
                              <a:path w="194900" h="635745">
                                <a:moveTo>
                                  <a:pt x="194900" y="635745"/>
                                </a:moveTo>
                                <a:lnTo>
                                  <a:pt x="106794" y="635745"/>
                                </a:lnTo>
                                <a:lnTo>
                                  <a:pt x="13350" y="0"/>
                                </a:lnTo>
                                <a:lnTo>
                                  <a:pt x="0" y="0"/>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725" name="Shape 23725"/>
                        <wps:cNvSpPr/>
                        <wps:spPr>
                          <a:xfrm>
                            <a:off x="202909" y="1946829"/>
                            <a:ext cx="109464" cy="454119"/>
                          </a:xfrm>
                          <a:custGeom>
                            <a:avLst/>
                            <a:gdLst/>
                            <a:ahLst/>
                            <a:cxnLst/>
                            <a:rect l="0" t="0" r="0" b="0"/>
                            <a:pathLst>
                              <a:path w="109464" h="454119">
                                <a:moveTo>
                                  <a:pt x="109464" y="0"/>
                                </a:moveTo>
                                <a:lnTo>
                                  <a:pt x="93445" y="0"/>
                                </a:lnTo>
                                <a:lnTo>
                                  <a:pt x="0" y="454119"/>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726" name="Shape 23726"/>
                        <wps:cNvSpPr/>
                        <wps:spPr>
                          <a:xfrm>
                            <a:off x="2670" y="1946829"/>
                            <a:ext cx="194900" cy="454119"/>
                          </a:xfrm>
                          <a:custGeom>
                            <a:avLst/>
                            <a:gdLst/>
                            <a:ahLst/>
                            <a:cxnLst/>
                            <a:rect l="0" t="0" r="0" b="0"/>
                            <a:pathLst>
                              <a:path w="194900" h="454119">
                                <a:moveTo>
                                  <a:pt x="194900" y="454119"/>
                                </a:moveTo>
                                <a:lnTo>
                                  <a:pt x="106794" y="454119"/>
                                </a:lnTo>
                                <a:lnTo>
                                  <a:pt x="13350" y="0"/>
                                </a:lnTo>
                                <a:lnTo>
                                  <a:pt x="0" y="0"/>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727" name="Shape 23727"/>
                        <wps:cNvSpPr/>
                        <wps:spPr>
                          <a:xfrm>
                            <a:off x="0" y="1850622"/>
                            <a:ext cx="0" cy="197641"/>
                          </a:xfrm>
                          <a:custGeom>
                            <a:avLst/>
                            <a:gdLst/>
                            <a:ahLst/>
                            <a:cxnLst/>
                            <a:rect l="0" t="0" r="0" b="0"/>
                            <a:pathLst>
                              <a:path h="197641">
                                <a:moveTo>
                                  <a:pt x="0" y="0"/>
                                </a:moveTo>
                                <a:lnTo>
                                  <a:pt x="0" y="197641"/>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730" name="Shape 23730"/>
                        <wps:cNvSpPr/>
                        <wps:spPr>
                          <a:xfrm>
                            <a:off x="202909" y="2133904"/>
                            <a:ext cx="109464" cy="301745"/>
                          </a:xfrm>
                          <a:custGeom>
                            <a:avLst/>
                            <a:gdLst/>
                            <a:ahLst/>
                            <a:cxnLst/>
                            <a:rect l="0" t="0" r="0" b="0"/>
                            <a:pathLst>
                              <a:path w="109464" h="301745">
                                <a:moveTo>
                                  <a:pt x="109464" y="0"/>
                                </a:moveTo>
                                <a:lnTo>
                                  <a:pt x="93445" y="0"/>
                                </a:lnTo>
                                <a:lnTo>
                                  <a:pt x="0" y="301745"/>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731" name="Shape 23731"/>
                        <wps:cNvSpPr/>
                        <wps:spPr>
                          <a:xfrm>
                            <a:off x="2670" y="2133904"/>
                            <a:ext cx="194900" cy="301745"/>
                          </a:xfrm>
                          <a:custGeom>
                            <a:avLst/>
                            <a:gdLst/>
                            <a:ahLst/>
                            <a:cxnLst/>
                            <a:rect l="0" t="0" r="0" b="0"/>
                            <a:pathLst>
                              <a:path w="194900" h="301745">
                                <a:moveTo>
                                  <a:pt x="194900" y="301745"/>
                                </a:moveTo>
                                <a:lnTo>
                                  <a:pt x="106794" y="301745"/>
                                </a:lnTo>
                                <a:lnTo>
                                  <a:pt x="13350" y="0"/>
                                </a:lnTo>
                                <a:lnTo>
                                  <a:pt x="0" y="0"/>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735" name="Shape 23735"/>
                        <wps:cNvSpPr/>
                        <wps:spPr>
                          <a:xfrm>
                            <a:off x="202909" y="2323426"/>
                            <a:ext cx="109464" cy="138916"/>
                          </a:xfrm>
                          <a:custGeom>
                            <a:avLst/>
                            <a:gdLst/>
                            <a:ahLst/>
                            <a:cxnLst/>
                            <a:rect l="0" t="0" r="0" b="0"/>
                            <a:pathLst>
                              <a:path w="109464" h="138916">
                                <a:moveTo>
                                  <a:pt x="109464" y="0"/>
                                </a:moveTo>
                                <a:lnTo>
                                  <a:pt x="93445" y="0"/>
                                </a:lnTo>
                                <a:lnTo>
                                  <a:pt x="0" y="138916"/>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736" name="Shape 23736"/>
                        <wps:cNvSpPr/>
                        <wps:spPr>
                          <a:xfrm>
                            <a:off x="2670" y="2323426"/>
                            <a:ext cx="194900" cy="138916"/>
                          </a:xfrm>
                          <a:custGeom>
                            <a:avLst/>
                            <a:gdLst/>
                            <a:ahLst/>
                            <a:cxnLst/>
                            <a:rect l="0" t="0" r="0" b="0"/>
                            <a:pathLst>
                              <a:path w="194900" h="138916">
                                <a:moveTo>
                                  <a:pt x="194900" y="138916"/>
                                </a:moveTo>
                                <a:lnTo>
                                  <a:pt x="106794" y="138916"/>
                                </a:lnTo>
                                <a:lnTo>
                                  <a:pt x="13350" y="0"/>
                                </a:lnTo>
                                <a:lnTo>
                                  <a:pt x="0" y="0"/>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737" name="Shape 23737"/>
                        <wps:cNvSpPr/>
                        <wps:spPr>
                          <a:xfrm>
                            <a:off x="0" y="2227330"/>
                            <a:ext cx="0" cy="197641"/>
                          </a:xfrm>
                          <a:custGeom>
                            <a:avLst/>
                            <a:gdLst/>
                            <a:ahLst/>
                            <a:cxnLst/>
                            <a:rect l="0" t="0" r="0" b="0"/>
                            <a:pathLst>
                              <a:path h="197641">
                                <a:moveTo>
                                  <a:pt x="0" y="0"/>
                                </a:moveTo>
                                <a:lnTo>
                                  <a:pt x="0" y="197641"/>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740" name="Shape 23740"/>
                        <wps:cNvSpPr/>
                        <wps:spPr>
                          <a:xfrm>
                            <a:off x="202909" y="2465011"/>
                            <a:ext cx="109464" cy="45379"/>
                          </a:xfrm>
                          <a:custGeom>
                            <a:avLst/>
                            <a:gdLst/>
                            <a:ahLst/>
                            <a:cxnLst/>
                            <a:rect l="0" t="0" r="0" b="0"/>
                            <a:pathLst>
                              <a:path w="109464" h="45379">
                                <a:moveTo>
                                  <a:pt x="109464" y="45379"/>
                                </a:moveTo>
                                <a:lnTo>
                                  <a:pt x="93445" y="45379"/>
                                </a:lnTo>
                                <a:lnTo>
                                  <a:pt x="0" y="0"/>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741" name="Shape 23741"/>
                        <wps:cNvSpPr/>
                        <wps:spPr>
                          <a:xfrm>
                            <a:off x="2670" y="2465011"/>
                            <a:ext cx="194900" cy="45379"/>
                          </a:xfrm>
                          <a:custGeom>
                            <a:avLst/>
                            <a:gdLst/>
                            <a:ahLst/>
                            <a:cxnLst/>
                            <a:rect l="0" t="0" r="0" b="0"/>
                            <a:pathLst>
                              <a:path w="194900" h="45379">
                                <a:moveTo>
                                  <a:pt x="194900" y="0"/>
                                </a:moveTo>
                                <a:lnTo>
                                  <a:pt x="106794" y="0"/>
                                </a:lnTo>
                                <a:lnTo>
                                  <a:pt x="13350" y="45379"/>
                                </a:lnTo>
                                <a:lnTo>
                                  <a:pt x="0" y="45379"/>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745" name="Shape 23745"/>
                        <wps:cNvSpPr/>
                        <wps:spPr>
                          <a:xfrm>
                            <a:off x="202909" y="2467681"/>
                            <a:ext cx="109464" cy="232232"/>
                          </a:xfrm>
                          <a:custGeom>
                            <a:avLst/>
                            <a:gdLst/>
                            <a:ahLst/>
                            <a:cxnLst/>
                            <a:rect l="0" t="0" r="0" b="0"/>
                            <a:pathLst>
                              <a:path w="109464" h="232232">
                                <a:moveTo>
                                  <a:pt x="109464" y="232232"/>
                                </a:moveTo>
                                <a:lnTo>
                                  <a:pt x="93445" y="232232"/>
                                </a:lnTo>
                                <a:lnTo>
                                  <a:pt x="0" y="0"/>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746" name="Shape 23746"/>
                        <wps:cNvSpPr/>
                        <wps:spPr>
                          <a:xfrm>
                            <a:off x="2670" y="2467681"/>
                            <a:ext cx="194900" cy="232232"/>
                          </a:xfrm>
                          <a:custGeom>
                            <a:avLst/>
                            <a:gdLst/>
                            <a:ahLst/>
                            <a:cxnLst/>
                            <a:rect l="0" t="0" r="0" b="0"/>
                            <a:pathLst>
                              <a:path w="194900" h="232232">
                                <a:moveTo>
                                  <a:pt x="194900" y="0"/>
                                </a:moveTo>
                                <a:lnTo>
                                  <a:pt x="106794" y="0"/>
                                </a:lnTo>
                                <a:lnTo>
                                  <a:pt x="13350" y="232232"/>
                                </a:lnTo>
                                <a:lnTo>
                                  <a:pt x="0" y="232232"/>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747" name="Shape 23747"/>
                        <wps:cNvSpPr/>
                        <wps:spPr>
                          <a:xfrm>
                            <a:off x="0" y="2603816"/>
                            <a:ext cx="0" cy="197530"/>
                          </a:xfrm>
                          <a:custGeom>
                            <a:avLst/>
                            <a:gdLst/>
                            <a:ahLst/>
                            <a:cxnLst/>
                            <a:rect l="0" t="0" r="0" b="0"/>
                            <a:pathLst>
                              <a:path h="197530">
                                <a:moveTo>
                                  <a:pt x="0" y="0"/>
                                </a:moveTo>
                                <a:lnTo>
                                  <a:pt x="0" y="197530"/>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750" name="Shape 23750"/>
                        <wps:cNvSpPr/>
                        <wps:spPr>
                          <a:xfrm>
                            <a:off x="202909" y="2470350"/>
                            <a:ext cx="109464" cy="416415"/>
                          </a:xfrm>
                          <a:custGeom>
                            <a:avLst/>
                            <a:gdLst/>
                            <a:ahLst/>
                            <a:cxnLst/>
                            <a:rect l="0" t="0" r="0" b="0"/>
                            <a:pathLst>
                              <a:path w="109464" h="416415">
                                <a:moveTo>
                                  <a:pt x="109464" y="416415"/>
                                </a:moveTo>
                                <a:lnTo>
                                  <a:pt x="93445" y="416415"/>
                                </a:lnTo>
                                <a:lnTo>
                                  <a:pt x="0" y="0"/>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751" name="Shape 23751"/>
                        <wps:cNvSpPr/>
                        <wps:spPr>
                          <a:xfrm>
                            <a:off x="2670" y="2470350"/>
                            <a:ext cx="194900" cy="416415"/>
                          </a:xfrm>
                          <a:custGeom>
                            <a:avLst/>
                            <a:gdLst/>
                            <a:ahLst/>
                            <a:cxnLst/>
                            <a:rect l="0" t="0" r="0" b="0"/>
                            <a:pathLst>
                              <a:path w="194900" h="416415">
                                <a:moveTo>
                                  <a:pt x="194900" y="0"/>
                                </a:moveTo>
                                <a:lnTo>
                                  <a:pt x="106794" y="0"/>
                                </a:lnTo>
                                <a:lnTo>
                                  <a:pt x="13350" y="416415"/>
                                </a:lnTo>
                                <a:lnTo>
                                  <a:pt x="0" y="416415"/>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755" name="Shape 23755"/>
                        <wps:cNvSpPr/>
                        <wps:spPr>
                          <a:xfrm>
                            <a:off x="202909" y="2475689"/>
                            <a:ext cx="109464" cy="600932"/>
                          </a:xfrm>
                          <a:custGeom>
                            <a:avLst/>
                            <a:gdLst/>
                            <a:ahLst/>
                            <a:cxnLst/>
                            <a:rect l="0" t="0" r="0" b="0"/>
                            <a:pathLst>
                              <a:path w="109464" h="600932">
                                <a:moveTo>
                                  <a:pt x="109464" y="600932"/>
                                </a:moveTo>
                                <a:lnTo>
                                  <a:pt x="93445" y="600932"/>
                                </a:lnTo>
                                <a:lnTo>
                                  <a:pt x="0" y="0"/>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756" name="Shape 23756"/>
                        <wps:cNvSpPr/>
                        <wps:spPr>
                          <a:xfrm>
                            <a:off x="2670" y="2475689"/>
                            <a:ext cx="194900" cy="600932"/>
                          </a:xfrm>
                          <a:custGeom>
                            <a:avLst/>
                            <a:gdLst/>
                            <a:ahLst/>
                            <a:cxnLst/>
                            <a:rect l="0" t="0" r="0" b="0"/>
                            <a:pathLst>
                              <a:path w="194900" h="600932">
                                <a:moveTo>
                                  <a:pt x="194900" y="0"/>
                                </a:moveTo>
                                <a:lnTo>
                                  <a:pt x="106794" y="0"/>
                                </a:lnTo>
                                <a:lnTo>
                                  <a:pt x="13350" y="600932"/>
                                </a:lnTo>
                                <a:lnTo>
                                  <a:pt x="0" y="600932"/>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757" name="Shape 23757"/>
                        <wps:cNvSpPr/>
                        <wps:spPr>
                          <a:xfrm>
                            <a:off x="0" y="2980191"/>
                            <a:ext cx="0" cy="197864"/>
                          </a:xfrm>
                          <a:custGeom>
                            <a:avLst/>
                            <a:gdLst/>
                            <a:ahLst/>
                            <a:cxnLst/>
                            <a:rect l="0" t="0" r="0" b="0"/>
                            <a:pathLst>
                              <a:path h="197864">
                                <a:moveTo>
                                  <a:pt x="0" y="0"/>
                                </a:moveTo>
                                <a:lnTo>
                                  <a:pt x="0" y="197864"/>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761" name="Shape 23761"/>
                        <wps:cNvSpPr/>
                        <wps:spPr>
                          <a:xfrm>
                            <a:off x="202909" y="2478358"/>
                            <a:ext cx="109464" cy="849180"/>
                          </a:xfrm>
                          <a:custGeom>
                            <a:avLst/>
                            <a:gdLst/>
                            <a:ahLst/>
                            <a:cxnLst/>
                            <a:rect l="0" t="0" r="0" b="0"/>
                            <a:pathLst>
                              <a:path w="109464" h="849180">
                                <a:moveTo>
                                  <a:pt x="109464" y="849180"/>
                                </a:moveTo>
                                <a:lnTo>
                                  <a:pt x="93445" y="849180"/>
                                </a:lnTo>
                                <a:lnTo>
                                  <a:pt x="0" y="0"/>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762" name="Shape 23762"/>
                        <wps:cNvSpPr/>
                        <wps:spPr>
                          <a:xfrm>
                            <a:off x="2670" y="2478358"/>
                            <a:ext cx="194900" cy="849180"/>
                          </a:xfrm>
                          <a:custGeom>
                            <a:avLst/>
                            <a:gdLst/>
                            <a:ahLst/>
                            <a:cxnLst/>
                            <a:rect l="0" t="0" r="0" b="0"/>
                            <a:pathLst>
                              <a:path w="194900" h="849180">
                                <a:moveTo>
                                  <a:pt x="194900" y="0"/>
                                </a:moveTo>
                                <a:lnTo>
                                  <a:pt x="106794" y="0"/>
                                </a:lnTo>
                                <a:lnTo>
                                  <a:pt x="13350" y="849180"/>
                                </a:lnTo>
                                <a:lnTo>
                                  <a:pt x="0" y="849180"/>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763" name="Shape 23763"/>
                        <wps:cNvSpPr/>
                        <wps:spPr>
                          <a:xfrm>
                            <a:off x="0" y="3231442"/>
                            <a:ext cx="0" cy="197530"/>
                          </a:xfrm>
                          <a:custGeom>
                            <a:avLst/>
                            <a:gdLst/>
                            <a:ahLst/>
                            <a:cxnLst/>
                            <a:rect l="0" t="0" r="0" b="0"/>
                            <a:pathLst>
                              <a:path h="197530">
                                <a:moveTo>
                                  <a:pt x="0" y="0"/>
                                </a:moveTo>
                                <a:lnTo>
                                  <a:pt x="0" y="197530"/>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766" name="Shape 23766"/>
                        <wps:cNvSpPr/>
                        <wps:spPr>
                          <a:xfrm>
                            <a:off x="202909" y="2513060"/>
                            <a:ext cx="109464" cy="1001331"/>
                          </a:xfrm>
                          <a:custGeom>
                            <a:avLst/>
                            <a:gdLst/>
                            <a:ahLst/>
                            <a:cxnLst/>
                            <a:rect l="0" t="0" r="0" b="0"/>
                            <a:pathLst>
                              <a:path w="109464" h="1001331">
                                <a:moveTo>
                                  <a:pt x="109464" y="1001331"/>
                                </a:moveTo>
                                <a:lnTo>
                                  <a:pt x="93445" y="1001331"/>
                                </a:lnTo>
                                <a:lnTo>
                                  <a:pt x="0" y="0"/>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767" name="Shape 23767"/>
                        <wps:cNvSpPr/>
                        <wps:spPr>
                          <a:xfrm>
                            <a:off x="2670" y="2513060"/>
                            <a:ext cx="194900" cy="1001331"/>
                          </a:xfrm>
                          <a:custGeom>
                            <a:avLst/>
                            <a:gdLst/>
                            <a:ahLst/>
                            <a:cxnLst/>
                            <a:rect l="0" t="0" r="0" b="0"/>
                            <a:pathLst>
                              <a:path w="194900" h="1001331">
                                <a:moveTo>
                                  <a:pt x="194900" y="0"/>
                                </a:moveTo>
                                <a:lnTo>
                                  <a:pt x="106794" y="0"/>
                                </a:lnTo>
                                <a:lnTo>
                                  <a:pt x="13350" y="1001331"/>
                                </a:lnTo>
                                <a:lnTo>
                                  <a:pt x="0" y="1001331"/>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770" name="Shape 23770"/>
                        <wps:cNvSpPr/>
                        <wps:spPr>
                          <a:xfrm>
                            <a:off x="202909" y="2545091"/>
                            <a:ext cx="109464" cy="1094824"/>
                          </a:xfrm>
                          <a:custGeom>
                            <a:avLst/>
                            <a:gdLst/>
                            <a:ahLst/>
                            <a:cxnLst/>
                            <a:rect l="0" t="0" r="0" b="0"/>
                            <a:pathLst>
                              <a:path w="109464" h="1094824">
                                <a:moveTo>
                                  <a:pt x="109464" y="1094824"/>
                                </a:moveTo>
                                <a:lnTo>
                                  <a:pt x="93445" y="1094824"/>
                                </a:lnTo>
                                <a:lnTo>
                                  <a:pt x="0" y="0"/>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771" name="Shape 23771"/>
                        <wps:cNvSpPr/>
                        <wps:spPr>
                          <a:xfrm>
                            <a:off x="2670" y="2545091"/>
                            <a:ext cx="194900" cy="1094824"/>
                          </a:xfrm>
                          <a:custGeom>
                            <a:avLst/>
                            <a:gdLst/>
                            <a:ahLst/>
                            <a:cxnLst/>
                            <a:rect l="0" t="0" r="0" b="0"/>
                            <a:pathLst>
                              <a:path w="194900" h="1094824">
                                <a:moveTo>
                                  <a:pt x="194900" y="0"/>
                                </a:moveTo>
                                <a:lnTo>
                                  <a:pt x="106794" y="0"/>
                                </a:lnTo>
                                <a:lnTo>
                                  <a:pt x="13350" y="1094824"/>
                                </a:lnTo>
                                <a:lnTo>
                                  <a:pt x="0" y="1094824"/>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774" name="Shape 23774"/>
                        <wps:cNvSpPr/>
                        <wps:spPr>
                          <a:xfrm>
                            <a:off x="202909" y="2579793"/>
                            <a:ext cx="109464" cy="1185603"/>
                          </a:xfrm>
                          <a:custGeom>
                            <a:avLst/>
                            <a:gdLst/>
                            <a:ahLst/>
                            <a:cxnLst/>
                            <a:rect l="0" t="0" r="0" b="0"/>
                            <a:pathLst>
                              <a:path w="109464" h="1185603">
                                <a:moveTo>
                                  <a:pt x="109464" y="1185603"/>
                                </a:moveTo>
                                <a:lnTo>
                                  <a:pt x="93445" y="1185603"/>
                                </a:lnTo>
                                <a:lnTo>
                                  <a:pt x="0" y="0"/>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775" name="Shape 23775"/>
                        <wps:cNvSpPr/>
                        <wps:spPr>
                          <a:xfrm>
                            <a:off x="2670" y="2579793"/>
                            <a:ext cx="194900" cy="1185603"/>
                          </a:xfrm>
                          <a:custGeom>
                            <a:avLst/>
                            <a:gdLst/>
                            <a:ahLst/>
                            <a:cxnLst/>
                            <a:rect l="0" t="0" r="0" b="0"/>
                            <a:pathLst>
                              <a:path w="194900" h="1185603">
                                <a:moveTo>
                                  <a:pt x="194900" y="0"/>
                                </a:moveTo>
                                <a:lnTo>
                                  <a:pt x="106794" y="0"/>
                                </a:lnTo>
                                <a:lnTo>
                                  <a:pt x="13350" y="1185603"/>
                                </a:lnTo>
                                <a:lnTo>
                                  <a:pt x="0" y="1185603"/>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778" name="Shape 23778"/>
                        <wps:cNvSpPr/>
                        <wps:spPr>
                          <a:xfrm>
                            <a:off x="202909" y="2614494"/>
                            <a:ext cx="109464" cy="1276383"/>
                          </a:xfrm>
                          <a:custGeom>
                            <a:avLst/>
                            <a:gdLst/>
                            <a:ahLst/>
                            <a:cxnLst/>
                            <a:rect l="0" t="0" r="0" b="0"/>
                            <a:pathLst>
                              <a:path w="109464" h="1276383">
                                <a:moveTo>
                                  <a:pt x="109464" y="1276383"/>
                                </a:moveTo>
                                <a:lnTo>
                                  <a:pt x="93445" y="1276383"/>
                                </a:lnTo>
                                <a:lnTo>
                                  <a:pt x="0" y="0"/>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779" name="Shape 23779"/>
                        <wps:cNvSpPr/>
                        <wps:spPr>
                          <a:xfrm>
                            <a:off x="2670" y="2614494"/>
                            <a:ext cx="194900" cy="1276383"/>
                          </a:xfrm>
                          <a:custGeom>
                            <a:avLst/>
                            <a:gdLst/>
                            <a:ahLst/>
                            <a:cxnLst/>
                            <a:rect l="0" t="0" r="0" b="0"/>
                            <a:pathLst>
                              <a:path w="194900" h="1276383">
                                <a:moveTo>
                                  <a:pt x="194900" y="0"/>
                                </a:moveTo>
                                <a:lnTo>
                                  <a:pt x="106794" y="0"/>
                                </a:lnTo>
                                <a:lnTo>
                                  <a:pt x="13350" y="1276383"/>
                                </a:lnTo>
                                <a:lnTo>
                                  <a:pt x="0" y="1276383"/>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782" name="Shape 23782"/>
                        <wps:cNvSpPr/>
                        <wps:spPr>
                          <a:xfrm>
                            <a:off x="202909" y="2646526"/>
                            <a:ext cx="109464" cy="1369820"/>
                          </a:xfrm>
                          <a:custGeom>
                            <a:avLst/>
                            <a:gdLst/>
                            <a:ahLst/>
                            <a:cxnLst/>
                            <a:rect l="0" t="0" r="0" b="0"/>
                            <a:pathLst>
                              <a:path w="109464" h="1369820">
                                <a:moveTo>
                                  <a:pt x="109464" y="1369820"/>
                                </a:moveTo>
                                <a:lnTo>
                                  <a:pt x="93445" y="1369820"/>
                                </a:lnTo>
                                <a:lnTo>
                                  <a:pt x="0" y="0"/>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783" name="Shape 23783"/>
                        <wps:cNvSpPr/>
                        <wps:spPr>
                          <a:xfrm>
                            <a:off x="2670" y="2646526"/>
                            <a:ext cx="194900" cy="1369820"/>
                          </a:xfrm>
                          <a:custGeom>
                            <a:avLst/>
                            <a:gdLst/>
                            <a:ahLst/>
                            <a:cxnLst/>
                            <a:rect l="0" t="0" r="0" b="0"/>
                            <a:pathLst>
                              <a:path w="194900" h="1369820">
                                <a:moveTo>
                                  <a:pt x="194900" y="0"/>
                                </a:moveTo>
                                <a:lnTo>
                                  <a:pt x="106794" y="0"/>
                                </a:lnTo>
                                <a:lnTo>
                                  <a:pt x="13350" y="1369820"/>
                                </a:lnTo>
                                <a:lnTo>
                                  <a:pt x="0" y="1369820"/>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786" name="Shape 23786"/>
                        <wps:cNvSpPr/>
                        <wps:spPr>
                          <a:xfrm>
                            <a:off x="202909" y="2657203"/>
                            <a:ext cx="109464" cy="1484890"/>
                          </a:xfrm>
                          <a:custGeom>
                            <a:avLst/>
                            <a:gdLst/>
                            <a:ahLst/>
                            <a:cxnLst/>
                            <a:rect l="0" t="0" r="0" b="0"/>
                            <a:pathLst>
                              <a:path w="109464" h="1484890">
                                <a:moveTo>
                                  <a:pt x="109464" y="1484890"/>
                                </a:moveTo>
                                <a:lnTo>
                                  <a:pt x="93445" y="1484890"/>
                                </a:lnTo>
                                <a:lnTo>
                                  <a:pt x="0" y="0"/>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787" name="Shape 23787"/>
                        <wps:cNvSpPr/>
                        <wps:spPr>
                          <a:xfrm>
                            <a:off x="2670" y="2657203"/>
                            <a:ext cx="194900" cy="1484890"/>
                          </a:xfrm>
                          <a:custGeom>
                            <a:avLst/>
                            <a:gdLst/>
                            <a:ahLst/>
                            <a:cxnLst/>
                            <a:rect l="0" t="0" r="0" b="0"/>
                            <a:pathLst>
                              <a:path w="194900" h="1484890">
                                <a:moveTo>
                                  <a:pt x="194900" y="0"/>
                                </a:moveTo>
                                <a:lnTo>
                                  <a:pt x="106794" y="0"/>
                                </a:lnTo>
                                <a:lnTo>
                                  <a:pt x="13350" y="1484890"/>
                                </a:lnTo>
                                <a:lnTo>
                                  <a:pt x="0" y="1484890"/>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790" name="Shape 23790"/>
                        <wps:cNvSpPr/>
                        <wps:spPr>
                          <a:xfrm>
                            <a:off x="202909" y="2691904"/>
                            <a:ext cx="109464" cy="1575670"/>
                          </a:xfrm>
                          <a:custGeom>
                            <a:avLst/>
                            <a:gdLst/>
                            <a:ahLst/>
                            <a:cxnLst/>
                            <a:rect l="0" t="0" r="0" b="0"/>
                            <a:pathLst>
                              <a:path w="109464" h="1575670">
                                <a:moveTo>
                                  <a:pt x="109464" y="1575670"/>
                                </a:moveTo>
                                <a:lnTo>
                                  <a:pt x="93445" y="1575670"/>
                                </a:lnTo>
                                <a:lnTo>
                                  <a:pt x="0" y="0"/>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791" name="Shape 23791"/>
                        <wps:cNvSpPr/>
                        <wps:spPr>
                          <a:xfrm>
                            <a:off x="2670" y="2691904"/>
                            <a:ext cx="194900" cy="1575670"/>
                          </a:xfrm>
                          <a:custGeom>
                            <a:avLst/>
                            <a:gdLst/>
                            <a:ahLst/>
                            <a:cxnLst/>
                            <a:rect l="0" t="0" r="0" b="0"/>
                            <a:pathLst>
                              <a:path w="194900" h="1575670">
                                <a:moveTo>
                                  <a:pt x="194900" y="0"/>
                                </a:moveTo>
                                <a:lnTo>
                                  <a:pt x="106794" y="0"/>
                                </a:lnTo>
                                <a:lnTo>
                                  <a:pt x="13350" y="1575670"/>
                                </a:lnTo>
                                <a:lnTo>
                                  <a:pt x="0" y="1575670"/>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794" name="Shape 23794"/>
                        <wps:cNvSpPr/>
                        <wps:spPr>
                          <a:xfrm>
                            <a:off x="202909" y="2723936"/>
                            <a:ext cx="109464" cy="1669119"/>
                          </a:xfrm>
                          <a:custGeom>
                            <a:avLst/>
                            <a:gdLst/>
                            <a:ahLst/>
                            <a:cxnLst/>
                            <a:rect l="0" t="0" r="0" b="0"/>
                            <a:pathLst>
                              <a:path w="109464" h="1669119">
                                <a:moveTo>
                                  <a:pt x="109464" y="1669119"/>
                                </a:moveTo>
                                <a:lnTo>
                                  <a:pt x="93445" y="1669119"/>
                                </a:lnTo>
                                <a:lnTo>
                                  <a:pt x="0" y="0"/>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795" name="Shape 23795"/>
                        <wps:cNvSpPr/>
                        <wps:spPr>
                          <a:xfrm>
                            <a:off x="2670" y="2723936"/>
                            <a:ext cx="194900" cy="1669119"/>
                          </a:xfrm>
                          <a:custGeom>
                            <a:avLst/>
                            <a:gdLst/>
                            <a:ahLst/>
                            <a:cxnLst/>
                            <a:rect l="0" t="0" r="0" b="0"/>
                            <a:pathLst>
                              <a:path w="194900" h="1669119">
                                <a:moveTo>
                                  <a:pt x="194900" y="0"/>
                                </a:moveTo>
                                <a:lnTo>
                                  <a:pt x="106794" y="0"/>
                                </a:lnTo>
                                <a:lnTo>
                                  <a:pt x="13350" y="1669119"/>
                                </a:lnTo>
                                <a:lnTo>
                                  <a:pt x="0" y="1669119"/>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798" name="Shape 23798"/>
                        <wps:cNvSpPr/>
                        <wps:spPr>
                          <a:xfrm>
                            <a:off x="202909" y="2731944"/>
                            <a:ext cx="109464" cy="1786580"/>
                          </a:xfrm>
                          <a:custGeom>
                            <a:avLst/>
                            <a:gdLst/>
                            <a:ahLst/>
                            <a:cxnLst/>
                            <a:rect l="0" t="0" r="0" b="0"/>
                            <a:pathLst>
                              <a:path w="109464" h="1786580">
                                <a:moveTo>
                                  <a:pt x="109464" y="1786580"/>
                                </a:moveTo>
                                <a:lnTo>
                                  <a:pt x="93445" y="1786580"/>
                                </a:lnTo>
                                <a:lnTo>
                                  <a:pt x="0" y="0"/>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799" name="Shape 23799"/>
                        <wps:cNvSpPr/>
                        <wps:spPr>
                          <a:xfrm>
                            <a:off x="2670" y="2731944"/>
                            <a:ext cx="194900" cy="1786580"/>
                          </a:xfrm>
                          <a:custGeom>
                            <a:avLst/>
                            <a:gdLst/>
                            <a:ahLst/>
                            <a:cxnLst/>
                            <a:rect l="0" t="0" r="0" b="0"/>
                            <a:pathLst>
                              <a:path w="194900" h="1786580">
                                <a:moveTo>
                                  <a:pt x="194900" y="0"/>
                                </a:moveTo>
                                <a:lnTo>
                                  <a:pt x="106794" y="0"/>
                                </a:lnTo>
                                <a:lnTo>
                                  <a:pt x="13350" y="1786580"/>
                                </a:lnTo>
                                <a:lnTo>
                                  <a:pt x="0" y="1786580"/>
                                </a:lnTo>
                              </a:path>
                            </a:pathLst>
                          </a:custGeom>
                          <a:ln w="5338"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xmlns:a="http://schemas.openxmlformats.org/drawingml/2006/main">
            <w:pict>
              <v:group id="Group 285442" style="width:24.5963pt;height:355.789pt;position:absolute;mso-position-horizontal-relative:text;mso-position-horizontal:absolute;margin-left:335.743pt;mso-position-vertical-relative:text;margin-top:3.218pt;" coordsize="3123,45185">
                <v:shape id="Shape 343873" style="position:absolute;width:934;height:453;left:1094;top:21472;" coordsize="93435,45385" path="m0,0l93435,0l93435,45385l0,45385l0,0">
                  <v:stroke weight="0pt" endcap="flat" joinstyle="miter" miterlimit="10" on="false" color="#000000" opacity="0"/>
                  <v:fill on="true" color="#00ff00"/>
                </v:shape>
                <v:shape id="Shape 23648" style="position:absolute;width:854;height:0;left:1134;top:21485;" coordsize="85435,0" path="m0,0l85435,0">
                  <v:stroke weight="0.210157pt" endcap="square" joinstyle="round" on="true" color="#00ff00"/>
                  <v:fill on="false" color="#000000" opacity="0"/>
                </v:shape>
                <v:shape id="Shape 23649" style="position:absolute;width:854;height:0;left:1134;top:21939;" coordsize="85435,0" path="m0,0l85435,0">
                  <v:stroke weight="0.210157pt" endcap="square" joinstyle="round" on="true" color="#00ff00"/>
                  <v:fill on="false" color="#000000" opacity="0"/>
                </v:shape>
                <v:shape id="Shape 343874" style="position:absolute;width:934;height:1895;left:1094;top:22487;" coordsize="93435,189555" path="m0,0l93435,0l93435,189555l0,189555l0,0">
                  <v:stroke weight="0pt" endcap="square" joinstyle="round" on="false" color="#000000" opacity="0"/>
                  <v:fill on="true" color="#00ff00"/>
                </v:shape>
                <v:shape id="Shape 23651" style="position:absolute;width:854;height:0;left:1134;top:22500;" coordsize="85435,0" path="m0,0l85435,0">
                  <v:stroke weight="0.210157pt" endcap="square" joinstyle="round" on="true" color="#00ff00"/>
                  <v:fill on="false" color="#000000" opacity="0"/>
                </v:shape>
                <v:shape id="Shape 23652" style="position:absolute;width:854;height:0;left:1134;top:24396;" coordsize="85435,0" path="m0,0l85435,0">
                  <v:stroke weight="0.210157pt" endcap="square" joinstyle="round" on="true" color="#00ff00"/>
                  <v:fill on="false" color="#000000" opacity="0"/>
                </v:shape>
                <v:shape id="Shape 343875" style="position:absolute;width:934;height:91;left:1094;top:24703;" coordsize="93435,9144" path="m0,0l93435,0l93435,9144l0,9144l0,0">
                  <v:stroke weight="0pt" endcap="square" joinstyle="round" on="false" color="#000000" opacity="0"/>
                  <v:fill on="true" color="#000080"/>
                </v:shape>
                <v:shape id="Shape 23654" style="position:absolute;width:854;height:0;left:1134;top:24716;" coordsize="85435,0" path="m0,0l85435,0">
                  <v:stroke weight="0.210157pt" endcap="square" joinstyle="round" on="true" color="#000080"/>
                  <v:fill on="false" color="#000000" opacity="0"/>
                </v:shape>
                <v:shape id="Shape 23655" style="position:absolute;width:854;height:0;left:1134;top:24796;" coordsize="85435,0" path="m0,0l85435,0">
                  <v:stroke weight="0.210157pt" endcap="square" joinstyle="round" on="true" color="#000080"/>
                  <v:fill on="false" color="#000000" opacity="0"/>
                </v:shape>
                <v:shape id="Shape 343876" style="position:absolute;width:934;height:91;left:1094;top:24756;" coordsize="93435,9144" path="m0,0l93435,0l93435,9144l0,9144l0,0">
                  <v:stroke weight="0pt" endcap="square" joinstyle="round" on="false" color="#000000" opacity="0"/>
                  <v:fill on="true" color="#00ff00"/>
                </v:shape>
                <v:shape id="Shape 23657" style="position:absolute;width:854;height:0;left:1134;top:24770;" coordsize="85435,0" path="m0,0l85435,0">
                  <v:stroke weight="0.210157pt" endcap="square" joinstyle="round" on="true" color="#00ff00"/>
                  <v:fill on="false" color="#000000" opacity="0"/>
                </v:shape>
                <v:shape id="Shape 23658" style="position:absolute;width:854;height:0;left:1134;top:24796;" coordsize="85435,0" path="m0,0l85435,0">
                  <v:stroke weight="0.210157pt" endcap="square" joinstyle="round" on="true" color="#00ff00"/>
                  <v:fill on="false" color="#000000" opacity="0"/>
                </v:shape>
                <v:shape id="Shape 343877" style="position:absolute;width:934;height:2215;left:1094;top:24783;" coordsize="93435,221588" path="m0,0l93435,0l93435,221588l0,221588l0,0">
                  <v:stroke weight="0pt" endcap="square" joinstyle="round" on="false" color="#000000" opacity="0"/>
                  <v:fill on="true" color="#ff0000"/>
                </v:shape>
                <v:shape id="Shape 23660" style="position:absolute;width:854;height:0;left:1134;top:24796;" coordsize="85435,0" path="m0,0l85435,0">
                  <v:stroke weight="0.210157pt" endcap="square" joinstyle="round" on="true" color="#ff0000"/>
                  <v:fill on="false" color="#000000" opacity="0"/>
                </v:shape>
                <v:shape id="Shape 23661" style="position:absolute;width:854;height:0;left:1134;top:27012;" coordsize="85435,0" path="m0,0l85435,0">
                  <v:stroke weight="0.210157pt" endcap="square" joinstyle="round" on="true" color="#ff0000"/>
                  <v:fill on="false" color="#000000" opacity="0"/>
                </v:shape>
                <v:shape id="Shape 23662" style="position:absolute;width:934;height:33753;left:1094;top:6356;" coordsize="93445,3375374" path="m0,0l0,3375374l93445,3375374l93445,0">
                  <v:stroke weight="0.420323pt" endcap="flat" joinstyle="round" on="true" color="#000000"/>
                  <v:fill on="false" color="#000000" opacity="0"/>
                </v:shape>
                <v:shape id="Shape 23663" style="position:absolute;width:934;height:453;left:1094;top:5902;" coordsize="93445,45379" path="m93445,45379c93445,18685,72086,0,45388,0c18690,0,0,18685,0,45379">
                  <v:stroke weight="0.420323pt" endcap="flat" joinstyle="round" on="true" color="#000000"/>
                  <v:fill on="false" color="#000000" opacity="0"/>
                </v:shape>
                <v:shape id="Shape 23666" style="position:absolute;width:1094;height:6356;left:2029;top:0;" coordsize="109464,635633" path="m109464,0l93445,0l0,635633">
                  <v:stroke weight="0.420323pt" endcap="flat" joinstyle="round" on="true" color="#000000"/>
                  <v:fill on="false" color="#000000" opacity="0"/>
                </v:shape>
                <v:shape id="Shape 23667" style="position:absolute;width:1949;height:6356;left:26;top:0;" coordsize="194900,635633" path="m194900,635633l106794,635633l13350,0l0,0">
                  <v:stroke weight="0.420323pt" endcap="flat" joinstyle="round" on="true" color="#000000"/>
                  <v:fill on="false" color="#000000" opacity="0"/>
                </v:shape>
                <v:shape id="Shape 23670" style="position:absolute;width:1094;height:20111;left:2029;top:1254;" coordsize="109464,2011115" path="m109464,0l93445,0l0,2011115">
                  <v:stroke weight="0.420323pt" endcap="flat" joinstyle="round" on="true" color="#000000"/>
                  <v:fill on="false" color="#000000" opacity="0"/>
                </v:shape>
                <v:shape id="Shape 23671" style="position:absolute;width:1949;height:20111;left:26;top:1254;" coordsize="194900,2011115" path="m194900,2011115l106794,2011115l13350,0l0,0">
                  <v:stroke weight="0.420323pt" endcap="flat" joinstyle="round" on="true" color="#000000"/>
                  <v:fill on="false" color="#000000" opacity="0"/>
                </v:shape>
                <v:shape id="Shape 23674" style="position:absolute;width:1094;height:18933;left:2029;top:2512;" coordsize="109464,1893331" path="m109464,0l93445,0l0,1893331">
                  <v:stroke weight="0.420323pt" endcap="flat" joinstyle="round" on="true" color="#000000"/>
                  <v:fill on="false" color="#000000" opacity="0"/>
                </v:shape>
                <v:shape id="Shape 23675" style="position:absolute;width:1949;height:18933;left:26;top:2512;" coordsize="194900,1893331" path="m194900,1893331l106794,1893331l13350,0l0,0">
                  <v:stroke weight="0.420323pt" endcap="flat" joinstyle="round" on="true" color="#000000"/>
                  <v:fill on="false" color="#000000" opacity="0"/>
                </v:shape>
                <v:shape id="Shape 23678" style="position:absolute;width:1094;height:18025;left:2029;top:3767;" coordsize="109464,1802573" path="m109464,0l93445,0l0,1802573">
                  <v:stroke weight="0.420323pt" endcap="flat" joinstyle="round" on="true" color="#000000"/>
                  <v:fill on="false" color="#000000" opacity="0"/>
                </v:shape>
                <v:shape id="Shape 23679" style="position:absolute;width:1949;height:18025;left:26;top:3767;" coordsize="194900,1802573" path="m194900,1802573l106794,1802573l13350,0l0,0">
                  <v:stroke weight="0.420323pt" endcap="flat" joinstyle="round" on="true" color="#000000"/>
                  <v:fill on="false" color="#000000" opacity="0"/>
                </v:shape>
                <v:shape id="Shape 23682" style="position:absolute;width:1094;height:16824;left:2029;top:5021;" coordsize="109464,1682454" path="m109464,0l93445,0l0,1682454">
                  <v:stroke weight="0.420323pt" endcap="flat" joinstyle="round" on="true" color="#000000"/>
                  <v:fill on="false" color="#000000" opacity="0"/>
                </v:shape>
                <v:shape id="Shape 23683" style="position:absolute;width:1949;height:16824;left:26;top:5021;" coordsize="194900,1682454" path="m194900,1682454l106794,1682454l13350,0l0,0">
                  <v:stroke weight="0.420323pt" endcap="flat" joinstyle="round" on="true" color="#000000"/>
                  <v:fill on="false" color="#000000" opacity="0"/>
                </v:shape>
                <v:shape id="Shape 23687" style="position:absolute;width:1094;height:15009;left:2029;top:6916;" coordsize="109464,1500939" path="m109464,0l93445,0l0,1500939">
                  <v:stroke weight="0.420323pt" endcap="flat" joinstyle="round" on="true" color="#000000"/>
                  <v:fill on="false" color="#000000" opacity="0"/>
                </v:shape>
                <v:shape id="Shape 23688" style="position:absolute;width:1949;height:15009;left:26;top:6916;" coordsize="194900,1500939" path="m194900,1500939l106794,1500939l13350,0l0,0">
                  <v:stroke weight="0.420323pt" endcap="flat" joinstyle="round" on="true" color="#000000"/>
                  <v:fill on="false" color="#000000" opacity="0"/>
                </v:shape>
                <v:shape id="Shape 23689" style="position:absolute;width:0;height:1976;left:0;top:5955;" coordsize="0,197641" path="m0,0l0,197641">
                  <v:stroke weight="0.420323pt" endcap="flat" joinstyle="round" on="true" color="#000000"/>
                  <v:fill on="false" color="#000000" opacity="0"/>
                </v:shape>
                <v:shape id="Shape 23692" style="position:absolute;width:1094;height:13166;left:2029;top:8786;" coordsize="109464,1316645" path="m109464,0l93445,0l0,1316645">
                  <v:stroke weight="0.420323pt" endcap="flat" joinstyle="round" on="true" color="#000000"/>
                  <v:fill on="false" color="#000000" opacity="0"/>
                </v:shape>
                <v:shape id="Shape 23693" style="position:absolute;width:1949;height:13166;left:26;top:8786;" coordsize="194900,1316645" path="m194900,1316645l106794,1316645l13350,0l0,0">
                  <v:stroke weight="0.420323pt" endcap="flat" joinstyle="round" on="true" color="#000000"/>
                  <v:fill on="false" color="#000000" opacity="0"/>
                </v:shape>
                <v:shape id="Shape 23696" style="position:absolute;width:1094;height:12152;left:2029;top:10041;" coordsize="109464,1215211" path="m109464,0l93445,0l0,1215211">
                  <v:stroke weight="0.420323pt" endcap="flat" joinstyle="round" on="true" color="#000000"/>
                  <v:fill on="false" color="#000000" opacity="0"/>
                </v:shape>
                <v:shape id="Shape 23697" style="position:absolute;width:1949;height:12152;left:26;top:10041;" coordsize="194900,1215211" path="m194900,1215211l106794,1215211l13350,0l0,0">
                  <v:stroke weight="0.420323pt" endcap="flat" joinstyle="round" on="true" color="#000000"/>
                  <v:fill on="false" color="#000000" opacity="0"/>
                </v:shape>
                <v:shape id="Shape 23700" style="position:absolute;width:1094;height:11215;left:2029;top:11297;" coordsize="109464,1121562" path="m109464,0l93445,0l0,1121562">
                  <v:stroke weight="0.420323pt" endcap="flat" joinstyle="round" on="true" color="#000000"/>
                  <v:fill on="false" color="#000000" opacity="0"/>
                </v:shape>
                <v:shape id="Shape 23701" style="position:absolute;width:1949;height:11215;left:26;top:11297;" coordsize="194900,1121562" path="m194900,1121562l106794,1121562l13350,0l0,0">
                  <v:stroke weight="0.420323pt" endcap="flat" joinstyle="round" on="true" color="#000000"/>
                  <v:fill on="false" color="#000000" opacity="0"/>
                </v:shape>
                <v:shape id="Shape 23704" style="position:absolute;width:1094;height:10306;left:2029;top:12553;" coordsize="109464,1030694" path="m109464,0l93445,0l0,1030694">
                  <v:stroke weight="0.420323pt" endcap="flat" joinstyle="round" on="true" color="#000000"/>
                  <v:fill on="false" color="#000000" opacity="0"/>
                </v:shape>
                <v:shape id="Shape 23705" style="position:absolute;width:1949;height:10306;left:26;top:12553;" coordsize="194900,1030694" path="m194900,1030694l106794,1030694l13350,0l0,0">
                  <v:stroke weight="0.420323pt" endcap="flat" joinstyle="round" on="true" color="#000000"/>
                  <v:fill on="false" color="#000000" opacity="0"/>
                </v:shape>
                <v:shape id="Shape 23708" style="position:absolute;width:1094;height:9399;left:2029;top:13808;" coordsize="109464,939936" path="m109464,0l93445,0l0,939936">
                  <v:stroke weight="0.420323pt" endcap="flat" joinstyle="round" on="true" color="#000000"/>
                  <v:fill on="false" color="#000000" opacity="0"/>
                </v:shape>
                <v:shape id="Shape 23709" style="position:absolute;width:1949;height:9399;left:26;top:13808;" coordsize="194900,939936" path="m194900,939936l106794,939936l13350,0l0,0">
                  <v:stroke weight="0.420323pt" endcap="flat" joinstyle="round" on="true" color="#000000"/>
                  <v:fill on="false" color="#000000" opacity="0"/>
                </v:shape>
                <v:shape id="Shape 23712" style="position:absolute;width:1094;height:8465;left:2029;top:15062;" coordsize="109464,846510" path="m109464,0l93445,0l0,846510">
                  <v:stroke weight="0.420323pt" endcap="flat" joinstyle="round" on="true" color="#000000"/>
                  <v:fill on="false" color="#000000" opacity="0"/>
                </v:shape>
                <v:shape id="Shape 23713" style="position:absolute;width:1949;height:8465;left:26;top:15062;" coordsize="194900,846510" path="m194900,846510l106794,846510l13350,0l0,0">
                  <v:stroke weight="0.420323pt" endcap="flat" joinstyle="round" on="true" color="#000000"/>
                  <v:fill on="false" color="#000000" opacity="0"/>
                </v:shape>
                <v:shape id="Shape 23716" style="position:absolute;width:1094;height:7558;left:2029;top:16317;" coordsize="109464,755864" path="m109464,0l93445,0l0,755864">
                  <v:stroke weight="0.420323pt" endcap="flat" joinstyle="round" on="true" color="#000000"/>
                  <v:fill on="false" color="#000000" opacity="0"/>
                </v:shape>
                <v:shape id="Shape 23717" style="position:absolute;width:1949;height:7558;left:26;top:16317;" coordsize="194900,755864" path="m194900,755864l106794,755864l13350,0l0,0">
                  <v:stroke weight="0.420323pt" endcap="flat" joinstyle="round" on="true" color="#000000"/>
                  <v:fill on="false" color="#000000" opacity="0"/>
                </v:shape>
                <v:shape id="Shape 23720" style="position:absolute;width:1094;height:6357;left:2029;top:17571;" coordsize="109464,635745" path="m109464,0l93445,0l0,635745">
                  <v:stroke weight="0.420323pt" endcap="flat" joinstyle="round" on="true" color="#000000"/>
                  <v:fill on="false" color="#000000" opacity="0"/>
                </v:shape>
                <v:shape id="Shape 23721" style="position:absolute;width:1949;height:6357;left:26;top:17571;" coordsize="194900,635745" path="m194900,635745l106794,635745l13350,0l0,0">
                  <v:stroke weight="0.420323pt" endcap="flat" joinstyle="round" on="true" color="#000000"/>
                  <v:fill on="false" color="#000000" opacity="0"/>
                </v:shape>
                <v:shape id="Shape 23725" style="position:absolute;width:1094;height:4541;left:2029;top:19468;" coordsize="109464,454119" path="m109464,0l93445,0l0,454119">
                  <v:stroke weight="0.420323pt" endcap="flat" joinstyle="round" on="true" color="#000000"/>
                  <v:fill on="false" color="#000000" opacity="0"/>
                </v:shape>
                <v:shape id="Shape 23726" style="position:absolute;width:1949;height:4541;left:26;top:19468;" coordsize="194900,454119" path="m194900,454119l106794,454119l13350,0l0,0">
                  <v:stroke weight="0.420323pt" endcap="flat" joinstyle="round" on="true" color="#000000"/>
                  <v:fill on="false" color="#000000" opacity="0"/>
                </v:shape>
                <v:shape id="Shape 23727" style="position:absolute;width:0;height:1976;left:0;top:18506;" coordsize="0,197641" path="m0,0l0,197641">
                  <v:stroke weight="0.420323pt" endcap="flat" joinstyle="round" on="true" color="#000000"/>
                  <v:fill on="false" color="#000000" opacity="0"/>
                </v:shape>
                <v:shape id="Shape 23730" style="position:absolute;width:1094;height:3017;left:2029;top:21339;" coordsize="109464,301745" path="m109464,0l93445,0l0,301745">
                  <v:stroke weight="0.420323pt" endcap="flat" joinstyle="round" on="true" color="#000000"/>
                  <v:fill on="false" color="#000000" opacity="0"/>
                </v:shape>
                <v:shape id="Shape 23731" style="position:absolute;width:1949;height:3017;left:26;top:21339;" coordsize="194900,301745" path="m194900,301745l106794,301745l13350,0l0,0">
                  <v:stroke weight="0.420323pt" endcap="flat" joinstyle="round" on="true" color="#000000"/>
                  <v:fill on="false" color="#000000" opacity="0"/>
                </v:shape>
                <v:shape id="Shape 23735" style="position:absolute;width:1094;height:1389;left:2029;top:23234;" coordsize="109464,138916" path="m109464,0l93445,0l0,138916">
                  <v:stroke weight="0.420323pt" endcap="flat" joinstyle="round" on="true" color="#000000"/>
                  <v:fill on="false" color="#000000" opacity="0"/>
                </v:shape>
                <v:shape id="Shape 23736" style="position:absolute;width:1949;height:1389;left:26;top:23234;" coordsize="194900,138916" path="m194900,138916l106794,138916l13350,0l0,0">
                  <v:stroke weight="0.420323pt" endcap="flat" joinstyle="round" on="true" color="#000000"/>
                  <v:fill on="false" color="#000000" opacity="0"/>
                </v:shape>
                <v:shape id="Shape 23737" style="position:absolute;width:0;height:1976;left:0;top:22273;" coordsize="0,197641" path="m0,0l0,197641">
                  <v:stroke weight="0.420323pt" endcap="flat" joinstyle="round" on="true" color="#000000"/>
                  <v:fill on="false" color="#000000" opacity="0"/>
                </v:shape>
                <v:shape id="Shape 23740" style="position:absolute;width:1094;height:453;left:2029;top:24650;" coordsize="109464,45379" path="m109464,45379l93445,45379l0,0">
                  <v:stroke weight="0.420323pt" endcap="flat" joinstyle="round" on="true" color="#000000"/>
                  <v:fill on="false" color="#000000" opacity="0"/>
                </v:shape>
                <v:shape id="Shape 23741" style="position:absolute;width:1949;height:453;left:26;top:24650;" coordsize="194900,45379" path="m194900,0l106794,0l13350,45379l0,45379">
                  <v:stroke weight="0.420323pt" endcap="flat" joinstyle="round" on="true" color="#000000"/>
                  <v:fill on="false" color="#000000" opacity="0"/>
                </v:shape>
                <v:shape id="Shape 23745" style="position:absolute;width:1094;height:2322;left:2029;top:24676;" coordsize="109464,232232" path="m109464,232232l93445,232232l0,0">
                  <v:stroke weight="0.420323pt" endcap="flat" joinstyle="round" on="true" color="#000000"/>
                  <v:fill on="false" color="#000000" opacity="0"/>
                </v:shape>
                <v:shape id="Shape 23746" style="position:absolute;width:1949;height:2322;left:26;top:24676;" coordsize="194900,232232" path="m194900,0l106794,0l13350,232232l0,232232">
                  <v:stroke weight="0.420323pt" endcap="flat" joinstyle="round" on="true" color="#000000"/>
                  <v:fill on="false" color="#000000" opacity="0"/>
                </v:shape>
                <v:shape id="Shape 23747" style="position:absolute;width:0;height:1975;left:0;top:26038;" coordsize="0,197530" path="m0,0l0,197530">
                  <v:stroke weight="0.420323pt" endcap="flat" joinstyle="round" on="true" color="#000000"/>
                  <v:fill on="false" color="#000000" opacity="0"/>
                </v:shape>
                <v:shape id="Shape 23750" style="position:absolute;width:1094;height:4164;left:2029;top:24703;" coordsize="109464,416415" path="m109464,416415l93445,416415l0,0">
                  <v:stroke weight="0.420323pt" endcap="flat" joinstyle="round" on="true" color="#000000"/>
                  <v:fill on="false" color="#000000" opacity="0"/>
                </v:shape>
                <v:shape id="Shape 23751" style="position:absolute;width:1949;height:4164;left:26;top:24703;" coordsize="194900,416415" path="m194900,0l106794,0l13350,416415l0,416415">
                  <v:stroke weight="0.420323pt" endcap="flat" joinstyle="round" on="true" color="#000000"/>
                  <v:fill on="false" color="#000000" opacity="0"/>
                </v:shape>
                <v:shape id="Shape 23755" style="position:absolute;width:1094;height:6009;left:2029;top:24756;" coordsize="109464,600932" path="m109464,600932l93445,600932l0,0">
                  <v:stroke weight="0.420323pt" endcap="flat" joinstyle="round" on="true" color="#000000"/>
                  <v:fill on="false" color="#000000" opacity="0"/>
                </v:shape>
                <v:shape id="Shape 23756" style="position:absolute;width:1949;height:6009;left:26;top:24756;" coordsize="194900,600932" path="m194900,0l106794,0l13350,600932l0,600932">
                  <v:stroke weight="0.420323pt" endcap="flat" joinstyle="round" on="true" color="#000000"/>
                  <v:fill on="false" color="#000000" opacity="0"/>
                </v:shape>
                <v:shape id="Shape 23757" style="position:absolute;width:0;height:1978;left:0;top:29801;" coordsize="0,197864" path="m0,0l0,197864">
                  <v:stroke weight="0.420323pt" endcap="flat" joinstyle="round" on="true" color="#000000"/>
                  <v:fill on="false" color="#000000" opacity="0"/>
                </v:shape>
                <v:shape id="Shape 23761" style="position:absolute;width:1094;height:8491;left:2029;top:24783;" coordsize="109464,849180" path="m109464,849180l93445,849180l0,0">
                  <v:stroke weight="0.420323pt" endcap="flat" joinstyle="round" on="true" color="#000000"/>
                  <v:fill on="false" color="#000000" opacity="0"/>
                </v:shape>
                <v:shape id="Shape 23762" style="position:absolute;width:1949;height:8491;left:26;top:24783;" coordsize="194900,849180" path="m194900,0l106794,0l13350,849180l0,849180">
                  <v:stroke weight="0.420323pt" endcap="flat" joinstyle="round" on="true" color="#000000"/>
                  <v:fill on="false" color="#000000" opacity="0"/>
                </v:shape>
                <v:shape id="Shape 23763" style="position:absolute;width:0;height:1975;left:0;top:32314;" coordsize="0,197530" path="m0,0l0,197530">
                  <v:stroke weight="0.420323pt" endcap="flat" joinstyle="round" on="true" color="#000000"/>
                  <v:fill on="false" color="#000000" opacity="0"/>
                </v:shape>
                <v:shape id="Shape 23766" style="position:absolute;width:1094;height:10013;left:2029;top:25130;" coordsize="109464,1001331" path="m109464,1001331l93445,1001331l0,0">
                  <v:stroke weight="0.420323pt" endcap="flat" joinstyle="round" on="true" color="#000000"/>
                  <v:fill on="false" color="#000000" opacity="0"/>
                </v:shape>
                <v:shape id="Shape 23767" style="position:absolute;width:1949;height:10013;left:26;top:25130;" coordsize="194900,1001331" path="m194900,0l106794,0l13350,1001331l0,1001331">
                  <v:stroke weight="0.420323pt" endcap="flat" joinstyle="round" on="true" color="#000000"/>
                  <v:fill on="false" color="#000000" opacity="0"/>
                </v:shape>
                <v:shape id="Shape 23770" style="position:absolute;width:1094;height:10948;left:2029;top:25450;" coordsize="109464,1094824" path="m109464,1094824l93445,1094824l0,0">
                  <v:stroke weight="0.420323pt" endcap="flat" joinstyle="round" on="true" color="#000000"/>
                  <v:fill on="false" color="#000000" opacity="0"/>
                </v:shape>
                <v:shape id="Shape 23771" style="position:absolute;width:1949;height:10948;left:26;top:25450;" coordsize="194900,1094824" path="m194900,0l106794,0l13350,1094824l0,1094824">
                  <v:stroke weight="0.420323pt" endcap="flat" joinstyle="round" on="true" color="#000000"/>
                  <v:fill on="false" color="#000000" opacity="0"/>
                </v:shape>
                <v:shape id="Shape 23774" style="position:absolute;width:1094;height:11856;left:2029;top:25797;" coordsize="109464,1185603" path="m109464,1185603l93445,1185603l0,0">
                  <v:stroke weight="0.420323pt" endcap="flat" joinstyle="round" on="true" color="#000000"/>
                  <v:fill on="false" color="#000000" opacity="0"/>
                </v:shape>
                <v:shape id="Shape 23775" style="position:absolute;width:1949;height:11856;left:26;top:25797;" coordsize="194900,1185603" path="m194900,0l106794,0l13350,1185603l0,1185603">
                  <v:stroke weight="0.420323pt" endcap="flat" joinstyle="round" on="true" color="#000000"/>
                  <v:fill on="false" color="#000000" opacity="0"/>
                </v:shape>
                <v:shape id="Shape 23778" style="position:absolute;width:1094;height:12763;left:2029;top:26144;" coordsize="109464,1276383" path="m109464,1276383l93445,1276383l0,0">
                  <v:stroke weight="0.420323pt" endcap="flat" joinstyle="round" on="true" color="#000000"/>
                  <v:fill on="false" color="#000000" opacity="0"/>
                </v:shape>
                <v:shape id="Shape 23779" style="position:absolute;width:1949;height:12763;left:26;top:26144;" coordsize="194900,1276383" path="m194900,0l106794,0l13350,1276383l0,1276383">
                  <v:stroke weight="0.420323pt" endcap="flat" joinstyle="round" on="true" color="#000000"/>
                  <v:fill on="false" color="#000000" opacity="0"/>
                </v:shape>
                <v:shape id="Shape 23782" style="position:absolute;width:1094;height:13698;left:2029;top:26465;" coordsize="109464,1369820" path="m109464,1369820l93445,1369820l0,0">
                  <v:stroke weight="0.420323pt" endcap="flat" joinstyle="round" on="true" color="#000000"/>
                  <v:fill on="false" color="#000000" opacity="0"/>
                </v:shape>
                <v:shape id="Shape 23783" style="position:absolute;width:1949;height:13698;left:26;top:26465;" coordsize="194900,1369820" path="m194900,0l106794,0l13350,1369820l0,1369820">
                  <v:stroke weight="0.420323pt" endcap="flat" joinstyle="round" on="true" color="#000000"/>
                  <v:fill on="false" color="#000000" opacity="0"/>
                </v:shape>
                <v:shape id="Shape 23786" style="position:absolute;width:1094;height:14848;left:2029;top:26572;" coordsize="109464,1484890" path="m109464,1484890l93445,1484890l0,0">
                  <v:stroke weight="0.420323pt" endcap="flat" joinstyle="round" on="true" color="#000000"/>
                  <v:fill on="false" color="#000000" opacity="0"/>
                </v:shape>
                <v:shape id="Shape 23787" style="position:absolute;width:1949;height:14848;left:26;top:26572;" coordsize="194900,1484890" path="m194900,0l106794,0l13350,1484890l0,1484890">
                  <v:stroke weight="0.420323pt" endcap="flat" joinstyle="round" on="true" color="#000000"/>
                  <v:fill on="false" color="#000000" opacity="0"/>
                </v:shape>
                <v:shape id="Shape 23790" style="position:absolute;width:1094;height:15756;left:2029;top:26919;" coordsize="109464,1575670" path="m109464,1575670l93445,1575670l0,0">
                  <v:stroke weight="0.420323pt" endcap="flat" joinstyle="round" on="true" color="#000000"/>
                  <v:fill on="false" color="#000000" opacity="0"/>
                </v:shape>
                <v:shape id="Shape 23791" style="position:absolute;width:1949;height:15756;left:26;top:26919;" coordsize="194900,1575670" path="m194900,0l106794,0l13350,1575670l0,1575670">
                  <v:stroke weight="0.420323pt" endcap="flat" joinstyle="round" on="true" color="#000000"/>
                  <v:fill on="false" color="#000000" opacity="0"/>
                </v:shape>
                <v:shape id="Shape 23794" style="position:absolute;width:1094;height:16691;left:2029;top:27239;" coordsize="109464,1669119" path="m109464,1669119l93445,1669119l0,0">
                  <v:stroke weight="0.420323pt" endcap="flat" joinstyle="round" on="true" color="#000000"/>
                  <v:fill on="false" color="#000000" opacity="0"/>
                </v:shape>
                <v:shape id="Shape 23795" style="position:absolute;width:1949;height:16691;left:26;top:27239;" coordsize="194900,1669119" path="m194900,0l106794,0l13350,1669119l0,1669119">
                  <v:stroke weight="0.420323pt" endcap="flat" joinstyle="round" on="true" color="#000000"/>
                  <v:fill on="false" color="#000000" opacity="0"/>
                </v:shape>
                <v:shape id="Shape 23798" style="position:absolute;width:1094;height:17865;left:2029;top:27319;" coordsize="109464,1786580" path="m109464,1786580l93445,1786580l0,0">
                  <v:stroke weight="0.420323pt" endcap="flat" joinstyle="round" on="true" color="#000000"/>
                  <v:fill on="false" color="#000000" opacity="0"/>
                </v:shape>
                <v:shape id="Shape 23799" style="position:absolute;width:1949;height:17865;left:26;top:27319;" coordsize="194900,1786580" path="m194900,0l106794,0l13350,1786580l0,1786580">
                  <v:stroke weight="0.420323pt" endcap="flat" joinstyle="round" on="true" color="#000000"/>
                  <v:fill on="false" color="#000000" opacity="0"/>
                </v:shape>
                <w10:wrap type="square"/>
              </v:group>
            </w:pict>
          </mc:Fallback>
        </mc:AlternateContent>
      </w:r>
      <w:r>
        <w:rPr>
          <w:rFonts w:ascii="Calibri" w:eastAsia="Calibri" w:hAnsi="Calibri" w:cs="Calibri"/>
          <w:noProof/>
          <w:sz w:val="22"/>
        </w:rPr>
        <mc:AlternateContent>
          <mc:Choice Requires="wpg">
            <w:drawing>
              <wp:anchor distT="0" distB="0" distL="114300" distR="114300" simplePos="0" relativeHeight="251670528" behindDoc="0" locked="0" layoutInCell="1" allowOverlap="1">
                <wp:simplePos x="0" y="0"/>
                <wp:positionH relativeFrom="column">
                  <wp:posOffset>7904175</wp:posOffset>
                </wp:positionH>
                <wp:positionV relativeFrom="paragraph">
                  <wp:posOffset>40869</wp:posOffset>
                </wp:positionV>
                <wp:extent cx="312373" cy="4518524"/>
                <wp:effectExtent l="0" t="0" r="0" b="0"/>
                <wp:wrapSquare wrapText="bothSides"/>
                <wp:docPr id="285449" name="Group 285449"/>
                <wp:cNvGraphicFramePr/>
                <a:graphic xmlns:a="http://schemas.openxmlformats.org/drawingml/2006/main">
                  <a:graphicData uri="http://schemas.microsoft.com/office/word/2010/wordprocessingGroup">
                    <wpg:wgp>
                      <wpg:cNvGrpSpPr/>
                      <wpg:grpSpPr>
                        <a:xfrm>
                          <a:off x="0" y="0"/>
                          <a:ext cx="312373" cy="4518524"/>
                          <a:chOff x="0" y="0"/>
                          <a:chExt cx="312373" cy="4518524"/>
                        </a:xfrm>
                      </wpg:grpSpPr>
                      <wps:wsp>
                        <wps:cNvPr id="343878" name="Shape 343878"/>
                        <wps:cNvSpPr/>
                        <wps:spPr>
                          <a:xfrm>
                            <a:off x="109464" y="779885"/>
                            <a:ext cx="93435" cy="24028"/>
                          </a:xfrm>
                          <a:custGeom>
                            <a:avLst/>
                            <a:gdLst/>
                            <a:ahLst/>
                            <a:cxnLst/>
                            <a:rect l="0" t="0" r="0" b="0"/>
                            <a:pathLst>
                              <a:path w="93435" h="24028">
                                <a:moveTo>
                                  <a:pt x="0" y="0"/>
                                </a:moveTo>
                                <a:lnTo>
                                  <a:pt x="93435" y="0"/>
                                </a:lnTo>
                                <a:lnTo>
                                  <a:pt x="93435" y="24028"/>
                                </a:lnTo>
                                <a:lnTo>
                                  <a:pt x="0" y="24028"/>
                                </a:lnTo>
                                <a:lnTo>
                                  <a:pt x="0" y="0"/>
                                </a:lnTo>
                              </a:path>
                            </a:pathLst>
                          </a:custGeom>
                          <a:ln w="0" cap="flat">
                            <a:miter lim="127000"/>
                          </a:ln>
                        </wps:spPr>
                        <wps:style>
                          <a:lnRef idx="0">
                            <a:srgbClr val="000000">
                              <a:alpha val="0"/>
                            </a:srgbClr>
                          </a:lnRef>
                          <a:fillRef idx="1">
                            <a:srgbClr val="00FF00"/>
                          </a:fillRef>
                          <a:effectRef idx="0">
                            <a:scrgbClr r="0" g="0" b="0"/>
                          </a:effectRef>
                          <a:fontRef idx="none"/>
                        </wps:style>
                        <wps:bodyPr/>
                      </wps:wsp>
                      <wps:wsp>
                        <wps:cNvPr id="23830" name="Shape 23830"/>
                        <wps:cNvSpPr/>
                        <wps:spPr>
                          <a:xfrm>
                            <a:off x="113469" y="781223"/>
                            <a:ext cx="85435" cy="0"/>
                          </a:xfrm>
                          <a:custGeom>
                            <a:avLst/>
                            <a:gdLst/>
                            <a:ahLst/>
                            <a:cxnLst/>
                            <a:rect l="0" t="0" r="0" b="0"/>
                            <a:pathLst>
                              <a:path w="85435">
                                <a:moveTo>
                                  <a:pt x="0" y="0"/>
                                </a:moveTo>
                                <a:lnTo>
                                  <a:pt x="85435" y="0"/>
                                </a:lnTo>
                              </a:path>
                            </a:pathLst>
                          </a:custGeom>
                          <a:ln w="2669" cap="sq">
                            <a:round/>
                          </a:ln>
                        </wps:spPr>
                        <wps:style>
                          <a:lnRef idx="1">
                            <a:srgbClr val="00FF00"/>
                          </a:lnRef>
                          <a:fillRef idx="0">
                            <a:srgbClr val="000000">
                              <a:alpha val="0"/>
                            </a:srgbClr>
                          </a:fillRef>
                          <a:effectRef idx="0">
                            <a:scrgbClr r="0" g="0" b="0"/>
                          </a:effectRef>
                          <a:fontRef idx="none"/>
                        </wps:style>
                        <wps:bodyPr/>
                      </wps:wsp>
                      <wps:wsp>
                        <wps:cNvPr id="23831" name="Shape 23831"/>
                        <wps:cNvSpPr/>
                        <wps:spPr>
                          <a:xfrm>
                            <a:off x="113469" y="805247"/>
                            <a:ext cx="85435" cy="0"/>
                          </a:xfrm>
                          <a:custGeom>
                            <a:avLst/>
                            <a:gdLst/>
                            <a:ahLst/>
                            <a:cxnLst/>
                            <a:rect l="0" t="0" r="0" b="0"/>
                            <a:pathLst>
                              <a:path w="85435">
                                <a:moveTo>
                                  <a:pt x="0" y="0"/>
                                </a:moveTo>
                                <a:lnTo>
                                  <a:pt x="85435" y="0"/>
                                </a:lnTo>
                              </a:path>
                            </a:pathLst>
                          </a:custGeom>
                          <a:ln w="2669" cap="sq">
                            <a:round/>
                          </a:ln>
                        </wps:spPr>
                        <wps:style>
                          <a:lnRef idx="1">
                            <a:srgbClr val="00FF00"/>
                          </a:lnRef>
                          <a:fillRef idx="0">
                            <a:srgbClr val="000000">
                              <a:alpha val="0"/>
                            </a:srgbClr>
                          </a:fillRef>
                          <a:effectRef idx="0">
                            <a:scrgbClr r="0" g="0" b="0"/>
                          </a:effectRef>
                          <a:fontRef idx="none"/>
                        </wps:style>
                        <wps:bodyPr/>
                      </wps:wsp>
                      <wps:wsp>
                        <wps:cNvPr id="343879" name="Shape 343879"/>
                        <wps:cNvSpPr/>
                        <wps:spPr>
                          <a:xfrm>
                            <a:off x="109464" y="1004110"/>
                            <a:ext cx="93435" cy="9144"/>
                          </a:xfrm>
                          <a:custGeom>
                            <a:avLst/>
                            <a:gdLst/>
                            <a:ahLst/>
                            <a:cxnLst/>
                            <a:rect l="0" t="0" r="0" b="0"/>
                            <a:pathLst>
                              <a:path w="93435" h="9144">
                                <a:moveTo>
                                  <a:pt x="0" y="0"/>
                                </a:moveTo>
                                <a:lnTo>
                                  <a:pt x="93435" y="0"/>
                                </a:lnTo>
                                <a:lnTo>
                                  <a:pt x="93435" y="9144"/>
                                </a:lnTo>
                                <a:lnTo>
                                  <a:pt x="0" y="9144"/>
                                </a:lnTo>
                                <a:lnTo>
                                  <a:pt x="0" y="0"/>
                                </a:lnTo>
                              </a:path>
                            </a:pathLst>
                          </a:custGeom>
                          <a:ln w="0" cap="sq">
                            <a:round/>
                          </a:ln>
                        </wps:spPr>
                        <wps:style>
                          <a:lnRef idx="0">
                            <a:srgbClr val="000000">
                              <a:alpha val="0"/>
                            </a:srgbClr>
                          </a:lnRef>
                          <a:fillRef idx="1">
                            <a:srgbClr val="000080"/>
                          </a:fillRef>
                          <a:effectRef idx="0">
                            <a:scrgbClr r="0" g="0" b="0"/>
                          </a:effectRef>
                          <a:fontRef idx="none"/>
                        </wps:style>
                        <wps:bodyPr/>
                      </wps:wsp>
                      <wps:wsp>
                        <wps:cNvPr id="23833" name="Shape 23833"/>
                        <wps:cNvSpPr/>
                        <wps:spPr>
                          <a:xfrm>
                            <a:off x="113469" y="1005446"/>
                            <a:ext cx="85435" cy="0"/>
                          </a:xfrm>
                          <a:custGeom>
                            <a:avLst/>
                            <a:gdLst/>
                            <a:ahLst/>
                            <a:cxnLst/>
                            <a:rect l="0" t="0" r="0" b="0"/>
                            <a:pathLst>
                              <a:path w="85435">
                                <a:moveTo>
                                  <a:pt x="0" y="0"/>
                                </a:moveTo>
                                <a:lnTo>
                                  <a:pt x="85435" y="0"/>
                                </a:lnTo>
                              </a:path>
                            </a:pathLst>
                          </a:custGeom>
                          <a:ln w="2669" cap="sq">
                            <a:round/>
                          </a:ln>
                        </wps:spPr>
                        <wps:style>
                          <a:lnRef idx="1">
                            <a:srgbClr val="000080"/>
                          </a:lnRef>
                          <a:fillRef idx="0">
                            <a:srgbClr val="000000">
                              <a:alpha val="0"/>
                            </a:srgbClr>
                          </a:fillRef>
                          <a:effectRef idx="0">
                            <a:scrgbClr r="0" g="0" b="0"/>
                          </a:effectRef>
                          <a:fontRef idx="none"/>
                        </wps:style>
                        <wps:bodyPr/>
                      </wps:wsp>
                      <wps:wsp>
                        <wps:cNvPr id="23834" name="Shape 23834"/>
                        <wps:cNvSpPr/>
                        <wps:spPr>
                          <a:xfrm>
                            <a:off x="113469" y="1010784"/>
                            <a:ext cx="85435" cy="0"/>
                          </a:xfrm>
                          <a:custGeom>
                            <a:avLst/>
                            <a:gdLst/>
                            <a:ahLst/>
                            <a:cxnLst/>
                            <a:rect l="0" t="0" r="0" b="0"/>
                            <a:pathLst>
                              <a:path w="85435">
                                <a:moveTo>
                                  <a:pt x="0" y="0"/>
                                </a:moveTo>
                                <a:lnTo>
                                  <a:pt x="85435" y="0"/>
                                </a:lnTo>
                              </a:path>
                            </a:pathLst>
                          </a:custGeom>
                          <a:ln w="2669" cap="sq">
                            <a:round/>
                          </a:ln>
                        </wps:spPr>
                        <wps:style>
                          <a:lnRef idx="1">
                            <a:srgbClr val="000080"/>
                          </a:lnRef>
                          <a:fillRef idx="0">
                            <a:srgbClr val="000000">
                              <a:alpha val="0"/>
                            </a:srgbClr>
                          </a:fillRef>
                          <a:effectRef idx="0">
                            <a:scrgbClr r="0" g="0" b="0"/>
                          </a:effectRef>
                          <a:fontRef idx="none"/>
                        </wps:style>
                        <wps:bodyPr/>
                      </wps:wsp>
                      <wps:wsp>
                        <wps:cNvPr id="343880" name="Shape 343880"/>
                        <wps:cNvSpPr/>
                        <wps:spPr>
                          <a:xfrm>
                            <a:off x="109464" y="1164603"/>
                            <a:ext cx="93435" cy="9144"/>
                          </a:xfrm>
                          <a:custGeom>
                            <a:avLst/>
                            <a:gdLst/>
                            <a:ahLst/>
                            <a:cxnLst/>
                            <a:rect l="0" t="0" r="0" b="0"/>
                            <a:pathLst>
                              <a:path w="93435" h="9144">
                                <a:moveTo>
                                  <a:pt x="0" y="0"/>
                                </a:moveTo>
                                <a:lnTo>
                                  <a:pt x="93435" y="0"/>
                                </a:lnTo>
                                <a:lnTo>
                                  <a:pt x="93435" y="9144"/>
                                </a:lnTo>
                                <a:lnTo>
                                  <a:pt x="0" y="9144"/>
                                </a:lnTo>
                                <a:lnTo>
                                  <a:pt x="0" y="0"/>
                                </a:lnTo>
                              </a:path>
                            </a:pathLst>
                          </a:custGeom>
                          <a:ln w="0" cap="sq">
                            <a:round/>
                          </a:ln>
                        </wps:spPr>
                        <wps:style>
                          <a:lnRef idx="0">
                            <a:srgbClr val="000000">
                              <a:alpha val="0"/>
                            </a:srgbClr>
                          </a:lnRef>
                          <a:fillRef idx="1">
                            <a:srgbClr val="00FF00"/>
                          </a:fillRef>
                          <a:effectRef idx="0">
                            <a:scrgbClr r="0" g="0" b="0"/>
                          </a:effectRef>
                          <a:fontRef idx="none"/>
                        </wps:style>
                        <wps:bodyPr/>
                      </wps:wsp>
                      <wps:wsp>
                        <wps:cNvPr id="23836" name="Shape 23836"/>
                        <wps:cNvSpPr/>
                        <wps:spPr>
                          <a:xfrm>
                            <a:off x="113469" y="1165828"/>
                            <a:ext cx="85435" cy="0"/>
                          </a:xfrm>
                          <a:custGeom>
                            <a:avLst/>
                            <a:gdLst/>
                            <a:ahLst/>
                            <a:cxnLst/>
                            <a:rect l="0" t="0" r="0" b="0"/>
                            <a:pathLst>
                              <a:path w="85435">
                                <a:moveTo>
                                  <a:pt x="0" y="0"/>
                                </a:moveTo>
                                <a:lnTo>
                                  <a:pt x="85435" y="0"/>
                                </a:lnTo>
                              </a:path>
                            </a:pathLst>
                          </a:custGeom>
                          <a:ln w="2669" cap="sq">
                            <a:round/>
                          </a:ln>
                        </wps:spPr>
                        <wps:style>
                          <a:lnRef idx="1">
                            <a:srgbClr val="00FF00"/>
                          </a:lnRef>
                          <a:fillRef idx="0">
                            <a:srgbClr val="000000">
                              <a:alpha val="0"/>
                            </a:srgbClr>
                          </a:fillRef>
                          <a:effectRef idx="0">
                            <a:scrgbClr r="0" g="0" b="0"/>
                          </a:effectRef>
                          <a:fontRef idx="none"/>
                        </wps:style>
                        <wps:bodyPr/>
                      </wps:wsp>
                      <wps:wsp>
                        <wps:cNvPr id="23837" name="Shape 23837"/>
                        <wps:cNvSpPr/>
                        <wps:spPr>
                          <a:xfrm>
                            <a:off x="113469" y="1173947"/>
                            <a:ext cx="85435" cy="0"/>
                          </a:xfrm>
                          <a:custGeom>
                            <a:avLst/>
                            <a:gdLst/>
                            <a:ahLst/>
                            <a:cxnLst/>
                            <a:rect l="0" t="0" r="0" b="0"/>
                            <a:pathLst>
                              <a:path w="85435">
                                <a:moveTo>
                                  <a:pt x="0" y="0"/>
                                </a:moveTo>
                                <a:lnTo>
                                  <a:pt x="85435" y="0"/>
                                </a:lnTo>
                              </a:path>
                            </a:pathLst>
                          </a:custGeom>
                          <a:ln w="2669" cap="sq">
                            <a:round/>
                          </a:ln>
                        </wps:spPr>
                        <wps:style>
                          <a:lnRef idx="1">
                            <a:srgbClr val="00FF00"/>
                          </a:lnRef>
                          <a:fillRef idx="0">
                            <a:srgbClr val="000000">
                              <a:alpha val="0"/>
                            </a:srgbClr>
                          </a:fillRef>
                          <a:effectRef idx="0">
                            <a:scrgbClr r="0" g="0" b="0"/>
                          </a:effectRef>
                          <a:fontRef idx="none"/>
                        </wps:style>
                        <wps:bodyPr/>
                      </wps:wsp>
                      <wps:wsp>
                        <wps:cNvPr id="343881" name="Shape 343881"/>
                        <wps:cNvSpPr/>
                        <wps:spPr>
                          <a:xfrm>
                            <a:off x="109464" y="1215310"/>
                            <a:ext cx="93435" cy="77423"/>
                          </a:xfrm>
                          <a:custGeom>
                            <a:avLst/>
                            <a:gdLst/>
                            <a:ahLst/>
                            <a:cxnLst/>
                            <a:rect l="0" t="0" r="0" b="0"/>
                            <a:pathLst>
                              <a:path w="93435" h="77423">
                                <a:moveTo>
                                  <a:pt x="0" y="0"/>
                                </a:moveTo>
                                <a:lnTo>
                                  <a:pt x="93435" y="0"/>
                                </a:lnTo>
                                <a:lnTo>
                                  <a:pt x="93435" y="77423"/>
                                </a:lnTo>
                                <a:lnTo>
                                  <a:pt x="0" y="77423"/>
                                </a:lnTo>
                                <a:lnTo>
                                  <a:pt x="0" y="0"/>
                                </a:lnTo>
                              </a:path>
                            </a:pathLst>
                          </a:custGeom>
                          <a:ln w="0" cap="sq">
                            <a:round/>
                          </a:ln>
                        </wps:spPr>
                        <wps:style>
                          <a:lnRef idx="0">
                            <a:srgbClr val="000000">
                              <a:alpha val="0"/>
                            </a:srgbClr>
                          </a:lnRef>
                          <a:fillRef idx="1">
                            <a:srgbClr val="000080"/>
                          </a:fillRef>
                          <a:effectRef idx="0">
                            <a:scrgbClr r="0" g="0" b="0"/>
                          </a:effectRef>
                          <a:fontRef idx="none"/>
                        </wps:style>
                        <wps:bodyPr/>
                      </wps:wsp>
                      <wps:wsp>
                        <wps:cNvPr id="23839" name="Shape 23839"/>
                        <wps:cNvSpPr/>
                        <wps:spPr>
                          <a:xfrm>
                            <a:off x="113469" y="1216656"/>
                            <a:ext cx="85435" cy="0"/>
                          </a:xfrm>
                          <a:custGeom>
                            <a:avLst/>
                            <a:gdLst/>
                            <a:ahLst/>
                            <a:cxnLst/>
                            <a:rect l="0" t="0" r="0" b="0"/>
                            <a:pathLst>
                              <a:path w="85435">
                                <a:moveTo>
                                  <a:pt x="0" y="0"/>
                                </a:moveTo>
                                <a:lnTo>
                                  <a:pt x="85435" y="0"/>
                                </a:lnTo>
                              </a:path>
                            </a:pathLst>
                          </a:custGeom>
                          <a:ln w="2669" cap="sq">
                            <a:round/>
                          </a:ln>
                        </wps:spPr>
                        <wps:style>
                          <a:lnRef idx="1">
                            <a:srgbClr val="000080"/>
                          </a:lnRef>
                          <a:fillRef idx="0">
                            <a:srgbClr val="000000">
                              <a:alpha val="0"/>
                            </a:srgbClr>
                          </a:fillRef>
                          <a:effectRef idx="0">
                            <a:scrgbClr r="0" g="0" b="0"/>
                          </a:effectRef>
                          <a:fontRef idx="none"/>
                        </wps:style>
                        <wps:bodyPr/>
                      </wps:wsp>
                      <wps:wsp>
                        <wps:cNvPr id="23840" name="Shape 23840"/>
                        <wps:cNvSpPr/>
                        <wps:spPr>
                          <a:xfrm>
                            <a:off x="113469" y="1294067"/>
                            <a:ext cx="85435" cy="0"/>
                          </a:xfrm>
                          <a:custGeom>
                            <a:avLst/>
                            <a:gdLst/>
                            <a:ahLst/>
                            <a:cxnLst/>
                            <a:rect l="0" t="0" r="0" b="0"/>
                            <a:pathLst>
                              <a:path w="85435">
                                <a:moveTo>
                                  <a:pt x="0" y="0"/>
                                </a:moveTo>
                                <a:lnTo>
                                  <a:pt x="85435" y="0"/>
                                </a:lnTo>
                              </a:path>
                            </a:pathLst>
                          </a:custGeom>
                          <a:ln w="2669" cap="sq">
                            <a:round/>
                          </a:ln>
                        </wps:spPr>
                        <wps:style>
                          <a:lnRef idx="1">
                            <a:srgbClr val="000080"/>
                          </a:lnRef>
                          <a:fillRef idx="0">
                            <a:srgbClr val="000000">
                              <a:alpha val="0"/>
                            </a:srgbClr>
                          </a:fillRef>
                          <a:effectRef idx="0">
                            <a:scrgbClr r="0" g="0" b="0"/>
                          </a:effectRef>
                          <a:fontRef idx="none"/>
                        </wps:style>
                        <wps:bodyPr/>
                      </wps:wsp>
                      <wps:wsp>
                        <wps:cNvPr id="23841" name="Shape 23841"/>
                        <wps:cNvSpPr/>
                        <wps:spPr>
                          <a:xfrm>
                            <a:off x="109464" y="635633"/>
                            <a:ext cx="0" cy="2510390"/>
                          </a:xfrm>
                          <a:custGeom>
                            <a:avLst/>
                            <a:gdLst/>
                            <a:ahLst/>
                            <a:cxnLst/>
                            <a:rect l="0" t="0" r="0" b="0"/>
                            <a:pathLst>
                              <a:path h="2510390">
                                <a:moveTo>
                                  <a:pt x="0" y="0"/>
                                </a:moveTo>
                                <a:lnTo>
                                  <a:pt x="0" y="2510390"/>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842" name="Shape 23842"/>
                        <wps:cNvSpPr/>
                        <wps:spPr>
                          <a:xfrm>
                            <a:off x="109464" y="3143354"/>
                            <a:ext cx="90775" cy="45379"/>
                          </a:xfrm>
                          <a:custGeom>
                            <a:avLst/>
                            <a:gdLst/>
                            <a:ahLst/>
                            <a:cxnLst/>
                            <a:rect l="0" t="0" r="0" b="0"/>
                            <a:pathLst>
                              <a:path w="90775" h="45379">
                                <a:moveTo>
                                  <a:pt x="0" y="0"/>
                                </a:moveTo>
                                <a:cubicBezTo>
                                  <a:pt x="0" y="24024"/>
                                  <a:pt x="21359" y="45379"/>
                                  <a:pt x="45387" y="45379"/>
                                </a:cubicBezTo>
                                <a:cubicBezTo>
                                  <a:pt x="69417" y="42709"/>
                                  <a:pt x="90775" y="24024"/>
                                  <a:pt x="90775" y="0"/>
                                </a:cubicBez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843" name="Shape 23843"/>
                        <wps:cNvSpPr/>
                        <wps:spPr>
                          <a:xfrm>
                            <a:off x="109464" y="635633"/>
                            <a:ext cx="93445" cy="2510390"/>
                          </a:xfrm>
                          <a:custGeom>
                            <a:avLst/>
                            <a:gdLst/>
                            <a:ahLst/>
                            <a:cxnLst/>
                            <a:rect l="0" t="0" r="0" b="0"/>
                            <a:pathLst>
                              <a:path w="93445" h="2510390">
                                <a:moveTo>
                                  <a:pt x="93445" y="2510390"/>
                                </a:moveTo>
                                <a:lnTo>
                                  <a:pt x="93445" y="0"/>
                                </a:lnTo>
                                <a:lnTo>
                                  <a:pt x="0" y="0"/>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846" name="Shape 23846"/>
                        <wps:cNvSpPr/>
                        <wps:spPr>
                          <a:xfrm>
                            <a:off x="202909" y="0"/>
                            <a:ext cx="109465" cy="753195"/>
                          </a:xfrm>
                          <a:custGeom>
                            <a:avLst/>
                            <a:gdLst/>
                            <a:ahLst/>
                            <a:cxnLst/>
                            <a:rect l="0" t="0" r="0" b="0"/>
                            <a:pathLst>
                              <a:path w="109465" h="753195">
                                <a:moveTo>
                                  <a:pt x="109465" y="0"/>
                                </a:moveTo>
                                <a:lnTo>
                                  <a:pt x="93445" y="0"/>
                                </a:lnTo>
                                <a:lnTo>
                                  <a:pt x="0" y="753195"/>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847" name="Shape 23847"/>
                        <wps:cNvSpPr/>
                        <wps:spPr>
                          <a:xfrm>
                            <a:off x="2670" y="0"/>
                            <a:ext cx="194900" cy="753195"/>
                          </a:xfrm>
                          <a:custGeom>
                            <a:avLst/>
                            <a:gdLst/>
                            <a:ahLst/>
                            <a:cxnLst/>
                            <a:rect l="0" t="0" r="0" b="0"/>
                            <a:pathLst>
                              <a:path w="194900" h="753195">
                                <a:moveTo>
                                  <a:pt x="194900" y="753195"/>
                                </a:moveTo>
                                <a:lnTo>
                                  <a:pt x="106794" y="753195"/>
                                </a:lnTo>
                                <a:lnTo>
                                  <a:pt x="13350" y="0"/>
                                </a:lnTo>
                                <a:lnTo>
                                  <a:pt x="0" y="0"/>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850" name="Shape 23850"/>
                        <wps:cNvSpPr/>
                        <wps:spPr>
                          <a:xfrm>
                            <a:off x="202909" y="125458"/>
                            <a:ext cx="109465" cy="662438"/>
                          </a:xfrm>
                          <a:custGeom>
                            <a:avLst/>
                            <a:gdLst/>
                            <a:ahLst/>
                            <a:cxnLst/>
                            <a:rect l="0" t="0" r="0" b="0"/>
                            <a:pathLst>
                              <a:path w="109465" h="662438">
                                <a:moveTo>
                                  <a:pt x="109465" y="0"/>
                                </a:moveTo>
                                <a:lnTo>
                                  <a:pt x="93445" y="0"/>
                                </a:lnTo>
                                <a:lnTo>
                                  <a:pt x="0" y="662438"/>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851" name="Shape 23851"/>
                        <wps:cNvSpPr/>
                        <wps:spPr>
                          <a:xfrm>
                            <a:off x="2670" y="125458"/>
                            <a:ext cx="194900" cy="662438"/>
                          </a:xfrm>
                          <a:custGeom>
                            <a:avLst/>
                            <a:gdLst/>
                            <a:ahLst/>
                            <a:cxnLst/>
                            <a:rect l="0" t="0" r="0" b="0"/>
                            <a:pathLst>
                              <a:path w="194900" h="662438">
                                <a:moveTo>
                                  <a:pt x="194900" y="662438"/>
                                </a:moveTo>
                                <a:lnTo>
                                  <a:pt x="106794" y="662438"/>
                                </a:lnTo>
                                <a:lnTo>
                                  <a:pt x="13350" y="0"/>
                                </a:lnTo>
                                <a:lnTo>
                                  <a:pt x="0" y="0"/>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854" name="Shape 23854"/>
                        <wps:cNvSpPr/>
                        <wps:spPr>
                          <a:xfrm>
                            <a:off x="202909" y="251250"/>
                            <a:ext cx="109465" cy="549992"/>
                          </a:xfrm>
                          <a:custGeom>
                            <a:avLst/>
                            <a:gdLst/>
                            <a:ahLst/>
                            <a:cxnLst/>
                            <a:rect l="0" t="0" r="0" b="0"/>
                            <a:pathLst>
                              <a:path w="109465" h="549992">
                                <a:moveTo>
                                  <a:pt x="109465" y="0"/>
                                </a:moveTo>
                                <a:lnTo>
                                  <a:pt x="93445" y="0"/>
                                </a:lnTo>
                                <a:lnTo>
                                  <a:pt x="0" y="549992"/>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855" name="Shape 23855"/>
                        <wps:cNvSpPr/>
                        <wps:spPr>
                          <a:xfrm>
                            <a:off x="2670" y="251250"/>
                            <a:ext cx="194900" cy="549992"/>
                          </a:xfrm>
                          <a:custGeom>
                            <a:avLst/>
                            <a:gdLst/>
                            <a:ahLst/>
                            <a:cxnLst/>
                            <a:rect l="0" t="0" r="0" b="0"/>
                            <a:pathLst>
                              <a:path w="194900" h="549992">
                                <a:moveTo>
                                  <a:pt x="194900" y="549992"/>
                                </a:moveTo>
                                <a:lnTo>
                                  <a:pt x="106794" y="549992"/>
                                </a:lnTo>
                                <a:lnTo>
                                  <a:pt x="13350" y="0"/>
                                </a:lnTo>
                                <a:lnTo>
                                  <a:pt x="0" y="0"/>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858" name="Shape 23858"/>
                        <wps:cNvSpPr/>
                        <wps:spPr>
                          <a:xfrm>
                            <a:off x="202909" y="376709"/>
                            <a:ext cx="109465" cy="427203"/>
                          </a:xfrm>
                          <a:custGeom>
                            <a:avLst/>
                            <a:gdLst/>
                            <a:ahLst/>
                            <a:cxnLst/>
                            <a:rect l="0" t="0" r="0" b="0"/>
                            <a:pathLst>
                              <a:path w="109465" h="427203">
                                <a:moveTo>
                                  <a:pt x="109465" y="0"/>
                                </a:moveTo>
                                <a:lnTo>
                                  <a:pt x="93445" y="0"/>
                                </a:lnTo>
                                <a:lnTo>
                                  <a:pt x="0" y="427203"/>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859" name="Shape 23859"/>
                        <wps:cNvSpPr/>
                        <wps:spPr>
                          <a:xfrm>
                            <a:off x="2670" y="376709"/>
                            <a:ext cx="194900" cy="427203"/>
                          </a:xfrm>
                          <a:custGeom>
                            <a:avLst/>
                            <a:gdLst/>
                            <a:ahLst/>
                            <a:cxnLst/>
                            <a:rect l="0" t="0" r="0" b="0"/>
                            <a:pathLst>
                              <a:path w="194900" h="427203">
                                <a:moveTo>
                                  <a:pt x="194900" y="427203"/>
                                </a:moveTo>
                                <a:lnTo>
                                  <a:pt x="106794" y="427203"/>
                                </a:lnTo>
                                <a:lnTo>
                                  <a:pt x="13350" y="0"/>
                                </a:lnTo>
                                <a:lnTo>
                                  <a:pt x="0" y="0"/>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862" name="Shape 23862"/>
                        <wps:cNvSpPr/>
                        <wps:spPr>
                          <a:xfrm>
                            <a:off x="202909" y="502167"/>
                            <a:ext cx="109465" cy="304414"/>
                          </a:xfrm>
                          <a:custGeom>
                            <a:avLst/>
                            <a:gdLst/>
                            <a:ahLst/>
                            <a:cxnLst/>
                            <a:rect l="0" t="0" r="0" b="0"/>
                            <a:pathLst>
                              <a:path w="109465" h="304414">
                                <a:moveTo>
                                  <a:pt x="109465" y="0"/>
                                </a:moveTo>
                                <a:lnTo>
                                  <a:pt x="93445" y="0"/>
                                </a:lnTo>
                                <a:lnTo>
                                  <a:pt x="0" y="304414"/>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863" name="Shape 23863"/>
                        <wps:cNvSpPr/>
                        <wps:spPr>
                          <a:xfrm>
                            <a:off x="2670" y="502167"/>
                            <a:ext cx="194900" cy="304414"/>
                          </a:xfrm>
                          <a:custGeom>
                            <a:avLst/>
                            <a:gdLst/>
                            <a:ahLst/>
                            <a:cxnLst/>
                            <a:rect l="0" t="0" r="0" b="0"/>
                            <a:pathLst>
                              <a:path w="194900" h="304414">
                                <a:moveTo>
                                  <a:pt x="194900" y="304414"/>
                                </a:moveTo>
                                <a:lnTo>
                                  <a:pt x="106794" y="304414"/>
                                </a:lnTo>
                                <a:lnTo>
                                  <a:pt x="13350" y="0"/>
                                </a:lnTo>
                                <a:lnTo>
                                  <a:pt x="0" y="0"/>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866" name="Shape 23866"/>
                        <wps:cNvSpPr/>
                        <wps:spPr>
                          <a:xfrm>
                            <a:off x="202909" y="627625"/>
                            <a:ext cx="109465" cy="213657"/>
                          </a:xfrm>
                          <a:custGeom>
                            <a:avLst/>
                            <a:gdLst/>
                            <a:ahLst/>
                            <a:cxnLst/>
                            <a:rect l="0" t="0" r="0" b="0"/>
                            <a:pathLst>
                              <a:path w="109465" h="213657">
                                <a:moveTo>
                                  <a:pt x="109465" y="0"/>
                                </a:moveTo>
                                <a:lnTo>
                                  <a:pt x="93445" y="0"/>
                                </a:lnTo>
                                <a:lnTo>
                                  <a:pt x="0" y="213657"/>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867" name="Shape 23867"/>
                        <wps:cNvSpPr/>
                        <wps:spPr>
                          <a:xfrm>
                            <a:off x="2670" y="627625"/>
                            <a:ext cx="194900" cy="213657"/>
                          </a:xfrm>
                          <a:custGeom>
                            <a:avLst/>
                            <a:gdLst/>
                            <a:ahLst/>
                            <a:cxnLst/>
                            <a:rect l="0" t="0" r="0" b="0"/>
                            <a:pathLst>
                              <a:path w="194900" h="213657">
                                <a:moveTo>
                                  <a:pt x="194900" y="213657"/>
                                </a:moveTo>
                                <a:lnTo>
                                  <a:pt x="106794" y="213657"/>
                                </a:lnTo>
                                <a:lnTo>
                                  <a:pt x="13350" y="0"/>
                                </a:lnTo>
                                <a:lnTo>
                                  <a:pt x="0" y="0"/>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870" name="Shape 23870"/>
                        <wps:cNvSpPr/>
                        <wps:spPr>
                          <a:xfrm>
                            <a:off x="202909" y="753195"/>
                            <a:ext cx="109465" cy="242909"/>
                          </a:xfrm>
                          <a:custGeom>
                            <a:avLst/>
                            <a:gdLst/>
                            <a:ahLst/>
                            <a:cxnLst/>
                            <a:rect l="0" t="0" r="0" b="0"/>
                            <a:pathLst>
                              <a:path w="109465" h="242909">
                                <a:moveTo>
                                  <a:pt x="109465" y="0"/>
                                </a:moveTo>
                                <a:lnTo>
                                  <a:pt x="93445" y="0"/>
                                </a:lnTo>
                                <a:lnTo>
                                  <a:pt x="0" y="242909"/>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871" name="Shape 23871"/>
                        <wps:cNvSpPr/>
                        <wps:spPr>
                          <a:xfrm>
                            <a:off x="2670" y="753195"/>
                            <a:ext cx="194900" cy="242909"/>
                          </a:xfrm>
                          <a:custGeom>
                            <a:avLst/>
                            <a:gdLst/>
                            <a:ahLst/>
                            <a:cxnLst/>
                            <a:rect l="0" t="0" r="0" b="0"/>
                            <a:pathLst>
                              <a:path w="194900" h="242909">
                                <a:moveTo>
                                  <a:pt x="194900" y="242909"/>
                                </a:moveTo>
                                <a:lnTo>
                                  <a:pt x="106794" y="242909"/>
                                </a:lnTo>
                                <a:lnTo>
                                  <a:pt x="13350" y="0"/>
                                </a:lnTo>
                                <a:lnTo>
                                  <a:pt x="0" y="0"/>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874" name="Shape 23874"/>
                        <wps:cNvSpPr/>
                        <wps:spPr>
                          <a:xfrm>
                            <a:off x="202909" y="878653"/>
                            <a:ext cx="109465" cy="125458"/>
                          </a:xfrm>
                          <a:custGeom>
                            <a:avLst/>
                            <a:gdLst/>
                            <a:ahLst/>
                            <a:cxnLst/>
                            <a:rect l="0" t="0" r="0" b="0"/>
                            <a:pathLst>
                              <a:path w="109465" h="125458">
                                <a:moveTo>
                                  <a:pt x="109465" y="0"/>
                                </a:moveTo>
                                <a:lnTo>
                                  <a:pt x="93445" y="0"/>
                                </a:lnTo>
                                <a:lnTo>
                                  <a:pt x="0" y="125458"/>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875" name="Shape 23875"/>
                        <wps:cNvSpPr/>
                        <wps:spPr>
                          <a:xfrm>
                            <a:off x="2670" y="878653"/>
                            <a:ext cx="194900" cy="125458"/>
                          </a:xfrm>
                          <a:custGeom>
                            <a:avLst/>
                            <a:gdLst/>
                            <a:ahLst/>
                            <a:cxnLst/>
                            <a:rect l="0" t="0" r="0" b="0"/>
                            <a:pathLst>
                              <a:path w="194900" h="125458">
                                <a:moveTo>
                                  <a:pt x="194900" y="125458"/>
                                </a:moveTo>
                                <a:lnTo>
                                  <a:pt x="106794" y="125458"/>
                                </a:lnTo>
                                <a:lnTo>
                                  <a:pt x="13350" y="0"/>
                                </a:lnTo>
                                <a:lnTo>
                                  <a:pt x="0" y="0"/>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878" name="Shape 23878"/>
                        <wps:cNvSpPr/>
                        <wps:spPr>
                          <a:xfrm>
                            <a:off x="202909" y="1004112"/>
                            <a:ext cx="109465" cy="2669"/>
                          </a:xfrm>
                          <a:custGeom>
                            <a:avLst/>
                            <a:gdLst/>
                            <a:ahLst/>
                            <a:cxnLst/>
                            <a:rect l="0" t="0" r="0" b="0"/>
                            <a:pathLst>
                              <a:path w="109465" h="2669">
                                <a:moveTo>
                                  <a:pt x="109465" y="0"/>
                                </a:moveTo>
                                <a:lnTo>
                                  <a:pt x="93445" y="0"/>
                                </a:lnTo>
                                <a:lnTo>
                                  <a:pt x="0" y="2669"/>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879" name="Shape 23879"/>
                        <wps:cNvSpPr/>
                        <wps:spPr>
                          <a:xfrm>
                            <a:off x="2670" y="1004112"/>
                            <a:ext cx="194900" cy="2669"/>
                          </a:xfrm>
                          <a:custGeom>
                            <a:avLst/>
                            <a:gdLst/>
                            <a:ahLst/>
                            <a:cxnLst/>
                            <a:rect l="0" t="0" r="0" b="0"/>
                            <a:pathLst>
                              <a:path w="194900" h="2669">
                                <a:moveTo>
                                  <a:pt x="194900" y="2669"/>
                                </a:moveTo>
                                <a:lnTo>
                                  <a:pt x="106794" y="2669"/>
                                </a:lnTo>
                                <a:lnTo>
                                  <a:pt x="13350" y="0"/>
                                </a:lnTo>
                                <a:lnTo>
                                  <a:pt x="0" y="0"/>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882" name="Shape 23882"/>
                        <wps:cNvSpPr/>
                        <wps:spPr>
                          <a:xfrm>
                            <a:off x="202909" y="1009450"/>
                            <a:ext cx="109465" cy="120342"/>
                          </a:xfrm>
                          <a:custGeom>
                            <a:avLst/>
                            <a:gdLst/>
                            <a:ahLst/>
                            <a:cxnLst/>
                            <a:rect l="0" t="0" r="0" b="0"/>
                            <a:pathLst>
                              <a:path w="109465" h="120342">
                                <a:moveTo>
                                  <a:pt x="109465" y="120342"/>
                                </a:moveTo>
                                <a:lnTo>
                                  <a:pt x="93445" y="120342"/>
                                </a:lnTo>
                                <a:lnTo>
                                  <a:pt x="0" y="0"/>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883" name="Shape 23883"/>
                        <wps:cNvSpPr/>
                        <wps:spPr>
                          <a:xfrm>
                            <a:off x="2670" y="1009450"/>
                            <a:ext cx="194900" cy="120342"/>
                          </a:xfrm>
                          <a:custGeom>
                            <a:avLst/>
                            <a:gdLst/>
                            <a:ahLst/>
                            <a:cxnLst/>
                            <a:rect l="0" t="0" r="0" b="0"/>
                            <a:pathLst>
                              <a:path w="194900" h="120342">
                                <a:moveTo>
                                  <a:pt x="194900" y="0"/>
                                </a:moveTo>
                                <a:lnTo>
                                  <a:pt x="106794" y="0"/>
                                </a:lnTo>
                                <a:lnTo>
                                  <a:pt x="13350" y="120342"/>
                                </a:lnTo>
                                <a:lnTo>
                                  <a:pt x="0" y="120342"/>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886" name="Shape 23886"/>
                        <wps:cNvSpPr/>
                        <wps:spPr>
                          <a:xfrm>
                            <a:off x="202909" y="1017458"/>
                            <a:ext cx="109465" cy="237904"/>
                          </a:xfrm>
                          <a:custGeom>
                            <a:avLst/>
                            <a:gdLst/>
                            <a:ahLst/>
                            <a:cxnLst/>
                            <a:rect l="0" t="0" r="0" b="0"/>
                            <a:pathLst>
                              <a:path w="109465" h="237904">
                                <a:moveTo>
                                  <a:pt x="109465" y="237904"/>
                                </a:moveTo>
                                <a:lnTo>
                                  <a:pt x="93445" y="237904"/>
                                </a:lnTo>
                                <a:lnTo>
                                  <a:pt x="0" y="0"/>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887" name="Shape 23887"/>
                        <wps:cNvSpPr/>
                        <wps:spPr>
                          <a:xfrm>
                            <a:off x="2670" y="1017458"/>
                            <a:ext cx="194900" cy="237904"/>
                          </a:xfrm>
                          <a:custGeom>
                            <a:avLst/>
                            <a:gdLst/>
                            <a:ahLst/>
                            <a:cxnLst/>
                            <a:rect l="0" t="0" r="0" b="0"/>
                            <a:pathLst>
                              <a:path w="194900" h="237904">
                                <a:moveTo>
                                  <a:pt x="194900" y="0"/>
                                </a:moveTo>
                                <a:lnTo>
                                  <a:pt x="106794" y="0"/>
                                </a:lnTo>
                                <a:lnTo>
                                  <a:pt x="13350" y="237904"/>
                                </a:lnTo>
                                <a:lnTo>
                                  <a:pt x="0" y="237904"/>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890" name="Shape 23890"/>
                        <wps:cNvSpPr/>
                        <wps:spPr>
                          <a:xfrm>
                            <a:off x="202909" y="1020128"/>
                            <a:ext cx="109465" cy="360692"/>
                          </a:xfrm>
                          <a:custGeom>
                            <a:avLst/>
                            <a:gdLst/>
                            <a:ahLst/>
                            <a:cxnLst/>
                            <a:rect l="0" t="0" r="0" b="0"/>
                            <a:pathLst>
                              <a:path w="109465" h="360692">
                                <a:moveTo>
                                  <a:pt x="109465" y="360692"/>
                                </a:moveTo>
                                <a:lnTo>
                                  <a:pt x="93445" y="360692"/>
                                </a:lnTo>
                                <a:lnTo>
                                  <a:pt x="0" y="0"/>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891" name="Shape 23891"/>
                        <wps:cNvSpPr/>
                        <wps:spPr>
                          <a:xfrm>
                            <a:off x="2670" y="1020128"/>
                            <a:ext cx="194900" cy="360692"/>
                          </a:xfrm>
                          <a:custGeom>
                            <a:avLst/>
                            <a:gdLst/>
                            <a:ahLst/>
                            <a:cxnLst/>
                            <a:rect l="0" t="0" r="0" b="0"/>
                            <a:pathLst>
                              <a:path w="194900" h="360692">
                                <a:moveTo>
                                  <a:pt x="194900" y="0"/>
                                </a:moveTo>
                                <a:lnTo>
                                  <a:pt x="106794" y="0"/>
                                </a:lnTo>
                                <a:lnTo>
                                  <a:pt x="13350" y="360692"/>
                                </a:lnTo>
                                <a:lnTo>
                                  <a:pt x="0" y="360692"/>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894" name="Shape 23894"/>
                        <wps:cNvSpPr/>
                        <wps:spPr>
                          <a:xfrm>
                            <a:off x="202909" y="1028136"/>
                            <a:ext cx="109465" cy="478143"/>
                          </a:xfrm>
                          <a:custGeom>
                            <a:avLst/>
                            <a:gdLst/>
                            <a:ahLst/>
                            <a:cxnLst/>
                            <a:rect l="0" t="0" r="0" b="0"/>
                            <a:pathLst>
                              <a:path w="109465" h="478143">
                                <a:moveTo>
                                  <a:pt x="109465" y="478143"/>
                                </a:moveTo>
                                <a:lnTo>
                                  <a:pt x="93445" y="478143"/>
                                </a:lnTo>
                                <a:lnTo>
                                  <a:pt x="0" y="0"/>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895" name="Shape 23895"/>
                        <wps:cNvSpPr/>
                        <wps:spPr>
                          <a:xfrm>
                            <a:off x="2670" y="1028136"/>
                            <a:ext cx="194900" cy="478143"/>
                          </a:xfrm>
                          <a:custGeom>
                            <a:avLst/>
                            <a:gdLst/>
                            <a:ahLst/>
                            <a:cxnLst/>
                            <a:rect l="0" t="0" r="0" b="0"/>
                            <a:pathLst>
                              <a:path w="194900" h="478143">
                                <a:moveTo>
                                  <a:pt x="194900" y="0"/>
                                </a:moveTo>
                                <a:lnTo>
                                  <a:pt x="106794" y="0"/>
                                </a:lnTo>
                                <a:lnTo>
                                  <a:pt x="13350" y="478143"/>
                                </a:lnTo>
                                <a:lnTo>
                                  <a:pt x="0" y="478143"/>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898" name="Shape 23898"/>
                        <wps:cNvSpPr/>
                        <wps:spPr>
                          <a:xfrm>
                            <a:off x="202909" y="1030805"/>
                            <a:ext cx="109465" cy="600932"/>
                          </a:xfrm>
                          <a:custGeom>
                            <a:avLst/>
                            <a:gdLst/>
                            <a:ahLst/>
                            <a:cxnLst/>
                            <a:rect l="0" t="0" r="0" b="0"/>
                            <a:pathLst>
                              <a:path w="109465" h="600932">
                                <a:moveTo>
                                  <a:pt x="109465" y="600932"/>
                                </a:moveTo>
                                <a:lnTo>
                                  <a:pt x="93445" y="600932"/>
                                </a:lnTo>
                                <a:lnTo>
                                  <a:pt x="0" y="0"/>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899" name="Shape 23899"/>
                        <wps:cNvSpPr/>
                        <wps:spPr>
                          <a:xfrm>
                            <a:off x="2670" y="1030805"/>
                            <a:ext cx="194900" cy="600932"/>
                          </a:xfrm>
                          <a:custGeom>
                            <a:avLst/>
                            <a:gdLst/>
                            <a:ahLst/>
                            <a:cxnLst/>
                            <a:rect l="0" t="0" r="0" b="0"/>
                            <a:pathLst>
                              <a:path w="194900" h="600932">
                                <a:moveTo>
                                  <a:pt x="194900" y="0"/>
                                </a:moveTo>
                                <a:lnTo>
                                  <a:pt x="106794" y="0"/>
                                </a:lnTo>
                                <a:lnTo>
                                  <a:pt x="13350" y="600932"/>
                                </a:lnTo>
                                <a:lnTo>
                                  <a:pt x="0" y="600932"/>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902" name="Shape 23902"/>
                        <wps:cNvSpPr/>
                        <wps:spPr>
                          <a:xfrm>
                            <a:off x="202909" y="1033474"/>
                            <a:ext cx="109465" cy="723721"/>
                          </a:xfrm>
                          <a:custGeom>
                            <a:avLst/>
                            <a:gdLst/>
                            <a:ahLst/>
                            <a:cxnLst/>
                            <a:rect l="0" t="0" r="0" b="0"/>
                            <a:pathLst>
                              <a:path w="109465" h="723721">
                                <a:moveTo>
                                  <a:pt x="109465" y="723721"/>
                                </a:moveTo>
                                <a:lnTo>
                                  <a:pt x="93445" y="723721"/>
                                </a:lnTo>
                                <a:lnTo>
                                  <a:pt x="0" y="0"/>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903" name="Shape 23903"/>
                        <wps:cNvSpPr/>
                        <wps:spPr>
                          <a:xfrm>
                            <a:off x="2670" y="1033474"/>
                            <a:ext cx="194900" cy="723721"/>
                          </a:xfrm>
                          <a:custGeom>
                            <a:avLst/>
                            <a:gdLst/>
                            <a:ahLst/>
                            <a:cxnLst/>
                            <a:rect l="0" t="0" r="0" b="0"/>
                            <a:pathLst>
                              <a:path w="194900" h="723721">
                                <a:moveTo>
                                  <a:pt x="194900" y="0"/>
                                </a:moveTo>
                                <a:lnTo>
                                  <a:pt x="106794" y="0"/>
                                </a:lnTo>
                                <a:lnTo>
                                  <a:pt x="13350" y="723721"/>
                                </a:lnTo>
                                <a:lnTo>
                                  <a:pt x="0" y="723721"/>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906" name="Shape 23906"/>
                        <wps:cNvSpPr/>
                        <wps:spPr>
                          <a:xfrm>
                            <a:off x="202909" y="1036143"/>
                            <a:ext cx="109465" cy="846510"/>
                          </a:xfrm>
                          <a:custGeom>
                            <a:avLst/>
                            <a:gdLst/>
                            <a:ahLst/>
                            <a:cxnLst/>
                            <a:rect l="0" t="0" r="0" b="0"/>
                            <a:pathLst>
                              <a:path w="109465" h="846510">
                                <a:moveTo>
                                  <a:pt x="109465" y="846510"/>
                                </a:moveTo>
                                <a:lnTo>
                                  <a:pt x="93445" y="846510"/>
                                </a:lnTo>
                                <a:lnTo>
                                  <a:pt x="0" y="0"/>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907" name="Shape 23907"/>
                        <wps:cNvSpPr/>
                        <wps:spPr>
                          <a:xfrm>
                            <a:off x="2670" y="1036143"/>
                            <a:ext cx="194900" cy="846510"/>
                          </a:xfrm>
                          <a:custGeom>
                            <a:avLst/>
                            <a:gdLst/>
                            <a:ahLst/>
                            <a:cxnLst/>
                            <a:rect l="0" t="0" r="0" b="0"/>
                            <a:pathLst>
                              <a:path w="194900" h="846510">
                                <a:moveTo>
                                  <a:pt x="194900" y="0"/>
                                </a:moveTo>
                                <a:lnTo>
                                  <a:pt x="106794" y="0"/>
                                </a:lnTo>
                                <a:lnTo>
                                  <a:pt x="13350" y="846510"/>
                                </a:lnTo>
                                <a:lnTo>
                                  <a:pt x="0" y="846510"/>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910" name="Shape 23910"/>
                        <wps:cNvSpPr/>
                        <wps:spPr>
                          <a:xfrm>
                            <a:off x="202909" y="1046821"/>
                            <a:ext cx="109465" cy="961402"/>
                          </a:xfrm>
                          <a:custGeom>
                            <a:avLst/>
                            <a:gdLst/>
                            <a:ahLst/>
                            <a:cxnLst/>
                            <a:rect l="0" t="0" r="0" b="0"/>
                            <a:pathLst>
                              <a:path w="109465" h="961402">
                                <a:moveTo>
                                  <a:pt x="109465" y="961402"/>
                                </a:moveTo>
                                <a:lnTo>
                                  <a:pt x="93445" y="961402"/>
                                </a:lnTo>
                                <a:lnTo>
                                  <a:pt x="0" y="0"/>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911" name="Shape 23911"/>
                        <wps:cNvSpPr/>
                        <wps:spPr>
                          <a:xfrm>
                            <a:off x="2670" y="1046821"/>
                            <a:ext cx="194900" cy="961402"/>
                          </a:xfrm>
                          <a:custGeom>
                            <a:avLst/>
                            <a:gdLst/>
                            <a:ahLst/>
                            <a:cxnLst/>
                            <a:rect l="0" t="0" r="0" b="0"/>
                            <a:pathLst>
                              <a:path w="194900" h="961402">
                                <a:moveTo>
                                  <a:pt x="194900" y="0"/>
                                </a:moveTo>
                                <a:lnTo>
                                  <a:pt x="106794" y="0"/>
                                </a:lnTo>
                                <a:lnTo>
                                  <a:pt x="13350" y="961402"/>
                                </a:lnTo>
                                <a:lnTo>
                                  <a:pt x="0" y="961402"/>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914" name="Shape 23914"/>
                        <wps:cNvSpPr/>
                        <wps:spPr>
                          <a:xfrm>
                            <a:off x="202909" y="1049490"/>
                            <a:ext cx="109465" cy="1084414"/>
                          </a:xfrm>
                          <a:custGeom>
                            <a:avLst/>
                            <a:gdLst/>
                            <a:ahLst/>
                            <a:cxnLst/>
                            <a:rect l="0" t="0" r="0" b="0"/>
                            <a:pathLst>
                              <a:path w="109465" h="1084414">
                                <a:moveTo>
                                  <a:pt x="109465" y="1084414"/>
                                </a:moveTo>
                                <a:lnTo>
                                  <a:pt x="93445" y="1084414"/>
                                </a:lnTo>
                                <a:lnTo>
                                  <a:pt x="0" y="0"/>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915" name="Shape 23915"/>
                        <wps:cNvSpPr/>
                        <wps:spPr>
                          <a:xfrm>
                            <a:off x="2670" y="1049490"/>
                            <a:ext cx="194900" cy="1084414"/>
                          </a:xfrm>
                          <a:custGeom>
                            <a:avLst/>
                            <a:gdLst/>
                            <a:ahLst/>
                            <a:cxnLst/>
                            <a:rect l="0" t="0" r="0" b="0"/>
                            <a:pathLst>
                              <a:path w="194900" h="1084414">
                                <a:moveTo>
                                  <a:pt x="194900" y="0"/>
                                </a:moveTo>
                                <a:lnTo>
                                  <a:pt x="106794" y="0"/>
                                </a:lnTo>
                                <a:lnTo>
                                  <a:pt x="13350" y="1084414"/>
                                </a:lnTo>
                                <a:lnTo>
                                  <a:pt x="0" y="1084414"/>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918" name="Shape 23918"/>
                        <wps:cNvSpPr/>
                        <wps:spPr>
                          <a:xfrm>
                            <a:off x="202909" y="1057498"/>
                            <a:ext cx="109465" cy="1201864"/>
                          </a:xfrm>
                          <a:custGeom>
                            <a:avLst/>
                            <a:gdLst/>
                            <a:ahLst/>
                            <a:cxnLst/>
                            <a:rect l="0" t="0" r="0" b="0"/>
                            <a:pathLst>
                              <a:path w="109465" h="1201864">
                                <a:moveTo>
                                  <a:pt x="109465" y="1201864"/>
                                </a:moveTo>
                                <a:lnTo>
                                  <a:pt x="93445" y="1201864"/>
                                </a:lnTo>
                                <a:lnTo>
                                  <a:pt x="0" y="0"/>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919" name="Shape 23919"/>
                        <wps:cNvSpPr/>
                        <wps:spPr>
                          <a:xfrm>
                            <a:off x="2670" y="1057498"/>
                            <a:ext cx="194900" cy="1201864"/>
                          </a:xfrm>
                          <a:custGeom>
                            <a:avLst/>
                            <a:gdLst/>
                            <a:ahLst/>
                            <a:cxnLst/>
                            <a:rect l="0" t="0" r="0" b="0"/>
                            <a:pathLst>
                              <a:path w="194900" h="1201864">
                                <a:moveTo>
                                  <a:pt x="194900" y="0"/>
                                </a:moveTo>
                                <a:lnTo>
                                  <a:pt x="106794" y="0"/>
                                </a:lnTo>
                                <a:lnTo>
                                  <a:pt x="13350" y="1201864"/>
                                </a:lnTo>
                                <a:lnTo>
                                  <a:pt x="0" y="1201864"/>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922" name="Shape 23922"/>
                        <wps:cNvSpPr/>
                        <wps:spPr>
                          <a:xfrm>
                            <a:off x="202909" y="1068175"/>
                            <a:ext cx="109465" cy="1316757"/>
                          </a:xfrm>
                          <a:custGeom>
                            <a:avLst/>
                            <a:gdLst/>
                            <a:ahLst/>
                            <a:cxnLst/>
                            <a:rect l="0" t="0" r="0" b="0"/>
                            <a:pathLst>
                              <a:path w="109465" h="1316757">
                                <a:moveTo>
                                  <a:pt x="109465" y="1316757"/>
                                </a:moveTo>
                                <a:lnTo>
                                  <a:pt x="93445" y="1316757"/>
                                </a:lnTo>
                                <a:lnTo>
                                  <a:pt x="0" y="0"/>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923" name="Shape 23923"/>
                        <wps:cNvSpPr/>
                        <wps:spPr>
                          <a:xfrm>
                            <a:off x="2670" y="1068175"/>
                            <a:ext cx="194900" cy="1316757"/>
                          </a:xfrm>
                          <a:custGeom>
                            <a:avLst/>
                            <a:gdLst/>
                            <a:ahLst/>
                            <a:cxnLst/>
                            <a:rect l="0" t="0" r="0" b="0"/>
                            <a:pathLst>
                              <a:path w="194900" h="1316757">
                                <a:moveTo>
                                  <a:pt x="194900" y="0"/>
                                </a:moveTo>
                                <a:lnTo>
                                  <a:pt x="106794" y="0"/>
                                </a:lnTo>
                                <a:lnTo>
                                  <a:pt x="13350" y="1316757"/>
                                </a:lnTo>
                                <a:lnTo>
                                  <a:pt x="0" y="1316757"/>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927" name="Shape 23927"/>
                        <wps:cNvSpPr/>
                        <wps:spPr>
                          <a:xfrm>
                            <a:off x="202909" y="1081522"/>
                            <a:ext cx="109465" cy="1492932"/>
                          </a:xfrm>
                          <a:custGeom>
                            <a:avLst/>
                            <a:gdLst/>
                            <a:ahLst/>
                            <a:cxnLst/>
                            <a:rect l="0" t="0" r="0" b="0"/>
                            <a:pathLst>
                              <a:path w="109465" h="1492932">
                                <a:moveTo>
                                  <a:pt x="109465" y="1492932"/>
                                </a:moveTo>
                                <a:lnTo>
                                  <a:pt x="93445" y="1492932"/>
                                </a:lnTo>
                                <a:lnTo>
                                  <a:pt x="0" y="0"/>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928" name="Shape 23928"/>
                        <wps:cNvSpPr/>
                        <wps:spPr>
                          <a:xfrm>
                            <a:off x="2670" y="1081522"/>
                            <a:ext cx="194900" cy="1492932"/>
                          </a:xfrm>
                          <a:custGeom>
                            <a:avLst/>
                            <a:gdLst/>
                            <a:ahLst/>
                            <a:cxnLst/>
                            <a:rect l="0" t="0" r="0" b="0"/>
                            <a:pathLst>
                              <a:path w="194900" h="1492932">
                                <a:moveTo>
                                  <a:pt x="194900" y="0"/>
                                </a:moveTo>
                                <a:lnTo>
                                  <a:pt x="106794" y="0"/>
                                </a:lnTo>
                                <a:lnTo>
                                  <a:pt x="13350" y="1492932"/>
                                </a:lnTo>
                                <a:lnTo>
                                  <a:pt x="0" y="1492932"/>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929" name="Shape 23929"/>
                        <wps:cNvSpPr/>
                        <wps:spPr>
                          <a:xfrm>
                            <a:off x="0" y="2478358"/>
                            <a:ext cx="0" cy="197530"/>
                          </a:xfrm>
                          <a:custGeom>
                            <a:avLst/>
                            <a:gdLst/>
                            <a:ahLst/>
                            <a:cxnLst/>
                            <a:rect l="0" t="0" r="0" b="0"/>
                            <a:pathLst>
                              <a:path h="197530">
                                <a:moveTo>
                                  <a:pt x="0" y="0"/>
                                </a:moveTo>
                                <a:lnTo>
                                  <a:pt x="0" y="197530"/>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932" name="Shape 23932"/>
                        <wps:cNvSpPr/>
                        <wps:spPr>
                          <a:xfrm>
                            <a:off x="202909" y="1097538"/>
                            <a:ext cx="109465" cy="1663769"/>
                          </a:xfrm>
                          <a:custGeom>
                            <a:avLst/>
                            <a:gdLst/>
                            <a:ahLst/>
                            <a:cxnLst/>
                            <a:rect l="0" t="0" r="0" b="0"/>
                            <a:pathLst>
                              <a:path w="109465" h="1663769">
                                <a:moveTo>
                                  <a:pt x="109465" y="1663769"/>
                                </a:moveTo>
                                <a:lnTo>
                                  <a:pt x="93445" y="1663769"/>
                                </a:lnTo>
                                <a:lnTo>
                                  <a:pt x="0" y="0"/>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933" name="Shape 23933"/>
                        <wps:cNvSpPr/>
                        <wps:spPr>
                          <a:xfrm>
                            <a:off x="2670" y="1097538"/>
                            <a:ext cx="194900" cy="1663769"/>
                          </a:xfrm>
                          <a:custGeom>
                            <a:avLst/>
                            <a:gdLst/>
                            <a:ahLst/>
                            <a:cxnLst/>
                            <a:rect l="0" t="0" r="0" b="0"/>
                            <a:pathLst>
                              <a:path w="194900" h="1663769">
                                <a:moveTo>
                                  <a:pt x="194900" y="0"/>
                                </a:moveTo>
                                <a:lnTo>
                                  <a:pt x="106794" y="0"/>
                                </a:lnTo>
                                <a:lnTo>
                                  <a:pt x="13350" y="1663769"/>
                                </a:lnTo>
                                <a:lnTo>
                                  <a:pt x="0" y="1663769"/>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936" name="Shape 23936"/>
                        <wps:cNvSpPr/>
                        <wps:spPr>
                          <a:xfrm>
                            <a:off x="202909" y="1121562"/>
                            <a:ext cx="109465" cy="1765203"/>
                          </a:xfrm>
                          <a:custGeom>
                            <a:avLst/>
                            <a:gdLst/>
                            <a:ahLst/>
                            <a:cxnLst/>
                            <a:rect l="0" t="0" r="0" b="0"/>
                            <a:pathLst>
                              <a:path w="109465" h="1765203">
                                <a:moveTo>
                                  <a:pt x="109465" y="1765203"/>
                                </a:moveTo>
                                <a:lnTo>
                                  <a:pt x="93445" y="1765203"/>
                                </a:lnTo>
                                <a:lnTo>
                                  <a:pt x="0" y="0"/>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937" name="Shape 23937"/>
                        <wps:cNvSpPr/>
                        <wps:spPr>
                          <a:xfrm>
                            <a:off x="2670" y="1121562"/>
                            <a:ext cx="194900" cy="1765203"/>
                          </a:xfrm>
                          <a:custGeom>
                            <a:avLst/>
                            <a:gdLst/>
                            <a:ahLst/>
                            <a:cxnLst/>
                            <a:rect l="0" t="0" r="0" b="0"/>
                            <a:pathLst>
                              <a:path w="194900" h="1765203">
                                <a:moveTo>
                                  <a:pt x="194900" y="0"/>
                                </a:moveTo>
                                <a:lnTo>
                                  <a:pt x="106794" y="0"/>
                                </a:lnTo>
                                <a:lnTo>
                                  <a:pt x="13350" y="1765203"/>
                                </a:lnTo>
                                <a:lnTo>
                                  <a:pt x="0" y="1765203"/>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940" name="Shape 23940"/>
                        <wps:cNvSpPr/>
                        <wps:spPr>
                          <a:xfrm>
                            <a:off x="202909" y="1132462"/>
                            <a:ext cx="109465" cy="1879762"/>
                          </a:xfrm>
                          <a:custGeom>
                            <a:avLst/>
                            <a:gdLst/>
                            <a:ahLst/>
                            <a:cxnLst/>
                            <a:rect l="0" t="0" r="0" b="0"/>
                            <a:pathLst>
                              <a:path w="109465" h="1879762">
                                <a:moveTo>
                                  <a:pt x="109465" y="1879762"/>
                                </a:moveTo>
                                <a:lnTo>
                                  <a:pt x="93445" y="1879762"/>
                                </a:lnTo>
                                <a:lnTo>
                                  <a:pt x="0" y="0"/>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941" name="Shape 23941"/>
                        <wps:cNvSpPr/>
                        <wps:spPr>
                          <a:xfrm>
                            <a:off x="2670" y="1132462"/>
                            <a:ext cx="194900" cy="1879762"/>
                          </a:xfrm>
                          <a:custGeom>
                            <a:avLst/>
                            <a:gdLst/>
                            <a:ahLst/>
                            <a:cxnLst/>
                            <a:rect l="0" t="0" r="0" b="0"/>
                            <a:pathLst>
                              <a:path w="194900" h="1879762">
                                <a:moveTo>
                                  <a:pt x="194900" y="0"/>
                                </a:moveTo>
                                <a:lnTo>
                                  <a:pt x="106794" y="0"/>
                                </a:lnTo>
                                <a:lnTo>
                                  <a:pt x="13350" y="1879762"/>
                                </a:lnTo>
                                <a:lnTo>
                                  <a:pt x="0" y="1879762"/>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944" name="Shape 23944"/>
                        <wps:cNvSpPr/>
                        <wps:spPr>
                          <a:xfrm>
                            <a:off x="202909" y="1161824"/>
                            <a:ext cx="109465" cy="1976191"/>
                          </a:xfrm>
                          <a:custGeom>
                            <a:avLst/>
                            <a:gdLst/>
                            <a:ahLst/>
                            <a:cxnLst/>
                            <a:rect l="0" t="0" r="0" b="0"/>
                            <a:pathLst>
                              <a:path w="109465" h="1976191">
                                <a:moveTo>
                                  <a:pt x="109465" y="1976191"/>
                                </a:moveTo>
                                <a:lnTo>
                                  <a:pt x="93445" y="1976191"/>
                                </a:lnTo>
                                <a:lnTo>
                                  <a:pt x="0" y="0"/>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945" name="Shape 23945"/>
                        <wps:cNvSpPr/>
                        <wps:spPr>
                          <a:xfrm>
                            <a:off x="2670" y="1161824"/>
                            <a:ext cx="194900" cy="1976191"/>
                          </a:xfrm>
                          <a:custGeom>
                            <a:avLst/>
                            <a:gdLst/>
                            <a:ahLst/>
                            <a:cxnLst/>
                            <a:rect l="0" t="0" r="0" b="0"/>
                            <a:pathLst>
                              <a:path w="194900" h="1976191">
                                <a:moveTo>
                                  <a:pt x="194900" y="0"/>
                                </a:moveTo>
                                <a:lnTo>
                                  <a:pt x="106794" y="0"/>
                                </a:lnTo>
                                <a:lnTo>
                                  <a:pt x="13350" y="1976191"/>
                                </a:lnTo>
                                <a:lnTo>
                                  <a:pt x="0" y="1976191"/>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949" name="Shape 23949"/>
                        <wps:cNvSpPr/>
                        <wps:spPr>
                          <a:xfrm>
                            <a:off x="202909" y="1172613"/>
                            <a:ext cx="109465" cy="2154925"/>
                          </a:xfrm>
                          <a:custGeom>
                            <a:avLst/>
                            <a:gdLst/>
                            <a:ahLst/>
                            <a:cxnLst/>
                            <a:rect l="0" t="0" r="0" b="0"/>
                            <a:pathLst>
                              <a:path w="109465" h="2154925">
                                <a:moveTo>
                                  <a:pt x="109465" y="2154925"/>
                                </a:moveTo>
                                <a:lnTo>
                                  <a:pt x="93445" y="2154925"/>
                                </a:lnTo>
                                <a:lnTo>
                                  <a:pt x="0" y="0"/>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950" name="Shape 23950"/>
                        <wps:cNvSpPr/>
                        <wps:spPr>
                          <a:xfrm>
                            <a:off x="2670" y="1172613"/>
                            <a:ext cx="194900" cy="2154925"/>
                          </a:xfrm>
                          <a:custGeom>
                            <a:avLst/>
                            <a:gdLst/>
                            <a:ahLst/>
                            <a:cxnLst/>
                            <a:rect l="0" t="0" r="0" b="0"/>
                            <a:pathLst>
                              <a:path w="194900" h="2154925">
                                <a:moveTo>
                                  <a:pt x="194900" y="0"/>
                                </a:moveTo>
                                <a:lnTo>
                                  <a:pt x="106794" y="0"/>
                                </a:lnTo>
                                <a:lnTo>
                                  <a:pt x="13350" y="2154925"/>
                                </a:lnTo>
                                <a:lnTo>
                                  <a:pt x="0" y="2154925"/>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951" name="Shape 23951"/>
                        <wps:cNvSpPr/>
                        <wps:spPr>
                          <a:xfrm>
                            <a:off x="0" y="3231442"/>
                            <a:ext cx="0" cy="197530"/>
                          </a:xfrm>
                          <a:custGeom>
                            <a:avLst/>
                            <a:gdLst/>
                            <a:ahLst/>
                            <a:cxnLst/>
                            <a:rect l="0" t="0" r="0" b="0"/>
                            <a:pathLst>
                              <a:path h="197530">
                                <a:moveTo>
                                  <a:pt x="0" y="0"/>
                                </a:moveTo>
                                <a:lnTo>
                                  <a:pt x="0" y="197530"/>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954" name="Shape 23954"/>
                        <wps:cNvSpPr/>
                        <wps:spPr>
                          <a:xfrm>
                            <a:off x="202909" y="1175282"/>
                            <a:ext cx="109465" cy="2339109"/>
                          </a:xfrm>
                          <a:custGeom>
                            <a:avLst/>
                            <a:gdLst/>
                            <a:ahLst/>
                            <a:cxnLst/>
                            <a:rect l="0" t="0" r="0" b="0"/>
                            <a:pathLst>
                              <a:path w="109465" h="2339109">
                                <a:moveTo>
                                  <a:pt x="109465" y="2339109"/>
                                </a:moveTo>
                                <a:lnTo>
                                  <a:pt x="93445" y="2339109"/>
                                </a:lnTo>
                                <a:lnTo>
                                  <a:pt x="0" y="0"/>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955" name="Shape 23955"/>
                        <wps:cNvSpPr/>
                        <wps:spPr>
                          <a:xfrm>
                            <a:off x="2670" y="1175282"/>
                            <a:ext cx="194900" cy="2339109"/>
                          </a:xfrm>
                          <a:custGeom>
                            <a:avLst/>
                            <a:gdLst/>
                            <a:ahLst/>
                            <a:cxnLst/>
                            <a:rect l="0" t="0" r="0" b="0"/>
                            <a:pathLst>
                              <a:path w="194900" h="2339109">
                                <a:moveTo>
                                  <a:pt x="194900" y="0"/>
                                </a:moveTo>
                                <a:lnTo>
                                  <a:pt x="106794" y="0"/>
                                </a:lnTo>
                                <a:lnTo>
                                  <a:pt x="13350" y="2339109"/>
                                </a:lnTo>
                                <a:lnTo>
                                  <a:pt x="0" y="2339109"/>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958" name="Shape 23958"/>
                        <wps:cNvSpPr/>
                        <wps:spPr>
                          <a:xfrm>
                            <a:off x="202909" y="1209983"/>
                            <a:ext cx="109465" cy="2429932"/>
                          </a:xfrm>
                          <a:custGeom>
                            <a:avLst/>
                            <a:gdLst/>
                            <a:ahLst/>
                            <a:cxnLst/>
                            <a:rect l="0" t="0" r="0" b="0"/>
                            <a:pathLst>
                              <a:path w="109465" h="2429932">
                                <a:moveTo>
                                  <a:pt x="109465" y="2429932"/>
                                </a:moveTo>
                                <a:lnTo>
                                  <a:pt x="93445" y="2429932"/>
                                </a:lnTo>
                                <a:lnTo>
                                  <a:pt x="0" y="0"/>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959" name="Shape 23959"/>
                        <wps:cNvSpPr/>
                        <wps:spPr>
                          <a:xfrm>
                            <a:off x="2670" y="1209983"/>
                            <a:ext cx="194900" cy="2429932"/>
                          </a:xfrm>
                          <a:custGeom>
                            <a:avLst/>
                            <a:gdLst/>
                            <a:ahLst/>
                            <a:cxnLst/>
                            <a:rect l="0" t="0" r="0" b="0"/>
                            <a:pathLst>
                              <a:path w="194900" h="2429932">
                                <a:moveTo>
                                  <a:pt x="194900" y="0"/>
                                </a:moveTo>
                                <a:lnTo>
                                  <a:pt x="106794" y="0"/>
                                </a:lnTo>
                                <a:lnTo>
                                  <a:pt x="13350" y="2429932"/>
                                </a:lnTo>
                                <a:lnTo>
                                  <a:pt x="0" y="2429932"/>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962" name="Shape 23962"/>
                        <wps:cNvSpPr/>
                        <wps:spPr>
                          <a:xfrm>
                            <a:off x="202909" y="1215322"/>
                            <a:ext cx="109465" cy="2550074"/>
                          </a:xfrm>
                          <a:custGeom>
                            <a:avLst/>
                            <a:gdLst/>
                            <a:ahLst/>
                            <a:cxnLst/>
                            <a:rect l="0" t="0" r="0" b="0"/>
                            <a:pathLst>
                              <a:path w="109465" h="2550074">
                                <a:moveTo>
                                  <a:pt x="109465" y="2550074"/>
                                </a:moveTo>
                                <a:lnTo>
                                  <a:pt x="93445" y="2550074"/>
                                </a:lnTo>
                                <a:lnTo>
                                  <a:pt x="0" y="0"/>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963" name="Shape 23963"/>
                        <wps:cNvSpPr/>
                        <wps:spPr>
                          <a:xfrm>
                            <a:off x="2670" y="1215322"/>
                            <a:ext cx="194900" cy="2550074"/>
                          </a:xfrm>
                          <a:custGeom>
                            <a:avLst/>
                            <a:gdLst/>
                            <a:ahLst/>
                            <a:cxnLst/>
                            <a:rect l="0" t="0" r="0" b="0"/>
                            <a:pathLst>
                              <a:path w="194900" h="2550074">
                                <a:moveTo>
                                  <a:pt x="194900" y="0"/>
                                </a:moveTo>
                                <a:lnTo>
                                  <a:pt x="106794" y="0"/>
                                </a:lnTo>
                                <a:lnTo>
                                  <a:pt x="13350" y="2550074"/>
                                </a:lnTo>
                                <a:lnTo>
                                  <a:pt x="0" y="2550074"/>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966" name="Shape 23966"/>
                        <wps:cNvSpPr/>
                        <wps:spPr>
                          <a:xfrm>
                            <a:off x="202909" y="1250023"/>
                            <a:ext cx="109465" cy="2640854"/>
                          </a:xfrm>
                          <a:custGeom>
                            <a:avLst/>
                            <a:gdLst/>
                            <a:ahLst/>
                            <a:cxnLst/>
                            <a:rect l="0" t="0" r="0" b="0"/>
                            <a:pathLst>
                              <a:path w="109465" h="2640854">
                                <a:moveTo>
                                  <a:pt x="109465" y="2640854"/>
                                </a:moveTo>
                                <a:lnTo>
                                  <a:pt x="93445" y="2640854"/>
                                </a:lnTo>
                                <a:lnTo>
                                  <a:pt x="0" y="0"/>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967" name="Shape 23967"/>
                        <wps:cNvSpPr/>
                        <wps:spPr>
                          <a:xfrm>
                            <a:off x="2670" y="1250023"/>
                            <a:ext cx="194900" cy="2640854"/>
                          </a:xfrm>
                          <a:custGeom>
                            <a:avLst/>
                            <a:gdLst/>
                            <a:ahLst/>
                            <a:cxnLst/>
                            <a:rect l="0" t="0" r="0" b="0"/>
                            <a:pathLst>
                              <a:path w="194900" h="2640854">
                                <a:moveTo>
                                  <a:pt x="194900" y="0"/>
                                </a:moveTo>
                                <a:lnTo>
                                  <a:pt x="106794" y="0"/>
                                </a:lnTo>
                                <a:lnTo>
                                  <a:pt x="13350" y="2640854"/>
                                </a:lnTo>
                                <a:lnTo>
                                  <a:pt x="0" y="2640854"/>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970" name="Shape 23970"/>
                        <wps:cNvSpPr/>
                        <wps:spPr>
                          <a:xfrm>
                            <a:off x="202909" y="1266039"/>
                            <a:ext cx="109465" cy="2750307"/>
                          </a:xfrm>
                          <a:custGeom>
                            <a:avLst/>
                            <a:gdLst/>
                            <a:ahLst/>
                            <a:cxnLst/>
                            <a:rect l="0" t="0" r="0" b="0"/>
                            <a:pathLst>
                              <a:path w="109465" h="2750307">
                                <a:moveTo>
                                  <a:pt x="109465" y="2750307"/>
                                </a:moveTo>
                                <a:lnTo>
                                  <a:pt x="93445" y="2750307"/>
                                </a:lnTo>
                                <a:lnTo>
                                  <a:pt x="0" y="0"/>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971" name="Shape 23971"/>
                        <wps:cNvSpPr/>
                        <wps:spPr>
                          <a:xfrm>
                            <a:off x="2670" y="1266039"/>
                            <a:ext cx="194900" cy="2750307"/>
                          </a:xfrm>
                          <a:custGeom>
                            <a:avLst/>
                            <a:gdLst/>
                            <a:ahLst/>
                            <a:cxnLst/>
                            <a:rect l="0" t="0" r="0" b="0"/>
                            <a:pathLst>
                              <a:path w="194900" h="2750307">
                                <a:moveTo>
                                  <a:pt x="194900" y="0"/>
                                </a:moveTo>
                                <a:lnTo>
                                  <a:pt x="106794" y="0"/>
                                </a:lnTo>
                                <a:lnTo>
                                  <a:pt x="13350" y="2750307"/>
                                </a:lnTo>
                                <a:lnTo>
                                  <a:pt x="0" y="2750307"/>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974" name="Shape 23974"/>
                        <wps:cNvSpPr/>
                        <wps:spPr>
                          <a:xfrm>
                            <a:off x="202909" y="1292732"/>
                            <a:ext cx="109465" cy="2849361"/>
                          </a:xfrm>
                          <a:custGeom>
                            <a:avLst/>
                            <a:gdLst/>
                            <a:ahLst/>
                            <a:cxnLst/>
                            <a:rect l="0" t="0" r="0" b="0"/>
                            <a:pathLst>
                              <a:path w="109465" h="2849361">
                                <a:moveTo>
                                  <a:pt x="109465" y="2849361"/>
                                </a:moveTo>
                                <a:lnTo>
                                  <a:pt x="93445" y="2849361"/>
                                </a:lnTo>
                                <a:lnTo>
                                  <a:pt x="0" y="0"/>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975" name="Shape 23975"/>
                        <wps:cNvSpPr/>
                        <wps:spPr>
                          <a:xfrm>
                            <a:off x="2670" y="1292732"/>
                            <a:ext cx="194900" cy="2849361"/>
                          </a:xfrm>
                          <a:custGeom>
                            <a:avLst/>
                            <a:gdLst/>
                            <a:ahLst/>
                            <a:cxnLst/>
                            <a:rect l="0" t="0" r="0" b="0"/>
                            <a:pathLst>
                              <a:path w="194900" h="2849361">
                                <a:moveTo>
                                  <a:pt x="194900" y="0"/>
                                </a:moveTo>
                                <a:lnTo>
                                  <a:pt x="106794" y="0"/>
                                </a:lnTo>
                                <a:lnTo>
                                  <a:pt x="13350" y="2849361"/>
                                </a:lnTo>
                                <a:lnTo>
                                  <a:pt x="0" y="2849361"/>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978" name="Shape 23978"/>
                        <wps:cNvSpPr/>
                        <wps:spPr>
                          <a:xfrm>
                            <a:off x="202909" y="1300740"/>
                            <a:ext cx="109465" cy="2966834"/>
                          </a:xfrm>
                          <a:custGeom>
                            <a:avLst/>
                            <a:gdLst/>
                            <a:ahLst/>
                            <a:cxnLst/>
                            <a:rect l="0" t="0" r="0" b="0"/>
                            <a:pathLst>
                              <a:path w="109465" h="2966834">
                                <a:moveTo>
                                  <a:pt x="109465" y="2966834"/>
                                </a:moveTo>
                                <a:lnTo>
                                  <a:pt x="93445" y="2966834"/>
                                </a:lnTo>
                                <a:lnTo>
                                  <a:pt x="0" y="0"/>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979" name="Shape 23979"/>
                        <wps:cNvSpPr/>
                        <wps:spPr>
                          <a:xfrm>
                            <a:off x="2670" y="1300740"/>
                            <a:ext cx="194900" cy="2966834"/>
                          </a:xfrm>
                          <a:custGeom>
                            <a:avLst/>
                            <a:gdLst/>
                            <a:ahLst/>
                            <a:cxnLst/>
                            <a:rect l="0" t="0" r="0" b="0"/>
                            <a:pathLst>
                              <a:path w="194900" h="2966834">
                                <a:moveTo>
                                  <a:pt x="194900" y="0"/>
                                </a:moveTo>
                                <a:lnTo>
                                  <a:pt x="106794" y="0"/>
                                </a:lnTo>
                                <a:lnTo>
                                  <a:pt x="13350" y="2966834"/>
                                </a:lnTo>
                                <a:lnTo>
                                  <a:pt x="0" y="2966834"/>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982" name="Shape 23982"/>
                        <wps:cNvSpPr/>
                        <wps:spPr>
                          <a:xfrm>
                            <a:off x="202909" y="1335441"/>
                            <a:ext cx="109465" cy="3057613"/>
                          </a:xfrm>
                          <a:custGeom>
                            <a:avLst/>
                            <a:gdLst/>
                            <a:ahLst/>
                            <a:cxnLst/>
                            <a:rect l="0" t="0" r="0" b="0"/>
                            <a:pathLst>
                              <a:path w="109465" h="3057613">
                                <a:moveTo>
                                  <a:pt x="109465" y="3057613"/>
                                </a:moveTo>
                                <a:lnTo>
                                  <a:pt x="93445" y="3057613"/>
                                </a:lnTo>
                                <a:lnTo>
                                  <a:pt x="0" y="0"/>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983" name="Shape 23983"/>
                        <wps:cNvSpPr/>
                        <wps:spPr>
                          <a:xfrm>
                            <a:off x="2670" y="1335441"/>
                            <a:ext cx="194900" cy="3057613"/>
                          </a:xfrm>
                          <a:custGeom>
                            <a:avLst/>
                            <a:gdLst/>
                            <a:ahLst/>
                            <a:cxnLst/>
                            <a:rect l="0" t="0" r="0" b="0"/>
                            <a:pathLst>
                              <a:path w="194900" h="3057613">
                                <a:moveTo>
                                  <a:pt x="194900" y="0"/>
                                </a:moveTo>
                                <a:lnTo>
                                  <a:pt x="106794" y="0"/>
                                </a:lnTo>
                                <a:lnTo>
                                  <a:pt x="13350" y="3057613"/>
                                </a:lnTo>
                                <a:lnTo>
                                  <a:pt x="0" y="3057613"/>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986" name="Shape 23986"/>
                        <wps:cNvSpPr/>
                        <wps:spPr>
                          <a:xfrm>
                            <a:off x="202909" y="3146023"/>
                            <a:ext cx="109465" cy="1372501"/>
                          </a:xfrm>
                          <a:custGeom>
                            <a:avLst/>
                            <a:gdLst/>
                            <a:ahLst/>
                            <a:cxnLst/>
                            <a:rect l="0" t="0" r="0" b="0"/>
                            <a:pathLst>
                              <a:path w="109465" h="1372501">
                                <a:moveTo>
                                  <a:pt x="109465" y="1372501"/>
                                </a:moveTo>
                                <a:lnTo>
                                  <a:pt x="93445" y="1372501"/>
                                </a:lnTo>
                                <a:lnTo>
                                  <a:pt x="0" y="0"/>
                                </a:lnTo>
                              </a:path>
                            </a:pathLst>
                          </a:custGeom>
                          <a:ln w="5338" cap="flat">
                            <a:round/>
                          </a:ln>
                        </wps:spPr>
                        <wps:style>
                          <a:lnRef idx="1">
                            <a:srgbClr val="000000"/>
                          </a:lnRef>
                          <a:fillRef idx="0">
                            <a:srgbClr val="000000">
                              <a:alpha val="0"/>
                            </a:srgbClr>
                          </a:fillRef>
                          <a:effectRef idx="0">
                            <a:scrgbClr r="0" g="0" b="0"/>
                          </a:effectRef>
                          <a:fontRef idx="none"/>
                        </wps:style>
                        <wps:bodyPr/>
                      </wps:wsp>
                      <wps:wsp>
                        <wps:cNvPr id="23987" name="Shape 23987"/>
                        <wps:cNvSpPr/>
                        <wps:spPr>
                          <a:xfrm>
                            <a:off x="2670" y="3146023"/>
                            <a:ext cx="194900" cy="1372501"/>
                          </a:xfrm>
                          <a:custGeom>
                            <a:avLst/>
                            <a:gdLst/>
                            <a:ahLst/>
                            <a:cxnLst/>
                            <a:rect l="0" t="0" r="0" b="0"/>
                            <a:pathLst>
                              <a:path w="194900" h="1372501">
                                <a:moveTo>
                                  <a:pt x="194900" y="0"/>
                                </a:moveTo>
                                <a:lnTo>
                                  <a:pt x="106794" y="0"/>
                                </a:lnTo>
                                <a:lnTo>
                                  <a:pt x="13350" y="1372501"/>
                                </a:lnTo>
                                <a:lnTo>
                                  <a:pt x="0" y="1372501"/>
                                </a:lnTo>
                              </a:path>
                            </a:pathLst>
                          </a:custGeom>
                          <a:ln w="5338"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xmlns:a="http://schemas.openxmlformats.org/drawingml/2006/main">
            <w:pict>
              <v:group id="Group 285449" style="width:24.5963pt;height:355.789pt;position:absolute;mso-position-horizontal-relative:text;mso-position-horizontal:absolute;margin-left:622.376pt;mso-position-vertical-relative:text;margin-top:3.218pt;" coordsize="3123,45185">
                <v:shape id="Shape 343882" style="position:absolute;width:934;height:240;left:1094;top:7798;" coordsize="93435,24028" path="m0,0l93435,0l93435,24028l0,24028l0,0">
                  <v:stroke weight="0pt" endcap="flat" joinstyle="miter" miterlimit="10" on="false" color="#000000" opacity="0"/>
                  <v:fill on="true" color="#00ff00"/>
                </v:shape>
                <v:shape id="Shape 23830" style="position:absolute;width:854;height:0;left:1134;top:7812;" coordsize="85435,0" path="m0,0l85435,0">
                  <v:stroke weight="0.210157pt" endcap="square" joinstyle="round" on="true" color="#00ff00"/>
                  <v:fill on="false" color="#000000" opacity="0"/>
                </v:shape>
                <v:shape id="Shape 23831" style="position:absolute;width:854;height:0;left:1134;top:8052;" coordsize="85435,0" path="m0,0l85435,0">
                  <v:stroke weight="0.210157pt" endcap="square" joinstyle="round" on="true" color="#00ff00"/>
                  <v:fill on="false" color="#000000" opacity="0"/>
                </v:shape>
                <v:shape id="Shape 343883" style="position:absolute;width:934;height:91;left:1094;top:10041;" coordsize="93435,9144" path="m0,0l93435,0l93435,9144l0,9144l0,0">
                  <v:stroke weight="0pt" endcap="square" joinstyle="round" on="false" color="#000000" opacity="0"/>
                  <v:fill on="true" color="#000080"/>
                </v:shape>
                <v:shape id="Shape 23833" style="position:absolute;width:854;height:0;left:1134;top:10054;" coordsize="85435,0" path="m0,0l85435,0">
                  <v:stroke weight="0.210157pt" endcap="square" joinstyle="round" on="true" color="#000080"/>
                  <v:fill on="false" color="#000000" opacity="0"/>
                </v:shape>
                <v:shape id="Shape 23834" style="position:absolute;width:854;height:0;left:1134;top:10107;" coordsize="85435,0" path="m0,0l85435,0">
                  <v:stroke weight="0.210157pt" endcap="square" joinstyle="round" on="true" color="#000080"/>
                  <v:fill on="false" color="#000000" opacity="0"/>
                </v:shape>
                <v:shape id="Shape 343884" style="position:absolute;width:934;height:91;left:1094;top:11646;" coordsize="93435,9144" path="m0,0l93435,0l93435,9144l0,9144l0,0">
                  <v:stroke weight="0pt" endcap="square" joinstyle="round" on="false" color="#000000" opacity="0"/>
                  <v:fill on="true" color="#00ff00"/>
                </v:shape>
                <v:shape id="Shape 23836" style="position:absolute;width:854;height:0;left:1134;top:11658;" coordsize="85435,0" path="m0,0l85435,0">
                  <v:stroke weight="0.210157pt" endcap="square" joinstyle="round" on="true" color="#00ff00"/>
                  <v:fill on="false" color="#000000" opacity="0"/>
                </v:shape>
                <v:shape id="Shape 23837" style="position:absolute;width:854;height:0;left:1134;top:11739;" coordsize="85435,0" path="m0,0l85435,0">
                  <v:stroke weight="0.210157pt" endcap="square" joinstyle="round" on="true" color="#00ff00"/>
                  <v:fill on="false" color="#000000" opacity="0"/>
                </v:shape>
                <v:shape id="Shape 343885" style="position:absolute;width:934;height:774;left:1094;top:12153;" coordsize="93435,77423" path="m0,0l93435,0l93435,77423l0,77423l0,0">
                  <v:stroke weight="0pt" endcap="square" joinstyle="round" on="false" color="#000000" opacity="0"/>
                  <v:fill on="true" color="#000080"/>
                </v:shape>
                <v:shape id="Shape 23839" style="position:absolute;width:854;height:0;left:1134;top:12166;" coordsize="85435,0" path="m0,0l85435,0">
                  <v:stroke weight="0.210157pt" endcap="square" joinstyle="round" on="true" color="#000080"/>
                  <v:fill on="false" color="#000000" opacity="0"/>
                </v:shape>
                <v:shape id="Shape 23840" style="position:absolute;width:854;height:0;left:1134;top:12940;" coordsize="85435,0" path="m0,0l85435,0">
                  <v:stroke weight="0.210157pt" endcap="square" joinstyle="round" on="true" color="#000080"/>
                  <v:fill on="false" color="#000000" opacity="0"/>
                </v:shape>
                <v:shape id="Shape 23841" style="position:absolute;width:0;height:25103;left:1094;top:6356;" coordsize="0,2510390" path="m0,0l0,2510390">
                  <v:stroke weight="0.420323pt" endcap="flat" joinstyle="round" on="true" color="#000000"/>
                  <v:fill on="false" color="#000000" opacity="0"/>
                </v:shape>
                <v:shape id="Shape 23842" style="position:absolute;width:907;height:453;left:1094;top:31433;" coordsize="90775,45379" path="m0,0c0,24024,21359,45379,45387,45379c69417,42709,90775,24024,90775,0">
                  <v:stroke weight="0.420323pt" endcap="flat" joinstyle="round" on="true" color="#000000"/>
                  <v:fill on="false" color="#000000" opacity="0"/>
                </v:shape>
                <v:shape id="Shape 23843" style="position:absolute;width:934;height:25103;left:1094;top:6356;" coordsize="93445,2510390" path="m93445,2510390l93445,0l0,0">
                  <v:stroke weight="0.420323pt" endcap="flat" joinstyle="round" on="true" color="#000000"/>
                  <v:fill on="false" color="#000000" opacity="0"/>
                </v:shape>
                <v:shape id="Shape 23846" style="position:absolute;width:1094;height:7531;left:2029;top:0;" coordsize="109465,753195" path="m109465,0l93445,0l0,753195">
                  <v:stroke weight="0.420323pt" endcap="flat" joinstyle="round" on="true" color="#000000"/>
                  <v:fill on="false" color="#000000" opacity="0"/>
                </v:shape>
                <v:shape id="Shape 23847" style="position:absolute;width:1949;height:7531;left:26;top:0;" coordsize="194900,753195" path="m194900,753195l106794,753195l13350,0l0,0">
                  <v:stroke weight="0.420323pt" endcap="flat" joinstyle="round" on="true" color="#000000"/>
                  <v:fill on="false" color="#000000" opacity="0"/>
                </v:shape>
                <v:shape id="Shape 23850" style="position:absolute;width:1094;height:6624;left:2029;top:1254;" coordsize="109465,662438" path="m109465,0l93445,0l0,662438">
                  <v:stroke weight="0.420323pt" endcap="flat" joinstyle="round" on="true" color="#000000"/>
                  <v:fill on="false" color="#000000" opacity="0"/>
                </v:shape>
                <v:shape id="Shape 23851" style="position:absolute;width:1949;height:6624;left:26;top:1254;" coordsize="194900,662438" path="m194900,662438l106794,662438l13350,0l0,0">
                  <v:stroke weight="0.420323pt" endcap="flat" joinstyle="round" on="true" color="#000000"/>
                  <v:fill on="false" color="#000000" opacity="0"/>
                </v:shape>
                <v:shape id="Shape 23854" style="position:absolute;width:1094;height:5499;left:2029;top:2512;" coordsize="109465,549992" path="m109465,0l93445,0l0,549992">
                  <v:stroke weight="0.420323pt" endcap="flat" joinstyle="round" on="true" color="#000000"/>
                  <v:fill on="false" color="#000000" opacity="0"/>
                </v:shape>
                <v:shape id="Shape 23855" style="position:absolute;width:1949;height:5499;left:26;top:2512;" coordsize="194900,549992" path="m194900,549992l106794,549992l13350,0l0,0">
                  <v:stroke weight="0.420323pt" endcap="flat" joinstyle="round" on="true" color="#000000"/>
                  <v:fill on="false" color="#000000" opacity="0"/>
                </v:shape>
                <v:shape id="Shape 23858" style="position:absolute;width:1094;height:4272;left:2029;top:3767;" coordsize="109465,427203" path="m109465,0l93445,0l0,427203">
                  <v:stroke weight="0.420323pt" endcap="flat" joinstyle="round" on="true" color="#000000"/>
                  <v:fill on="false" color="#000000" opacity="0"/>
                </v:shape>
                <v:shape id="Shape 23859" style="position:absolute;width:1949;height:4272;left:26;top:3767;" coordsize="194900,427203" path="m194900,427203l106794,427203l13350,0l0,0">
                  <v:stroke weight="0.420323pt" endcap="flat" joinstyle="round" on="true" color="#000000"/>
                  <v:fill on="false" color="#000000" opacity="0"/>
                </v:shape>
                <v:shape id="Shape 23862" style="position:absolute;width:1094;height:3044;left:2029;top:5021;" coordsize="109465,304414" path="m109465,0l93445,0l0,304414">
                  <v:stroke weight="0.420323pt" endcap="flat" joinstyle="round" on="true" color="#000000"/>
                  <v:fill on="false" color="#000000" opacity="0"/>
                </v:shape>
                <v:shape id="Shape 23863" style="position:absolute;width:1949;height:3044;left:26;top:5021;" coordsize="194900,304414" path="m194900,304414l106794,304414l13350,0l0,0">
                  <v:stroke weight="0.420323pt" endcap="flat" joinstyle="round" on="true" color="#000000"/>
                  <v:fill on="false" color="#000000" opacity="0"/>
                </v:shape>
                <v:shape id="Shape 23866" style="position:absolute;width:1094;height:2136;left:2029;top:6276;" coordsize="109465,213657" path="m109465,0l93445,0l0,213657">
                  <v:stroke weight="0.420323pt" endcap="flat" joinstyle="round" on="true" color="#000000"/>
                  <v:fill on="false" color="#000000" opacity="0"/>
                </v:shape>
                <v:shape id="Shape 23867" style="position:absolute;width:1949;height:2136;left:26;top:6276;" coordsize="194900,213657" path="m194900,213657l106794,213657l13350,0l0,0">
                  <v:stroke weight="0.420323pt" endcap="flat" joinstyle="round" on="true" color="#000000"/>
                  <v:fill on="false" color="#000000" opacity="0"/>
                </v:shape>
                <v:shape id="Shape 23870" style="position:absolute;width:1094;height:2429;left:2029;top:7531;" coordsize="109465,242909" path="m109465,0l93445,0l0,242909">
                  <v:stroke weight="0.420323pt" endcap="flat" joinstyle="round" on="true" color="#000000"/>
                  <v:fill on="false" color="#000000" opacity="0"/>
                </v:shape>
                <v:shape id="Shape 23871" style="position:absolute;width:1949;height:2429;left:26;top:7531;" coordsize="194900,242909" path="m194900,242909l106794,242909l13350,0l0,0">
                  <v:stroke weight="0.420323pt" endcap="flat" joinstyle="round" on="true" color="#000000"/>
                  <v:fill on="false" color="#000000" opacity="0"/>
                </v:shape>
                <v:shape id="Shape 23874" style="position:absolute;width:1094;height:1254;left:2029;top:8786;" coordsize="109465,125458" path="m109465,0l93445,0l0,125458">
                  <v:stroke weight="0.420323pt" endcap="flat" joinstyle="round" on="true" color="#000000"/>
                  <v:fill on="false" color="#000000" opacity="0"/>
                </v:shape>
                <v:shape id="Shape 23875" style="position:absolute;width:1949;height:1254;left:26;top:8786;" coordsize="194900,125458" path="m194900,125458l106794,125458l13350,0l0,0">
                  <v:stroke weight="0.420323pt" endcap="flat" joinstyle="round" on="true" color="#000000"/>
                  <v:fill on="false" color="#000000" opacity="0"/>
                </v:shape>
                <v:shape id="Shape 23878" style="position:absolute;width:1094;height:26;left:2029;top:10041;" coordsize="109465,2669" path="m109465,0l93445,0l0,2669">
                  <v:stroke weight="0.420323pt" endcap="flat" joinstyle="round" on="true" color="#000000"/>
                  <v:fill on="false" color="#000000" opacity="0"/>
                </v:shape>
                <v:shape id="Shape 23879" style="position:absolute;width:1949;height:26;left:26;top:10041;" coordsize="194900,2669" path="m194900,2669l106794,2669l13350,0l0,0">
                  <v:stroke weight="0.420323pt" endcap="flat" joinstyle="round" on="true" color="#000000"/>
                  <v:fill on="false" color="#000000" opacity="0"/>
                </v:shape>
                <v:shape id="Shape 23882" style="position:absolute;width:1094;height:1203;left:2029;top:10094;" coordsize="109465,120342" path="m109465,120342l93445,120342l0,0">
                  <v:stroke weight="0.420323pt" endcap="flat" joinstyle="round" on="true" color="#000000"/>
                  <v:fill on="false" color="#000000" opacity="0"/>
                </v:shape>
                <v:shape id="Shape 23883" style="position:absolute;width:1949;height:1203;left:26;top:10094;" coordsize="194900,120342" path="m194900,0l106794,0l13350,120342l0,120342">
                  <v:stroke weight="0.420323pt" endcap="flat" joinstyle="round" on="true" color="#000000"/>
                  <v:fill on="false" color="#000000" opacity="0"/>
                </v:shape>
                <v:shape id="Shape 23886" style="position:absolute;width:1094;height:2379;left:2029;top:10174;" coordsize="109465,237904" path="m109465,237904l93445,237904l0,0">
                  <v:stroke weight="0.420323pt" endcap="flat" joinstyle="round" on="true" color="#000000"/>
                  <v:fill on="false" color="#000000" opacity="0"/>
                </v:shape>
                <v:shape id="Shape 23887" style="position:absolute;width:1949;height:2379;left:26;top:10174;" coordsize="194900,237904" path="m194900,0l106794,0l13350,237904l0,237904">
                  <v:stroke weight="0.420323pt" endcap="flat" joinstyle="round" on="true" color="#000000"/>
                  <v:fill on="false" color="#000000" opacity="0"/>
                </v:shape>
                <v:shape id="Shape 23890" style="position:absolute;width:1094;height:3606;left:2029;top:10201;" coordsize="109465,360692" path="m109465,360692l93445,360692l0,0">
                  <v:stroke weight="0.420323pt" endcap="flat" joinstyle="round" on="true" color="#000000"/>
                  <v:fill on="false" color="#000000" opacity="0"/>
                </v:shape>
                <v:shape id="Shape 23891" style="position:absolute;width:1949;height:3606;left:26;top:10201;" coordsize="194900,360692" path="m194900,0l106794,0l13350,360692l0,360692">
                  <v:stroke weight="0.420323pt" endcap="flat" joinstyle="round" on="true" color="#000000"/>
                  <v:fill on="false" color="#000000" opacity="0"/>
                </v:shape>
                <v:shape id="Shape 23894" style="position:absolute;width:1094;height:4781;left:2029;top:10281;" coordsize="109465,478143" path="m109465,478143l93445,478143l0,0">
                  <v:stroke weight="0.420323pt" endcap="flat" joinstyle="round" on="true" color="#000000"/>
                  <v:fill on="false" color="#000000" opacity="0"/>
                </v:shape>
                <v:shape id="Shape 23895" style="position:absolute;width:1949;height:4781;left:26;top:10281;" coordsize="194900,478143" path="m194900,0l106794,0l13350,478143l0,478143">
                  <v:stroke weight="0.420323pt" endcap="flat" joinstyle="round" on="true" color="#000000"/>
                  <v:fill on="false" color="#000000" opacity="0"/>
                </v:shape>
                <v:shape id="Shape 23898" style="position:absolute;width:1094;height:6009;left:2029;top:10308;" coordsize="109465,600932" path="m109465,600932l93445,600932l0,0">
                  <v:stroke weight="0.420323pt" endcap="flat" joinstyle="round" on="true" color="#000000"/>
                  <v:fill on="false" color="#000000" opacity="0"/>
                </v:shape>
                <v:shape id="Shape 23899" style="position:absolute;width:1949;height:6009;left:26;top:10308;" coordsize="194900,600932" path="m194900,0l106794,0l13350,600932l0,600932">
                  <v:stroke weight="0.420323pt" endcap="flat" joinstyle="round" on="true" color="#000000"/>
                  <v:fill on="false" color="#000000" opacity="0"/>
                </v:shape>
                <v:shape id="Shape 23902" style="position:absolute;width:1094;height:7237;left:2029;top:10334;" coordsize="109465,723721" path="m109465,723721l93445,723721l0,0">
                  <v:stroke weight="0.420323pt" endcap="flat" joinstyle="round" on="true" color="#000000"/>
                  <v:fill on="false" color="#000000" opacity="0"/>
                </v:shape>
                <v:shape id="Shape 23903" style="position:absolute;width:1949;height:7237;left:26;top:10334;" coordsize="194900,723721" path="m194900,0l106794,0l13350,723721l0,723721">
                  <v:stroke weight="0.420323pt" endcap="flat" joinstyle="round" on="true" color="#000000"/>
                  <v:fill on="false" color="#000000" opacity="0"/>
                </v:shape>
                <v:shape id="Shape 23906" style="position:absolute;width:1094;height:8465;left:2029;top:10361;" coordsize="109465,846510" path="m109465,846510l93445,846510l0,0">
                  <v:stroke weight="0.420323pt" endcap="flat" joinstyle="round" on="true" color="#000000"/>
                  <v:fill on="false" color="#000000" opacity="0"/>
                </v:shape>
                <v:shape id="Shape 23907" style="position:absolute;width:1949;height:8465;left:26;top:10361;" coordsize="194900,846510" path="m194900,0l106794,0l13350,846510l0,846510">
                  <v:stroke weight="0.420323pt" endcap="flat" joinstyle="round" on="true" color="#000000"/>
                  <v:fill on="false" color="#000000" opacity="0"/>
                </v:shape>
                <v:shape id="Shape 23910" style="position:absolute;width:1094;height:9614;left:2029;top:10468;" coordsize="109465,961402" path="m109465,961402l93445,961402l0,0">
                  <v:stroke weight="0.420323pt" endcap="flat" joinstyle="round" on="true" color="#000000"/>
                  <v:fill on="false" color="#000000" opacity="0"/>
                </v:shape>
                <v:shape id="Shape 23911" style="position:absolute;width:1949;height:9614;left:26;top:10468;" coordsize="194900,961402" path="m194900,0l106794,0l13350,961402l0,961402">
                  <v:stroke weight="0.420323pt" endcap="flat" joinstyle="round" on="true" color="#000000"/>
                  <v:fill on="false" color="#000000" opacity="0"/>
                </v:shape>
                <v:shape id="Shape 23914" style="position:absolute;width:1094;height:10844;left:2029;top:10494;" coordsize="109465,1084414" path="m109465,1084414l93445,1084414l0,0">
                  <v:stroke weight="0.420323pt" endcap="flat" joinstyle="round" on="true" color="#000000"/>
                  <v:fill on="false" color="#000000" opacity="0"/>
                </v:shape>
                <v:shape id="Shape 23915" style="position:absolute;width:1949;height:10844;left:26;top:10494;" coordsize="194900,1084414" path="m194900,0l106794,0l13350,1084414l0,1084414">
                  <v:stroke weight="0.420323pt" endcap="flat" joinstyle="round" on="true" color="#000000"/>
                  <v:fill on="false" color="#000000" opacity="0"/>
                </v:shape>
                <v:shape id="Shape 23918" style="position:absolute;width:1094;height:12018;left:2029;top:10574;" coordsize="109465,1201864" path="m109465,1201864l93445,1201864l0,0">
                  <v:stroke weight="0.420323pt" endcap="flat" joinstyle="round" on="true" color="#000000"/>
                  <v:fill on="false" color="#000000" opacity="0"/>
                </v:shape>
                <v:shape id="Shape 23919" style="position:absolute;width:1949;height:12018;left:26;top:10574;" coordsize="194900,1201864" path="m194900,0l106794,0l13350,1201864l0,1201864">
                  <v:stroke weight="0.420323pt" endcap="flat" joinstyle="round" on="true" color="#000000"/>
                  <v:fill on="false" color="#000000" opacity="0"/>
                </v:shape>
                <v:shape id="Shape 23922" style="position:absolute;width:1094;height:13167;left:2029;top:10681;" coordsize="109465,1316757" path="m109465,1316757l93445,1316757l0,0">
                  <v:stroke weight="0.420323pt" endcap="flat" joinstyle="round" on="true" color="#000000"/>
                  <v:fill on="false" color="#000000" opacity="0"/>
                </v:shape>
                <v:shape id="Shape 23923" style="position:absolute;width:1949;height:13167;left:26;top:10681;" coordsize="194900,1316757" path="m194900,0l106794,0l13350,1316757l0,1316757">
                  <v:stroke weight="0.420323pt" endcap="flat" joinstyle="round" on="true" color="#000000"/>
                  <v:fill on="false" color="#000000" opacity="0"/>
                </v:shape>
                <v:shape id="Shape 23927" style="position:absolute;width:1094;height:14929;left:2029;top:10815;" coordsize="109465,1492932" path="m109465,1492932l93445,1492932l0,0">
                  <v:stroke weight="0.420323pt" endcap="flat" joinstyle="round" on="true" color="#000000"/>
                  <v:fill on="false" color="#000000" opacity="0"/>
                </v:shape>
                <v:shape id="Shape 23928" style="position:absolute;width:1949;height:14929;left:26;top:10815;" coordsize="194900,1492932" path="m194900,0l106794,0l13350,1492932l0,1492932">
                  <v:stroke weight="0.420323pt" endcap="flat" joinstyle="round" on="true" color="#000000"/>
                  <v:fill on="false" color="#000000" opacity="0"/>
                </v:shape>
                <v:shape id="Shape 23929" style="position:absolute;width:0;height:1975;left:0;top:24783;" coordsize="0,197530" path="m0,0l0,197530">
                  <v:stroke weight="0.420323pt" endcap="flat" joinstyle="round" on="true" color="#000000"/>
                  <v:fill on="false" color="#000000" opacity="0"/>
                </v:shape>
                <v:shape id="Shape 23932" style="position:absolute;width:1094;height:16637;left:2029;top:10975;" coordsize="109465,1663769" path="m109465,1663769l93445,1663769l0,0">
                  <v:stroke weight="0.420323pt" endcap="flat" joinstyle="round" on="true" color="#000000"/>
                  <v:fill on="false" color="#000000" opacity="0"/>
                </v:shape>
                <v:shape id="Shape 23933" style="position:absolute;width:1949;height:16637;left:26;top:10975;" coordsize="194900,1663769" path="m194900,0l106794,0l13350,1663769l0,1663769">
                  <v:stroke weight="0.420323pt" endcap="flat" joinstyle="round" on="true" color="#000000"/>
                  <v:fill on="false" color="#000000" opacity="0"/>
                </v:shape>
                <v:shape id="Shape 23936" style="position:absolute;width:1094;height:17652;left:2029;top:11215;" coordsize="109465,1765203" path="m109465,1765203l93445,1765203l0,0">
                  <v:stroke weight="0.420323pt" endcap="flat" joinstyle="round" on="true" color="#000000"/>
                  <v:fill on="false" color="#000000" opacity="0"/>
                </v:shape>
                <v:shape id="Shape 23937" style="position:absolute;width:1949;height:17652;left:26;top:11215;" coordsize="194900,1765203" path="m194900,0l106794,0l13350,1765203l0,1765203">
                  <v:stroke weight="0.420323pt" endcap="flat" joinstyle="round" on="true" color="#000000"/>
                  <v:fill on="false" color="#000000" opacity="0"/>
                </v:shape>
                <v:shape id="Shape 23940" style="position:absolute;width:1094;height:18797;left:2029;top:11324;" coordsize="109465,1879762" path="m109465,1879762l93445,1879762l0,0">
                  <v:stroke weight="0.420323pt" endcap="flat" joinstyle="round" on="true" color="#000000"/>
                  <v:fill on="false" color="#000000" opacity="0"/>
                </v:shape>
                <v:shape id="Shape 23941" style="position:absolute;width:1949;height:18797;left:26;top:11324;" coordsize="194900,1879762" path="m194900,0l106794,0l13350,1879762l0,1879762">
                  <v:stroke weight="0.420323pt" endcap="flat" joinstyle="round" on="true" color="#000000"/>
                  <v:fill on="false" color="#000000" opacity="0"/>
                </v:shape>
                <v:shape id="Shape 23944" style="position:absolute;width:1094;height:19761;left:2029;top:11618;" coordsize="109465,1976191" path="m109465,1976191l93445,1976191l0,0">
                  <v:stroke weight="0.420323pt" endcap="flat" joinstyle="round" on="true" color="#000000"/>
                  <v:fill on="false" color="#000000" opacity="0"/>
                </v:shape>
                <v:shape id="Shape 23945" style="position:absolute;width:1949;height:19761;left:26;top:11618;" coordsize="194900,1976191" path="m194900,0l106794,0l13350,1976191l0,1976191">
                  <v:stroke weight="0.420323pt" endcap="flat" joinstyle="round" on="true" color="#000000"/>
                  <v:fill on="false" color="#000000" opacity="0"/>
                </v:shape>
                <v:shape id="Shape 23949" style="position:absolute;width:1094;height:21549;left:2029;top:11726;" coordsize="109465,2154925" path="m109465,2154925l93445,2154925l0,0">
                  <v:stroke weight="0.420323pt" endcap="flat" joinstyle="round" on="true" color="#000000"/>
                  <v:fill on="false" color="#000000" opacity="0"/>
                </v:shape>
                <v:shape id="Shape 23950" style="position:absolute;width:1949;height:21549;left:26;top:11726;" coordsize="194900,2154925" path="m194900,0l106794,0l13350,2154925l0,2154925">
                  <v:stroke weight="0.420323pt" endcap="flat" joinstyle="round" on="true" color="#000000"/>
                  <v:fill on="false" color="#000000" opacity="0"/>
                </v:shape>
                <v:shape id="Shape 23951" style="position:absolute;width:0;height:1975;left:0;top:32314;" coordsize="0,197530" path="m0,0l0,197530">
                  <v:stroke weight="0.420323pt" endcap="flat" joinstyle="round" on="true" color="#000000"/>
                  <v:fill on="false" color="#000000" opacity="0"/>
                </v:shape>
                <v:shape id="Shape 23954" style="position:absolute;width:1094;height:23391;left:2029;top:11752;" coordsize="109465,2339109" path="m109465,2339109l93445,2339109l0,0">
                  <v:stroke weight="0.420323pt" endcap="flat" joinstyle="round" on="true" color="#000000"/>
                  <v:fill on="false" color="#000000" opacity="0"/>
                </v:shape>
                <v:shape id="Shape 23955" style="position:absolute;width:1949;height:23391;left:26;top:11752;" coordsize="194900,2339109" path="m194900,0l106794,0l13350,2339109l0,2339109">
                  <v:stroke weight="0.420323pt" endcap="flat" joinstyle="round" on="true" color="#000000"/>
                  <v:fill on="false" color="#000000" opacity="0"/>
                </v:shape>
                <v:shape id="Shape 23958" style="position:absolute;width:1094;height:24299;left:2029;top:12099;" coordsize="109465,2429932" path="m109465,2429932l93445,2429932l0,0">
                  <v:stroke weight="0.420323pt" endcap="flat" joinstyle="round" on="true" color="#000000"/>
                  <v:fill on="false" color="#000000" opacity="0"/>
                </v:shape>
                <v:shape id="Shape 23959" style="position:absolute;width:1949;height:24299;left:26;top:12099;" coordsize="194900,2429932" path="m194900,0l106794,0l13350,2429932l0,2429932">
                  <v:stroke weight="0.420323pt" endcap="flat" joinstyle="round" on="true" color="#000000"/>
                  <v:fill on="false" color="#000000" opacity="0"/>
                </v:shape>
                <v:shape id="Shape 23962" style="position:absolute;width:1094;height:25500;left:2029;top:12153;" coordsize="109465,2550074" path="m109465,2550074l93445,2550074l0,0">
                  <v:stroke weight="0.420323pt" endcap="flat" joinstyle="round" on="true" color="#000000"/>
                  <v:fill on="false" color="#000000" opacity="0"/>
                </v:shape>
                <v:shape id="Shape 23963" style="position:absolute;width:1949;height:25500;left:26;top:12153;" coordsize="194900,2550074" path="m194900,0l106794,0l13350,2550074l0,2550074">
                  <v:stroke weight="0.420323pt" endcap="flat" joinstyle="round" on="true" color="#000000"/>
                  <v:fill on="false" color="#000000" opacity="0"/>
                </v:shape>
                <v:shape id="Shape 23966" style="position:absolute;width:1094;height:26408;left:2029;top:12500;" coordsize="109465,2640854" path="m109465,2640854l93445,2640854l0,0">
                  <v:stroke weight="0.420323pt" endcap="flat" joinstyle="round" on="true" color="#000000"/>
                  <v:fill on="false" color="#000000" opacity="0"/>
                </v:shape>
                <v:shape id="Shape 23967" style="position:absolute;width:1949;height:26408;left:26;top:12500;" coordsize="194900,2640854" path="m194900,0l106794,0l13350,2640854l0,2640854">
                  <v:stroke weight="0.420323pt" endcap="flat" joinstyle="round" on="true" color="#000000"/>
                  <v:fill on="false" color="#000000" opacity="0"/>
                </v:shape>
                <v:shape id="Shape 23970" style="position:absolute;width:1094;height:27503;left:2029;top:12660;" coordsize="109465,2750307" path="m109465,2750307l93445,2750307l0,0">
                  <v:stroke weight="0.420323pt" endcap="flat" joinstyle="round" on="true" color="#000000"/>
                  <v:fill on="false" color="#000000" opacity="0"/>
                </v:shape>
                <v:shape id="Shape 23971" style="position:absolute;width:1949;height:27503;left:26;top:12660;" coordsize="194900,2750307" path="m194900,0l106794,0l13350,2750307l0,2750307">
                  <v:stroke weight="0.420323pt" endcap="flat" joinstyle="round" on="true" color="#000000"/>
                  <v:fill on="false" color="#000000" opacity="0"/>
                </v:shape>
                <v:shape id="Shape 23974" style="position:absolute;width:1094;height:28493;left:2029;top:12927;" coordsize="109465,2849361" path="m109465,2849361l93445,2849361l0,0">
                  <v:stroke weight="0.420323pt" endcap="flat" joinstyle="round" on="true" color="#000000"/>
                  <v:fill on="false" color="#000000" opacity="0"/>
                </v:shape>
                <v:shape id="Shape 23975" style="position:absolute;width:1949;height:28493;left:26;top:12927;" coordsize="194900,2849361" path="m194900,0l106794,0l13350,2849361l0,2849361">
                  <v:stroke weight="0.420323pt" endcap="flat" joinstyle="round" on="true" color="#000000"/>
                  <v:fill on="false" color="#000000" opacity="0"/>
                </v:shape>
                <v:shape id="Shape 23978" style="position:absolute;width:1094;height:29668;left:2029;top:13007;" coordsize="109465,2966834" path="m109465,2966834l93445,2966834l0,0">
                  <v:stroke weight="0.420323pt" endcap="flat" joinstyle="round" on="true" color="#000000"/>
                  <v:fill on="false" color="#000000" opacity="0"/>
                </v:shape>
                <v:shape id="Shape 23979" style="position:absolute;width:1949;height:29668;left:26;top:13007;" coordsize="194900,2966834" path="m194900,0l106794,0l13350,2966834l0,2966834">
                  <v:stroke weight="0.420323pt" endcap="flat" joinstyle="round" on="true" color="#000000"/>
                  <v:fill on="false" color="#000000" opacity="0"/>
                </v:shape>
                <v:shape id="Shape 23982" style="position:absolute;width:1094;height:30576;left:2029;top:13354;" coordsize="109465,3057613" path="m109465,3057613l93445,3057613l0,0">
                  <v:stroke weight="0.420323pt" endcap="flat" joinstyle="round" on="true" color="#000000"/>
                  <v:fill on="false" color="#000000" opacity="0"/>
                </v:shape>
                <v:shape id="Shape 23983" style="position:absolute;width:1949;height:30576;left:26;top:13354;" coordsize="194900,3057613" path="m194900,0l106794,0l13350,3057613l0,3057613">
                  <v:stroke weight="0.420323pt" endcap="flat" joinstyle="round" on="true" color="#000000"/>
                  <v:fill on="false" color="#000000" opacity="0"/>
                </v:shape>
                <v:shape id="Shape 23986" style="position:absolute;width:1094;height:13725;left:2029;top:31460;" coordsize="109465,1372501" path="m109465,1372501l93445,1372501l0,0">
                  <v:stroke weight="0.420323pt" endcap="flat" joinstyle="round" on="true" color="#000000"/>
                  <v:fill on="false" color="#000000" opacity="0"/>
                </v:shape>
                <v:shape id="Shape 23987" style="position:absolute;width:1949;height:13725;left:26;top:31460;" coordsize="194900,1372501" path="m194900,0l106794,0l13350,1372501l0,1372501">
                  <v:stroke weight="0.420323pt" endcap="flat" joinstyle="round" on="true" color="#000000"/>
                  <v:fill on="false" color="#000000" opacity="0"/>
                </v:shape>
                <w10:wrap type="square"/>
              </v:group>
            </w:pict>
          </mc:Fallback>
        </mc:AlternateContent>
      </w:r>
      <w:r>
        <w:rPr>
          <w:rFonts w:ascii="Calibri" w:eastAsia="Calibri" w:hAnsi="Calibri" w:cs="Calibri"/>
          <w:noProof/>
          <w:sz w:val="22"/>
        </w:rPr>
        <mc:AlternateContent>
          <mc:Choice Requires="wpg">
            <w:drawing>
              <wp:anchor distT="0" distB="0" distL="114300" distR="114300" simplePos="0" relativeHeight="251671552" behindDoc="0" locked="0" layoutInCell="1" allowOverlap="1">
                <wp:simplePos x="0" y="0"/>
                <wp:positionH relativeFrom="column">
                  <wp:posOffset>5069154</wp:posOffset>
                </wp:positionH>
                <wp:positionV relativeFrom="paragraph">
                  <wp:posOffset>638376</wp:posOffset>
                </wp:positionV>
                <wp:extent cx="1152453" cy="903432"/>
                <wp:effectExtent l="0" t="0" r="0" b="0"/>
                <wp:wrapSquare wrapText="bothSides"/>
                <wp:docPr id="285457" name="Group 285457"/>
                <wp:cNvGraphicFramePr/>
                <a:graphic xmlns:a="http://schemas.openxmlformats.org/drawingml/2006/main">
                  <a:graphicData uri="http://schemas.microsoft.com/office/word/2010/wordprocessingGroup">
                    <wpg:wgp>
                      <wpg:cNvGrpSpPr/>
                      <wpg:grpSpPr>
                        <a:xfrm>
                          <a:off x="0" y="0"/>
                          <a:ext cx="1152453" cy="903432"/>
                          <a:chOff x="0" y="0"/>
                          <a:chExt cx="1152453" cy="903432"/>
                        </a:xfrm>
                      </wpg:grpSpPr>
                      <wps:wsp>
                        <wps:cNvPr id="23988" name="Shape 23988"/>
                        <wps:cNvSpPr/>
                        <wps:spPr>
                          <a:xfrm>
                            <a:off x="1107065" y="182381"/>
                            <a:ext cx="0" cy="8008"/>
                          </a:xfrm>
                          <a:custGeom>
                            <a:avLst/>
                            <a:gdLst/>
                            <a:ahLst/>
                            <a:cxnLst/>
                            <a:rect l="0" t="0" r="0" b="0"/>
                            <a:pathLst>
                              <a:path h="8008">
                                <a:moveTo>
                                  <a:pt x="0" y="8008"/>
                                </a:moveTo>
                                <a:lnTo>
                                  <a:pt x="0" y="0"/>
                                </a:lnTo>
                              </a:path>
                            </a:pathLst>
                          </a:custGeom>
                          <a:ln w="5338" cap="flat">
                            <a:round/>
                          </a:ln>
                        </wps:spPr>
                        <wps:style>
                          <a:lnRef idx="1">
                            <a:srgbClr val="00FF00"/>
                          </a:lnRef>
                          <a:fillRef idx="0">
                            <a:srgbClr val="000000">
                              <a:alpha val="0"/>
                            </a:srgbClr>
                          </a:fillRef>
                          <a:effectRef idx="0">
                            <a:scrgbClr r="0" g="0" b="0"/>
                          </a:effectRef>
                          <a:fontRef idx="none"/>
                        </wps:style>
                        <wps:bodyPr/>
                      </wps:wsp>
                      <wps:wsp>
                        <wps:cNvPr id="343886" name="Shape 343886"/>
                        <wps:cNvSpPr/>
                        <wps:spPr>
                          <a:xfrm>
                            <a:off x="1059007" y="190389"/>
                            <a:ext cx="93445" cy="16016"/>
                          </a:xfrm>
                          <a:custGeom>
                            <a:avLst/>
                            <a:gdLst/>
                            <a:ahLst/>
                            <a:cxnLst/>
                            <a:rect l="0" t="0" r="0" b="0"/>
                            <a:pathLst>
                              <a:path w="93445" h="16016">
                                <a:moveTo>
                                  <a:pt x="0" y="0"/>
                                </a:moveTo>
                                <a:lnTo>
                                  <a:pt x="93445" y="0"/>
                                </a:lnTo>
                                <a:lnTo>
                                  <a:pt x="93445" y="16016"/>
                                </a:lnTo>
                                <a:lnTo>
                                  <a:pt x="0" y="16016"/>
                                </a:lnTo>
                                <a:lnTo>
                                  <a:pt x="0" y="0"/>
                                </a:lnTo>
                              </a:path>
                            </a:pathLst>
                          </a:custGeom>
                          <a:ln w="5338" cap="flat">
                            <a:round/>
                          </a:ln>
                        </wps:spPr>
                        <wps:style>
                          <a:lnRef idx="1">
                            <a:srgbClr val="00FF00"/>
                          </a:lnRef>
                          <a:fillRef idx="1">
                            <a:srgbClr val="00FF00"/>
                          </a:fillRef>
                          <a:effectRef idx="0">
                            <a:scrgbClr r="0" g="0" b="0"/>
                          </a:effectRef>
                          <a:fontRef idx="none"/>
                        </wps:style>
                        <wps:bodyPr/>
                      </wps:wsp>
                      <wps:wsp>
                        <wps:cNvPr id="23990" name="Shape 23990"/>
                        <wps:cNvSpPr/>
                        <wps:spPr>
                          <a:xfrm>
                            <a:off x="1059007" y="182381"/>
                            <a:ext cx="93445" cy="0"/>
                          </a:xfrm>
                          <a:custGeom>
                            <a:avLst/>
                            <a:gdLst/>
                            <a:ahLst/>
                            <a:cxnLst/>
                            <a:rect l="0" t="0" r="0" b="0"/>
                            <a:pathLst>
                              <a:path w="93445">
                                <a:moveTo>
                                  <a:pt x="93445" y="0"/>
                                </a:moveTo>
                                <a:lnTo>
                                  <a:pt x="0" y="0"/>
                                </a:lnTo>
                                <a:close/>
                              </a:path>
                            </a:pathLst>
                          </a:custGeom>
                          <a:ln w="5338" cap="flat">
                            <a:round/>
                          </a:ln>
                        </wps:spPr>
                        <wps:style>
                          <a:lnRef idx="1">
                            <a:srgbClr val="00FF00"/>
                          </a:lnRef>
                          <a:fillRef idx="1">
                            <a:srgbClr val="00FF00"/>
                          </a:fillRef>
                          <a:effectRef idx="0">
                            <a:scrgbClr r="0" g="0" b="0"/>
                          </a:effectRef>
                          <a:fontRef idx="none"/>
                        </wps:style>
                        <wps:bodyPr/>
                      </wps:wsp>
                      <wps:wsp>
                        <wps:cNvPr id="23991" name="Shape 23991"/>
                        <wps:cNvSpPr/>
                        <wps:spPr>
                          <a:xfrm>
                            <a:off x="1107065" y="206405"/>
                            <a:ext cx="0" cy="0"/>
                          </a:xfrm>
                          <a:custGeom>
                            <a:avLst/>
                            <a:gdLst/>
                            <a:ahLst/>
                            <a:cxnLst/>
                            <a:rect l="0" t="0" r="0" b="0"/>
                            <a:pathLst>
                              <a:path>
                                <a:moveTo>
                                  <a:pt x="0" y="0"/>
                                </a:moveTo>
                                <a:lnTo>
                                  <a:pt x="0" y="0"/>
                                </a:lnTo>
                              </a:path>
                            </a:pathLst>
                          </a:custGeom>
                          <a:ln w="5338" cap="flat">
                            <a:round/>
                          </a:ln>
                        </wps:spPr>
                        <wps:style>
                          <a:lnRef idx="1">
                            <a:srgbClr val="00FF00"/>
                          </a:lnRef>
                          <a:fillRef idx="0">
                            <a:srgbClr val="000000">
                              <a:alpha val="0"/>
                            </a:srgbClr>
                          </a:fillRef>
                          <a:effectRef idx="0">
                            <a:scrgbClr r="0" g="0" b="0"/>
                          </a:effectRef>
                          <a:fontRef idx="none"/>
                        </wps:style>
                        <wps:bodyPr/>
                      </wps:wsp>
                      <wps:wsp>
                        <wps:cNvPr id="23992" name="Shape 23992"/>
                        <wps:cNvSpPr/>
                        <wps:spPr>
                          <a:xfrm>
                            <a:off x="1059007" y="206405"/>
                            <a:ext cx="93445" cy="0"/>
                          </a:xfrm>
                          <a:custGeom>
                            <a:avLst/>
                            <a:gdLst/>
                            <a:ahLst/>
                            <a:cxnLst/>
                            <a:rect l="0" t="0" r="0" b="0"/>
                            <a:pathLst>
                              <a:path w="93445">
                                <a:moveTo>
                                  <a:pt x="0" y="0"/>
                                </a:moveTo>
                                <a:lnTo>
                                  <a:pt x="93445" y="0"/>
                                </a:lnTo>
                              </a:path>
                            </a:pathLst>
                          </a:custGeom>
                          <a:ln w="5338" cap="flat">
                            <a:round/>
                          </a:ln>
                        </wps:spPr>
                        <wps:style>
                          <a:lnRef idx="1">
                            <a:srgbClr val="00FF00"/>
                          </a:lnRef>
                          <a:fillRef idx="0">
                            <a:srgbClr val="000000">
                              <a:alpha val="0"/>
                            </a:srgbClr>
                          </a:fillRef>
                          <a:effectRef idx="0">
                            <a:scrgbClr r="0" g="0" b="0"/>
                          </a:effectRef>
                          <a:fontRef idx="none"/>
                        </wps:style>
                        <wps:bodyPr/>
                      </wps:wsp>
                      <wps:wsp>
                        <wps:cNvPr id="23993" name="Rectangle 23993"/>
                        <wps:cNvSpPr/>
                        <wps:spPr>
                          <a:xfrm rot="-5399999">
                            <a:off x="744799" y="54982"/>
                            <a:ext cx="523031" cy="153518"/>
                          </a:xfrm>
                          <a:prstGeom prst="rect">
                            <a:avLst/>
                          </a:prstGeom>
                          <a:ln>
                            <a:noFill/>
                          </a:ln>
                        </wps:spPr>
                        <wps:txbx>
                          <w:txbxContent>
                            <w:p w:rsidR="00D05FD1" w:rsidRDefault="00441A90">
                              <w:pPr>
                                <w:spacing w:after="160" w:line="259" w:lineRule="auto"/>
                                <w:ind w:left="0" w:right="0" w:firstLine="0"/>
                                <w:jc w:val="left"/>
                              </w:pPr>
                              <w:r>
                                <w:rPr>
                                  <w:rFonts w:ascii="Arial" w:eastAsia="Arial" w:hAnsi="Arial" w:cs="Arial"/>
                                  <w:i/>
                                  <w:color w:val="00FF00"/>
                                  <w:sz w:val="19"/>
                                </w:rPr>
                                <w:t>qSL2.4</w:t>
                              </w:r>
                            </w:p>
                          </w:txbxContent>
                        </wps:txbx>
                        <wps:bodyPr horzOverflow="overflow" vert="horz" lIns="0" tIns="0" rIns="0" bIns="0" rtlCol="0">
                          <a:noAutofit/>
                        </wps:bodyPr>
                      </wps:wsp>
                      <wps:wsp>
                        <wps:cNvPr id="23994" name="Shape 23994"/>
                        <wps:cNvSpPr/>
                        <wps:spPr>
                          <a:xfrm>
                            <a:off x="797139" y="406604"/>
                            <a:ext cx="0" cy="0"/>
                          </a:xfrm>
                          <a:custGeom>
                            <a:avLst/>
                            <a:gdLst/>
                            <a:ahLst/>
                            <a:cxnLst/>
                            <a:rect l="0" t="0" r="0" b="0"/>
                            <a:pathLst>
                              <a:path>
                                <a:moveTo>
                                  <a:pt x="0" y="0"/>
                                </a:moveTo>
                                <a:lnTo>
                                  <a:pt x="0" y="0"/>
                                </a:lnTo>
                              </a:path>
                            </a:pathLst>
                          </a:custGeom>
                          <a:ln w="5338" cap="flat">
                            <a:round/>
                          </a:ln>
                        </wps:spPr>
                        <wps:style>
                          <a:lnRef idx="1">
                            <a:srgbClr val="000080"/>
                          </a:lnRef>
                          <a:fillRef idx="0">
                            <a:srgbClr val="000000">
                              <a:alpha val="0"/>
                            </a:srgbClr>
                          </a:fillRef>
                          <a:effectRef idx="0">
                            <a:scrgbClr r="0" g="0" b="0"/>
                          </a:effectRef>
                          <a:fontRef idx="none"/>
                        </wps:style>
                        <wps:bodyPr/>
                      </wps:wsp>
                      <wps:wsp>
                        <wps:cNvPr id="343887" name="Shape 343887"/>
                        <wps:cNvSpPr/>
                        <wps:spPr>
                          <a:xfrm>
                            <a:off x="749081" y="406604"/>
                            <a:ext cx="93445" cy="9144"/>
                          </a:xfrm>
                          <a:custGeom>
                            <a:avLst/>
                            <a:gdLst/>
                            <a:ahLst/>
                            <a:cxnLst/>
                            <a:rect l="0" t="0" r="0" b="0"/>
                            <a:pathLst>
                              <a:path w="93445" h="9144">
                                <a:moveTo>
                                  <a:pt x="0" y="0"/>
                                </a:moveTo>
                                <a:lnTo>
                                  <a:pt x="93445" y="0"/>
                                </a:lnTo>
                                <a:lnTo>
                                  <a:pt x="93445" y="9144"/>
                                </a:lnTo>
                                <a:lnTo>
                                  <a:pt x="0" y="9144"/>
                                </a:lnTo>
                                <a:lnTo>
                                  <a:pt x="0" y="0"/>
                                </a:lnTo>
                              </a:path>
                            </a:pathLst>
                          </a:custGeom>
                          <a:ln w="5338" cap="flat">
                            <a:round/>
                          </a:ln>
                        </wps:spPr>
                        <wps:style>
                          <a:lnRef idx="1">
                            <a:srgbClr val="000080"/>
                          </a:lnRef>
                          <a:fillRef idx="1">
                            <a:srgbClr val="000080"/>
                          </a:fillRef>
                          <a:effectRef idx="0">
                            <a:scrgbClr r="0" g="0" b="0"/>
                          </a:effectRef>
                          <a:fontRef idx="none"/>
                        </wps:style>
                        <wps:bodyPr/>
                      </wps:wsp>
                      <wps:wsp>
                        <wps:cNvPr id="23996" name="Shape 23996"/>
                        <wps:cNvSpPr/>
                        <wps:spPr>
                          <a:xfrm>
                            <a:off x="797139" y="411943"/>
                            <a:ext cx="0" cy="0"/>
                          </a:xfrm>
                          <a:custGeom>
                            <a:avLst/>
                            <a:gdLst/>
                            <a:ahLst/>
                            <a:cxnLst/>
                            <a:rect l="0" t="0" r="0" b="0"/>
                            <a:pathLst>
                              <a:path>
                                <a:moveTo>
                                  <a:pt x="0" y="0"/>
                                </a:moveTo>
                                <a:lnTo>
                                  <a:pt x="0" y="0"/>
                                </a:lnTo>
                              </a:path>
                            </a:pathLst>
                          </a:custGeom>
                          <a:ln w="5338" cap="flat">
                            <a:round/>
                          </a:ln>
                        </wps:spPr>
                        <wps:style>
                          <a:lnRef idx="1">
                            <a:srgbClr val="000080"/>
                          </a:lnRef>
                          <a:fillRef idx="0">
                            <a:srgbClr val="000000">
                              <a:alpha val="0"/>
                            </a:srgbClr>
                          </a:fillRef>
                          <a:effectRef idx="0">
                            <a:scrgbClr r="0" g="0" b="0"/>
                          </a:effectRef>
                          <a:fontRef idx="none"/>
                        </wps:style>
                        <wps:bodyPr/>
                      </wps:wsp>
                      <wps:wsp>
                        <wps:cNvPr id="23997" name="Shape 23997"/>
                        <wps:cNvSpPr/>
                        <wps:spPr>
                          <a:xfrm>
                            <a:off x="749081" y="411943"/>
                            <a:ext cx="93445" cy="0"/>
                          </a:xfrm>
                          <a:custGeom>
                            <a:avLst/>
                            <a:gdLst/>
                            <a:ahLst/>
                            <a:cxnLst/>
                            <a:rect l="0" t="0" r="0" b="0"/>
                            <a:pathLst>
                              <a:path w="93445">
                                <a:moveTo>
                                  <a:pt x="0" y="0"/>
                                </a:moveTo>
                                <a:lnTo>
                                  <a:pt x="93445" y="0"/>
                                </a:lnTo>
                              </a:path>
                            </a:pathLst>
                          </a:custGeom>
                          <a:ln w="5338" cap="flat">
                            <a:round/>
                          </a:ln>
                        </wps:spPr>
                        <wps:style>
                          <a:lnRef idx="1">
                            <a:srgbClr val="000080"/>
                          </a:lnRef>
                          <a:fillRef idx="0">
                            <a:srgbClr val="000000">
                              <a:alpha val="0"/>
                            </a:srgbClr>
                          </a:fillRef>
                          <a:effectRef idx="0">
                            <a:scrgbClr r="0" g="0" b="0"/>
                          </a:effectRef>
                          <a:fontRef idx="none"/>
                        </wps:style>
                        <wps:bodyPr/>
                      </wps:wsp>
                      <wps:wsp>
                        <wps:cNvPr id="23998" name="Rectangle 23998"/>
                        <wps:cNvSpPr/>
                        <wps:spPr>
                          <a:xfrm rot="-5399999">
                            <a:off x="371024" y="253062"/>
                            <a:ext cx="650728" cy="153518"/>
                          </a:xfrm>
                          <a:prstGeom prst="rect">
                            <a:avLst/>
                          </a:prstGeom>
                          <a:ln>
                            <a:noFill/>
                          </a:ln>
                        </wps:spPr>
                        <wps:txbx>
                          <w:txbxContent>
                            <w:p w:rsidR="00D05FD1" w:rsidRDefault="00441A90">
                              <w:pPr>
                                <w:spacing w:after="160" w:line="259" w:lineRule="auto"/>
                                <w:ind w:left="0" w:right="0" w:firstLine="0"/>
                                <w:jc w:val="left"/>
                              </w:pPr>
                              <w:r>
                                <w:rPr>
                                  <w:rFonts w:ascii="Arial" w:eastAsia="Arial" w:hAnsi="Arial" w:cs="Arial"/>
                                  <w:i/>
                                  <w:color w:val="000080"/>
                                  <w:sz w:val="19"/>
                                </w:rPr>
                                <w:t>qSES2.2</w:t>
                              </w:r>
                            </w:p>
                          </w:txbxContent>
                        </wps:txbx>
                        <wps:bodyPr horzOverflow="overflow" vert="horz" lIns="0" tIns="0" rIns="0" bIns="0" rtlCol="0">
                          <a:noAutofit/>
                        </wps:bodyPr>
                      </wps:wsp>
                      <wps:wsp>
                        <wps:cNvPr id="23999" name="Shape 23999"/>
                        <wps:cNvSpPr/>
                        <wps:spPr>
                          <a:xfrm>
                            <a:off x="487435" y="566986"/>
                            <a:ext cx="0" cy="5339"/>
                          </a:xfrm>
                          <a:custGeom>
                            <a:avLst/>
                            <a:gdLst/>
                            <a:ahLst/>
                            <a:cxnLst/>
                            <a:rect l="0" t="0" r="0" b="0"/>
                            <a:pathLst>
                              <a:path h="5339">
                                <a:moveTo>
                                  <a:pt x="0" y="5339"/>
                                </a:moveTo>
                                <a:lnTo>
                                  <a:pt x="0" y="0"/>
                                </a:lnTo>
                              </a:path>
                            </a:pathLst>
                          </a:custGeom>
                          <a:ln w="5338" cap="flat">
                            <a:round/>
                          </a:ln>
                        </wps:spPr>
                        <wps:style>
                          <a:lnRef idx="1">
                            <a:srgbClr val="00FF00"/>
                          </a:lnRef>
                          <a:fillRef idx="0">
                            <a:srgbClr val="000000">
                              <a:alpha val="0"/>
                            </a:srgbClr>
                          </a:fillRef>
                          <a:effectRef idx="0">
                            <a:scrgbClr r="0" g="0" b="0"/>
                          </a:effectRef>
                          <a:fontRef idx="none"/>
                        </wps:style>
                        <wps:bodyPr/>
                      </wps:wsp>
                      <wps:wsp>
                        <wps:cNvPr id="343888" name="Shape 343888"/>
                        <wps:cNvSpPr/>
                        <wps:spPr>
                          <a:xfrm>
                            <a:off x="439377" y="572325"/>
                            <a:ext cx="93445" cy="9144"/>
                          </a:xfrm>
                          <a:custGeom>
                            <a:avLst/>
                            <a:gdLst/>
                            <a:ahLst/>
                            <a:cxnLst/>
                            <a:rect l="0" t="0" r="0" b="0"/>
                            <a:pathLst>
                              <a:path w="93445" h="9144">
                                <a:moveTo>
                                  <a:pt x="0" y="0"/>
                                </a:moveTo>
                                <a:lnTo>
                                  <a:pt x="93445" y="0"/>
                                </a:lnTo>
                                <a:lnTo>
                                  <a:pt x="93445" y="9144"/>
                                </a:lnTo>
                                <a:lnTo>
                                  <a:pt x="0" y="9144"/>
                                </a:lnTo>
                                <a:lnTo>
                                  <a:pt x="0" y="0"/>
                                </a:lnTo>
                              </a:path>
                            </a:pathLst>
                          </a:custGeom>
                          <a:ln w="5338" cap="flat">
                            <a:round/>
                          </a:ln>
                        </wps:spPr>
                        <wps:style>
                          <a:lnRef idx="1">
                            <a:srgbClr val="00FF00"/>
                          </a:lnRef>
                          <a:fillRef idx="1">
                            <a:srgbClr val="00FF00"/>
                          </a:fillRef>
                          <a:effectRef idx="0">
                            <a:scrgbClr r="0" g="0" b="0"/>
                          </a:effectRef>
                          <a:fontRef idx="none"/>
                        </wps:style>
                        <wps:bodyPr/>
                      </wps:wsp>
                      <wps:wsp>
                        <wps:cNvPr id="24001" name="Shape 24001"/>
                        <wps:cNvSpPr/>
                        <wps:spPr>
                          <a:xfrm>
                            <a:off x="439377" y="566986"/>
                            <a:ext cx="93445" cy="0"/>
                          </a:xfrm>
                          <a:custGeom>
                            <a:avLst/>
                            <a:gdLst/>
                            <a:ahLst/>
                            <a:cxnLst/>
                            <a:rect l="0" t="0" r="0" b="0"/>
                            <a:pathLst>
                              <a:path w="93445">
                                <a:moveTo>
                                  <a:pt x="93445" y="0"/>
                                </a:moveTo>
                                <a:lnTo>
                                  <a:pt x="0" y="0"/>
                                </a:lnTo>
                                <a:close/>
                              </a:path>
                            </a:pathLst>
                          </a:custGeom>
                          <a:ln w="5338" cap="flat">
                            <a:round/>
                          </a:ln>
                        </wps:spPr>
                        <wps:style>
                          <a:lnRef idx="1">
                            <a:srgbClr val="00FF00"/>
                          </a:lnRef>
                          <a:fillRef idx="1">
                            <a:srgbClr val="00FF00"/>
                          </a:fillRef>
                          <a:effectRef idx="0">
                            <a:scrgbClr r="0" g="0" b="0"/>
                          </a:effectRef>
                          <a:fontRef idx="none"/>
                        </wps:style>
                        <wps:bodyPr/>
                      </wps:wsp>
                      <wps:wsp>
                        <wps:cNvPr id="24002" name="Shape 24002"/>
                        <wps:cNvSpPr/>
                        <wps:spPr>
                          <a:xfrm>
                            <a:off x="487435" y="575105"/>
                            <a:ext cx="0" cy="0"/>
                          </a:xfrm>
                          <a:custGeom>
                            <a:avLst/>
                            <a:gdLst/>
                            <a:ahLst/>
                            <a:cxnLst/>
                            <a:rect l="0" t="0" r="0" b="0"/>
                            <a:pathLst>
                              <a:path>
                                <a:moveTo>
                                  <a:pt x="0" y="0"/>
                                </a:moveTo>
                                <a:lnTo>
                                  <a:pt x="0" y="0"/>
                                </a:lnTo>
                              </a:path>
                            </a:pathLst>
                          </a:custGeom>
                          <a:ln w="5338" cap="flat">
                            <a:round/>
                          </a:ln>
                        </wps:spPr>
                        <wps:style>
                          <a:lnRef idx="1">
                            <a:srgbClr val="00FF00"/>
                          </a:lnRef>
                          <a:fillRef idx="0">
                            <a:srgbClr val="000000">
                              <a:alpha val="0"/>
                            </a:srgbClr>
                          </a:fillRef>
                          <a:effectRef idx="0">
                            <a:scrgbClr r="0" g="0" b="0"/>
                          </a:effectRef>
                          <a:fontRef idx="none"/>
                        </wps:style>
                        <wps:bodyPr/>
                      </wps:wsp>
                      <wps:wsp>
                        <wps:cNvPr id="24003" name="Shape 24003"/>
                        <wps:cNvSpPr/>
                        <wps:spPr>
                          <a:xfrm>
                            <a:off x="439377" y="575105"/>
                            <a:ext cx="93445" cy="0"/>
                          </a:xfrm>
                          <a:custGeom>
                            <a:avLst/>
                            <a:gdLst/>
                            <a:ahLst/>
                            <a:cxnLst/>
                            <a:rect l="0" t="0" r="0" b="0"/>
                            <a:pathLst>
                              <a:path w="93445">
                                <a:moveTo>
                                  <a:pt x="0" y="0"/>
                                </a:moveTo>
                                <a:lnTo>
                                  <a:pt x="93445" y="0"/>
                                </a:lnTo>
                              </a:path>
                            </a:pathLst>
                          </a:custGeom>
                          <a:ln w="5338" cap="flat">
                            <a:round/>
                          </a:ln>
                        </wps:spPr>
                        <wps:style>
                          <a:lnRef idx="1">
                            <a:srgbClr val="00FF00"/>
                          </a:lnRef>
                          <a:fillRef idx="0">
                            <a:srgbClr val="000000">
                              <a:alpha val="0"/>
                            </a:srgbClr>
                          </a:fillRef>
                          <a:effectRef idx="0">
                            <a:scrgbClr r="0" g="0" b="0"/>
                          </a:effectRef>
                          <a:fontRef idx="none"/>
                        </wps:style>
                        <wps:bodyPr/>
                      </wps:wsp>
                      <wps:wsp>
                        <wps:cNvPr id="24004" name="Rectangle 24004"/>
                        <wps:cNvSpPr/>
                        <wps:spPr>
                          <a:xfrm rot="-5399999">
                            <a:off x="125169" y="431691"/>
                            <a:ext cx="523032" cy="153518"/>
                          </a:xfrm>
                          <a:prstGeom prst="rect">
                            <a:avLst/>
                          </a:prstGeom>
                          <a:ln>
                            <a:noFill/>
                          </a:ln>
                        </wps:spPr>
                        <wps:txbx>
                          <w:txbxContent>
                            <w:p w:rsidR="00D05FD1" w:rsidRDefault="00441A90">
                              <w:pPr>
                                <w:spacing w:after="160" w:line="259" w:lineRule="auto"/>
                                <w:ind w:left="0" w:right="0" w:firstLine="0"/>
                                <w:jc w:val="left"/>
                              </w:pPr>
                              <w:r>
                                <w:rPr>
                                  <w:rFonts w:ascii="Arial" w:eastAsia="Arial" w:hAnsi="Arial" w:cs="Arial"/>
                                  <w:i/>
                                  <w:color w:val="00FF00"/>
                                  <w:sz w:val="19"/>
                                </w:rPr>
                                <w:t>qSL2.5</w:t>
                              </w:r>
                            </w:p>
                          </w:txbxContent>
                        </wps:txbx>
                        <wps:bodyPr horzOverflow="overflow" vert="horz" lIns="0" tIns="0" rIns="0" bIns="0" rtlCol="0">
                          <a:noAutofit/>
                        </wps:bodyPr>
                      </wps:wsp>
                      <wps:wsp>
                        <wps:cNvPr id="24005" name="Shape 24005"/>
                        <wps:cNvSpPr/>
                        <wps:spPr>
                          <a:xfrm>
                            <a:off x="177509" y="617815"/>
                            <a:ext cx="0" cy="0"/>
                          </a:xfrm>
                          <a:custGeom>
                            <a:avLst/>
                            <a:gdLst/>
                            <a:ahLst/>
                            <a:cxnLst/>
                            <a:rect l="0" t="0" r="0" b="0"/>
                            <a:pathLst>
                              <a:path>
                                <a:moveTo>
                                  <a:pt x="0" y="0"/>
                                </a:moveTo>
                                <a:lnTo>
                                  <a:pt x="0" y="0"/>
                                </a:lnTo>
                              </a:path>
                            </a:pathLst>
                          </a:custGeom>
                          <a:ln w="5338" cap="flat">
                            <a:round/>
                          </a:ln>
                        </wps:spPr>
                        <wps:style>
                          <a:lnRef idx="1">
                            <a:srgbClr val="000080"/>
                          </a:lnRef>
                          <a:fillRef idx="0">
                            <a:srgbClr val="000000">
                              <a:alpha val="0"/>
                            </a:srgbClr>
                          </a:fillRef>
                          <a:effectRef idx="0">
                            <a:scrgbClr r="0" g="0" b="0"/>
                          </a:effectRef>
                          <a:fontRef idx="none"/>
                        </wps:style>
                        <wps:bodyPr/>
                      </wps:wsp>
                      <wps:wsp>
                        <wps:cNvPr id="343889" name="Shape 343889"/>
                        <wps:cNvSpPr/>
                        <wps:spPr>
                          <a:xfrm>
                            <a:off x="129451" y="617815"/>
                            <a:ext cx="93445" cy="50717"/>
                          </a:xfrm>
                          <a:custGeom>
                            <a:avLst/>
                            <a:gdLst/>
                            <a:ahLst/>
                            <a:cxnLst/>
                            <a:rect l="0" t="0" r="0" b="0"/>
                            <a:pathLst>
                              <a:path w="93445" h="50717">
                                <a:moveTo>
                                  <a:pt x="0" y="0"/>
                                </a:moveTo>
                                <a:lnTo>
                                  <a:pt x="93445" y="0"/>
                                </a:lnTo>
                                <a:lnTo>
                                  <a:pt x="93445" y="50717"/>
                                </a:lnTo>
                                <a:lnTo>
                                  <a:pt x="0" y="50717"/>
                                </a:lnTo>
                                <a:lnTo>
                                  <a:pt x="0" y="0"/>
                                </a:lnTo>
                              </a:path>
                            </a:pathLst>
                          </a:custGeom>
                          <a:ln w="5338" cap="flat">
                            <a:round/>
                          </a:ln>
                        </wps:spPr>
                        <wps:style>
                          <a:lnRef idx="1">
                            <a:srgbClr val="000080"/>
                          </a:lnRef>
                          <a:fillRef idx="1">
                            <a:srgbClr val="000080"/>
                          </a:fillRef>
                          <a:effectRef idx="0">
                            <a:scrgbClr r="0" g="0" b="0"/>
                          </a:effectRef>
                          <a:fontRef idx="none"/>
                        </wps:style>
                        <wps:bodyPr/>
                      </wps:wsp>
                      <wps:wsp>
                        <wps:cNvPr id="24007" name="Shape 24007"/>
                        <wps:cNvSpPr/>
                        <wps:spPr>
                          <a:xfrm>
                            <a:off x="177509" y="668532"/>
                            <a:ext cx="0" cy="26693"/>
                          </a:xfrm>
                          <a:custGeom>
                            <a:avLst/>
                            <a:gdLst/>
                            <a:ahLst/>
                            <a:cxnLst/>
                            <a:rect l="0" t="0" r="0" b="0"/>
                            <a:pathLst>
                              <a:path h="26693">
                                <a:moveTo>
                                  <a:pt x="0" y="0"/>
                                </a:moveTo>
                                <a:lnTo>
                                  <a:pt x="0" y="26693"/>
                                </a:lnTo>
                              </a:path>
                            </a:pathLst>
                          </a:custGeom>
                          <a:ln w="5338" cap="flat">
                            <a:round/>
                          </a:ln>
                        </wps:spPr>
                        <wps:style>
                          <a:lnRef idx="1">
                            <a:srgbClr val="000080"/>
                          </a:lnRef>
                          <a:fillRef idx="0">
                            <a:srgbClr val="000000">
                              <a:alpha val="0"/>
                            </a:srgbClr>
                          </a:fillRef>
                          <a:effectRef idx="0">
                            <a:scrgbClr r="0" g="0" b="0"/>
                          </a:effectRef>
                          <a:fontRef idx="none"/>
                        </wps:style>
                        <wps:bodyPr/>
                      </wps:wsp>
                      <wps:wsp>
                        <wps:cNvPr id="24008" name="Shape 24008"/>
                        <wps:cNvSpPr/>
                        <wps:spPr>
                          <a:xfrm>
                            <a:off x="129451" y="695225"/>
                            <a:ext cx="93445" cy="0"/>
                          </a:xfrm>
                          <a:custGeom>
                            <a:avLst/>
                            <a:gdLst/>
                            <a:ahLst/>
                            <a:cxnLst/>
                            <a:rect l="0" t="0" r="0" b="0"/>
                            <a:pathLst>
                              <a:path w="93445">
                                <a:moveTo>
                                  <a:pt x="0" y="0"/>
                                </a:moveTo>
                                <a:lnTo>
                                  <a:pt x="93445" y="0"/>
                                </a:lnTo>
                              </a:path>
                            </a:pathLst>
                          </a:custGeom>
                          <a:ln w="5338" cap="flat">
                            <a:round/>
                          </a:ln>
                        </wps:spPr>
                        <wps:style>
                          <a:lnRef idx="1">
                            <a:srgbClr val="000080"/>
                          </a:lnRef>
                          <a:fillRef idx="0">
                            <a:srgbClr val="000000">
                              <a:alpha val="0"/>
                            </a:srgbClr>
                          </a:fillRef>
                          <a:effectRef idx="0">
                            <a:scrgbClr r="0" g="0" b="0"/>
                          </a:effectRef>
                          <a:fontRef idx="none"/>
                        </wps:style>
                        <wps:bodyPr/>
                      </wps:wsp>
                      <wps:wsp>
                        <wps:cNvPr id="24009" name="Rectangle 24009"/>
                        <wps:cNvSpPr/>
                        <wps:spPr>
                          <a:xfrm rot="-5399999">
                            <a:off x="-248605" y="501309"/>
                            <a:ext cx="650729" cy="153518"/>
                          </a:xfrm>
                          <a:prstGeom prst="rect">
                            <a:avLst/>
                          </a:prstGeom>
                          <a:ln>
                            <a:noFill/>
                          </a:ln>
                        </wps:spPr>
                        <wps:txbx>
                          <w:txbxContent>
                            <w:p w:rsidR="00D05FD1" w:rsidRDefault="00441A90">
                              <w:pPr>
                                <w:spacing w:after="160" w:line="259" w:lineRule="auto"/>
                                <w:ind w:left="0" w:right="0" w:firstLine="0"/>
                                <w:jc w:val="left"/>
                              </w:pPr>
                              <w:r>
                                <w:rPr>
                                  <w:rFonts w:ascii="Arial" w:eastAsia="Arial" w:hAnsi="Arial" w:cs="Arial"/>
                                  <w:i/>
                                  <w:color w:val="000080"/>
                                  <w:sz w:val="19"/>
                                </w:rPr>
                                <w:t>qSES2.3</w:t>
                              </w:r>
                            </w:p>
                          </w:txbxContent>
                        </wps:txbx>
                        <wps:bodyPr horzOverflow="overflow" vert="horz" lIns="0" tIns="0" rIns="0" bIns="0" rtlCol="0">
                          <a:noAutofit/>
                        </wps:bodyPr>
                      </wps:wsp>
                    </wpg:wgp>
                  </a:graphicData>
                </a:graphic>
              </wp:anchor>
            </w:drawing>
          </mc:Choice>
          <mc:Fallback xmlns:a="http://schemas.openxmlformats.org/drawingml/2006/main">
            <w:pict>
              <v:group id="Group 285457" style="width:90.7443pt;height:71.1364pt;position:absolute;mso-position-horizontal-relative:text;mso-position-horizontal:absolute;margin-left:399.146pt;mso-position-vertical-relative:text;margin-top:50.2658pt;" coordsize="11524,9034">
                <v:shape id="Shape 23988" style="position:absolute;width:0;height:80;left:11070;top:1823;" coordsize="0,8008" path="m0,8008l0,0">
                  <v:stroke weight="0.420323pt" endcap="flat" joinstyle="round" on="true" color="#00ff00"/>
                  <v:fill on="false" color="#000000" opacity="0"/>
                </v:shape>
                <v:shape id="Shape 343890" style="position:absolute;width:934;height:160;left:10590;top:1903;" coordsize="93445,16016" path="m0,0l93445,0l93445,16016l0,16016l0,0">
                  <v:stroke weight="0.420323pt" endcap="flat" joinstyle="round" on="true" color="#00ff00"/>
                  <v:fill on="true" color="#00ff00"/>
                </v:shape>
                <v:shape id="Shape 23990" style="position:absolute;width:934;height:0;left:10590;top:1823;" coordsize="93445,0" path="m93445,0l0,0x">
                  <v:stroke weight="0.420323pt" endcap="flat" joinstyle="round" on="true" color="#00ff00"/>
                  <v:fill on="true" color="#00ff00"/>
                </v:shape>
                <v:shape id="Shape 23991" style="position:absolute;width:0;height:0;left:11070;top:2064;" coordsize="0,0" path="m0,0l0,0">
                  <v:stroke weight="0.420323pt" endcap="flat" joinstyle="round" on="true" color="#00ff00"/>
                  <v:fill on="false" color="#000000" opacity="0"/>
                </v:shape>
                <v:shape id="Shape 23992" style="position:absolute;width:934;height:0;left:10590;top:2064;" coordsize="93445,0" path="m0,0l93445,0">
                  <v:stroke weight="0.420323pt" endcap="flat" joinstyle="round" on="true" color="#00ff00"/>
                  <v:fill on="false" color="#000000" opacity="0"/>
                </v:shape>
                <v:rect id="Rectangle 23993" style="position:absolute;width:5230;height:1535;left:7447;top:549;rotation:270;" filled="f" stroked="f">
                  <v:textbox inset="0,0,0,0" style="layout-flow:vertical;mso-layout-flow-alt:bottom-to-top">
                    <w:txbxContent>
                      <w:p>
                        <w:pPr>
                          <w:spacing w:before="0" w:after="160" w:line="259" w:lineRule="auto"/>
                          <w:ind w:left="0" w:right="0" w:firstLine="0"/>
                          <w:jc w:val="left"/>
                        </w:pPr>
                        <w:r>
                          <w:rPr>
                            <w:rFonts w:cs="Arial" w:hAnsi="Arial" w:eastAsia="Arial" w:ascii="Arial"/>
                            <w:i w:val="1"/>
                            <w:color w:val="00ff00"/>
                            <w:sz w:val="19"/>
                          </w:rPr>
                          <w:t xml:space="preserve">qSL2.4</w:t>
                        </w:r>
                      </w:p>
                    </w:txbxContent>
                  </v:textbox>
                </v:rect>
                <v:shape id="Shape 23994" style="position:absolute;width:0;height:0;left:7971;top:4066;" coordsize="0,0" path="m0,0l0,0">
                  <v:stroke weight="0.420323pt" endcap="flat" joinstyle="round" on="true" color="#000080"/>
                  <v:fill on="false" color="#000000" opacity="0"/>
                </v:shape>
                <v:shape id="Shape 343891" style="position:absolute;width:934;height:91;left:7490;top:4066;" coordsize="93445,9144" path="m0,0l93445,0l93445,9144l0,9144l0,0">
                  <v:stroke weight="0.420323pt" endcap="flat" joinstyle="round" on="true" color="#000080"/>
                  <v:fill on="true" color="#000080"/>
                </v:shape>
                <v:shape id="Shape 23996" style="position:absolute;width:0;height:0;left:7971;top:4119;" coordsize="0,0" path="m0,0l0,0">
                  <v:stroke weight="0.420323pt" endcap="flat" joinstyle="round" on="true" color="#000080"/>
                  <v:fill on="false" color="#000000" opacity="0"/>
                </v:shape>
                <v:shape id="Shape 23997" style="position:absolute;width:934;height:0;left:7490;top:4119;" coordsize="93445,0" path="m0,0l93445,0">
                  <v:stroke weight="0.420323pt" endcap="flat" joinstyle="round" on="true" color="#000080"/>
                  <v:fill on="false" color="#000000" opacity="0"/>
                </v:shape>
                <v:rect id="Rectangle 23998" style="position:absolute;width:6507;height:1535;left:3710;top:2530;rotation:270;" filled="f" stroked="f">
                  <v:textbox inset="0,0,0,0" style="layout-flow:vertical;mso-layout-flow-alt:bottom-to-top">
                    <w:txbxContent>
                      <w:p>
                        <w:pPr>
                          <w:spacing w:before="0" w:after="160" w:line="259" w:lineRule="auto"/>
                          <w:ind w:left="0" w:right="0" w:firstLine="0"/>
                          <w:jc w:val="left"/>
                        </w:pPr>
                        <w:r>
                          <w:rPr>
                            <w:rFonts w:cs="Arial" w:hAnsi="Arial" w:eastAsia="Arial" w:ascii="Arial"/>
                            <w:i w:val="1"/>
                            <w:color w:val="000080"/>
                            <w:sz w:val="19"/>
                          </w:rPr>
                          <w:t xml:space="preserve">qSES2.2</w:t>
                        </w:r>
                      </w:p>
                    </w:txbxContent>
                  </v:textbox>
                </v:rect>
                <v:shape id="Shape 23999" style="position:absolute;width:0;height:53;left:4874;top:5669;" coordsize="0,5339" path="m0,5339l0,0">
                  <v:stroke weight="0.420323pt" endcap="flat" joinstyle="round" on="true" color="#00ff00"/>
                  <v:fill on="false" color="#000000" opacity="0"/>
                </v:shape>
                <v:shape id="Shape 343892" style="position:absolute;width:934;height:91;left:4393;top:5723;" coordsize="93445,9144" path="m0,0l93445,0l93445,9144l0,9144l0,0">
                  <v:stroke weight="0.420323pt" endcap="flat" joinstyle="round" on="true" color="#00ff00"/>
                  <v:fill on="true" color="#00ff00"/>
                </v:shape>
                <v:shape id="Shape 24001" style="position:absolute;width:934;height:0;left:4393;top:5669;" coordsize="93445,0" path="m93445,0l0,0x">
                  <v:stroke weight="0.420323pt" endcap="flat" joinstyle="round" on="true" color="#00ff00"/>
                  <v:fill on="true" color="#00ff00"/>
                </v:shape>
                <v:shape id="Shape 24002" style="position:absolute;width:0;height:0;left:4874;top:5751;" coordsize="0,0" path="m0,0l0,0">
                  <v:stroke weight="0.420323pt" endcap="flat" joinstyle="round" on="true" color="#00ff00"/>
                  <v:fill on="false" color="#000000" opacity="0"/>
                </v:shape>
                <v:shape id="Shape 24003" style="position:absolute;width:934;height:0;left:4393;top:5751;" coordsize="93445,0" path="m0,0l93445,0">
                  <v:stroke weight="0.420323pt" endcap="flat" joinstyle="round" on="true" color="#00ff00"/>
                  <v:fill on="false" color="#000000" opacity="0"/>
                </v:shape>
                <v:rect id="Rectangle 24004" style="position:absolute;width:5230;height:1535;left:1251;top:4316;rotation:270;" filled="f" stroked="f">
                  <v:textbox inset="0,0,0,0" style="layout-flow:vertical;mso-layout-flow-alt:bottom-to-top">
                    <w:txbxContent>
                      <w:p>
                        <w:pPr>
                          <w:spacing w:before="0" w:after="160" w:line="259" w:lineRule="auto"/>
                          <w:ind w:left="0" w:right="0" w:firstLine="0"/>
                          <w:jc w:val="left"/>
                        </w:pPr>
                        <w:r>
                          <w:rPr>
                            <w:rFonts w:cs="Arial" w:hAnsi="Arial" w:eastAsia="Arial" w:ascii="Arial"/>
                            <w:i w:val="1"/>
                            <w:color w:val="00ff00"/>
                            <w:sz w:val="19"/>
                          </w:rPr>
                          <w:t xml:space="preserve">qSL2.5</w:t>
                        </w:r>
                      </w:p>
                    </w:txbxContent>
                  </v:textbox>
                </v:rect>
                <v:shape id="Shape 24005" style="position:absolute;width:0;height:0;left:1775;top:6178;" coordsize="0,0" path="m0,0l0,0">
                  <v:stroke weight="0.420323pt" endcap="flat" joinstyle="round" on="true" color="#000080"/>
                  <v:fill on="false" color="#000000" opacity="0"/>
                </v:shape>
                <v:shape id="Shape 343893" style="position:absolute;width:934;height:507;left:1294;top:6178;" coordsize="93445,50717" path="m0,0l93445,0l93445,50717l0,50717l0,0">
                  <v:stroke weight="0.420323pt" endcap="flat" joinstyle="round" on="true" color="#000080"/>
                  <v:fill on="true" color="#000080"/>
                </v:shape>
                <v:shape id="Shape 24007" style="position:absolute;width:0;height:266;left:1775;top:6685;" coordsize="0,26693" path="m0,0l0,26693">
                  <v:stroke weight="0.420323pt" endcap="flat" joinstyle="round" on="true" color="#000080"/>
                  <v:fill on="false" color="#000000" opacity="0"/>
                </v:shape>
                <v:shape id="Shape 24008" style="position:absolute;width:934;height:0;left:1294;top:6952;" coordsize="93445,0" path="m0,0l93445,0">
                  <v:stroke weight="0.420323pt" endcap="flat" joinstyle="round" on="true" color="#000080"/>
                  <v:fill on="false" color="#000000" opacity="0"/>
                </v:shape>
                <v:rect id="Rectangle 24009" style="position:absolute;width:6507;height:1535;left:-2486;top:5013;rotation:270;" filled="f" stroked="f">
                  <v:textbox inset="0,0,0,0" style="layout-flow:vertical;mso-layout-flow-alt:bottom-to-top">
                    <w:txbxContent>
                      <w:p>
                        <w:pPr>
                          <w:spacing w:before="0" w:after="160" w:line="259" w:lineRule="auto"/>
                          <w:ind w:left="0" w:right="0" w:firstLine="0"/>
                          <w:jc w:val="left"/>
                        </w:pPr>
                        <w:r>
                          <w:rPr>
                            <w:rFonts w:cs="Arial" w:hAnsi="Arial" w:eastAsia="Arial" w:ascii="Arial"/>
                            <w:i w:val="1"/>
                            <w:color w:val="000080"/>
                            <w:sz w:val="19"/>
                          </w:rPr>
                          <w:t xml:space="preserve">qSES2.3</w:t>
                        </w:r>
                      </w:p>
                    </w:txbxContent>
                  </v:textbox>
                </v:rect>
                <w10:wrap type="square"/>
              </v:group>
            </w:pict>
          </mc:Fallback>
        </mc:AlternateContent>
      </w:r>
      <w:r>
        <w:rPr>
          <w:rFonts w:ascii="Calibri" w:eastAsia="Calibri" w:hAnsi="Calibri" w:cs="Calibri"/>
          <w:noProof/>
          <w:sz w:val="22"/>
        </w:rPr>
        <mc:AlternateContent>
          <mc:Choice Requires="wpg">
            <w:drawing>
              <wp:anchor distT="0" distB="0" distL="114300" distR="114300" simplePos="0" relativeHeight="251672576" behindDoc="0" locked="0" layoutInCell="1" allowOverlap="1">
                <wp:simplePos x="0" y="0"/>
                <wp:positionH relativeFrom="column">
                  <wp:posOffset>1129654</wp:posOffset>
                </wp:positionH>
                <wp:positionV relativeFrom="paragraph">
                  <wp:posOffset>2013858</wp:posOffset>
                </wp:positionV>
                <wp:extent cx="1462390" cy="831027"/>
                <wp:effectExtent l="0" t="0" r="0" b="0"/>
                <wp:wrapSquare wrapText="bothSides"/>
                <wp:docPr id="285446" name="Group 285446"/>
                <wp:cNvGraphicFramePr/>
                <a:graphic xmlns:a="http://schemas.openxmlformats.org/drawingml/2006/main">
                  <a:graphicData uri="http://schemas.microsoft.com/office/word/2010/wordprocessingGroup">
                    <wpg:wgp>
                      <wpg:cNvGrpSpPr/>
                      <wpg:grpSpPr>
                        <a:xfrm>
                          <a:off x="0" y="0"/>
                          <a:ext cx="1462390" cy="831027"/>
                          <a:chOff x="0" y="0"/>
                          <a:chExt cx="1462390" cy="831027"/>
                        </a:xfrm>
                      </wpg:grpSpPr>
                      <wps:wsp>
                        <wps:cNvPr id="23800" name="Shape 23800"/>
                        <wps:cNvSpPr/>
                        <wps:spPr>
                          <a:xfrm>
                            <a:off x="1417002" y="174261"/>
                            <a:ext cx="0" cy="32032"/>
                          </a:xfrm>
                          <a:custGeom>
                            <a:avLst/>
                            <a:gdLst/>
                            <a:ahLst/>
                            <a:cxnLst/>
                            <a:rect l="0" t="0" r="0" b="0"/>
                            <a:pathLst>
                              <a:path h="32032">
                                <a:moveTo>
                                  <a:pt x="0" y="32032"/>
                                </a:moveTo>
                                <a:lnTo>
                                  <a:pt x="0" y="0"/>
                                </a:lnTo>
                              </a:path>
                            </a:pathLst>
                          </a:custGeom>
                          <a:ln w="5338" cap="flat">
                            <a:round/>
                          </a:ln>
                        </wps:spPr>
                        <wps:style>
                          <a:lnRef idx="1">
                            <a:srgbClr val="00FF00"/>
                          </a:lnRef>
                          <a:fillRef idx="0">
                            <a:srgbClr val="000000">
                              <a:alpha val="0"/>
                            </a:srgbClr>
                          </a:fillRef>
                          <a:effectRef idx="0">
                            <a:scrgbClr r="0" g="0" b="0"/>
                          </a:effectRef>
                          <a:fontRef idx="none"/>
                        </wps:style>
                        <wps:bodyPr/>
                      </wps:wsp>
                      <wps:wsp>
                        <wps:cNvPr id="343894" name="Shape 343894"/>
                        <wps:cNvSpPr/>
                        <wps:spPr>
                          <a:xfrm>
                            <a:off x="1368611" y="206293"/>
                            <a:ext cx="93779" cy="9144"/>
                          </a:xfrm>
                          <a:custGeom>
                            <a:avLst/>
                            <a:gdLst/>
                            <a:ahLst/>
                            <a:cxnLst/>
                            <a:rect l="0" t="0" r="0" b="0"/>
                            <a:pathLst>
                              <a:path w="93779" h="9144">
                                <a:moveTo>
                                  <a:pt x="0" y="0"/>
                                </a:moveTo>
                                <a:lnTo>
                                  <a:pt x="93779" y="0"/>
                                </a:lnTo>
                                <a:lnTo>
                                  <a:pt x="93779" y="9144"/>
                                </a:lnTo>
                                <a:lnTo>
                                  <a:pt x="0" y="9144"/>
                                </a:lnTo>
                                <a:lnTo>
                                  <a:pt x="0" y="0"/>
                                </a:lnTo>
                              </a:path>
                            </a:pathLst>
                          </a:custGeom>
                          <a:ln w="5338" cap="flat">
                            <a:round/>
                          </a:ln>
                        </wps:spPr>
                        <wps:style>
                          <a:lnRef idx="1">
                            <a:srgbClr val="00FF00"/>
                          </a:lnRef>
                          <a:fillRef idx="1">
                            <a:srgbClr val="00FF00"/>
                          </a:fillRef>
                          <a:effectRef idx="0">
                            <a:scrgbClr r="0" g="0" b="0"/>
                          </a:effectRef>
                          <a:fontRef idx="none"/>
                        </wps:style>
                        <wps:bodyPr/>
                      </wps:wsp>
                      <wps:wsp>
                        <wps:cNvPr id="23802" name="Shape 23802"/>
                        <wps:cNvSpPr/>
                        <wps:spPr>
                          <a:xfrm>
                            <a:off x="1368611" y="174261"/>
                            <a:ext cx="93779" cy="0"/>
                          </a:xfrm>
                          <a:custGeom>
                            <a:avLst/>
                            <a:gdLst/>
                            <a:ahLst/>
                            <a:cxnLst/>
                            <a:rect l="0" t="0" r="0" b="0"/>
                            <a:pathLst>
                              <a:path w="93779">
                                <a:moveTo>
                                  <a:pt x="93779" y="0"/>
                                </a:moveTo>
                                <a:lnTo>
                                  <a:pt x="0" y="0"/>
                                </a:lnTo>
                                <a:close/>
                              </a:path>
                            </a:pathLst>
                          </a:custGeom>
                          <a:ln w="5338" cap="flat">
                            <a:round/>
                          </a:ln>
                        </wps:spPr>
                        <wps:style>
                          <a:lnRef idx="1">
                            <a:srgbClr val="00FF00"/>
                          </a:lnRef>
                          <a:fillRef idx="1">
                            <a:srgbClr val="00FF00"/>
                          </a:fillRef>
                          <a:effectRef idx="0">
                            <a:scrgbClr r="0" g="0" b="0"/>
                          </a:effectRef>
                          <a:fontRef idx="none"/>
                        </wps:style>
                        <wps:bodyPr/>
                      </wps:wsp>
                      <wps:wsp>
                        <wps:cNvPr id="23803" name="Shape 23803"/>
                        <wps:cNvSpPr/>
                        <wps:spPr>
                          <a:xfrm>
                            <a:off x="1417002" y="214301"/>
                            <a:ext cx="0" cy="5338"/>
                          </a:xfrm>
                          <a:custGeom>
                            <a:avLst/>
                            <a:gdLst/>
                            <a:ahLst/>
                            <a:cxnLst/>
                            <a:rect l="0" t="0" r="0" b="0"/>
                            <a:pathLst>
                              <a:path h="5338">
                                <a:moveTo>
                                  <a:pt x="0" y="0"/>
                                </a:moveTo>
                                <a:lnTo>
                                  <a:pt x="0" y="5338"/>
                                </a:lnTo>
                              </a:path>
                            </a:pathLst>
                          </a:custGeom>
                          <a:ln w="5338" cap="flat">
                            <a:round/>
                          </a:ln>
                        </wps:spPr>
                        <wps:style>
                          <a:lnRef idx="1">
                            <a:srgbClr val="00FF00"/>
                          </a:lnRef>
                          <a:fillRef idx="0">
                            <a:srgbClr val="000000">
                              <a:alpha val="0"/>
                            </a:srgbClr>
                          </a:fillRef>
                          <a:effectRef idx="0">
                            <a:scrgbClr r="0" g="0" b="0"/>
                          </a:effectRef>
                          <a:fontRef idx="none"/>
                        </wps:style>
                        <wps:bodyPr/>
                      </wps:wsp>
                      <wps:wsp>
                        <wps:cNvPr id="23804" name="Shape 23804"/>
                        <wps:cNvSpPr/>
                        <wps:spPr>
                          <a:xfrm>
                            <a:off x="1368611" y="219640"/>
                            <a:ext cx="93779" cy="0"/>
                          </a:xfrm>
                          <a:custGeom>
                            <a:avLst/>
                            <a:gdLst/>
                            <a:ahLst/>
                            <a:cxnLst/>
                            <a:rect l="0" t="0" r="0" b="0"/>
                            <a:pathLst>
                              <a:path w="93779">
                                <a:moveTo>
                                  <a:pt x="0" y="0"/>
                                </a:moveTo>
                                <a:lnTo>
                                  <a:pt x="93779" y="0"/>
                                </a:lnTo>
                              </a:path>
                            </a:pathLst>
                          </a:custGeom>
                          <a:ln w="5338" cap="flat">
                            <a:round/>
                          </a:ln>
                        </wps:spPr>
                        <wps:style>
                          <a:lnRef idx="1">
                            <a:srgbClr val="00FF00"/>
                          </a:lnRef>
                          <a:fillRef idx="0">
                            <a:srgbClr val="000000">
                              <a:alpha val="0"/>
                            </a:srgbClr>
                          </a:fillRef>
                          <a:effectRef idx="0">
                            <a:scrgbClr r="0" g="0" b="0"/>
                          </a:effectRef>
                          <a:fontRef idx="none"/>
                        </wps:style>
                        <wps:bodyPr/>
                      </wps:wsp>
                      <wps:wsp>
                        <wps:cNvPr id="23805" name="Rectangle 23805"/>
                        <wps:cNvSpPr/>
                        <wps:spPr>
                          <a:xfrm rot="-5399999">
                            <a:off x="1054403" y="54982"/>
                            <a:ext cx="523032" cy="153518"/>
                          </a:xfrm>
                          <a:prstGeom prst="rect">
                            <a:avLst/>
                          </a:prstGeom>
                          <a:ln>
                            <a:noFill/>
                          </a:ln>
                        </wps:spPr>
                        <wps:txbx>
                          <w:txbxContent>
                            <w:p w:rsidR="00D05FD1" w:rsidRDefault="00441A90">
                              <w:pPr>
                                <w:spacing w:after="160" w:line="259" w:lineRule="auto"/>
                                <w:ind w:left="0" w:right="0" w:firstLine="0"/>
                                <w:jc w:val="left"/>
                              </w:pPr>
                              <w:r>
                                <w:rPr>
                                  <w:rFonts w:ascii="Arial" w:eastAsia="Arial" w:hAnsi="Arial" w:cs="Arial"/>
                                  <w:i/>
                                  <w:color w:val="00FF00"/>
                                  <w:sz w:val="19"/>
                                </w:rPr>
                                <w:t>qSL2.1</w:t>
                              </w:r>
                            </w:p>
                          </w:txbxContent>
                        </wps:txbx>
                        <wps:bodyPr horzOverflow="overflow" vert="horz" lIns="0" tIns="0" rIns="0" bIns="0" rtlCol="0">
                          <a:noAutofit/>
                        </wps:bodyPr>
                      </wps:wsp>
                      <wps:wsp>
                        <wps:cNvPr id="23806" name="Shape 23806"/>
                        <wps:cNvSpPr/>
                        <wps:spPr>
                          <a:xfrm>
                            <a:off x="1107076" y="275696"/>
                            <a:ext cx="0" cy="29363"/>
                          </a:xfrm>
                          <a:custGeom>
                            <a:avLst/>
                            <a:gdLst/>
                            <a:ahLst/>
                            <a:cxnLst/>
                            <a:rect l="0" t="0" r="0" b="0"/>
                            <a:pathLst>
                              <a:path h="29363">
                                <a:moveTo>
                                  <a:pt x="0" y="29363"/>
                                </a:moveTo>
                                <a:lnTo>
                                  <a:pt x="0" y="0"/>
                                </a:lnTo>
                              </a:path>
                            </a:pathLst>
                          </a:custGeom>
                          <a:ln w="5338" cap="flat">
                            <a:round/>
                          </a:ln>
                        </wps:spPr>
                        <wps:style>
                          <a:lnRef idx="1">
                            <a:srgbClr val="00FF00"/>
                          </a:lnRef>
                          <a:fillRef idx="0">
                            <a:srgbClr val="000000">
                              <a:alpha val="0"/>
                            </a:srgbClr>
                          </a:fillRef>
                          <a:effectRef idx="0">
                            <a:scrgbClr r="0" g="0" b="0"/>
                          </a:effectRef>
                          <a:fontRef idx="none"/>
                        </wps:style>
                        <wps:bodyPr/>
                      </wps:wsp>
                      <wps:wsp>
                        <wps:cNvPr id="343895" name="Shape 343895"/>
                        <wps:cNvSpPr/>
                        <wps:spPr>
                          <a:xfrm>
                            <a:off x="1058996" y="305059"/>
                            <a:ext cx="93467" cy="120231"/>
                          </a:xfrm>
                          <a:custGeom>
                            <a:avLst/>
                            <a:gdLst/>
                            <a:ahLst/>
                            <a:cxnLst/>
                            <a:rect l="0" t="0" r="0" b="0"/>
                            <a:pathLst>
                              <a:path w="93467" h="120231">
                                <a:moveTo>
                                  <a:pt x="0" y="0"/>
                                </a:moveTo>
                                <a:lnTo>
                                  <a:pt x="93467" y="0"/>
                                </a:lnTo>
                                <a:lnTo>
                                  <a:pt x="93467" y="120231"/>
                                </a:lnTo>
                                <a:lnTo>
                                  <a:pt x="0" y="120231"/>
                                </a:lnTo>
                                <a:lnTo>
                                  <a:pt x="0" y="0"/>
                                </a:lnTo>
                              </a:path>
                            </a:pathLst>
                          </a:custGeom>
                          <a:ln w="5338" cap="flat">
                            <a:round/>
                          </a:ln>
                        </wps:spPr>
                        <wps:style>
                          <a:lnRef idx="1">
                            <a:srgbClr val="00FF00"/>
                          </a:lnRef>
                          <a:fillRef idx="1">
                            <a:srgbClr val="00FF00"/>
                          </a:fillRef>
                          <a:effectRef idx="0">
                            <a:scrgbClr r="0" g="0" b="0"/>
                          </a:effectRef>
                          <a:fontRef idx="none"/>
                        </wps:style>
                        <wps:bodyPr/>
                      </wps:wsp>
                      <wps:wsp>
                        <wps:cNvPr id="23808" name="Shape 23808"/>
                        <wps:cNvSpPr/>
                        <wps:spPr>
                          <a:xfrm>
                            <a:off x="1058996" y="275696"/>
                            <a:ext cx="93467" cy="0"/>
                          </a:xfrm>
                          <a:custGeom>
                            <a:avLst/>
                            <a:gdLst/>
                            <a:ahLst/>
                            <a:cxnLst/>
                            <a:rect l="0" t="0" r="0" b="0"/>
                            <a:pathLst>
                              <a:path w="93467">
                                <a:moveTo>
                                  <a:pt x="93467" y="0"/>
                                </a:moveTo>
                                <a:lnTo>
                                  <a:pt x="0" y="0"/>
                                </a:lnTo>
                                <a:close/>
                              </a:path>
                            </a:pathLst>
                          </a:custGeom>
                          <a:ln w="5338" cap="flat">
                            <a:round/>
                          </a:ln>
                        </wps:spPr>
                        <wps:style>
                          <a:lnRef idx="1">
                            <a:srgbClr val="00FF00"/>
                          </a:lnRef>
                          <a:fillRef idx="1">
                            <a:srgbClr val="00FF00"/>
                          </a:fillRef>
                          <a:effectRef idx="0">
                            <a:scrgbClr r="0" g="0" b="0"/>
                          </a:effectRef>
                          <a:fontRef idx="none"/>
                        </wps:style>
                        <wps:bodyPr/>
                      </wps:wsp>
                      <wps:wsp>
                        <wps:cNvPr id="23809" name="Shape 23809"/>
                        <wps:cNvSpPr/>
                        <wps:spPr>
                          <a:xfrm>
                            <a:off x="1107076" y="425289"/>
                            <a:ext cx="0" cy="40040"/>
                          </a:xfrm>
                          <a:custGeom>
                            <a:avLst/>
                            <a:gdLst/>
                            <a:ahLst/>
                            <a:cxnLst/>
                            <a:rect l="0" t="0" r="0" b="0"/>
                            <a:pathLst>
                              <a:path h="40040">
                                <a:moveTo>
                                  <a:pt x="0" y="0"/>
                                </a:moveTo>
                                <a:lnTo>
                                  <a:pt x="0" y="40040"/>
                                </a:lnTo>
                              </a:path>
                            </a:pathLst>
                          </a:custGeom>
                          <a:ln w="5338" cap="flat">
                            <a:round/>
                          </a:ln>
                        </wps:spPr>
                        <wps:style>
                          <a:lnRef idx="1">
                            <a:srgbClr val="00FF00"/>
                          </a:lnRef>
                          <a:fillRef idx="0">
                            <a:srgbClr val="000000">
                              <a:alpha val="0"/>
                            </a:srgbClr>
                          </a:fillRef>
                          <a:effectRef idx="0">
                            <a:scrgbClr r="0" g="0" b="0"/>
                          </a:effectRef>
                          <a:fontRef idx="none"/>
                        </wps:style>
                        <wps:bodyPr/>
                      </wps:wsp>
                      <wps:wsp>
                        <wps:cNvPr id="23810" name="Shape 23810"/>
                        <wps:cNvSpPr/>
                        <wps:spPr>
                          <a:xfrm>
                            <a:off x="1058996" y="465329"/>
                            <a:ext cx="93467" cy="0"/>
                          </a:xfrm>
                          <a:custGeom>
                            <a:avLst/>
                            <a:gdLst/>
                            <a:ahLst/>
                            <a:cxnLst/>
                            <a:rect l="0" t="0" r="0" b="0"/>
                            <a:pathLst>
                              <a:path w="93467">
                                <a:moveTo>
                                  <a:pt x="0" y="0"/>
                                </a:moveTo>
                                <a:lnTo>
                                  <a:pt x="93467" y="0"/>
                                </a:lnTo>
                              </a:path>
                            </a:pathLst>
                          </a:custGeom>
                          <a:ln w="5338" cap="flat">
                            <a:round/>
                          </a:ln>
                        </wps:spPr>
                        <wps:style>
                          <a:lnRef idx="1">
                            <a:srgbClr val="00FF00"/>
                          </a:lnRef>
                          <a:fillRef idx="0">
                            <a:srgbClr val="000000">
                              <a:alpha val="0"/>
                            </a:srgbClr>
                          </a:fillRef>
                          <a:effectRef idx="0">
                            <a:scrgbClr r="0" g="0" b="0"/>
                          </a:effectRef>
                          <a:fontRef idx="none"/>
                        </wps:style>
                        <wps:bodyPr/>
                      </wps:wsp>
                      <wps:wsp>
                        <wps:cNvPr id="23811" name="Rectangle 23811"/>
                        <wps:cNvSpPr/>
                        <wps:spPr>
                          <a:xfrm rot="-5399999">
                            <a:off x="744788" y="228488"/>
                            <a:ext cx="523032" cy="153518"/>
                          </a:xfrm>
                          <a:prstGeom prst="rect">
                            <a:avLst/>
                          </a:prstGeom>
                          <a:ln>
                            <a:noFill/>
                          </a:ln>
                        </wps:spPr>
                        <wps:txbx>
                          <w:txbxContent>
                            <w:p w:rsidR="00D05FD1" w:rsidRDefault="00441A90">
                              <w:pPr>
                                <w:spacing w:after="160" w:line="259" w:lineRule="auto"/>
                                <w:ind w:left="0" w:right="0" w:firstLine="0"/>
                                <w:jc w:val="left"/>
                              </w:pPr>
                              <w:r>
                                <w:rPr>
                                  <w:rFonts w:ascii="Arial" w:eastAsia="Arial" w:hAnsi="Arial" w:cs="Arial"/>
                                  <w:i/>
                                  <w:color w:val="00FF00"/>
                                  <w:sz w:val="19"/>
                                </w:rPr>
                                <w:t>qSL2.2</w:t>
                              </w:r>
                            </w:p>
                          </w:txbxContent>
                        </wps:txbx>
                        <wps:bodyPr horzOverflow="overflow" vert="horz" lIns="0" tIns="0" rIns="0" bIns="0" rtlCol="0">
                          <a:noAutofit/>
                        </wps:bodyPr>
                      </wps:wsp>
                      <wps:wsp>
                        <wps:cNvPr id="23812" name="Shape 23812"/>
                        <wps:cNvSpPr/>
                        <wps:spPr>
                          <a:xfrm>
                            <a:off x="797105" y="497361"/>
                            <a:ext cx="0" cy="5339"/>
                          </a:xfrm>
                          <a:custGeom>
                            <a:avLst/>
                            <a:gdLst/>
                            <a:ahLst/>
                            <a:cxnLst/>
                            <a:rect l="0" t="0" r="0" b="0"/>
                            <a:pathLst>
                              <a:path h="5339">
                                <a:moveTo>
                                  <a:pt x="0" y="5339"/>
                                </a:moveTo>
                                <a:lnTo>
                                  <a:pt x="0" y="0"/>
                                </a:lnTo>
                              </a:path>
                            </a:pathLst>
                          </a:custGeom>
                          <a:ln w="5338" cap="flat">
                            <a:round/>
                          </a:ln>
                        </wps:spPr>
                        <wps:style>
                          <a:lnRef idx="1">
                            <a:srgbClr val="000080"/>
                          </a:lnRef>
                          <a:fillRef idx="0">
                            <a:srgbClr val="000000">
                              <a:alpha val="0"/>
                            </a:srgbClr>
                          </a:fillRef>
                          <a:effectRef idx="0">
                            <a:scrgbClr r="0" g="0" b="0"/>
                          </a:effectRef>
                          <a:fontRef idx="none"/>
                        </wps:style>
                        <wps:bodyPr/>
                      </wps:wsp>
                      <wps:wsp>
                        <wps:cNvPr id="23813" name="Shape 23813"/>
                        <wps:cNvSpPr/>
                        <wps:spPr>
                          <a:xfrm>
                            <a:off x="749059" y="502700"/>
                            <a:ext cx="93701" cy="0"/>
                          </a:xfrm>
                          <a:custGeom>
                            <a:avLst/>
                            <a:gdLst/>
                            <a:ahLst/>
                            <a:cxnLst/>
                            <a:rect l="0" t="0" r="0" b="0"/>
                            <a:pathLst>
                              <a:path w="93701">
                                <a:moveTo>
                                  <a:pt x="93701" y="0"/>
                                </a:moveTo>
                                <a:lnTo>
                                  <a:pt x="0" y="0"/>
                                </a:lnTo>
                                <a:close/>
                              </a:path>
                            </a:pathLst>
                          </a:custGeom>
                          <a:ln w="5338" cap="flat">
                            <a:round/>
                          </a:ln>
                        </wps:spPr>
                        <wps:style>
                          <a:lnRef idx="1">
                            <a:srgbClr val="000080"/>
                          </a:lnRef>
                          <a:fillRef idx="1">
                            <a:srgbClr val="000080"/>
                          </a:fillRef>
                          <a:effectRef idx="0">
                            <a:scrgbClr r="0" g="0" b="0"/>
                          </a:effectRef>
                          <a:fontRef idx="none"/>
                        </wps:style>
                        <wps:bodyPr/>
                      </wps:wsp>
                      <wps:wsp>
                        <wps:cNvPr id="23814" name="Shape 23814"/>
                        <wps:cNvSpPr/>
                        <wps:spPr>
                          <a:xfrm>
                            <a:off x="749059" y="497361"/>
                            <a:ext cx="93701" cy="0"/>
                          </a:xfrm>
                          <a:custGeom>
                            <a:avLst/>
                            <a:gdLst/>
                            <a:ahLst/>
                            <a:cxnLst/>
                            <a:rect l="0" t="0" r="0" b="0"/>
                            <a:pathLst>
                              <a:path w="93701">
                                <a:moveTo>
                                  <a:pt x="93701" y="0"/>
                                </a:moveTo>
                                <a:lnTo>
                                  <a:pt x="0" y="0"/>
                                </a:lnTo>
                                <a:close/>
                              </a:path>
                            </a:pathLst>
                          </a:custGeom>
                          <a:ln w="5338" cap="flat">
                            <a:round/>
                          </a:ln>
                        </wps:spPr>
                        <wps:style>
                          <a:lnRef idx="1">
                            <a:srgbClr val="000080"/>
                          </a:lnRef>
                          <a:fillRef idx="1">
                            <a:srgbClr val="000080"/>
                          </a:fillRef>
                          <a:effectRef idx="0">
                            <a:scrgbClr r="0" g="0" b="0"/>
                          </a:effectRef>
                          <a:fontRef idx="none"/>
                        </wps:style>
                        <wps:bodyPr/>
                      </wps:wsp>
                      <wps:wsp>
                        <wps:cNvPr id="23815" name="Shape 23815"/>
                        <wps:cNvSpPr/>
                        <wps:spPr>
                          <a:xfrm>
                            <a:off x="797105" y="502700"/>
                            <a:ext cx="0" cy="2669"/>
                          </a:xfrm>
                          <a:custGeom>
                            <a:avLst/>
                            <a:gdLst/>
                            <a:ahLst/>
                            <a:cxnLst/>
                            <a:rect l="0" t="0" r="0" b="0"/>
                            <a:pathLst>
                              <a:path h="2669">
                                <a:moveTo>
                                  <a:pt x="0" y="0"/>
                                </a:moveTo>
                                <a:lnTo>
                                  <a:pt x="0" y="2669"/>
                                </a:lnTo>
                              </a:path>
                            </a:pathLst>
                          </a:custGeom>
                          <a:ln w="5338" cap="flat">
                            <a:round/>
                          </a:ln>
                        </wps:spPr>
                        <wps:style>
                          <a:lnRef idx="1">
                            <a:srgbClr val="000080"/>
                          </a:lnRef>
                          <a:fillRef idx="0">
                            <a:srgbClr val="000000">
                              <a:alpha val="0"/>
                            </a:srgbClr>
                          </a:fillRef>
                          <a:effectRef idx="0">
                            <a:scrgbClr r="0" g="0" b="0"/>
                          </a:effectRef>
                          <a:fontRef idx="none"/>
                        </wps:style>
                        <wps:bodyPr/>
                      </wps:wsp>
                      <wps:wsp>
                        <wps:cNvPr id="23816" name="Shape 23816"/>
                        <wps:cNvSpPr/>
                        <wps:spPr>
                          <a:xfrm>
                            <a:off x="749059" y="505369"/>
                            <a:ext cx="93701" cy="0"/>
                          </a:xfrm>
                          <a:custGeom>
                            <a:avLst/>
                            <a:gdLst/>
                            <a:ahLst/>
                            <a:cxnLst/>
                            <a:rect l="0" t="0" r="0" b="0"/>
                            <a:pathLst>
                              <a:path w="93701">
                                <a:moveTo>
                                  <a:pt x="0" y="0"/>
                                </a:moveTo>
                                <a:lnTo>
                                  <a:pt x="93701" y="0"/>
                                </a:lnTo>
                              </a:path>
                            </a:pathLst>
                          </a:custGeom>
                          <a:ln w="5338" cap="flat">
                            <a:round/>
                          </a:ln>
                        </wps:spPr>
                        <wps:style>
                          <a:lnRef idx="1">
                            <a:srgbClr val="000080"/>
                          </a:lnRef>
                          <a:fillRef idx="0">
                            <a:srgbClr val="000000">
                              <a:alpha val="0"/>
                            </a:srgbClr>
                          </a:fillRef>
                          <a:effectRef idx="0">
                            <a:scrgbClr r="0" g="0" b="0"/>
                          </a:effectRef>
                          <a:fontRef idx="none"/>
                        </wps:style>
                        <wps:bodyPr/>
                      </wps:wsp>
                      <wps:wsp>
                        <wps:cNvPr id="23817" name="Rectangle 23817"/>
                        <wps:cNvSpPr/>
                        <wps:spPr>
                          <a:xfrm rot="-5399999">
                            <a:off x="371002" y="346154"/>
                            <a:ext cx="650729" cy="153518"/>
                          </a:xfrm>
                          <a:prstGeom prst="rect">
                            <a:avLst/>
                          </a:prstGeom>
                          <a:ln>
                            <a:noFill/>
                          </a:ln>
                        </wps:spPr>
                        <wps:txbx>
                          <w:txbxContent>
                            <w:p w:rsidR="00D05FD1" w:rsidRDefault="00441A90">
                              <w:pPr>
                                <w:spacing w:after="160" w:line="259" w:lineRule="auto"/>
                                <w:ind w:left="0" w:right="0" w:firstLine="0"/>
                                <w:jc w:val="left"/>
                              </w:pPr>
                              <w:r>
                                <w:rPr>
                                  <w:rFonts w:ascii="Arial" w:eastAsia="Arial" w:hAnsi="Arial" w:cs="Arial"/>
                                  <w:i/>
                                  <w:color w:val="000080"/>
                                  <w:sz w:val="19"/>
                                </w:rPr>
                                <w:t>qSES2.1</w:t>
                              </w:r>
                            </w:p>
                          </w:txbxContent>
                        </wps:txbx>
                        <wps:bodyPr horzOverflow="overflow" vert="horz" lIns="0" tIns="0" rIns="0" bIns="0" rtlCol="0">
                          <a:noAutofit/>
                        </wps:bodyPr>
                      </wps:wsp>
                      <wps:wsp>
                        <wps:cNvPr id="23818" name="Shape 23818"/>
                        <wps:cNvSpPr/>
                        <wps:spPr>
                          <a:xfrm>
                            <a:off x="487435" y="502700"/>
                            <a:ext cx="0" cy="0"/>
                          </a:xfrm>
                          <a:custGeom>
                            <a:avLst/>
                            <a:gdLst/>
                            <a:ahLst/>
                            <a:cxnLst/>
                            <a:rect l="0" t="0" r="0" b="0"/>
                            <a:pathLst>
                              <a:path>
                                <a:moveTo>
                                  <a:pt x="0" y="0"/>
                                </a:moveTo>
                                <a:lnTo>
                                  <a:pt x="0" y="0"/>
                                </a:lnTo>
                              </a:path>
                            </a:pathLst>
                          </a:custGeom>
                          <a:ln w="5338" cap="flat">
                            <a:round/>
                          </a:ln>
                        </wps:spPr>
                        <wps:style>
                          <a:lnRef idx="1">
                            <a:srgbClr val="00FF00"/>
                          </a:lnRef>
                          <a:fillRef idx="0">
                            <a:srgbClr val="000000">
                              <a:alpha val="0"/>
                            </a:srgbClr>
                          </a:fillRef>
                          <a:effectRef idx="0">
                            <a:scrgbClr r="0" g="0" b="0"/>
                          </a:effectRef>
                          <a:fontRef idx="none"/>
                        </wps:style>
                        <wps:bodyPr/>
                      </wps:wsp>
                      <wps:wsp>
                        <wps:cNvPr id="343896" name="Shape 343896"/>
                        <wps:cNvSpPr/>
                        <wps:spPr>
                          <a:xfrm>
                            <a:off x="439377" y="502700"/>
                            <a:ext cx="93445" cy="9144"/>
                          </a:xfrm>
                          <a:custGeom>
                            <a:avLst/>
                            <a:gdLst/>
                            <a:ahLst/>
                            <a:cxnLst/>
                            <a:rect l="0" t="0" r="0" b="0"/>
                            <a:pathLst>
                              <a:path w="93445" h="9144">
                                <a:moveTo>
                                  <a:pt x="0" y="0"/>
                                </a:moveTo>
                                <a:lnTo>
                                  <a:pt x="93445" y="0"/>
                                </a:lnTo>
                                <a:lnTo>
                                  <a:pt x="93445" y="9144"/>
                                </a:lnTo>
                                <a:lnTo>
                                  <a:pt x="0" y="9144"/>
                                </a:lnTo>
                                <a:lnTo>
                                  <a:pt x="0" y="0"/>
                                </a:lnTo>
                              </a:path>
                            </a:pathLst>
                          </a:custGeom>
                          <a:ln w="5338" cap="flat">
                            <a:round/>
                          </a:ln>
                        </wps:spPr>
                        <wps:style>
                          <a:lnRef idx="1">
                            <a:srgbClr val="00FF00"/>
                          </a:lnRef>
                          <a:fillRef idx="1">
                            <a:srgbClr val="00FF00"/>
                          </a:fillRef>
                          <a:effectRef idx="0">
                            <a:scrgbClr r="0" g="0" b="0"/>
                          </a:effectRef>
                          <a:fontRef idx="none"/>
                        </wps:style>
                        <wps:bodyPr/>
                      </wps:wsp>
                      <wps:wsp>
                        <wps:cNvPr id="23820" name="Shape 23820"/>
                        <wps:cNvSpPr/>
                        <wps:spPr>
                          <a:xfrm>
                            <a:off x="487435" y="505369"/>
                            <a:ext cx="0" cy="0"/>
                          </a:xfrm>
                          <a:custGeom>
                            <a:avLst/>
                            <a:gdLst/>
                            <a:ahLst/>
                            <a:cxnLst/>
                            <a:rect l="0" t="0" r="0" b="0"/>
                            <a:pathLst>
                              <a:path>
                                <a:moveTo>
                                  <a:pt x="0" y="0"/>
                                </a:moveTo>
                                <a:lnTo>
                                  <a:pt x="0" y="0"/>
                                </a:lnTo>
                              </a:path>
                            </a:pathLst>
                          </a:custGeom>
                          <a:ln w="5338" cap="flat">
                            <a:round/>
                          </a:ln>
                        </wps:spPr>
                        <wps:style>
                          <a:lnRef idx="1">
                            <a:srgbClr val="00FF00"/>
                          </a:lnRef>
                          <a:fillRef idx="0">
                            <a:srgbClr val="000000">
                              <a:alpha val="0"/>
                            </a:srgbClr>
                          </a:fillRef>
                          <a:effectRef idx="0">
                            <a:scrgbClr r="0" g="0" b="0"/>
                          </a:effectRef>
                          <a:fontRef idx="none"/>
                        </wps:style>
                        <wps:bodyPr/>
                      </wps:wsp>
                      <wps:wsp>
                        <wps:cNvPr id="23821" name="Shape 23821"/>
                        <wps:cNvSpPr/>
                        <wps:spPr>
                          <a:xfrm>
                            <a:off x="439377" y="505369"/>
                            <a:ext cx="93445" cy="0"/>
                          </a:xfrm>
                          <a:custGeom>
                            <a:avLst/>
                            <a:gdLst/>
                            <a:ahLst/>
                            <a:cxnLst/>
                            <a:rect l="0" t="0" r="0" b="0"/>
                            <a:pathLst>
                              <a:path w="93445">
                                <a:moveTo>
                                  <a:pt x="0" y="0"/>
                                </a:moveTo>
                                <a:lnTo>
                                  <a:pt x="93445" y="0"/>
                                </a:lnTo>
                              </a:path>
                            </a:pathLst>
                          </a:custGeom>
                          <a:ln w="5338" cap="flat">
                            <a:round/>
                          </a:ln>
                        </wps:spPr>
                        <wps:style>
                          <a:lnRef idx="1">
                            <a:srgbClr val="00FF00"/>
                          </a:lnRef>
                          <a:fillRef idx="0">
                            <a:srgbClr val="000000">
                              <a:alpha val="0"/>
                            </a:srgbClr>
                          </a:fillRef>
                          <a:effectRef idx="0">
                            <a:scrgbClr r="0" g="0" b="0"/>
                          </a:effectRef>
                          <a:fontRef idx="none"/>
                        </wps:style>
                        <wps:bodyPr/>
                      </wps:wsp>
                      <wps:wsp>
                        <wps:cNvPr id="23822" name="Rectangle 23822"/>
                        <wps:cNvSpPr/>
                        <wps:spPr>
                          <a:xfrm rot="-5399999">
                            <a:off x="125181" y="361955"/>
                            <a:ext cx="523032" cy="153518"/>
                          </a:xfrm>
                          <a:prstGeom prst="rect">
                            <a:avLst/>
                          </a:prstGeom>
                          <a:ln>
                            <a:noFill/>
                          </a:ln>
                        </wps:spPr>
                        <wps:txbx>
                          <w:txbxContent>
                            <w:p w:rsidR="00D05FD1" w:rsidRDefault="00441A90">
                              <w:pPr>
                                <w:spacing w:after="160" w:line="259" w:lineRule="auto"/>
                                <w:ind w:left="0" w:right="0" w:firstLine="0"/>
                                <w:jc w:val="left"/>
                              </w:pPr>
                              <w:r>
                                <w:rPr>
                                  <w:rFonts w:ascii="Arial" w:eastAsia="Arial" w:hAnsi="Arial" w:cs="Arial"/>
                                  <w:i/>
                                  <w:color w:val="00FF00"/>
                                  <w:sz w:val="19"/>
                                </w:rPr>
                                <w:t>qSL2.3</w:t>
                              </w:r>
                            </w:p>
                          </w:txbxContent>
                        </wps:txbx>
                        <wps:bodyPr horzOverflow="overflow" vert="horz" lIns="0" tIns="0" rIns="0" bIns="0" rtlCol="0">
                          <a:noAutofit/>
                        </wps:bodyPr>
                      </wps:wsp>
                      <wps:wsp>
                        <wps:cNvPr id="23823" name="Shape 23823"/>
                        <wps:cNvSpPr/>
                        <wps:spPr>
                          <a:xfrm>
                            <a:off x="177498" y="505369"/>
                            <a:ext cx="0" cy="0"/>
                          </a:xfrm>
                          <a:custGeom>
                            <a:avLst/>
                            <a:gdLst/>
                            <a:ahLst/>
                            <a:cxnLst/>
                            <a:rect l="0" t="0" r="0" b="0"/>
                            <a:pathLst>
                              <a:path>
                                <a:moveTo>
                                  <a:pt x="0" y="0"/>
                                </a:moveTo>
                                <a:lnTo>
                                  <a:pt x="0" y="0"/>
                                </a:lnTo>
                              </a:path>
                            </a:pathLst>
                          </a:custGeom>
                          <a:ln w="5338" cap="flat">
                            <a:round/>
                          </a:ln>
                        </wps:spPr>
                        <wps:style>
                          <a:lnRef idx="1">
                            <a:srgbClr val="FF0000"/>
                          </a:lnRef>
                          <a:fillRef idx="0">
                            <a:srgbClr val="000000">
                              <a:alpha val="0"/>
                            </a:srgbClr>
                          </a:fillRef>
                          <a:effectRef idx="0">
                            <a:scrgbClr r="0" g="0" b="0"/>
                          </a:effectRef>
                          <a:fontRef idx="none"/>
                        </wps:style>
                        <wps:bodyPr/>
                      </wps:wsp>
                      <wps:wsp>
                        <wps:cNvPr id="343897" name="Shape 343897"/>
                        <wps:cNvSpPr/>
                        <wps:spPr>
                          <a:xfrm>
                            <a:off x="129451" y="505369"/>
                            <a:ext cx="93434" cy="128127"/>
                          </a:xfrm>
                          <a:custGeom>
                            <a:avLst/>
                            <a:gdLst/>
                            <a:ahLst/>
                            <a:cxnLst/>
                            <a:rect l="0" t="0" r="0" b="0"/>
                            <a:pathLst>
                              <a:path w="93434" h="128127">
                                <a:moveTo>
                                  <a:pt x="0" y="0"/>
                                </a:moveTo>
                                <a:lnTo>
                                  <a:pt x="93434" y="0"/>
                                </a:lnTo>
                                <a:lnTo>
                                  <a:pt x="93434" y="128127"/>
                                </a:lnTo>
                                <a:lnTo>
                                  <a:pt x="0" y="128127"/>
                                </a:lnTo>
                                <a:lnTo>
                                  <a:pt x="0" y="0"/>
                                </a:lnTo>
                              </a:path>
                            </a:pathLst>
                          </a:custGeom>
                          <a:ln w="5338" cap="flat">
                            <a:round/>
                          </a:ln>
                        </wps:spPr>
                        <wps:style>
                          <a:lnRef idx="1">
                            <a:srgbClr val="FF0000"/>
                          </a:lnRef>
                          <a:fillRef idx="1">
                            <a:srgbClr val="FF0000"/>
                          </a:fillRef>
                          <a:effectRef idx="0">
                            <a:scrgbClr r="0" g="0" b="0"/>
                          </a:effectRef>
                          <a:fontRef idx="none"/>
                        </wps:style>
                        <wps:bodyPr/>
                      </wps:wsp>
                      <wps:wsp>
                        <wps:cNvPr id="23825" name="Shape 23825"/>
                        <wps:cNvSpPr/>
                        <wps:spPr>
                          <a:xfrm>
                            <a:off x="177498" y="633497"/>
                            <a:ext cx="0" cy="93427"/>
                          </a:xfrm>
                          <a:custGeom>
                            <a:avLst/>
                            <a:gdLst/>
                            <a:ahLst/>
                            <a:cxnLst/>
                            <a:rect l="0" t="0" r="0" b="0"/>
                            <a:pathLst>
                              <a:path h="93427">
                                <a:moveTo>
                                  <a:pt x="0" y="0"/>
                                </a:moveTo>
                                <a:lnTo>
                                  <a:pt x="0" y="93427"/>
                                </a:lnTo>
                              </a:path>
                            </a:pathLst>
                          </a:custGeom>
                          <a:ln w="5338" cap="flat">
                            <a:round/>
                          </a:ln>
                        </wps:spPr>
                        <wps:style>
                          <a:lnRef idx="1">
                            <a:srgbClr val="FF0000"/>
                          </a:lnRef>
                          <a:fillRef idx="0">
                            <a:srgbClr val="000000">
                              <a:alpha val="0"/>
                            </a:srgbClr>
                          </a:fillRef>
                          <a:effectRef idx="0">
                            <a:scrgbClr r="0" g="0" b="0"/>
                          </a:effectRef>
                          <a:fontRef idx="none"/>
                        </wps:style>
                        <wps:bodyPr/>
                      </wps:wsp>
                      <wps:wsp>
                        <wps:cNvPr id="23826" name="Shape 23826"/>
                        <wps:cNvSpPr/>
                        <wps:spPr>
                          <a:xfrm>
                            <a:off x="129451" y="726923"/>
                            <a:ext cx="93434" cy="0"/>
                          </a:xfrm>
                          <a:custGeom>
                            <a:avLst/>
                            <a:gdLst/>
                            <a:ahLst/>
                            <a:cxnLst/>
                            <a:rect l="0" t="0" r="0" b="0"/>
                            <a:pathLst>
                              <a:path w="93434">
                                <a:moveTo>
                                  <a:pt x="0" y="0"/>
                                </a:moveTo>
                                <a:lnTo>
                                  <a:pt x="93434" y="0"/>
                                </a:lnTo>
                              </a:path>
                            </a:pathLst>
                          </a:custGeom>
                          <a:ln w="5338" cap="flat">
                            <a:round/>
                          </a:ln>
                        </wps:spPr>
                        <wps:style>
                          <a:lnRef idx="1">
                            <a:srgbClr val="FF0000"/>
                          </a:lnRef>
                          <a:fillRef idx="0">
                            <a:srgbClr val="000000">
                              <a:alpha val="0"/>
                            </a:srgbClr>
                          </a:fillRef>
                          <a:effectRef idx="0">
                            <a:scrgbClr r="0" g="0" b="0"/>
                          </a:effectRef>
                          <a:fontRef idx="none"/>
                        </wps:style>
                        <wps:bodyPr/>
                      </wps:wsp>
                      <wps:wsp>
                        <wps:cNvPr id="23827" name="Rectangle 23827"/>
                        <wps:cNvSpPr/>
                        <wps:spPr>
                          <a:xfrm rot="-5399999">
                            <a:off x="-204515" y="472993"/>
                            <a:ext cx="562550" cy="153518"/>
                          </a:xfrm>
                          <a:prstGeom prst="rect">
                            <a:avLst/>
                          </a:prstGeom>
                          <a:ln>
                            <a:noFill/>
                          </a:ln>
                        </wps:spPr>
                        <wps:txbx>
                          <w:txbxContent>
                            <w:p w:rsidR="00D05FD1" w:rsidRDefault="00441A90">
                              <w:pPr>
                                <w:spacing w:after="160" w:line="259" w:lineRule="auto"/>
                                <w:ind w:left="0" w:right="0" w:firstLine="0"/>
                                <w:jc w:val="left"/>
                              </w:pPr>
                              <w:r>
                                <w:rPr>
                                  <w:rFonts w:ascii="Arial" w:eastAsia="Arial" w:hAnsi="Arial" w:cs="Arial"/>
                                  <w:i/>
                                  <w:color w:val="FF0000"/>
                                  <w:sz w:val="19"/>
                                </w:rPr>
                                <w:t>qSDW2</w:t>
                              </w:r>
                            </w:p>
                          </w:txbxContent>
                        </wps:txbx>
                        <wps:bodyPr horzOverflow="overflow" vert="horz" lIns="0" tIns="0" rIns="0" bIns="0" rtlCol="0">
                          <a:noAutofit/>
                        </wps:bodyPr>
                      </wps:wsp>
                    </wpg:wgp>
                  </a:graphicData>
                </a:graphic>
              </wp:anchor>
            </w:drawing>
          </mc:Choice>
          <mc:Fallback xmlns:a="http://schemas.openxmlformats.org/drawingml/2006/main">
            <w:pict>
              <v:group id="Group 285446" style="width:115.149pt;height:65.4352pt;position:absolute;mso-position-horizontal-relative:text;mso-position-horizontal:absolute;margin-left:88.9492pt;mso-position-vertical-relative:text;margin-top:158.571pt;" coordsize="14623,8310">
                <v:shape id="Shape 23800" style="position:absolute;width:0;height:320;left:14170;top:1742;" coordsize="0,32032" path="m0,32032l0,0">
                  <v:stroke weight="0.420323pt" endcap="flat" joinstyle="round" on="true" color="#00ff00"/>
                  <v:fill on="false" color="#000000" opacity="0"/>
                </v:shape>
                <v:shape id="Shape 343898" style="position:absolute;width:937;height:91;left:13686;top:2062;" coordsize="93779,9144" path="m0,0l93779,0l93779,9144l0,9144l0,0">
                  <v:stroke weight="0.420323pt" endcap="flat" joinstyle="round" on="true" color="#00ff00"/>
                  <v:fill on="true" color="#00ff00"/>
                </v:shape>
                <v:shape id="Shape 23802" style="position:absolute;width:937;height:0;left:13686;top:1742;" coordsize="93779,0" path="m93779,0l0,0x">
                  <v:stroke weight="0.420323pt" endcap="flat" joinstyle="round" on="true" color="#00ff00"/>
                  <v:fill on="true" color="#00ff00"/>
                </v:shape>
                <v:shape id="Shape 23803" style="position:absolute;width:0;height:53;left:14170;top:2143;" coordsize="0,5338" path="m0,0l0,5338">
                  <v:stroke weight="0.420323pt" endcap="flat" joinstyle="round" on="true" color="#00ff00"/>
                  <v:fill on="false" color="#000000" opacity="0"/>
                </v:shape>
                <v:shape id="Shape 23804" style="position:absolute;width:937;height:0;left:13686;top:2196;" coordsize="93779,0" path="m0,0l93779,0">
                  <v:stroke weight="0.420323pt" endcap="flat" joinstyle="round" on="true" color="#00ff00"/>
                  <v:fill on="false" color="#000000" opacity="0"/>
                </v:shape>
                <v:rect id="Rectangle 23805" style="position:absolute;width:5230;height:1535;left:10544;top:549;rotation:270;" filled="f" stroked="f">
                  <v:textbox inset="0,0,0,0" style="layout-flow:vertical;mso-layout-flow-alt:bottom-to-top">
                    <w:txbxContent>
                      <w:p>
                        <w:pPr>
                          <w:spacing w:before="0" w:after="160" w:line="259" w:lineRule="auto"/>
                          <w:ind w:left="0" w:right="0" w:firstLine="0"/>
                          <w:jc w:val="left"/>
                        </w:pPr>
                        <w:r>
                          <w:rPr>
                            <w:rFonts w:cs="Arial" w:hAnsi="Arial" w:eastAsia="Arial" w:ascii="Arial"/>
                            <w:i w:val="1"/>
                            <w:color w:val="00ff00"/>
                            <w:sz w:val="19"/>
                          </w:rPr>
                          <w:t xml:space="preserve">qSL2.1</w:t>
                        </w:r>
                      </w:p>
                    </w:txbxContent>
                  </v:textbox>
                </v:rect>
                <v:shape id="Shape 23806" style="position:absolute;width:0;height:293;left:11070;top:2756;" coordsize="0,29363" path="m0,29363l0,0">
                  <v:stroke weight="0.420323pt" endcap="flat" joinstyle="round" on="true" color="#00ff00"/>
                  <v:fill on="false" color="#000000" opacity="0"/>
                </v:shape>
                <v:shape id="Shape 343899" style="position:absolute;width:934;height:1202;left:10589;top:3050;" coordsize="93467,120231" path="m0,0l93467,0l93467,120231l0,120231l0,0">
                  <v:stroke weight="0.420323pt" endcap="flat" joinstyle="round" on="true" color="#00ff00"/>
                  <v:fill on="true" color="#00ff00"/>
                </v:shape>
                <v:shape id="Shape 23808" style="position:absolute;width:934;height:0;left:10589;top:2756;" coordsize="93467,0" path="m93467,0l0,0x">
                  <v:stroke weight="0.420323pt" endcap="flat" joinstyle="round" on="true" color="#00ff00"/>
                  <v:fill on="true" color="#00ff00"/>
                </v:shape>
                <v:shape id="Shape 23809" style="position:absolute;width:0;height:400;left:11070;top:4252;" coordsize="0,40040" path="m0,0l0,40040">
                  <v:stroke weight="0.420323pt" endcap="flat" joinstyle="round" on="true" color="#00ff00"/>
                  <v:fill on="false" color="#000000" opacity="0"/>
                </v:shape>
                <v:shape id="Shape 23810" style="position:absolute;width:934;height:0;left:10589;top:4653;" coordsize="93467,0" path="m0,0l93467,0">
                  <v:stroke weight="0.420323pt" endcap="flat" joinstyle="round" on="true" color="#00ff00"/>
                  <v:fill on="false" color="#000000" opacity="0"/>
                </v:shape>
                <v:rect id="Rectangle 23811" style="position:absolute;width:5230;height:1535;left:7447;top:2284;rotation:270;" filled="f" stroked="f">
                  <v:textbox inset="0,0,0,0" style="layout-flow:vertical;mso-layout-flow-alt:bottom-to-top">
                    <w:txbxContent>
                      <w:p>
                        <w:pPr>
                          <w:spacing w:before="0" w:after="160" w:line="259" w:lineRule="auto"/>
                          <w:ind w:left="0" w:right="0" w:firstLine="0"/>
                          <w:jc w:val="left"/>
                        </w:pPr>
                        <w:r>
                          <w:rPr>
                            <w:rFonts w:cs="Arial" w:hAnsi="Arial" w:eastAsia="Arial" w:ascii="Arial"/>
                            <w:i w:val="1"/>
                            <w:color w:val="00ff00"/>
                            <w:sz w:val="19"/>
                          </w:rPr>
                          <w:t xml:space="preserve">qSL2.2</w:t>
                        </w:r>
                      </w:p>
                    </w:txbxContent>
                  </v:textbox>
                </v:rect>
                <v:shape id="Shape 23812" style="position:absolute;width:0;height:53;left:7971;top:4973;" coordsize="0,5339" path="m0,5339l0,0">
                  <v:stroke weight="0.420323pt" endcap="flat" joinstyle="round" on="true" color="#000080"/>
                  <v:fill on="false" color="#000000" opacity="0"/>
                </v:shape>
                <v:shape id="Shape 23813" style="position:absolute;width:937;height:0;left:7490;top:5027;" coordsize="93701,0" path="m93701,0l0,0x">
                  <v:stroke weight="0.420323pt" endcap="flat" joinstyle="round" on="true" color="#000080"/>
                  <v:fill on="true" color="#000080"/>
                </v:shape>
                <v:shape id="Shape 23814" style="position:absolute;width:937;height:0;left:7490;top:4973;" coordsize="93701,0" path="m93701,0l0,0x">
                  <v:stroke weight="0.420323pt" endcap="flat" joinstyle="round" on="true" color="#000080"/>
                  <v:fill on="true" color="#000080"/>
                </v:shape>
                <v:shape id="Shape 23815" style="position:absolute;width:0;height:26;left:7971;top:5027;" coordsize="0,2669" path="m0,0l0,2669">
                  <v:stroke weight="0.420323pt" endcap="flat" joinstyle="round" on="true" color="#000080"/>
                  <v:fill on="false" color="#000000" opacity="0"/>
                </v:shape>
                <v:shape id="Shape 23816" style="position:absolute;width:937;height:0;left:7490;top:5053;" coordsize="93701,0" path="m0,0l93701,0">
                  <v:stroke weight="0.420323pt" endcap="flat" joinstyle="round" on="true" color="#000080"/>
                  <v:fill on="false" color="#000000" opacity="0"/>
                </v:shape>
                <v:rect id="Rectangle 23817" style="position:absolute;width:6507;height:1535;left:3710;top:3461;rotation:270;" filled="f" stroked="f">
                  <v:textbox inset="0,0,0,0" style="layout-flow:vertical;mso-layout-flow-alt:bottom-to-top">
                    <w:txbxContent>
                      <w:p>
                        <w:pPr>
                          <w:spacing w:before="0" w:after="160" w:line="259" w:lineRule="auto"/>
                          <w:ind w:left="0" w:right="0" w:firstLine="0"/>
                          <w:jc w:val="left"/>
                        </w:pPr>
                        <w:r>
                          <w:rPr>
                            <w:rFonts w:cs="Arial" w:hAnsi="Arial" w:eastAsia="Arial" w:ascii="Arial"/>
                            <w:i w:val="1"/>
                            <w:color w:val="000080"/>
                            <w:sz w:val="19"/>
                          </w:rPr>
                          <w:t xml:space="preserve">qSES2.1</w:t>
                        </w:r>
                      </w:p>
                    </w:txbxContent>
                  </v:textbox>
                </v:rect>
                <v:shape id="Shape 23818" style="position:absolute;width:0;height:0;left:4874;top:5027;" coordsize="0,0" path="m0,0l0,0">
                  <v:stroke weight="0.420323pt" endcap="flat" joinstyle="round" on="true" color="#00ff00"/>
                  <v:fill on="false" color="#000000" opacity="0"/>
                </v:shape>
                <v:shape id="Shape 343900" style="position:absolute;width:934;height:91;left:4393;top:5027;" coordsize="93445,9144" path="m0,0l93445,0l93445,9144l0,9144l0,0">
                  <v:stroke weight="0.420323pt" endcap="flat" joinstyle="round" on="true" color="#00ff00"/>
                  <v:fill on="true" color="#00ff00"/>
                </v:shape>
                <v:shape id="Shape 23820" style="position:absolute;width:0;height:0;left:4874;top:5053;" coordsize="0,0" path="m0,0l0,0">
                  <v:stroke weight="0.420323pt" endcap="flat" joinstyle="round" on="true" color="#00ff00"/>
                  <v:fill on="false" color="#000000" opacity="0"/>
                </v:shape>
                <v:shape id="Shape 23821" style="position:absolute;width:934;height:0;left:4393;top:5053;" coordsize="93445,0" path="m0,0l93445,0">
                  <v:stroke weight="0.420323pt" endcap="flat" joinstyle="round" on="true" color="#00ff00"/>
                  <v:fill on="false" color="#000000" opacity="0"/>
                </v:shape>
                <v:rect id="Rectangle 23822" style="position:absolute;width:5230;height:1535;left:1251;top:3619;rotation:270;" filled="f" stroked="f">
                  <v:textbox inset="0,0,0,0" style="layout-flow:vertical;mso-layout-flow-alt:bottom-to-top">
                    <w:txbxContent>
                      <w:p>
                        <w:pPr>
                          <w:spacing w:before="0" w:after="160" w:line="259" w:lineRule="auto"/>
                          <w:ind w:left="0" w:right="0" w:firstLine="0"/>
                          <w:jc w:val="left"/>
                        </w:pPr>
                        <w:r>
                          <w:rPr>
                            <w:rFonts w:cs="Arial" w:hAnsi="Arial" w:eastAsia="Arial" w:ascii="Arial"/>
                            <w:i w:val="1"/>
                            <w:color w:val="00ff00"/>
                            <w:sz w:val="19"/>
                          </w:rPr>
                          <w:t xml:space="preserve">qSL2.3</w:t>
                        </w:r>
                      </w:p>
                    </w:txbxContent>
                  </v:textbox>
                </v:rect>
                <v:shape id="Shape 23823" style="position:absolute;width:0;height:0;left:1774;top:5053;" coordsize="0,0" path="m0,0l0,0">
                  <v:stroke weight="0.420323pt" endcap="flat" joinstyle="round" on="true" color="#ff0000"/>
                  <v:fill on="false" color="#000000" opacity="0"/>
                </v:shape>
                <v:shape id="Shape 343901" style="position:absolute;width:934;height:1281;left:1294;top:5053;" coordsize="93434,128127" path="m0,0l93434,0l93434,128127l0,128127l0,0">
                  <v:stroke weight="0.420323pt" endcap="flat" joinstyle="round" on="true" color="#ff0000"/>
                  <v:fill on="true" color="#ff0000"/>
                </v:shape>
                <v:shape id="Shape 23825" style="position:absolute;width:0;height:934;left:1774;top:6334;" coordsize="0,93427" path="m0,0l0,93427">
                  <v:stroke weight="0.420323pt" endcap="flat" joinstyle="round" on="true" color="#ff0000"/>
                  <v:fill on="false" color="#000000" opacity="0"/>
                </v:shape>
                <v:shape id="Shape 23826" style="position:absolute;width:934;height:0;left:1294;top:7269;" coordsize="93434,0" path="m0,0l93434,0">
                  <v:stroke weight="0.420323pt" endcap="flat" joinstyle="round" on="true" color="#ff0000"/>
                  <v:fill on="false" color="#000000" opacity="0"/>
                </v:shape>
                <v:rect id="Rectangle 23827" style="position:absolute;width:5625;height:1535;left:-2045;top:4729;rotation:270;" filled="f" stroked="f">
                  <v:textbox inset="0,0,0,0" style="layout-flow:vertical;mso-layout-flow-alt:bottom-to-top">
                    <w:txbxContent>
                      <w:p>
                        <w:pPr>
                          <w:spacing w:before="0" w:after="160" w:line="259" w:lineRule="auto"/>
                          <w:ind w:left="0" w:right="0" w:firstLine="0"/>
                          <w:jc w:val="left"/>
                        </w:pPr>
                        <w:r>
                          <w:rPr>
                            <w:rFonts w:cs="Arial" w:hAnsi="Arial" w:eastAsia="Arial" w:ascii="Arial"/>
                            <w:i w:val="1"/>
                            <w:color w:val="ff0000"/>
                            <w:sz w:val="19"/>
                          </w:rPr>
                          <w:t xml:space="preserve">qSDW2</w:t>
                        </w:r>
                      </w:p>
                    </w:txbxContent>
                  </v:textbox>
                </v:rect>
                <w10:wrap type="square"/>
              </v:group>
            </w:pict>
          </mc:Fallback>
        </mc:AlternateContent>
      </w:r>
      <w:r>
        <w:rPr>
          <w:rFonts w:ascii="Calibri" w:eastAsia="Calibri" w:hAnsi="Calibri" w:cs="Calibri"/>
          <w:sz w:val="22"/>
        </w:rPr>
        <w:tab/>
      </w:r>
      <w:r>
        <w:rPr>
          <w:rFonts w:ascii="Arial" w:eastAsia="Arial" w:hAnsi="Arial" w:cs="Arial"/>
          <w:sz w:val="18"/>
        </w:rPr>
        <w:t>4392608|F|0-10</w:t>
      </w:r>
      <w:proofErr w:type="gramStart"/>
      <w:r>
        <w:rPr>
          <w:rFonts w:ascii="Arial" w:eastAsia="Arial" w:hAnsi="Arial" w:cs="Arial"/>
          <w:sz w:val="18"/>
        </w:rPr>
        <w:t>:A</w:t>
      </w:r>
      <w:proofErr w:type="gramEnd"/>
      <w:r>
        <w:rPr>
          <w:rFonts w:ascii="Arial" w:eastAsia="Arial" w:hAnsi="Arial" w:cs="Arial"/>
          <w:sz w:val="18"/>
        </w:rPr>
        <w:t>&gt;T-10:A&gt;T0.0</w:t>
      </w:r>
      <w:r>
        <w:rPr>
          <w:rFonts w:ascii="Arial" w:eastAsia="Arial" w:hAnsi="Arial" w:cs="Arial"/>
          <w:sz w:val="18"/>
        </w:rPr>
        <w:tab/>
        <w:t>3765663|F|0-11:C&gt;T-11:C&gt;T103.5</w:t>
      </w:r>
    </w:p>
    <w:p w:rsidR="00D05FD1" w:rsidRDefault="00441A90">
      <w:pPr>
        <w:tabs>
          <w:tab w:val="center" w:pos="5889"/>
          <w:tab w:val="center" w:pos="12886"/>
        </w:tabs>
        <w:spacing w:after="8" w:line="253" w:lineRule="auto"/>
        <w:ind w:left="0" w:right="0" w:firstLine="0"/>
        <w:jc w:val="left"/>
      </w:pPr>
      <w:r>
        <w:rPr>
          <w:rFonts w:ascii="Calibri" w:eastAsia="Calibri" w:hAnsi="Calibri" w:cs="Calibri"/>
          <w:sz w:val="22"/>
        </w:rPr>
        <w:tab/>
      </w:r>
      <w:r>
        <w:rPr>
          <w:rFonts w:ascii="Arial" w:eastAsia="Arial" w:hAnsi="Arial" w:cs="Arial"/>
          <w:sz w:val="18"/>
        </w:rPr>
        <w:t>100110606|F|0-63</w:t>
      </w:r>
      <w:proofErr w:type="gramStart"/>
      <w:r>
        <w:rPr>
          <w:rFonts w:ascii="Arial" w:eastAsia="Arial" w:hAnsi="Arial" w:cs="Arial"/>
          <w:sz w:val="18"/>
        </w:rPr>
        <w:t>:G</w:t>
      </w:r>
      <w:proofErr w:type="gramEnd"/>
      <w:r>
        <w:rPr>
          <w:rFonts w:ascii="Arial" w:eastAsia="Arial" w:hAnsi="Arial" w:cs="Arial"/>
          <w:sz w:val="18"/>
        </w:rPr>
        <w:t>&gt;T-63:G&gt;T44.5</w:t>
      </w:r>
      <w:r>
        <w:rPr>
          <w:rFonts w:ascii="Arial" w:eastAsia="Arial" w:hAnsi="Arial" w:cs="Arial"/>
          <w:sz w:val="18"/>
        </w:rPr>
        <w:tab/>
        <w:t>.104.5</w:t>
      </w:r>
    </w:p>
    <w:p w:rsidR="00D05FD1" w:rsidRDefault="00441A90">
      <w:pPr>
        <w:tabs>
          <w:tab w:val="center" w:pos="7104"/>
          <w:tab w:val="center" w:pos="11788"/>
        </w:tabs>
        <w:spacing w:after="4" w:line="250" w:lineRule="auto"/>
        <w:ind w:left="0" w:right="0" w:firstLine="0"/>
        <w:jc w:val="left"/>
      </w:pPr>
      <w:r>
        <w:rPr>
          <w:rFonts w:ascii="Calibri" w:eastAsia="Calibri" w:hAnsi="Calibri" w:cs="Calibri"/>
          <w:sz w:val="22"/>
        </w:rPr>
        <w:tab/>
      </w:r>
      <w:r>
        <w:rPr>
          <w:rFonts w:ascii="Arial" w:eastAsia="Arial" w:hAnsi="Arial" w:cs="Arial"/>
          <w:sz w:val="18"/>
        </w:rPr>
        <w:t>.44.7</w:t>
      </w:r>
      <w:r>
        <w:rPr>
          <w:rFonts w:ascii="Arial" w:eastAsia="Arial" w:hAnsi="Arial" w:cs="Arial"/>
          <w:sz w:val="18"/>
        </w:rPr>
        <w:tab/>
        <w:t>3050849|F|0-58</w:t>
      </w:r>
      <w:proofErr w:type="gramStart"/>
      <w:r>
        <w:rPr>
          <w:rFonts w:ascii="Arial" w:eastAsia="Arial" w:hAnsi="Arial" w:cs="Arial"/>
          <w:sz w:val="18"/>
        </w:rPr>
        <w:t>:A</w:t>
      </w:r>
      <w:proofErr w:type="gramEnd"/>
      <w:r>
        <w:rPr>
          <w:rFonts w:ascii="Arial" w:eastAsia="Arial" w:hAnsi="Arial" w:cs="Arial"/>
          <w:sz w:val="18"/>
        </w:rPr>
        <w:t>&gt;T-58:A&gt;T104.9</w:t>
      </w:r>
    </w:p>
    <w:p w:rsidR="00D05FD1" w:rsidRDefault="00441A90">
      <w:pPr>
        <w:tabs>
          <w:tab w:val="center" w:pos="5998"/>
          <w:tab w:val="center" w:pos="11758"/>
        </w:tabs>
        <w:spacing w:after="4" w:line="250" w:lineRule="auto"/>
        <w:ind w:left="0" w:right="0" w:firstLine="0"/>
        <w:jc w:val="left"/>
      </w:pPr>
      <w:r>
        <w:rPr>
          <w:rFonts w:ascii="Calibri" w:eastAsia="Calibri" w:hAnsi="Calibri" w:cs="Calibri"/>
          <w:sz w:val="22"/>
        </w:rPr>
        <w:tab/>
      </w:r>
      <w:r>
        <w:rPr>
          <w:rFonts w:ascii="Arial" w:eastAsia="Arial" w:hAnsi="Arial" w:cs="Arial"/>
          <w:sz w:val="18"/>
        </w:rPr>
        <w:t>3051482|F|0-25</w:t>
      </w:r>
      <w:proofErr w:type="gramStart"/>
      <w:r>
        <w:rPr>
          <w:rFonts w:ascii="Arial" w:eastAsia="Arial" w:hAnsi="Arial" w:cs="Arial"/>
          <w:sz w:val="18"/>
        </w:rPr>
        <w:t>:C</w:t>
      </w:r>
      <w:proofErr w:type="gramEnd"/>
      <w:r>
        <w:rPr>
          <w:rFonts w:ascii="Arial" w:eastAsia="Arial" w:hAnsi="Arial" w:cs="Arial"/>
          <w:sz w:val="18"/>
        </w:rPr>
        <w:t>&gt;T-25:C&gt;T45.7</w:t>
      </w:r>
      <w:r>
        <w:rPr>
          <w:rFonts w:ascii="Arial" w:eastAsia="Arial" w:hAnsi="Arial" w:cs="Arial"/>
          <w:sz w:val="18"/>
        </w:rPr>
        <w:tab/>
        <w:t>3453969|F|0-49:A&gt;G-49:A&gt;G105.0</w:t>
      </w:r>
    </w:p>
    <w:p w:rsidR="00D05FD1" w:rsidRDefault="00441A90">
      <w:pPr>
        <w:tabs>
          <w:tab w:val="center" w:pos="6074"/>
          <w:tab w:val="center" w:pos="11767"/>
        </w:tabs>
        <w:spacing w:after="8" w:line="253" w:lineRule="auto"/>
        <w:ind w:left="0" w:right="0" w:firstLine="0"/>
        <w:jc w:val="left"/>
      </w:pPr>
      <w:r>
        <w:rPr>
          <w:rFonts w:ascii="Calibri" w:eastAsia="Calibri" w:hAnsi="Calibri" w:cs="Calibri"/>
          <w:sz w:val="22"/>
        </w:rPr>
        <w:tab/>
      </w:r>
      <w:r>
        <w:rPr>
          <w:rFonts w:ascii="Arial" w:eastAsia="Arial" w:hAnsi="Arial" w:cs="Arial"/>
          <w:sz w:val="18"/>
        </w:rPr>
        <w:t>3452415|F|0-7</w:t>
      </w:r>
      <w:proofErr w:type="gramStart"/>
      <w:r>
        <w:rPr>
          <w:rFonts w:ascii="Arial" w:eastAsia="Arial" w:hAnsi="Arial" w:cs="Arial"/>
          <w:sz w:val="18"/>
        </w:rPr>
        <w:t>:A</w:t>
      </w:r>
      <w:proofErr w:type="gramEnd"/>
      <w:r>
        <w:rPr>
          <w:rFonts w:ascii="Arial" w:eastAsia="Arial" w:hAnsi="Arial" w:cs="Arial"/>
          <w:sz w:val="18"/>
        </w:rPr>
        <w:t>&gt;G-7:A&gt;G45.9</w:t>
      </w:r>
      <w:r>
        <w:rPr>
          <w:rFonts w:ascii="Arial" w:eastAsia="Arial" w:hAnsi="Arial" w:cs="Arial"/>
          <w:sz w:val="18"/>
        </w:rPr>
        <w:tab/>
        <w:t>3449994|F|0-19:G&gt;T-19:G&gt;T105.1</w:t>
      </w:r>
    </w:p>
    <w:p w:rsidR="00D05FD1" w:rsidRDefault="00441A90">
      <w:pPr>
        <w:spacing w:after="4" w:line="250" w:lineRule="auto"/>
        <w:ind w:left="4407" w:right="0"/>
        <w:jc w:val="left"/>
      </w:pPr>
      <w:r>
        <w:rPr>
          <w:rFonts w:ascii="Arial" w:eastAsia="Arial" w:hAnsi="Arial" w:cs="Arial"/>
          <w:sz w:val="18"/>
        </w:rPr>
        <w:t>3060184|F|0-46</w:t>
      </w:r>
      <w:proofErr w:type="gramStart"/>
      <w:r>
        <w:rPr>
          <w:rFonts w:ascii="Arial" w:eastAsia="Arial" w:hAnsi="Arial" w:cs="Arial"/>
          <w:sz w:val="18"/>
        </w:rPr>
        <w:t>:T</w:t>
      </w:r>
      <w:proofErr w:type="gramEnd"/>
      <w:r>
        <w:rPr>
          <w:rFonts w:ascii="Arial" w:eastAsia="Arial" w:hAnsi="Arial" w:cs="Arial"/>
          <w:sz w:val="18"/>
        </w:rPr>
        <w:t>&gt;C-46:T&gt;C3449994|F|0-19:G&gt;T-19:G&gt;T106.1</w:t>
      </w:r>
    </w:p>
    <w:p w:rsidR="00D05FD1" w:rsidRDefault="00441A90">
      <w:pPr>
        <w:spacing w:after="0" w:line="259" w:lineRule="auto"/>
        <w:ind w:left="6725" w:right="4042"/>
        <w:jc w:val="center"/>
      </w:pPr>
      <w:r>
        <w:rPr>
          <w:rFonts w:ascii="Arial" w:eastAsia="Arial" w:hAnsi="Arial" w:cs="Arial"/>
          <w:sz w:val="18"/>
        </w:rPr>
        <w:t>46.1</w:t>
      </w:r>
    </w:p>
    <w:p w:rsidR="00D05FD1" w:rsidRDefault="00441A90">
      <w:pPr>
        <w:spacing w:after="4" w:line="250" w:lineRule="auto"/>
        <w:ind w:left="4407" w:right="0"/>
        <w:jc w:val="left"/>
      </w:pPr>
      <w:r>
        <w:rPr>
          <w:rFonts w:ascii="Arial" w:eastAsia="Arial" w:hAnsi="Arial" w:cs="Arial"/>
          <w:sz w:val="18"/>
        </w:rPr>
        <w:t>3056174|F|0-68</w:t>
      </w:r>
      <w:proofErr w:type="gramStart"/>
      <w:r>
        <w:rPr>
          <w:rFonts w:ascii="Arial" w:eastAsia="Arial" w:hAnsi="Arial" w:cs="Arial"/>
          <w:sz w:val="18"/>
        </w:rPr>
        <w:t>:C</w:t>
      </w:r>
      <w:proofErr w:type="gramEnd"/>
      <w:r>
        <w:rPr>
          <w:rFonts w:ascii="Arial" w:eastAsia="Arial" w:hAnsi="Arial" w:cs="Arial"/>
          <w:sz w:val="18"/>
        </w:rPr>
        <w:t>&gt;T-68:C&gt;T3049768|F|0-38:T&gt;G-38:T&gt;G110.7</w:t>
      </w:r>
    </w:p>
    <w:p w:rsidR="00D05FD1" w:rsidRDefault="00441A90">
      <w:pPr>
        <w:spacing w:after="8" w:line="253" w:lineRule="auto"/>
        <w:ind w:left="4375" w:right="396"/>
        <w:jc w:val="right"/>
      </w:pPr>
      <w:r>
        <w:rPr>
          <w:rFonts w:ascii="Arial" w:eastAsia="Arial" w:hAnsi="Arial" w:cs="Arial"/>
          <w:sz w:val="18"/>
        </w:rPr>
        <w:t>3453354|F|0-18</w:t>
      </w:r>
      <w:proofErr w:type="gramStart"/>
      <w:r>
        <w:rPr>
          <w:rFonts w:ascii="Arial" w:eastAsia="Arial" w:hAnsi="Arial" w:cs="Arial"/>
          <w:sz w:val="18"/>
        </w:rPr>
        <w:t>:A</w:t>
      </w:r>
      <w:proofErr w:type="gramEnd"/>
      <w:r>
        <w:rPr>
          <w:rFonts w:ascii="Arial" w:eastAsia="Arial" w:hAnsi="Arial" w:cs="Arial"/>
          <w:sz w:val="18"/>
        </w:rPr>
        <w:t>&gt;T-18:A&gt;T46.2100147611|F|0-22:G&gt;A-22:G&gt;A110.9 .46.9100112271|F|0-7:C&gt;G-7:C&gt;G111.0</w:t>
      </w:r>
    </w:p>
    <w:p w:rsidR="00D05FD1" w:rsidRDefault="00441A90">
      <w:pPr>
        <w:spacing w:after="4" w:line="250" w:lineRule="auto"/>
        <w:ind w:left="6604" w:right="0"/>
        <w:jc w:val="left"/>
      </w:pPr>
      <w:r>
        <w:rPr>
          <w:rFonts w:ascii="Arial" w:eastAsia="Arial" w:hAnsi="Arial" w:cs="Arial"/>
          <w:sz w:val="18"/>
        </w:rPr>
        <w:t>.47.9100112465|F|0-18</w:t>
      </w:r>
      <w:proofErr w:type="gramStart"/>
      <w:r>
        <w:rPr>
          <w:rFonts w:ascii="Arial" w:eastAsia="Arial" w:hAnsi="Arial" w:cs="Arial"/>
          <w:sz w:val="18"/>
        </w:rPr>
        <w:t>:T</w:t>
      </w:r>
      <w:proofErr w:type="gramEnd"/>
      <w:r>
        <w:rPr>
          <w:rFonts w:ascii="Arial" w:eastAsia="Arial" w:hAnsi="Arial" w:cs="Arial"/>
          <w:sz w:val="18"/>
        </w:rPr>
        <w:t>&gt;C-18:T&gt;C111.1</w:t>
      </w:r>
    </w:p>
    <w:p w:rsidR="00D05FD1" w:rsidRDefault="00441A90">
      <w:pPr>
        <w:spacing w:after="4" w:line="250" w:lineRule="auto"/>
        <w:ind w:left="6604" w:right="0"/>
        <w:jc w:val="left"/>
      </w:pPr>
      <w:r>
        <w:rPr>
          <w:rFonts w:ascii="Arial" w:eastAsia="Arial" w:hAnsi="Arial" w:cs="Arial"/>
          <w:sz w:val="18"/>
        </w:rPr>
        <w:t>.48.93449744|F|0-48</w:t>
      </w:r>
      <w:proofErr w:type="gramStart"/>
      <w:r>
        <w:rPr>
          <w:rFonts w:ascii="Arial" w:eastAsia="Arial" w:hAnsi="Arial" w:cs="Arial"/>
          <w:sz w:val="18"/>
        </w:rPr>
        <w:t>:A</w:t>
      </w:r>
      <w:proofErr w:type="gramEnd"/>
      <w:r>
        <w:rPr>
          <w:rFonts w:ascii="Arial" w:eastAsia="Arial" w:hAnsi="Arial" w:cs="Arial"/>
          <w:sz w:val="18"/>
        </w:rPr>
        <w:t>&gt;G-48:A&gt;G111.3</w:t>
      </w:r>
    </w:p>
    <w:p w:rsidR="00D05FD1" w:rsidRDefault="00441A90">
      <w:pPr>
        <w:spacing w:after="4" w:line="250" w:lineRule="auto"/>
        <w:ind w:left="6604" w:right="0"/>
        <w:jc w:val="left"/>
      </w:pPr>
      <w:r>
        <w:rPr>
          <w:rFonts w:ascii="Arial" w:eastAsia="Arial" w:hAnsi="Arial" w:cs="Arial"/>
          <w:sz w:val="18"/>
        </w:rPr>
        <w:t>.49.93055418|F|0-35</w:t>
      </w:r>
      <w:proofErr w:type="gramStart"/>
      <w:r>
        <w:rPr>
          <w:rFonts w:ascii="Arial" w:eastAsia="Arial" w:hAnsi="Arial" w:cs="Arial"/>
          <w:sz w:val="18"/>
        </w:rPr>
        <w:t>:T</w:t>
      </w:r>
      <w:proofErr w:type="gramEnd"/>
      <w:r>
        <w:rPr>
          <w:rFonts w:ascii="Arial" w:eastAsia="Arial" w:hAnsi="Arial" w:cs="Arial"/>
          <w:sz w:val="18"/>
        </w:rPr>
        <w:t>&gt;G-35:T</w:t>
      </w:r>
      <w:r>
        <w:rPr>
          <w:rFonts w:ascii="Arial" w:eastAsia="Arial" w:hAnsi="Arial" w:cs="Arial"/>
          <w:sz w:val="18"/>
        </w:rPr>
        <w:t>&gt;G111.4</w:t>
      </w:r>
    </w:p>
    <w:p w:rsidR="00D05FD1" w:rsidRDefault="00441A90">
      <w:pPr>
        <w:spacing w:after="4" w:line="250" w:lineRule="auto"/>
        <w:ind w:left="4407" w:right="0"/>
        <w:jc w:val="left"/>
      </w:pPr>
      <w:r>
        <w:rPr>
          <w:rFonts w:ascii="Arial" w:eastAsia="Arial" w:hAnsi="Arial" w:cs="Arial"/>
          <w:sz w:val="18"/>
        </w:rPr>
        <w:t>5407353|F|0-26</w:t>
      </w:r>
      <w:proofErr w:type="gramStart"/>
      <w:r>
        <w:rPr>
          <w:rFonts w:ascii="Arial" w:eastAsia="Arial" w:hAnsi="Arial" w:cs="Arial"/>
          <w:sz w:val="18"/>
        </w:rPr>
        <w:t>:T</w:t>
      </w:r>
      <w:proofErr w:type="gramEnd"/>
      <w:r>
        <w:rPr>
          <w:rFonts w:ascii="Arial" w:eastAsia="Arial" w:hAnsi="Arial" w:cs="Arial"/>
          <w:sz w:val="18"/>
        </w:rPr>
        <w:t>&gt;C-26:T&gt;C50.93448204|F|0-14:A&gt;G-14:A&gt;G111.6</w:t>
      </w:r>
    </w:p>
    <w:p w:rsidR="00D05FD1" w:rsidRDefault="00441A90">
      <w:pPr>
        <w:tabs>
          <w:tab w:val="center" w:pos="7104"/>
          <w:tab w:val="center" w:pos="11767"/>
        </w:tabs>
        <w:spacing w:after="4" w:line="250" w:lineRule="auto"/>
        <w:ind w:left="0" w:right="0" w:firstLine="0"/>
        <w:jc w:val="left"/>
      </w:pPr>
      <w:r>
        <w:rPr>
          <w:rFonts w:ascii="Calibri" w:eastAsia="Calibri" w:hAnsi="Calibri" w:cs="Calibri"/>
          <w:sz w:val="22"/>
        </w:rPr>
        <w:tab/>
      </w:r>
      <w:r>
        <w:rPr>
          <w:rFonts w:ascii="Arial" w:eastAsia="Arial" w:hAnsi="Arial" w:cs="Arial"/>
          <w:sz w:val="18"/>
        </w:rPr>
        <w:t>.51.9</w:t>
      </w:r>
      <w:r>
        <w:rPr>
          <w:rFonts w:ascii="Arial" w:eastAsia="Arial" w:hAnsi="Arial" w:cs="Arial"/>
          <w:sz w:val="18"/>
        </w:rPr>
        <w:tab/>
        <w:t>3450921|F|0-43</w:t>
      </w:r>
      <w:proofErr w:type="gramStart"/>
      <w:r>
        <w:rPr>
          <w:rFonts w:ascii="Arial" w:eastAsia="Arial" w:hAnsi="Arial" w:cs="Arial"/>
          <w:sz w:val="18"/>
        </w:rPr>
        <w:t>:T</w:t>
      </w:r>
      <w:proofErr w:type="gramEnd"/>
      <w:r>
        <w:rPr>
          <w:rFonts w:ascii="Arial" w:eastAsia="Arial" w:hAnsi="Arial" w:cs="Arial"/>
          <w:sz w:val="18"/>
        </w:rPr>
        <w:t>&gt;G-43:T&gt;G111.7</w:t>
      </w:r>
    </w:p>
    <w:p w:rsidR="00D05FD1" w:rsidRDefault="00441A90">
      <w:pPr>
        <w:tabs>
          <w:tab w:val="center" w:pos="6007"/>
          <w:tab w:val="center" w:pos="11779"/>
        </w:tabs>
        <w:spacing w:after="4" w:line="250" w:lineRule="auto"/>
        <w:ind w:left="0" w:right="0" w:firstLine="0"/>
        <w:jc w:val="left"/>
      </w:pPr>
      <w:r>
        <w:rPr>
          <w:rFonts w:ascii="Calibri" w:eastAsia="Calibri" w:hAnsi="Calibri" w:cs="Calibri"/>
          <w:sz w:val="22"/>
        </w:rPr>
        <w:tab/>
      </w:r>
      <w:r>
        <w:rPr>
          <w:rFonts w:ascii="Arial" w:eastAsia="Arial" w:hAnsi="Arial" w:cs="Arial"/>
          <w:sz w:val="18"/>
        </w:rPr>
        <w:t>3052931|F|0-16</w:t>
      </w:r>
      <w:proofErr w:type="gramStart"/>
      <w:r>
        <w:rPr>
          <w:rFonts w:ascii="Arial" w:eastAsia="Arial" w:hAnsi="Arial" w:cs="Arial"/>
          <w:sz w:val="18"/>
        </w:rPr>
        <w:t>:T</w:t>
      </w:r>
      <w:proofErr w:type="gramEnd"/>
      <w:r>
        <w:rPr>
          <w:rFonts w:ascii="Arial" w:eastAsia="Arial" w:hAnsi="Arial" w:cs="Arial"/>
          <w:sz w:val="18"/>
        </w:rPr>
        <w:t>&gt;A-16:T&gt;A52.1</w:t>
      </w:r>
      <w:r>
        <w:rPr>
          <w:rFonts w:ascii="Arial" w:eastAsia="Arial" w:hAnsi="Arial" w:cs="Arial"/>
          <w:sz w:val="18"/>
        </w:rPr>
        <w:tab/>
        <w:t>3048719|F|0-56:C&gt;T-56:C&gt;T111.8</w:t>
      </w:r>
    </w:p>
    <w:p w:rsidR="00D05FD1" w:rsidRDefault="00441A90">
      <w:pPr>
        <w:spacing w:after="8" w:line="253" w:lineRule="auto"/>
        <w:ind w:left="1789" w:right="396"/>
        <w:jc w:val="right"/>
      </w:pPr>
      <w:r>
        <w:rPr>
          <w:rFonts w:ascii="Arial" w:eastAsia="Arial" w:hAnsi="Arial" w:cs="Arial"/>
          <w:sz w:val="18"/>
        </w:rPr>
        <w:t>100047180|F|0-32</w:t>
      </w:r>
      <w:proofErr w:type="gramStart"/>
      <w:r>
        <w:rPr>
          <w:rFonts w:ascii="Arial" w:eastAsia="Arial" w:hAnsi="Arial" w:cs="Arial"/>
          <w:sz w:val="18"/>
        </w:rPr>
        <w:t>:T</w:t>
      </w:r>
      <w:proofErr w:type="gramEnd"/>
      <w:r>
        <w:rPr>
          <w:rFonts w:ascii="Arial" w:eastAsia="Arial" w:hAnsi="Arial" w:cs="Arial"/>
          <w:sz w:val="18"/>
        </w:rPr>
        <w:t>&gt;G-32:T&gt;G3049319|F|0-48:G&gt;A-48:G&gt;A111.9</w:t>
      </w:r>
    </w:p>
    <w:p w:rsidR="00D05FD1" w:rsidRDefault="00441A90">
      <w:pPr>
        <w:spacing w:after="0" w:line="259" w:lineRule="auto"/>
        <w:ind w:left="6725" w:right="5836"/>
        <w:jc w:val="center"/>
      </w:pPr>
      <w:r>
        <w:rPr>
          <w:rFonts w:ascii="Arial" w:eastAsia="Arial" w:hAnsi="Arial" w:cs="Arial"/>
          <w:sz w:val="18"/>
        </w:rPr>
        <w:t>52.3</w:t>
      </w:r>
    </w:p>
    <w:p w:rsidR="00D05FD1" w:rsidRDefault="00441A90">
      <w:pPr>
        <w:spacing w:after="4" w:line="250" w:lineRule="auto"/>
        <w:ind w:left="1789" w:right="0"/>
        <w:jc w:val="left"/>
      </w:pPr>
      <w:r>
        <w:rPr>
          <w:rFonts w:ascii="Arial" w:eastAsia="Arial" w:hAnsi="Arial" w:cs="Arial"/>
          <w:sz w:val="18"/>
        </w:rPr>
        <w:t>3062378|F|0-59</w:t>
      </w:r>
      <w:proofErr w:type="gramStart"/>
      <w:r>
        <w:rPr>
          <w:rFonts w:ascii="Arial" w:eastAsia="Arial" w:hAnsi="Arial" w:cs="Arial"/>
          <w:sz w:val="18"/>
        </w:rPr>
        <w:t>:T</w:t>
      </w:r>
      <w:proofErr w:type="gramEnd"/>
      <w:r>
        <w:rPr>
          <w:rFonts w:ascii="Arial" w:eastAsia="Arial" w:hAnsi="Arial" w:cs="Arial"/>
          <w:sz w:val="18"/>
        </w:rPr>
        <w:t>&gt;C-59:T&gt;C3053101|F|0-15:C&gt;T-15:C&gt;T112.2</w:t>
      </w:r>
    </w:p>
    <w:p w:rsidR="00D05FD1" w:rsidRDefault="00441A90">
      <w:pPr>
        <w:tabs>
          <w:tab w:val="center" w:pos="7104"/>
          <w:tab w:val="center" w:pos="11779"/>
        </w:tabs>
        <w:spacing w:after="4" w:line="250" w:lineRule="auto"/>
        <w:ind w:left="0" w:right="0" w:firstLine="0"/>
        <w:jc w:val="left"/>
      </w:pPr>
      <w:r>
        <w:rPr>
          <w:rFonts w:ascii="Calibri" w:eastAsia="Calibri" w:hAnsi="Calibri" w:cs="Calibri"/>
          <w:sz w:val="22"/>
        </w:rPr>
        <w:tab/>
      </w:r>
      <w:r>
        <w:rPr>
          <w:rFonts w:ascii="Arial" w:eastAsia="Arial" w:hAnsi="Arial" w:cs="Arial"/>
          <w:sz w:val="18"/>
        </w:rPr>
        <w:t>.53.3</w:t>
      </w:r>
      <w:r>
        <w:rPr>
          <w:rFonts w:ascii="Arial" w:eastAsia="Arial" w:hAnsi="Arial" w:cs="Arial"/>
          <w:sz w:val="18"/>
        </w:rPr>
        <w:tab/>
        <w:t>3054298|F|0-65</w:t>
      </w:r>
      <w:proofErr w:type="gramStart"/>
      <w:r>
        <w:rPr>
          <w:rFonts w:ascii="Arial" w:eastAsia="Arial" w:hAnsi="Arial" w:cs="Arial"/>
          <w:sz w:val="18"/>
        </w:rPr>
        <w:t>:T</w:t>
      </w:r>
      <w:proofErr w:type="gramEnd"/>
      <w:r>
        <w:rPr>
          <w:rFonts w:ascii="Arial" w:eastAsia="Arial" w:hAnsi="Arial" w:cs="Arial"/>
          <w:sz w:val="18"/>
        </w:rPr>
        <w:t>&gt;C-65:T&gt;C112.3</w:t>
      </w:r>
    </w:p>
    <w:p w:rsidR="00D05FD1" w:rsidRDefault="00441A90">
      <w:pPr>
        <w:spacing w:after="8" w:line="253" w:lineRule="auto"/>
        <w:ind w:left="1789" w:right="396"/>
        <w:jc w:val="right"/>
      </w:pPr>
      <w:r>
        <w:rPr>
          <w:rFonts w:ascii="Arial" w:eastAsia="Arial" w:hAnsi="Arial" w:cs="Arial"/>
          <w:sz w:val="18"/>
        </w:rPr>
        <w:t>3447565|F|0-6</w:t>
      </w:r>
      <w:proofErr w:type="gramStart"/>
      <w:r>
        <w:rPr>
          <w:rFonts w:ascii="Arial" w:eastAsia="Arial" w:hAnsi="Arial" w:cs="Arial"/>
          <w:sz w:val="18"/>
        </w:rPr>
        <w:t>:G</w:t>
      </w:r>
      <w:proofErr w:type="gramEnd"/>
      <w:r>
        <w:rPr>
          <w:rFonts w:ascii="Arial" w:eastAsia="Arial" w:hAnsi="Arial" w:cs="Arial"/>
          <w:sz w:val="18"/>
        </w:rPr>
        <w:t>&gt;T-6:G&gt;T3061514|F|0-11:G&gt;C-11:G&gt;C112.5</w:t>
      </w:r>
    </w:p>
    <w:p w:rsidR="00D05FD1" w:rsidRDefault="00441A90">
      <w:pPr>
        <w:spacing w:after="0" w:line="259" w:lineRule="auto"/>
        <w:ind w:left="6725" w:right="5836"/>
        <w:jc w:val="center"/>
      </w:pPr>
      <w:r>
        <w:rPr>
          <w:rFonts w:ascii="Arial" w:eastAsia="Arial" w:hAnsi="Arial" w:cs="Arial"/>
          <w:sz w:val="18"/>
        </w:rPr>
        <w:t>54.1</w:t>
      </w:r>
    </w:p>
    <w:p w:rsidR="00D05FD1" w:rsidRDefault="00441A90">
      <w:pPr>
        <w:spacing w:after="4" w:line="250" w:lineRule="auto"/>
        <w:ind w:left="1789" w:right="0"/>
        <w:jc w:val="left"/>
      </w:pPr>
      <w:r>
        <w:rPr>
          <w:rFonts w:ascii="Arial" w:eastAsia="Arial" w:hAnsi="Arial" w:cs="Arial"/>
          <w:sz w:val="18"/>
        </w:rPr>
        <w:t>3051615|F|0-47</w:t>
      </w:r>
      <w:proofErr w:type="gramStart"/>
      <w:r>
        <w:rPr>
          <w:rFonts w:ascii="Arial" w:eastAsia="Arial" w:hAnsi="Arial" w:cs="Arial"/>
          <w:sz w:val="18"/>
        </w:rPr>
        <w:t>:G</w:t>
      </w:r>
      <w:proofErr w:type="gramEnd"/>
      <w:r>
        <w:rPr>
          <w:rFonts w:ascii="Arial" w:eastAsia="Arial" w:hAnsi="Arial" w:cs="Arial"/>
          <w:sz w:val="18"/>
        </w:rPr>
        <w:t>&gt;A-47:G&gt;A4388527|F|0-60:T&gt;C-60:T&gt;C112.8 3990520|F|0-49:C&gt;A-49:C&gt;A54.2 3049606|F|0-62:C&gt;</w:t>
      </w:r>
      <w:r>
        <w:rPr>
          <w:rFonts w:ascii="Arial" w:eastAsia="Arial" w:hAnsi="Arial" w:cs="Arial"/>
          <w:sz w:val="18"/>
        </w:rPr>
        <w:t>T-62:C&gt;T</w:t>
      </w:r>
    </w:p>
    <w:p w:rsidR="00D05FD1" w:rsidRDefault="00441A90">
      <w:pPr>
        <w:spacing w:after="8" w:line="253" w:lineRule="auto"/>
        <w:ind w:left="1789" w:right="396"/>
        <w:jc w:val="right"/>
      </w:pPr>
      <w:r>
        <w:rPr>
          <w:rFonts w:ascii="Arial" w:eastAsia="Arial" w:hAnsi="Arial" w:cs="Arial"/>
          <w:sz w:val="18"/>
        </w:rPr>
        <w:t>113.2</w:t>
      </w:r>
    </w:p>
    <w:p w:rsidR="00D05FD1" w:rsidRDefault="00441A90">
      <w:pPr>
        <w:spacing w:after="4" w:line="250" w:lineRule="auto"/>
        <w:ind w:left="1789" w:right="900"/>
        <w:jc w:val="left"/>
      </w:pPr>
      <w:r>
        <w:rPr>
          <w:rFonts w:ascii="Arial" w:eastAsia="Arial" w:hAnsi="Arial" w:cs="Arial"/>
          <w:sz w:val="18"/>
        </w:rPr>
        <w:t>3051912|F|0-48</w:t>
      </w:r>
      <w:proofErr w:type="gramStart"/>
      <w:r>
        <w:rPr>
          <w:rFonts w:ascii="Arial" w:eastAsia="Arial" w:hAnsi="Arial" w:cs="Arial"/>
          <w:sz w:val="18"/>
        </w:rPr>
        <w:t>:A</w:t>
      </w:r>
      <w:proofErr w:type="gramEnd"/>
      <w:r>
        <w:rPr>
          <w:rFonts w:ascii="Arial" w:eastAsia="Arial" w:hAnsi="Arial" w:cs="Arial"/>
          <w:sz w:val="18"/>
        </w:rPr>
        <w:t>&gt;T-48:A&gt;T100147799|F|0-21:T&gt;A-21:T&gt;A</w:t>
      </w:r>
    </w:p>
    <w:p w:rsidR="00D05FD1" w:rsidRDefault="00441A90">
      <w:pPr>
        <w:spacing w:after="0" w:line="259" w:lineRule="auto"/>
        <w:ind w:left="6725" w:right="5836"/>
        <w:jc w:val="center"/>
      </w:pPr>
      <w:r>
        <w:rPr>
          <w:rFonts w:ascii="Arial" w:eastAsia="Arial" w:hAnsi="Arial" w:cs="Arial"/>
          <w:sz w:val="18"/>
        </w:rPr>
        <w:t>54.3</w:t>
      </w:r>
    </w:p>
    <w:p w:rsidR="00D05FD1" w:rsidRDefault="00441A90">
      <w:pPr>
        <w:spacing w:after="4" w:line="250" w:lineRule="auto"/>
        <w:ind w:left="1789" w:right="0"/>
        <w:jc w:val="left"/>
      </w:pPr>
      <w:r>
        <w:rPr>
          <w:rFonts w:ascii="Arial" w:eastAsia="Arial" w:hAnsi="Arial" w:cs="Arial"/>
          <w:sz w:val="18"/>
        </w:rPr>
        <w:t>3050551|F|0-31</w:t>
      </w:r>
      <w:proofErr w:type="gramStart"/>
      <w:r>
        <w:rPr>
          <w:rFonts w:ascii="Arial" w:eastAsia="Arial" w:hAnsi="Arial" w:cs="Arial"/>
          <w:sz w:val="18"/>
        </w:rPr>
        <w:t>:T</w:t>
      </w:r>
      <w:proofErr w:type="gramEnd"/>
      <w:r>
        <w:rPr>
          <w:rFonts w:ascii="Arial" w:eastAsia="Arial" w:hAnsi="Arial" w:cs="Arial"/>
          <w:sz w:val="18"/>
        </w:rPr>
        <w:t>&gt;C-31:T&gt;C9749803|F|0-64:C&gt;T-64:C&gt;T113.7</w:t>
      </w:r>
    </w:p>
    <w:p w:rsidR="00D05FD1" w:rsidRDefault="00441A90">
      <w:pPr>
        <w:tabs>
          <w:tab w:val="center" w:pos="5977"/>
          <w:tab w:val="center" w:pos="11779"/>
        </w:tabs>
        <w:spacing w:after="4" w:line="250" w:lineRule="auto"/>
        <w:ind w:left="0" w:right="0" w:firstLine="0"/>
        <w:jc w:val="left"/>
      </w:pPr>
      <w:r>
        <w:rPr>
          <w:rFonts w:ascii="Calibri" w:eastAsia="Calibri" w:hAnsi="Calibri" w:cs="Calibri"/>
          <w:sz w:val="22"/>
        </w:rPr>
        <w:tab/>
      </w:r>
      <w:r>
        <w:rPr>
          <w:rFonts w:ascii="Arial" w:eastAsia="Arial" w:hAnsi="Arial" w:cs="Arial"/>
          <w:sz w:val="18"/>
        </w:rPr>
        <w:t>3056318|F|0-54</w:t>
      </w:r>
      <w:proofErr w:type="gramStart"/>
      <w:r>
        <w:rPr>
          <w:rFonts w:ascii="Arial" w:eastAsia="Arial" w:hAnsi="Arial" w:cs="Arial"/>
          <w:sz w:val="18"/>
        </w:rPr>
        <w:t>:A</w:t>
      </w:r>
      <w:proofErr w:type="gramEnd"/>
      <w:r>
        <w:rPr>
          <w:rFonts w:ascii="Arial" w:eastAsia="Arial" w:hAnsi="Arial" w:cs="Arial"/>
          <w:sz w:val="18"/>
        </w:rPr>
        <w:t>&gt;G-54:A&gt;G54.4</w:t>
      </w:r>
      <w:r>
        <w:rPr>
          <w:rFonts w:ascii="Arial" w:eastAsia="Arial" w:hAnsi="Arial" w:cs="Arial"/>
          <w:sz w:val="18"/>
        </w:rPr>
        <w:tab/>
        <w:t>3050175|F|0-29:C&gt;T-29:C&gt;T114.4</w:t>
      </w:r>
    </w:p>
    <w:p w:rsidR="00D05FD1" w:rsidRDefault="00441A90">
      <w:pPr>
        <w:spacing w:after="4" w:line="250" w:lineRule="auto"/>
        <w:ind w:left="4407" w:right="0"/>
        <w:jc w:val="left"/>
      </w:pPr>
      <w:r>
        <w:rPr>
          <w:rFonts w:ascii="Arial" w:eastAsia="Arial" w:hAnsi="Arial" w:cs="Arial"/>
          <w:sz w:val="18"/>
        </w:rPr>
        <w:t>4388956|F|0-12</w:t>
      </w:r>
      <w:proofErr w:type="gramStart"/>
      <w:r>
        <w:rPr>
          <w:rFonts w:ascii="Arial" w:eastAsia="Arial" w:hAnsi="Arial" w:cs="Arial"/>
          <w:sz w:val="18"/>
        </w:rPr>
        <w:t>:C</w:t>
      </w:r>
      <w:proofErr w:type="gramEnd"/>
      <w:r>
        <w:rPr>
          <w:rFonts w:ascii="Arial" w:eastAsia="Arial" w:hAnsi="Arial" w:cs="Arial"/>
          <w:sz w:val="18"/>
        </w:rPr>
        <w:t>&gt;T-12:C&gt;T4393414|F|0-7:C&gt;G-7:C&gt;G114.7</w:t>
      </w:r>
    </w:p>
    <w:p w:rsidR="00D05FD1" w:rsidRDefault="00441A90">
      <w:pPr>
        <w:spacing w:after="0" w:line="259" w:lineRule="auto"/>
        <w:ind w:left="6725" w:right="900"/>
        <w:jc w:val="center"/>
      </w:pPr>
      <w:r>
        <w:rPr>
          <w:rFonts w:ascii="Arial" w:eastAsia="Arial" w:hAnsi="Arial" w:cs="Arial"/>
          <w:sz w:val="18"/>
        </w:rPr>
        <w:t>54.5</w:t>
      </w:r>
    </w:p>
    <w:p w:rsidR="00D05FD1" w:rsidRDefault="00441A90">
      <w:pPr>
        <w:spacing w:after="4" w:line="250" w:lineRule="auto"/>
        <w:ind w:left="4365" w:right="0"/>
        <w:jc w:val="left"/>
      </w:pPr>
      <w:r>
        <w:rPr>
          <w:rFonts w:ascii="Arial" w:eastAsia="Arial" w:hAnsi="Arial" w:cs="Arial"/>
          <w:sz w:val="18"/>
        </w:rPr>
        <w:t>3439917|F|0-18</w:t>
      </w:r>
      <w:proofErr w:type="gramStart"/>
      <w:r>
        <w:rPr>
          <w:rFonts w:ascii="Arial" w:eastAsia="Arial" w:hAnsi="Arial" w:cs="Arial"/>
          <w:sz w:val="18"/>
        </w:rPr>
        <w:t>:A</w:t>
      </w:r>
      <w:proofErr w:type="gramEnd"/>
      <w:r>
        <w:rPr>
          <w:rFonts w:ascii="Arial" w:eastAsia="Arial" w:hAnsi="Arial" w:cs="Arial"/>
          <w:sz w:val="18"/>
        </w:rPr>
        <w:t>&gt;G-18:A&gt;G3054917|F|0-24:G&gt;A-24:G&gt;A115.6 3059821|F|0-67:A&gt;G-67:A&gt;G9760917|F|0-5:A&gt;G-5:A&gt;G</w:t>
      </w:r>
    </w:p>
    <w:p w:rsidR="00D05FD1" w:rsidRDefault="00441A90">
      <w:pPr>
        <w:spacing w:after="4" w:line="250" w:lineRule="auto"/>
        <w:ind w:left="6725" w:right="0"/>
        <w:jc w:val="left"/>
      </w:pPr>
      <w:r>
        <w:rPr>
          <w:rFonts w:ascii="Arial" w:eastAsia="Arial" w:hAnsi="Arial" w:cs="Arial"/>
          <w:sz w:val="18"/>
        </w:rPr>
        <w:t>54.6115.9</w:t>
      </w:r>
    </w:p>
    <w:p w:rsidR="00D05FD1" w:rsidRDefault="00441A90">
      <w:pPr>
        <w:spacing w:after="4" w:line="250" w:lineRule="auto"/>
        <w:ind w:left="6604" w:right="900"/>
        <w:jc w:val="left"/>
      </w:pPr>
      <w:r>
        <w:rPr>
          <w:rFonts w:ascii="Arial" w:eastAsia="Arial" w:hAnsi="Arial" w:cs="Arial"/>
          <w:sz w:val="18"/>
        </w:rPr>
        <w:t>.3063684|F|0-37</w:t>
      </w:r>
      <w:proofErr w:type="gramStart"/>
      <w:r>
        <w:rPr>
          <w:rFonts w:ascii="Arial" w:eastAsia="Arial" w:hAnsi="Arial" w:cs="Arial"/>
          <w:sz w:val="18"/>
        </w:rPr>
        <w:t>:C</w:t>
      </w:r>
      <w:proofErr w:type="gramEnd"/>
      <w:r>
        <w:rPr>
          <w:rFonts w:ascii="Arial" w:eastAsia="Arial" w:hAnsi="Arial" w:cs="Arial"/>
          <w:sz w:val="18"/>
        </w:rPr>
        <w:t>&gt;T-37:C&gt;T</w:t>
      </w:r>
    </w:p>
    <w:p w:rsidR="00D05FD1" w:rsidRDefault="00441A90">
      <w:pPr>
        <w:spacing w:after="8" w:line="253" w:lineRule="auto"/>
        <w:ind w:left="4316" w:right="396"/>
        <w:jc w:val="right"/>
      </w:pPr>
      <w:r>
        <w:rPr>
          <w:rFonts w:ascii="Arial" w:eastAsia="Arial" w:hAnsi="Arial" w:cs="Arial"/>
          <w:sz w:val="18"/>
        </w:rPr>
        <w:t>5142709|F|0-32</w:t>
      </w:r>
      <w:proofErr w:type="gramStart"/>
      <w:r>
        <w:rPr>
          <w:rFonts w:ascii="Arial" w:eastAsia="Arial" w:hAnsi="Arial" w:cs="Arial"/>
          <w:sz w:val="18"/>
        </w:rPr>
        <w:t>:A</w:t>
      </w:r>
      <w:proofErr w:type="gramEnd"/>
      <w:r>
        <w:rPr>
          <w:rFonts w:ascii="Arial" w:eastAsia="Arial" w:hAnsi="Arial" w:cs="Arial"/>
          <w:sz w:val="18"/>
        </w:rPr>
        <w:t>&gt;G-32:A&gt;G55.6</w:t>
      </w:r>
      <w:r>
        <w:rPr>
          <w:rFonts w:ascii="Arial" w:eastAsia="Arial" w:hAnsi="Arial" w:cs="Arial"/>
          <w:sz w:val="18"/>
        </w:rPr>
        <w:tab/>
        <w:t>6996219|F|0-19:T&gt;C-19:T&gt;C116.0 .56.6</w:t>
      </w:r>
      <w:r>
        <w:rPr>
          <w:rFonts w:ascii="Arial" w:eastAsia="Arial" w:hAnsi="Arial" w:cs="Arial"/>
          <w:sz w:val="18"/>
        </w:rPr>
        <w:tab/>
        <w:t>3063473|F|0-29:A&gt;G-29:A&gt;G117.0</w:t>
      </w:r>
    </w:p>
    <w:p w:rsidR="00D05FD1" w:rsidRDefault="00441A90">
      <w:pPr>
        <w:tabs>
          <w:tab w:val="center" w:pos="7104"/>
          <w:tab w:val="center" w:pos="12886"/>
        </w:tabs>
        <w:spacing w:after="4" w:line="250" w:lineRule="auto"/>
        <w:ind w:left="0" w:right="0" w:firstLine="0"/>
        <w:jc w:val="left"/>
      </w:pPr>
      <w:r>
        <w:rPr>
          <w:rFonts w:ascii="Calibri" w:eastAsia="Calibri" w:hAnsi="Calibri" w:cs="Calibri"/>
          <w:sz w:val="22"/>
        </w:rPr>
        <w:lastRenderedPageBreak/>
        <w:tab/>
      </w:r>
      <w:r>
        <w:rPr>
          <w:rFonts w:ascii="Arial" w:eastAsia="Arial" w:hAnsi="Arial" w:cs="Arial"/>
          <w:sz w:val="18"/>
        </w:rPr>
        <w:t>.57.6</w:t>
      </w:r>
      <w:r>
        <w:rPr>
          <w:rFonts w:ascii="Arial" w:eastAsia="Arial" w:hAnsi="Arial" w:cs="Arial"/>
          <w:sz w:val="18"/>
        </w:rPr>
        <w:tab/>
        <w:t>.117.2</w:t>
      </w:r>
    </w:p>
    <w:p w:rsidR="00D05FD1" w:rsidRDefault="00441A90">
      <w:pPr>
        <w:tabs>
          <w:tab w:val="center" w:pos="7104"/>
          <w:tab w:val="center" w:pos="11771"/>
        </w:tabs>
        <w:spacing w:after="4" w:line="250" w:lineRule="auto"/>
        <w:ind w:left="0" w:right="0" w:firstLine="0"/>
        <w:jc w:val="left"/>
      </w:pPr>
      <w:r>
        <w:rPr>
          <w:rFonts w:ascii="Calibri" w:eastAsia="Calibri" w:hAnsi="Calibri" w:cs="Calibri"/>
          <w:sz w:val="22"/>
        </w:rPr>
        <w:tab/>
      </w:r>
      <w:r>
        <w:rPr>
          <w:rFonts w:ascii="Arial" w:eastAsia="Arial" w:hAnsi="Arial" w:cs="Arial"/>
          <w:sz w:val="18"/>
        </w:rPr>
        <w:t>.</w:t>
      </w:r>
      <w:r>
        <w:rPr>
          <w:rFonts w:ascii="Arial" w:eastAsia="Arial" w:hAnsi="Arial" w:cs="Arial"/>
          <w:sz w:val="18"/>
        </w:rPr>
        <w:t>58.6</w:t>
      </w:r>
      <w:r>
        <w:rPr>
          <w:rFonts w:ascii="Arial" w:eastAsia="Arial" w:hAnsi="Arial" w:cs="Arial"/>
          <w:sz w:val="18"/>
        </w:rPr>
        <w:tab/>
        <w:t>3055769|F|0-50</w:t>
      </w:r>
      <w:proofErr w:type="gramStart"/>
      <w:r>
        <w:rPr>
          <w:rFonts w:ascii="Arial" w:eastAsia="Arial" w:hAnsi="Arial" w:cs="Arial"/>
          <w:sz w:val="18"/>
        </w:rPr>
        <w:t>:A</w:t>
      </w:r>
      <w:proofErr w:type="gramEnd"/>
      <w:r>
        <w:rPr>
          <w:rFonts w:ascii="Arial" w:eastAsia="Arial" w:hAnsi="Arial" w:cs="Arial"/>
          <w:sz w:val="18"/>
        </w:rPr>
        <w:t>&gt;C-50:A&gt;C118.2</w:t>
      </w:r>
    </w:p>
    <w:p w:rsidR="00D05FD1" w:rsidRDefault="00441A90">
      <w:pPr>
        <w:tabs>
          <w:tab w:val="center" w:pos="7104"/>
          <w:tab w:val="center" w:pos="11779"/>
        </w:tabs>
        <w:spacing w:after="4" w:line="250" w:lineRule="auto"/>
        <w:ind w:left="0" w:right="0" w:firstLine="0"/>
        <w:jc w:val="left"/>
      </w:pPr>
      <w:r>
        <w:rPr>
          <w:rFonts w:ascii="Calibri" w:eastAsia="Calibri" w:hAnsi="Calibri" w:cs="Calibri"/>
          <w:sz w:val="22"/>
        </w:rPr>
        <w:tab/>
      </w:r>
      <w:r>
        <w:rPr>
          <w:rFonts w:ascii="Arial" w:eastAsia="Arial" w:hAnsi="Arial" w:cs="Arial"/>
          <w:sz w:val="18"/>
        </w:rPr>
        <w:t>.59.6</w:t>
      </w:r>
      <w:r>
        <w:rPr>
          <w:rFonts w:ascii="Arial" w:eastAsia="Arial" w:hAnsi="Arial" w:cs="Arial"/>
          <w:sz w:val="18"/>
        </w:rPr>
        <w:tab/>
        <w:t>3063102|F|0-30</w:t>
      </w:r>
      <w:proofErr w:type="gramStart"/>
      <w:r>
        <w:rPr>
          <w:rFonts w:ascii="Arial" w:eastAsia="Arial" w:hAnsi="Arial" w:cs="Arial"/>
          <w:sz w:val="18"/>
        </w:rPr>
        <w:t>:C</w:t>
      </w:r>
      <w:proofErr w:type="gramEnd"/>
      <w:r>
        <w:rPr>
          <w:rFonts w:ascii="Arial" w:eastAsia="Arial" w:hAnsi="Arial" w:cs="Arial"/>
          <w:sz w:val="18"/>
        </w:rPr>
        <w:t>&gt;T-30:C&gt;T118.7</w:t>
      </w:r>
    </w:p>
    <w:p w:rsidR="00D05FD1" w:rsidRDefault="00441A90">
      <w:pPr>
        <w:spacing w:after="8" w:line="253" w:lineRule="auto"/>
        <w:ind w:left="4316" w:right="396"/>
        <w:jc w:val="right"/>
      </w:pPr>
      <w:r>
        <w:rPr>
          <w:rFonts w:ascii="Arial" w:eastAsia="Arial" w:hAnsi="Arial" w:cs="Arial"/>
          <w:sz w:val="18"/>
        </w:rPr>
        <w:t>3453135|F|0-36</w:t>
      </w:r>
      <w:proofErr w:type="gramStart"/>
      <w:r>
        <w:rPr>
          <w:rFonts w:ascii="Arial" w:eastAsia="Arial" w:hAnsi="Arial" w:cs="Arial"/>
          <w:sz w:val="18"/>
        </w:rPr>
        <w:t>:G</w:t>
      </w:r>
      <w:proofErr w:type="gramEnd"/>
      <w:r>
        <w:rPr>
          <w:rFonts w:ascii="Arial" w:eastAsia="Arial" w:hAnsi="Arial" w:cs="Arial"/>
          <w:sz w:val="18"/>
        </w:rPr>
        <w:t>&gt;A-36:G&gt;A59.9</w:t>
      </w:r>
      <w:r>
        <w:rPr>
          <w:rFonts w:ascii="Arial" w:eastAsia="Arial" w:hAnsi="Arial" w:cs="Arial"/>
          <w:sz w:val="18"/>
        </w:rPr>
        <w:tab/>
        <w:t>3048456|F|0-20:A&gt;G-20:A&gt;G119.5 .60.9</w:t>
      </w:r>
      <w:r>
        <w:rPr>
          <w:rFonts w:ascii="Arial" w:eastAsia="Arial" w:hAnsi="Arial" w:cs="Arial"/>
          <w:sz w:val="18"/>
        </w:rPr>
        <w:tab/>
        <w:t>3063177|F|0-46:G&gt;C-46:G&gt;C119.7</w:t>
      </w:r>
    </w:p>
    <w:p w:rsidR="00D05FD1" w:rsidRDefault="00441A90">
      <w:pPr>
        <w:tabs>
          <w:tab w:val="center" w:pos="7104"/>
          <w:tab w:val="center" w:pos="12886"/>
        </w:tabs>
        <w:spacing w:after="31" w:line="250" w:lineRule="auto"/>
        <w:ind w:left="0" w:right="0" w:firstLine="0"/>
        <w:jc w:val="left"/>
      </w:pPr>
      <w:r>
        <w:rPr>
          <w:rFonts w:ascii="Calibri" w:eastAsia="Calibri" w:hAnsi="Calibri" w:cs="Calibri"/>
          <w:sz w:val="22"/>
        </w:rPr>
        <w:tab/>
      </w:r>
      <w:r>
        <w:rPr>
          <w:rFonts w:ascii="Arial" w:eastAsia="Arial" w:hAnsi="Arial" w:cs="Arial"/>
          <w:sz w:val="18"/>
        </w:rPr>
        <w:t>.61.9</w:t>
      </w:r>
      <w:r>
        <w:rPr>
          <w:rFonts w:ascii="Arial" w:eastAsia="Arial" w:hAnsi="Arial" w:cs="Arial"/>
          <w:sz w:val="18"/>
        </w:rPr>
        <w:tab/>
        <w:t>.120.7</w:t>
      </w:r>
    </w:p>
    <w:p w:rsidR="00D05FD1" w:rsidRDefault="00441A90">
      <w:pPr>
        <w:spacing w:before="204" w:after="11"/>
        <w:ind w:left="4523" w:right="684"/>
      </w:pPr>
      <w:r>
        <w:t xml:space="preserve">Figure 5.1 Cont‟d.  </w:t>
      </w:r>
    </w:p>
    <w:p w:rsidR="00D05FD1" w:rsidRDefault="00441A90">
      <w:pPr>
        <w:spacing w:after="0" w:line="259" w:lineRule="auto"/>
        <w:ind w:left="4513" w:right="0" w:firstLine="0"/>
        <w:jc w:val="left"/>
      </w:pPr>
      <w:r>
        <w:t xml:space="preserve"> </w:t>
      </w:r>
    </w:p>
    <w:tbl>
      <w:tblPr>
        <w:tblStyle w:val="TableGrid"/>
        <w:tblW w:w="7999" w:type="dxa"/>
        <w:tblInd w:w="1437" w:type="dxa"/>
        <w:tblCellMar>
          <w:top w:w="0" w:type="dxa"/>
          <w:left w:w="0" w:type="dxa"/>
          <w:bottom w:w="0" w:type="dxa"/>
          <w:right w:w="0" w:type="dxa"/>
        </w:tblCellMar>
        <w:tblLook w:val="04A0" w:firstRow="1" w:lastRow="0" w:firstColumn="1" w:lastColumn="0" w:noHBand="0" w:noVBand="1"/>
      </w:tblPr>
      <w:tblGrid>
        <w:gridCol w:w="6021"/>
        <w:gridCol w:w="1978"/>
      </w:tblGrid>
      <w:tr w:rsidR="00D05FD1">
        <w:trPr>
          <w:trHeight w:val="169"/>
        </w:trPr>
        <w:tc>
          <w:tcPr>
            <w:tcW w:w="6021" w:type="dxa"/>
            <w:tcBorders>
              <w:top w:val="nil"/>
              <w:left w:val="nil"/>
              <w:bottom w:val="nil"/>
              <w:right w:val="nil"/>
            </w:tcBorders>
          </w:tcPr>
          <w:p w:rsidR="00D05FD1" w:rsidRDefault="00441A90">
            <w:pPr>
              <w:spacing w:after="0" w:line="259" w:lineRule="auto"/>
              <w:ind w:left="0" w:right="0" w:firstLine="0"/>
              <w:jc w:val="left"/>
            </w:pPr>
            <w:r>
              <w:rPr>
                <w:rFonts w:ascii="Arial" w:eastAsia="Arial" w:hAnsi="Arial" w:cs="Arial"/>
                <w:b/>
                <w:sz w:val="18"/>
              </w:rPr>
              <w:t>Chromosome3 [1]</w:t>
            </w:r>
          </w:p>
        </w:tc>
        <w:tc>
          <w:tcPr>
            <w:tcW w:w="1978" w:type="dxa"/>
            <w:tcBorders>
              <w:top w:val="nil"/>
              <w:left w:val="nil"/>
              <w:bottom w:val="nil"/>
              <w:right w:val="nil"/>
            </w:tcBorders>
          </w:tcPr>
          <w:p w:rsidR="00D05FD1" w:rsidRDefault="00441A90">
            <w:pPr>
              <w:spacing w:after="0" w:line="259" w:lineRule="auto"/>
              <w:ind w:left="118" w:right="0" w:firstLine="0"/>
            </w:pPr>
            <w:r>
              <w:rPr>
                <w:rFonts w:ascii="Arial" w:eastAsia="Arial" w:hAnsi="Arial" w:cs="Arial"/>
                <w:b/>
                <w:sz w:val="18"/>
              </w:rPr>
              <w:t>Chromosome3 [2]</w:t>
            </w:r>
          </w:p>
        </w:tc>
      </w:tr>
    </w:tbl>
    <w:p w:rsidR="00D05FD1" w:rsidRDefault="00441A90">
      <w:pPr>
        <w:spacing w:after="4" w:line="259" w:lineRule="auto"/>
        <w:ind w:left="7468" w:right="857"/>
        <w:jc w:val="left"/>
      </w:pPr>
      <w:r>
        <w:rPr>
          <w:rFonts w:ascii="Calibri" w:eastAsia="Calibri" w:hAnsi="Calibri" w:cs="Calibri"/>
          <w:noProof/>
          <w:sz w:val="22"/>
        </w:rPr>
        <w:lastRenderedPageBreak/>
        <mc:AlternateContent>
          <mc:Choice Requires="wpg">
            <w:drawing>
              <wp:anchor distT="0" distB="0" distL="114300" distR="114300" simplePos="0" relativeHeight="251673600" behindDoc="0" locked="0" layoutInCell="1" allowOverlap="1">
                <wp:simplePos x="0" y="0"/>
                <wp:positionH relativeFrom="column">
                  <wp:posOffset>5204140</wp:posOffset>
                </wp:positionH>
                <wp:positionV relativeFrom="paragraph">
                  <wp:posOffset>52022</wp:posOffset>
                </wp:positionV>
                <wp:extent cx="396163" cy="4622061"/>
                <wp:effectExtent l="0" t="0" r="0" b="0"/>
                <wp:wrapSquare wrapText="bothSides"/>
                <wp:docPr id="286354" name="Group 286354"/>
                <wp:cNvGraphicFramePr/>
                <a:graphic xmlns:a="http://schemas.openxmlformats.org/drawingml/2006/main">
                  <a:graphicData uri="http://schemas.microsoft.com/office/word/2010/wordprocessingGroup">
                    <wpg:wgp>
                      <wpg:cNvGrpSpPr/>
                      <wpg:grpSpPr>
                        <a:xfrm>
                          <a:off x="0" y="0"/>
                          <a:ext cx="396163" cy="4622061"/>
                          <a:chOff x="0" y="0"/>
                          <a:chExt cx="396163" cy="4622061"/>
                        </a:xfrm>
                      </wpg:grpSpPr>
                      <wps:wsp>
                        <wps:cNvPr id="343902" name="Shape 343902"/>
                        <wps:cNvSpPr/>
                        <wps:spPr>
                          <a:xfrm>
                            <a:off x="138740" y="1945161"/>
                            <a:ext cx="118685" cy="9144"/>
                          </a:xfrm>
                          <a:custGeom>
                            <a:avLst/>
                            <a:gdLst/>
                            <a:ahLst/>
                            <a:cxnLst/>
                            <a:rect l="0" t="0" r="0" b="0"/>
                            <a:pathLst>
                              <a:path w="118685" h="9144">
                                <a:moveTo>
                                  <a:pt x="0" y="0"/>
                                </a:moveTo>
                                <a:lnTo>
                                  <a:pt x="118685" y="0"/>
                                </a:lnTo>
                                <a:lnTo>
                                  <a:pt x="118685" y="9144"/>
                                </a:lnTo>
                                <a:lnTo>
                                  <a:pt x="0" y="9144"/>
                                </a:lnTo>
                                <a:lnTo>
                                  <a:pt x="0" y="0"/>
                                </a:lnTo>
                              </a:path>
                            </a:pathLst>
                          </a:custGeom>
                          <a:ln w="0" cap="flat">
                            <a:miter lim="127000"/>
                          </a:ln>
                        </wps:spPr>
                        <wps:style>
                          <a:lnRef idx="0">
                            <a:srgbClr val="000000">
                              <a:alpha val="0"/>
                            </a:srgbClr>
                          </a:lnRef>
                          <a:fillRef idx="1">
                            <a:srgbClr val="00FF00"/>
                          </a:fillRef>
                          <a:effectRef idx="0">
                            <a:scrgbClr r="0" g="0" b="0"/>
                          </a:effectRef>
                          <a:fontRef idx="none"/>
                        </wps:style>
                        <wps:bodyPr/>
                      </wps:wsp>
                      <wps:wsp>
                        <wps:cNvPr id="24264" name="Shape 24264"/>
                        <wps:cNvSpPr/>
                        <wps:spPr>
                          <a:xfrm>
                            <a:off x="141248" y="1945848"/>
                            <a:ext cx="113667" cy="0"/>
                          </a:xfrm>
                          <a:custGeom>
                            <a:avLst/>
                            <a:gdLst/>
                            <a:ahLst/>
                            <a:cxnLst/>
                            <a:rect l="0" t="0" r="0" b="0"/>
                            <a:pathLst>
                              <a:path w="113667">
                                <a:moveTo>
                                  <a:pt x="0" y="0"/>
                                </a:moveTo>
                                <a:lnTo>
                                  <a:pt x="113667" y="0"/>
                                </a:lnTo>
                              </a:path>
                            </a:pathLst>
                          </a:custGeom>
                          <a:ln w="1605" cap="sq">
                            <a:round/>
                          </a:ln>
                        </wps:spPr>
                        <wps:style>
                          <a:lnRef idx="1">
                            <a:srgbClr val="00FF00"/>
                          </a:lnRef>
                          <a:fillRef idx="0">
                            <a:srgbClr val="000000">
                              <a:alpha val="0"/>
                            </a:srgbClr>
                          </a:fillRef>
                          <a:effectRef idx="0">
                            <a:scrgbClr r="0" g="0" b="0"/>
                          </a:effectRef>
                          <a:fontRef idx="none"/>
                        </wps:style>
                        <wps:bodyPr/>
                      </wps:wsp>
                      <wps:wsp>
                        <wps:cNvPr id="24265" name="Shape 24265"/>
                        <wps:cNvSpPr/>
                        <wps:spPr>
                          <a:xfrm>
                            <a:off x="141248" y="1949974"/>
                            <a:ext cx="113667" cy="0"/>
                          </a:xfrm>
                          <a:custGeom>
                            <a:avLst/>
                            <a:gdLst/>
                            <a:ahLst/>
                            <a:cxnLst/>
                            <a:rect l="0" t="0" r="0" b="0"/>
                            <a:pathLst>
                              <a:path w="113667">
                                <a:moveTo>
                                  <a:pt x="0" y="0"/>
                                </a:moveTo>
                                <a:lnTo>
                                  <a:pt x="113667" y="0"/>
                                </a:lnTo>
                              </a:path>
                            </a:pathLst>
                          </a:custGeom>
                          <a:ln w="1605" cap="sq">
                            <a:round/>
                          </a:ln>
                        </wps:spPr>
                        <wps:style>
                          <a:lnRef idx="1">
                            <a:srgbClr val="00FF00"/>
                          </a:lnRef>
                          <a:fillRef idx="0">
                            <a:srgbClr val="000000">
                              <a:alpha val="0"/>
                            </a:srgbClr>
                          </a:fillRef>
                          <a:effectRef idx="0">
                            <a:scrgbClr r="0" g="0" b="0"/>
                          </a:effectRef>
                          <a:fontRef idx="none"/>
                        </wps:style>
                        <wps:bodyPr/>
                      </wps:wsp>
                      <wps:wsp>
                        <wps:cNvPr id="343903" name="Shape 343903"/>
                        <wps:cNvSpPr/>
                        <wps:spPr>
                          <a:xfrm>
                            <a:off x="138740" y="2672829"/>
                            <a:ext cx="118685" cy="96263"/>
                          </a:xfrm>
                          <a:custGeom>
                            <a:avLst/>
                            <a:gdLst/>
                            <a:ahLst/>
                            <a:cxnLst/>
                            <a:rect l="0" t="0" r="0" b="0"/>
                            <a:pathLst>
                              <a:path w="118685" h="96263">
                                <a:moveTo>
                                  <a:pt x="0" y="0"/>
                                </a:moveTo>
                                <a:lnTo>
                                  <a:pt x="118685" y="0"/>
                                </a:lnTo>
                                <a:lnTo>
                                  <a:pt x="118685" y="96263"/>
                                </a:lnTo>
                                <a:lnTo>
                                  <a:pt x="0" y="96263"/>
                                </a:lnTo>
                                <a:lnTo>
                                  <a:pt x="0" y="0"/>
                                </a:lnTo>
                              </a:path>
                            </a:pathLst>
                          </a:custGeom>
                          <a:ln w="0" cap="sq">
                            <a:round/>
                          </a:ln>
                        </wps:spPr>
                        <wps:style>
                          <a:lnRef idx="0">
                            <a:srgbClr val="000000">
                              <a:alpha val="0"/>
                            </a:srgbClr>
                          </a:lnRef>
                          <a:fillRef idx="1">
                            <a:srgbClr val="FF0000"/>
                          </a:fillRef>
                          <a:effectRef idx="0">
                            <a:scrgbClr r="0" g="0" b="0"/>
                          </a:effectRef>
                          <a:fontRef idx="none"/>
                        </wps:style>
                        <wps:bodyPr/>
                      </wps:wsp>
                      <wps:wsp>
                        <wps:cNvPr id="24267" name="Shape 24267"/>
                        <wps:cNvSpPr/>
                        <wps:spPr>
                          <a:xfrm>
                            <a:off x="141248" y="2673507"/>
                            <a:ext cx="113667" cy="0"/>
                          </a:xfrm>
                          <a:custGeom>
                            <a:avLst/>
                            <a:gdLst/>
                            <a:ahLst/>
                            <a:cxnLst/>
                            <a:rect l="0" t="0" r="0" b="0"/>
                            <a:pathLst>
                              <a:path w="113667">
                                <a:moveTo>
                                  <a:pt x="0" y="0"/>
                                </a:moveTo>
                                <a:lnTo>
                                  <a:pt x="113667" y="0"/>
                                </a:lnTo>
                              </a:path>
                            </a:pathLst>
                          </a:custGeom>
                          <a:ln w="1605" cap="sq">
                            <a:round/>
                          </a:ln>
                        </wps:spPr>
                        <wps:style>
                          <a:lnRef idx="1">
                            <a:srgbClr val="FF0000"/>
                          </a:lnRef>
                          <a:fillRef idx="0">
                            <a:srgbClr val="000000">
                              <a:alpha val="0"/>
                            </a:srgbClr>
                          </a:fillRef>
                          <a:effectRef idx="0">
                            <a:scrgbClr r="0" g="0" b="0"/>
                          </a:effectRef>
                          <a:fontRef idx="none"/>
                        </wps:style>
                        <wps:bodyPr/>
                      </wps:wsp>
                      <wps:wsp>
                        <wps:cNvPr id="24268" name="Shape 24268"/>
                        <wps:cNvSpPr/>
                        <wps:spPr>
                          <a:xfrm>
                            <a:off x="141248" y="2769780"/>
                            <a:ext cx="113667" cy="0"/>
                          </a:xfrm>
                          <a:custGeom>
                            <a:avLst/>
                            <a:gdLst/>
                            <a:ahLst/>
                            <a:cxnLst/>
                            <a:rect l="0" t="0" r="0" b="0"/>
                            <a:pathLst>
                              <a:path w="113667">
                                <a:moveTo>
                                  <a:pt x="0" y="0"/>
                                </a:moveTo>
                                <a:lnTo>
                                  <a:pt x="113667" y="0"/>
                                </a:lnTo>
                              </a:path>
                            </a:pathLst>
                          </a:custGeom>
                          <a:ln w="1605" cap="sq">
                            <a:round/>
                          </a:ln>
                        </wps:spPr>
                        <wps:style>
                          <a:lnRef idx="1">
                            <a:srgbClr val="FF0000"/>
                          </a:lnRef>
                          <a:fillRef idx="0">
                            <a:srgbClr val="000000">
                              <a:alpha val="0"/>
                            </a:srgbClr>
                          </a:fillRef>
                          <a:effectRef idx="0">
                            <a:scrgbClr r="0" g="0" b="0"/>
                          </a:effectRef>
                          <a:fontRef idx="none"/>
                        </wps:style>
                        <wps:bodyPr/>
                      </wps:wsp>
                      <wps:wsp>
                        <wps:cNvPr id="343904" name="Shape 343904"/>
                        <wps:cNvSpPr/>
                        <wps:spPr>
                          <a:xfrm>
                            <a:off x="138740" y="2791098"/>
                            <a:ext cx="118685" cy="9144"/>
                          </a:xfrm>
                          <a:custGeom>
                            <a:avLst/>
                            <a:gdLst/>
                            <a:ahLst/>
                            <a:cxnLst/>
                            <a:rect l="0" t="0" r="0" b="0"/>
                            <a:pathLst>
                              <a:path w="118685" h="9144">
                                <a:moveTo>
                                  <a:pt x="0" y="0"/>
                                </a:moveTo>
                                <a:lnTo>
                                  <a:pt x="118685" y="0"/>
                                </a:lnTo>
                                <a:lnTo>
                                  <a:pt x="118685" y="9144"/>
                                </a:lnTo>
                                <a:lnTo>
                                  <a:pt x="0" y="9144"/>
                                </a:lnTo>
                                <a:lnTo>
                                  <a:pt x="0" y="0"/>
                                </a:lnTo>
                              </a:path>
                            </a:pathLst>
                          </a:custGeom>
                          <a:ln w="0" cap="sq">
                            <a:round/>
                          </a:ln>
                        </wps:spPr>
                        <wps:style>
                          <a:lnRef idx="0">
                            <a:srgbClr val="000000">
                              <a:alpha val="0"/>
                            </a:srgbClr>
                          </a:lnRef>
                          <a:fillRef idx="1">
                            <a:srgbClr val="FF0000"/>
                          </a:fillRef>
                          <a:effectRef idx="0">
                            <a:scrgbClr r="0" g="0" b="0"/>
                          </a:effectRef>
                          <a:fontRef idx="none"/>
                        </wps:style>
                        <wps:bodyPr/>
                      </wps:wsp>
                      <wps:wsp>
                        <wps:cNvPr id="24270" name="Shape 24270"/>
                        <wps:cNvSpPr/>
                        <wps:spPr>
                          <a:xfrm>
                            <a:off x="141248" y="2791785"/>
                            <a:ext cx="113667" cy="0"/>
                          </a:xfrm>
                          <a:custGeom>
                            <a:avLst/>
                            <a:gdLst/>
                            <a:ahLst/>
                            <a:cxnLst/>
                            <a:rect l="0" t="0" r="0" b="0"/>
                            <a:pathLst>
                              <a:path w="113667">
                                <a:moveTo>
                                  <a:pt x="0" y="0"/>
                                </a:moveTo>
                                <a:lnTo>
                                  <a:pt x="113667" y="0"/>
                                </a:lnTo>
                              </a:path>
                            </a:pathLst>
                          </a:custGeom>
                          <a:ln w="1605" cap="sq">
                            <a:round/>
                          </a:ln>
                        </wps:spPr>
                        <wps:style>
                          <a:lnRef idx="1">
                            <a:srgbClr val="FF0000"/>
                          </a:lnRef>
                          <a:fillRef idx="0">
                            <a:srgbClr val="000000">
                              <a:alpha val="0"/>
                            </a:srgbClr>
                          </a:fillRef>
                          <a:effectRef idx="0">
                            <a:scrgbClr r="0" g="0" b="0"/>
                          </a:effectRef>
                          <a:fontRef idx="none"/>
                        </wps:style>
                        <wps:bodyPr/>
                      </wps:wsp>
                      <wps:wsp>
                        <wps:cNvPr id="24271" name="Shape 24271"/>
                        <wps:cNvSpPr/>
                        <wps:spPr>
                          <a:xfrm>
                            <a:off x="141248" y="2798661"/>
                            <a:ext cx="113667" cy="0"/>
                          </a:xfrm>
                          <a:custGeom>
                            <a:avLst/>
                            <a:gdLst/>
                            <a:ahLst/>
                            <a:cxnLst/>
                            <a:rect l="0" t="0" r="0" b="0"/>
                            <a:pathLst>
                              <a:path w="113667">
                                <a:moveTo>
                                  <a:pt x="0" y="0"/>
                                </a:moveTo>
                                <a:lnTo>
                                  <a:pt x="113667" y="0"/>
                                </a:lnTo>
                              </a:path>
                            </a:pathLst>
                          </a:custGeom>
                          <a:ln w="1605" cap="sq">
                            <a:round/>
                          </a:ln>
                        </wps:spPr>
                        <wps:style>
                          <a:lnRef idx="1">
                            <a:srgbClr val="FF0000"/>
                          </a:lnRef>
                          <a:fillRef idx="0">
                            <a:srgbClr val="000000">
                              <a:alpha val="0"/>
                            </a:srgbClr>
                          </a:fillRef>
                          <a:effectRef idx="0">
                            <a:scrgbClr r="0" g="0" b="0"/>
                          </a:effectRef>
                          <a:fontRef idx="none"/>
                        </wps:style>
                        <wps:bodyPr/>
                      </wps:wsp>
                      <wps:wsp>
                        <wps:cNvPr id="24272" name="Shape 24272"/>
                        <wps:cNvSpPr/>
                        <wps:spPr>
                          <a:xfrm>
                            <a:off x="138740" y="645254"/>
                            <a:ext cx="0" cy="3278213"/>
                          </a:xfrm>
                          <a:custGeom>
                            <a:avLst/>
                            <a:gdLst/>
                            <a:ahLst/>
                            <a:cxnLst/>
                            <a:rect l="0" t="0" r="0" b="0"/>
                            <a:pathLst>
                              <a:path h="3278213">
                                <a:moveTo>
                                  <a:pt x="0" y="0"/>
                                </a:moveTo>
                                <a:lnTo>
                                  <a:pt x="0" y="3278213"/>
                                </a:lnTo>
                              </a:path>
                            </a:pathLst>
                          </a:custGeom>
                          <a:ln w="6877" cap="flat">
                            <a:round/>
                          </a:ln>
                        </wps:spPr>
                        <wps:style>
                          <a:lnRef idx="1">
                            <a:srgbClr val="000000"/>
                          </a:lnRef>
                          <a:fillRef idx="0">
                            <a:srgbClr val="000000">
                              <a:alpha val="0"/>
                            </a:srgbClr>
                          </a:fillRef>
                          <a:effectRef idx="0">
                            <a:scrgbClr r="0" g="0" b="0"/>
                          </a:effectRef>
                          <a:fontRef idx="none"/>
                        </wps:style>
                        <wps:bodyPr/>
                      </wps:wsp>
                      <wps:wsp>
                        <wps:cNvPr id="24273" name="Shape 24273"/>
                        <wps:cNvSpPr/>
                        <wps:spPr>
                          <a:xfrm>
                            <a:off x="138740" y="3922091"/>
                            <a:ext cx="117011" cy="48125"/>
                          </a:xfrm>
                          <a:custGeom>
                            <a:avLst/>
                            <a:gdLst/>
                            <a:ahLst/>
                            <a:cxnLst/>
                            <a:rect l="0" t="0" r="0" b="0"/>
                            <a:pathLst>
                              <a:path w="117011" h="48125">
                                <a:moveTo>
                                  <a:pt x="0" y="0"/>
                                </a:moveTo>
                                <a:cubicBezTo>
                                  <a:pt x="0" y="26120"/>
                                  <a:pt x="26746" y="48125"/>
                                  <a:pt x="58506" y="48125"/>
                                </a:cubicBezTo>
                                <a:cubicBezTo>
                                  <a:pt x="90266" y="46749"/>
                                  <a:pt x="117011" y="26120"/>
                                  <a:pt x="117011" y="0"/>
                                </a:cubicBezTo>
                              </a:path>
                            </a:pathLst>
                          </a:custGeom>
                          <a:ln w="6877" cap="flat">
                            <a:round/>
                          </a:ln>
                        </wps:spPr>
                        <wps:style>
                          <a:lnRef idx="1">
                            <a:srgbClr val="000000"/>
                          </a:lnRef>
                          <a:fillRef idx="0">
                            <a:srgbClr val="000000">
                              <a:alpha val="0"/>
                            </a:srgbClr>
                          </a:fillRef>
                          <a:effectRef idx="0">
                            <a:scrgbClr r="0" g="0" b="0"/>
                          </a:effectRef>
                          <a:fontRef idx="none"/>
                        </wps:style>
                        <wps:bodyPr/>
                      </wps:wsp>
                      <wps:wsp>
                        <wps:cNvPr id="24274" name="Shape 24274"/>
                        <wps:cNvSpPr/>
                        <wps:spPr>
                          <a:xfrm>
                            <a:off x="138740" y="645254"/>
                            <a:ext cx="118683" cy="3278213"/>
                          </a:xfrm>
                          <a:custGeom>
                            <a:avLst/>
                            <a:gdLst/>
                            <a:ahLst/>
                            <a:cxnLst/>
                            <a:rect l="0" t="0" r="0" b="0"/>
                            <a:pathLst>
                              <a:path w="118683" h="3278213">
                                <a:moveTo>
                                  <a:pt x="118683" y="3278213"/>
                                </a:moveTo>
                                <a:lnTo>
                                  <a:pt x="118683" y="0"/>
                                </a:lnTo>
                                <a:lnTo>
                                  <a:pt x="0" y="0"/>
                                </a:lnTo>
                              </a:path>
                            </a:pathLst>
                          </a:custGeom>
                          <a:ln w="6877" cap="flat">
                            <a:round/>
                          </a:ln>
                        </wps:spPr>
                        <wps:style>
                          <a:lnRef idx="1">
                            <a:srgbClr val="000000"/>
                          </a:lnRef>
                          <a:fillRef idx="0">
                            <a:srgbClr val="000000">
                              <a:alpha val="0"/>
                            </a:srgbClr>
                          </a:fillRef>
                          <a:effectRef idx="0">
                            <a:scrgbClr r="0" g="0" b="0"/>
                          </a:effectRef>
                          <a:fontRef idx="none"/>
                        </wps:style>
                        <wps:bodyPr/>
                      </wps:wsp>
                      <wps:wsp>
                        <wps:cNvPr id="24277" name="Shape 24277"/>
                        <wps:cNvSpPr/>
                        <wps:spPr>
                          <a:xfrm>
                            <a:off x="0" y="0"/>
                            <a:ext cx="138740" cy="656256"/>
                          </a:xfrm>
                          <a:custGeom>
                            <a:avLst/>
                            <a:gdLst/>
                            <a:ahLst/>
                            <a:cxnLst/>
                            <a:rect l="0" t="0" r="0" b="0"/>
                            <a:pathLst>
                              <a:path w="138740" h="656256">
                                <a:moveTo>
                                  <a:pt x="0" y="0"/>
                                </a:moveTo>
                                <a:lnTo>
                                  <a:pt x="25074" y="0"/>
                                </a:lnTo>
                                <a:lnTo>
                                  <a:pt x="138740" y="656256"/>
                                </a:lnTo>
                              </a:path>
                            </a:pathLst>
                          </a:custGeom>
                          <a:ln w="6877" cap="flat">
                            <a:round/>
                          </a:ln>
                        </wps:spPr>
                        <wps:style>
                          <a:lnRef idx="1">
                            <a:srgbClr val="000000"/>
                          </a:lnRef>
                          <a:fillRef idx="0">
                            <a:srgbClr val="000000">
                              <a:alpha val="0"/>
                            </a:srgbClr>
                          </a:fillRef>
                          <a:effectRef idx="0">
                            <a:scrgbClr r="0" g="0" b="0"/>
                          </a:effectRef>
                          <a:fontRef idx="none"/>
                        </wps:style>
                        <wps:bodyPr/>
                      </wps:wsp>
                      <wps:wsp>
                        <wps:cNvPr id="24278" name="Shape 24278"/>
                        <wps:cNvSpPr/>
                        <wps:spPr>
                          <a:xfrm>
                            <a:off x="147099" y="0"/>
                            <a:ext cx="245721" cy="656256"/>
                          </a:xfrm>
                          <a:custGeom>
                            <a:avLst/>
                            <a:gdLst/>
                            <a:ahLst/>
                            <a:cxnLst/>
                            <a:rect l="0" t="0" r="0" b="0"/>
                            <a:pathLst>
                              <a:path w="245721" h="656256">
                                <a:moveTo>
                                  <a:pt x="0" y="656256"/>
                                </a:moveTo>
                                <a:lnTo>
                                  <a:pt x="110324" y="656256"/>
                                </a:lnTo>
                                <a:lnTo>
                                  <a:pt x="223991" y="0"/>
                                </a:lnTo>
                                <a:lnTo>
                                  <a:pt x="245721" y="0"/>
                                </a:lnTo>
                              </a:path>
                            </a:pathLst>
                          </a:custGeom>
                          <a:ln w="6877" cap="flat">
                            <a:round/>
                          </a:ln>
                        </wps:spPr>
                        <wps:style>
                          <a:lnRef idx="1">
                            <a:srgbClr val="000000"/>
                          </a:lnRef>
                          <a:fillRef idx="0">
                            <a:srgbClr val="000000">
                              <a:alpha val="0"/>
                            </a:srgbClr>
                          </a:fillRef>
                          <a:effectRef idx="0">
                            <a:scrgbClr r="0" g="0" b="0"/>
                          </a:effectRef>
                          <a:fontRef idx="none"/>
                        </wps:style>
                        <wps:bodyPr/>
                      </wps:wsp>
                      <wps:wsp>
                        <wps:cNvPr id="24281" name="Shape 24281"/>
                        <wps:cNvSpPr/>
                        <wps:spPr>
                          <a:xfrm>
                            <a:off x="0" y="154380"/>
                            <a:ext cx="138740" cy="870463"/>
                          </a:xfrm>
                          <a:custGeom>
                            <a:avLst/>
                            <a:gdLst/>
                            <a:ahLst/>
                            <a:cxnLst/>
                            <a:rect l="0" t="0" r="0" b="0"/>
                            <a:pathLst>
                              <a:path w="138740" h="870463">
                                <a:moveTo>
                                  <a:pt x="0" y="0"/>
                                </a:moveTo>
                                <a:lnTo>
                                  <a:pt x="25074" y="0"/>
                                </a:lnTo>
                                <a:lnTo>
                                  <a:pt x="138740" y="870463"/>
                                </a:lnTo>
                              </a:path>
                            </a:pathLst>
                          </a:custGeom>
                          <a:ln w="6877" cap="flat">
                            <a:round/>
                          </a:ln>
                        </wps:spPr>
                        <wps:style>
                          <a:lnRef idx="1">
                            <a:srgbClr val="000000"/>
                          </a:lnRef>
                          <a:fillRef idx="0">
                            <a:srgbClr val="000000">
                              <a:alpha val="0"/>
                            </a:srgbClr>
                          </a:fillRef>
                          <a:effectRef idx="0">
                            <a:scrgbClr r="0" g="0" b="0"/>
                          </a:effectRef>
                          <a:fontRef idx="none"/>
                        </wps:style>
                        <wps:bodyPr/>
                      </wps:wsp>
                      <wps:wsp>
                        <wps:cNvPr id="24282" name="Shape 24282"/>
                        <wps:cNvSpPr/>
                        <wps:spPr>
                          <a:xfrm>
                            <a:off x="147099" y="154380"/>
                            <a:ext cx="245721" cy="870463"/>
                          </a:xfrm>
                          <a:custGeom>
                            <a:avLst/>
                            <a:gdLst/>
                            <a:ahLst/>
                            <a:cxnLst/>
                            <a:rect l="0" t="0" r="0" b="0"/>
                            <a:pathLst>
                              <a:path w="245721" h="870463">
                                <a:moveTo>
                                  <a:pt x="0" y="870463"/>
                                </a:moveTo>
                                <a:lnTo>
                                  <a:pt x="110324" y="870463"/>
                                </a:lnTo>
                                <a:lnTo>
                                  <a:pt x="223991" y="0"/>
                                </a:lnTo>
                                <a:lnTo>
                                  <a:pt x="245721" y="0"/>
                                </a:lnTo>
                              </a:path>
                            </a:pathLst>
                          </a:custGeom>
                          <a:ln w="6877" cap="flat">
                            <a:round/>
                          </a:ln>
                        </wps:spPr>
                        <wps:style>
                          <a:lnRef idx="1">
                            <a:srgbClr val="000000"/>
                          </a:lnRef>
                          <a:fillRef idx="0">
                            <a:srgbClr val="000000">
                              <a:alpha val="0"/>
                            </a:srgbClr>
                          </a:fillRef>
                          <a:effectRef idx="0">
                            <a:scrgbClr r="0" g="0" b="0"/>
                          </a:effectRef>
                          <a:fontRef idx="none"/>
                        </wps:style>
                        <wps:bodyPr/>
                      </wps:wsp>
                      <wps:wsp>
                        <wps:cNvPr id="24285" name="Shape 24285"/>
                        <wps:cNvSpPr/>
                        <wps:spPr>
                          <a:xfrm>
                            <a:off x="0" y="308415"/>
                            <a:ext cx="138740" cy="723304"/>
                          </a:xfrm>
                          <a:custGeom>
                            <a:avLst/>
                            <a:gdLst/>
                            <a:ahLst/>
                            <a:cxnLst/>
                            <a:rect l="0" t="0" r="0" b="0"/>
                            <a:pathLst>
                              <a:path w="138740" h="723304">
                                <a:moveTo>
                                  <a:pt x="0" y="0"/>
                                </a:moveTo>
                                <a:lnTo>
                                  <a:pt x="25074" y="0"/>
                                </a:lnTo>
                                <a:lnTo>
                                  <a:pt x="138740" y="723304"/>
                                </a:lnTo>
                              </a:path>
                            </a:pathLst>
                          </a:custGeom>
                          <a:ln w="6877" cap="flat">
                            <a:round/>
                          </a:ln>
                        </wps:spPr>
                        <wps:style>
                          <a:lnRef idx="1">
                            <a:srgbClr val="000000"/>
                          </a:lnRef>
                          <a:fillRef idx="0">
                            <a:srgbClr val="000000">
                              <a:alpha val="0"/>
                            </a:srgbClr>
                          </a:fillRef>
                          <a:effectRef idx="0">
                            <a:scrgbClr r="0" g="0" b="0"/>
                          </a:effectRef>
                          <a:fontRef idx="none"/>
                        </wps:style>
                        <wps:bodyPr/>
                      </wps:wsp>
                      <wps:wsp>
                        <wps:cNvPr id="24286" name="Shape 24286"/>
                        <wps:cNvSpPr/>
                        <wps:spPr>
                          <a:xfrm>
                            <a:off x="147099" y="308415"/>
                            <a:ext cx="245721" cy="723304"/>
                          </a:xfrm>
                          <a:custGeom>
                            <a:avLst/>
                            <a:gdLst/>
                            <a:ahLst/>
                            <a:cxnLst/>
                            <a:rect l="0" t="0" r="0" b="0"/>
                            <a:pathLst>
                              <a:path w="245721" h="723304">
                                <a:moveTo>
                                  <a:pt x="0" y="723304"/>
                                </a:moveTo>
                                <a:lnTo>
                                  <a:pt x="110324" y="723304"/>
                                </a:lnTo>
                                <a:lnTo>
                                  <a:pt x="223991" y="0"/>
                                </a:lnTo>
                                <a:lnTo>
                                  <a:pt x="245721" y="0"/>
                                </a:lnTo>
                              </a:path>
                            </a:pathLst>
                          </a:custGeom>
                          <a:ln w="6877" cap="flat">
                            <a:round/>
                          </a:ln>
                        </wps:spPr>
                        <wps:style>
                          <a:lnRef idx="1">
                            <a:srgbClr val="000000"/>
                          </a:lnRef>
                          <a:fillRef idx="0">
                            <a:srgbClr val="000000">
                              <a:alpha val="0"/>
                            </a:srgbClr>
                          </a:fillRef>
                          <a:effectRef idx="0">
                            <a:scrgbClr r="0" g="0" b="0"/>
                          </a:effectRef>
                          <a:fontRef idx="none"/>
                        </wps:style>
                        <wps:bodyPr/>
                      </wps:wsp>
                      <wps:wsp>
                        <wps:cNvPr id="24289" name="Shape 24289"/>
                        <wps:cNvSpPr/>
                        <wps:spPr>
                          <a:xfrm>
                            <a:off x="0" y="462337"/>
                            <a:ext cx="138740" cy="753905"/>
                          </a:xfrm>
                          <a:custGeom>
                            <a:avLst/>
                            <a:gdLst/>
                            <a:ahLst/>
                            <a:cxnLst/>
                            <a:rect l="0" t="0" r="0" b="0"/>
                            <a:pathLst>
                              <a:path w="138740" h="753905">
                                <a:moveTo>
                                  <a:pt x="0" y="0"/>
                                </a:moveTo>
                                <a:lnTo>
                                  <a:pt x="25074" y="0"/>
                                </a:lnTo>
                                <a:lnTo>
                                  <a:pt x="138740" y="753905"/>
                                </a:lnTo>
                              </a:path>
                            </a:pathLst>
                          </a:custGeom>
                          <a:ln w="6877" cap="flat">
                            <a:round/>
                          </a:ln>
                        </wps:spPr>
                        <wps:style>
                          <a:lnRef idx="1">
                            <a:srgbClr val="000000"/>
                          </a:lnRef>
                          <a:fillRef idx="0">
                            <a:srgbClr val="000000">
                              <a:alpha val="0"/>
                            </a:srgbClr>
                          </a:fillRef>
                          <a:effectRef idx="0">
                            <a:scrgbClr r="0" g="0" b="0"/>
                          </a:effectRef>
                          <a:fontRef idx="none"/>
                        </wps:style>
                        <wps:bodyPr/>
                      </wps:wsp>
                      <wps:wsp>
                        <wps:cNvPr id="24290" name="Shape 24290"/>
                        <wps:cNvSpPr/>
                        <wps:spPr>
                          <a:xfrm>
                            <a:off x="147099" y="462337"/>
                            <a:ext cx="245721" cy="753905"/>
                          </a:xfrm>
                          <a:custGeom>
                            <a:avLst/>
                            <a:gdLst/>
                            <a:ahLst/>
                            <a:cxnLst/>
                            <a:rect l="0" t="0" r="0" b="0"/>
                            <a:pathLst>
                              <a:path w="245721" h="753905">
                                <a:moveTo>
                                  <a:pt x="0" y="753905"/>
                                </a:moveTo>
                                <a:lnTo>
                                  <a:pt x="110324" y="753905"/>
                                </a:lnTo>
                                <a:lnTo>
                                  <a:pt x="223991" y="0"/>
                                </a:lnTo>
                                <a:lnTo>
                                  <a:pt x="245721" y="0"/>
                                </a:lnTo>
                              </a:path>
                            </a:pathLst>
                          </a:custGeom>
                          <a:ln w="6877" cap="flat">
                            <a:round/>
                          </a:ln>
                        </wps:spPr>
                        <wps:style>
                          <a:lnRef idx="1">
                            <a:srgbClr val="000000"/>
                          </a:lnRef>
                          <a:fillRef idx="0">
                            <a:srgbClr val="000000">
                              <a:alpha val="0"/>
                            </a:srgbClr>
                          </a:fillRef>
                          <a:effectRef idx="0">
                            <a:scrgbClr r="0" g="0" b="0"/>
                          </a:effectRef>
                          <a:fontRef idx="none"/>
                        </wps:style>
                        <wps:bodyPr/>
                      </wps:wsp>
                      <wps:wsp>
                        <wps:cNvPr id="24293" name="Shape 24293"/>
                        <wps:cNvSpPr/>
                        <wps:spPr>
                          <a:xfrm>
                            <a:off x="0" y="616372"/>
                            <a:ext cx="138740" cy="880434"/>
                          </a:xfrm>
                          <a:custGeom>
                            <a:avLst/>
                            <a:gdLst/>
                            <a:ahLst/>
                            <a:cxnLst/>
                            <a:rect l="0" t="0" r="0" b="0"/>
                            <a:pathLst>
                              <a:path w="138740" h="880434">
                                <a:moveTo>
                                  <a:pt x="0" y="0"/>
                                </a:moveTo>
                                <a:lnTo>
                                  <a:pt x="25074" y="0"/>
                                </a:lnTo>
                                <a:lnTo>
                                  <a:pt x="138740" y="880434"/>
                                </a:lnTo>
                              </a:path>
                            </a:pathLst>
                          </a:custGeom>
                          <a:ln w="6877" cap="flat">
                            <a:round/>
                          </a:ln>
                        </wps:spPr>
                        <wps:style>
                          <a:lnRef idx="1">
                            <a:srgbClr val="000000"/>
                          </a:lnRef>
                          <a:fillRef idx="0">
                            <a:srgbClr val="000000">
                              <a:alpha val="0"/>
                            </a:srgbClr>
                          </a:fillRef>
                          <a:effectRef idx="0">
                            <a:scrgbClr r="0" g="0" b="0"/>
                          </a:effectRef>
                          <a:fontRef idx="none"/>
                        </wps:style>
                        <wps:bodyPr/>
                      </wps:wsp>
                      <wps:wsp>
                        <wps:cNvPr id="24294" name="Shape 24294"/>
                        <wps:cNvSpPr/>
                        <wps:spPr>
                          <a:xfrm>
                            <a:off x="147099" y="616372"/>
                            <a:ext cx="245721" cy="880434"/>
                          </a:xfrm>
                          <a:custGeom>
                            <a:avLst/>
                            <a:gdLst/>
                            <a:ahLst/>
                            <a:cxnLst/>
                            <a:rect l="0" t="0" r="0" b="0"/>
                            <a:pathLst>
                              <a:path w="245721" h="880434">
                                <a:moveTo>
                                  <a:pt x="0" y="880434"/>
                                </a:moveTo>
                                <a:lnTo>
                                  <a:pt x="110324" y="880434"/>
                                </a:lnTo>
                                <a:lnTo>
                                  <a:pt x="223991" y="0"/>
                                </a:lnTo>
                                <a:lnTo>
                                  <a:pt x="245721" y="0"/>
                                </a:lnTo>
                              </a:path>
                            </a:pathLst>
                          </a:custGeom>
                          <a:ln w="6877" cap="flat">
                            <a:round/>
                          </a:ln>
                        </wps:spPr>
                        <wps:style>
                          <a:lnRef idx="1">
                            <a:srgbClr val="000000"/>
                          </a:lnRef>
                          <a:fillRef idx="0">
                            <a:srgbClr val="000000">
                              <a:alpha val="0"/>
                            </a:srgbClr>
                          </a:fillRef>
                          <a:effectRef idx="0">
                            <a:scrgbClr r="0" g="0" b="0"/>
                          </a:effectRef>
                          <a:fontRef idx="none"/>
                        </wps:style>
                        <wps:bodyPr/>
                      </wps:wsp>
                      <wps:wsp>
                        <wps:cNvPr id="24297" name="Shape 24297"/>
                        <wps:cNvSpPr/>
                        <wps:spPr>
                          <a:xfrm>
                            <a:off x="0" y="770408"/>
                            <a:ext cx="138740" cy="730524"/>
                          </a:xfrm>
                          <a:custGeom>
                            <a:avLst/>
                            <a:gdLst/>
                            <a:ahLst/>
                            <a:cxnLst/>
                            <a:rect l="0" t="0" r="0" b="0"/>
                            <a:pathLst>
                              <a:path w="138740" h="730524">
                                <a:moveTo>
                                  <a:pt x="0" y="0"/>
                                </a:moveTo>
                                <a:lnTo>
                                  <a:pt x="25074" y="0"/>
                                </a:lnTo>
                                <a:lnTo>
                                  <a:pt x="138740" y="730524"/>
                                </a:lnTo>
                              </a:path>
                            </a:pathLst>
                          </a:custGeom>
                          <a:ln w="6877" cap="flat">
                            <a:round/>
                          </a:ln>
                        </wps:spPr>
                        <wps:style>
                          <a:lnRef idx="1">
                            <a:srgbClr val="000000"/>
                          </a:lnRef>
                          <a:fillRef idx="0">
                            <a:srgbClr val="000000">
                              <a:alpha val="0"/>
                            </a:srgbClr>
                          </a:fillRef>
                          <a:effectRef idx="0">
                            <a:scrgbClr r="0" g="0" b="0"/>
                          </a:effectRef>
                          <a:fontRef idx="none"/>
                        </wps:style>
                        <wps:bodyPr/>
                      </wps:wsp>
                      <wps:wsp>
                        <wps:cNvPr id="24298" name="Shape 24298"/>
                        <wps:cNvSpPr/>
                        <wps:spPr>
                          <a:xfrm>
                            <a:off x="147099" y="770408"/>
                            <a:ext cx="245721" cy="730524"/>
                          </a:xfrm>
                          <a:custGeom>
                            <a:avLst/>
                            <a:gdLst/>
                            <a:ahLst/>
                            <a:cxnLst/>
                            <a:rect l="0" t="0" r="0" b="0"/>
                            <a:pathLst>
                              <a:path w="245721" h="730524">
                                <a:moveTo>
                                  <a:pt x="0" y="730524"/>
                                </a:moveTo>
                                <a:lnTo>
                                  <a:pt x="110324" y="730524"/>
                                </a:lnTo>
                                <a:lnTo>
                                  <a:pt x="223991" y="0"/>
                                </a:lnTo>
                                <a:lnTo>
                                  <a:pt x="245721" y="0"/>
                                </a:lnTo>
                              </a:path>
                            </a:pathLst>
                          </a:custGeom>
                          <a:ln w="6877" cap="flat">
                            <a:round/>
                          </a:ln>
                        </wps:spPr>
                        <wps:style>
                          <a:lnRef idx="1">
                            <a:srgbClr val="000000"/>
                          </a:lnRef>
                          <a:fillRef idx="0">
                            <a:srgbClr val="000000">
                              <a:alpha val="0"/>
                            </a:srgbClr>
                          </a:fillRef>
                          <a:effectRef idx="0">
                            <a:scrgbClr r="0" g="0" b="0"/>
                          </a:effectRef>
                          <a:fontRef idx="none"/>
                        </wps:style>
                        <wps:bodyPr/>
                      </wps:wsp>
                      <wps:wsp>
                        <wps:cNvPr id="24302" name="Shape 24302"/>
                        <wps:cNvSpPr/>
                        <wps:spPr>
                          <a:xfrm>
                            <a:off x="0" y="1001462"/>
                            <a:ext cx="138740" cy="940948"/>
                          </a:xfrm>
                          <a:custGeom>
                            <a:avLst/>
                            <a:gdLst/>
                            <a:ahLst/>
                            <a:cxnLst/>
                            <a:rect l="0" t="0" r="0" b="0"/>
                            <a:pathLst>
                              <a:path w="138740" h="940948">
                                <a:moveTo>
                                  <a:pt x="0" y="0"/>
                                </a:moveTo>
                                <a:lnTo>
                                  <a:pt x="25074" y="0"/>
                                </a:lnTo>
                                <a:lnTo>
                                  <a:pt x="138740" y="940948"/>
                                </a:lnTo>
                              </a:path>
                            </a:pathLst>
                          </a:custGeom>
                          <a:ln w="6877" cap="flat">
                            <a:round/>
                          </a:ln>
                        </wps:spPr>
                        <wps:style>
                          <a:lnRef idx="1">
                            <a:srgbClr val="000000"/>
                          </a:lnRef>
                          <a:fillRef idx="0">
                            <a:srgbClr val="000000">
                              <a:alpha val="0"/>
                            </a:srgbClr>
                          </a:fillRef>
                          <a:effectRef idx="0">
                            <a:scrgbClr r="0" g="0" b="0"/>
                          </a:effectRef>
                          <a:fontRef idx="none"/>
                        </wps:style>
                        <wps:bodyPr/>
                      </wps:wsp>
                      <wps:wsp>
                        <wps:cNvPr id="24303" name="Shape 24303"/>
                        <wps:cNvSpPr/>
                        <wps:spPr>
                          <a:xfrm>
                            <a:off x="147099" y="1001462"/>
                            <a:ext cx="245721" cy="940948"/>
                          </a:xfrm>
                          <a:custGeom>
                            <a:avLst/>
                            <a:gdLst/>
                            <a:ahLst/>
                            <a:cxnLst/>
                            <a:rect l="0" t="0" r="0" b="0"/>
                            <a:pathLst>
                              <a:path w="245721" h="940948">
                                <a:moveTo>
                                  <a:pt x="0" y="940948"/>
                                </a:moveTo>
                                <a:lnTo>
                                  <a:pt x="110324" y="940948"/>
                                </a:lnTo>
                                <a:lnTo>
                                  <a:pt x="223991" y="0"/>
                                </a:lnTo>
                                <a:lnTo>
                                  <a:pt x="245721" y="0"/>
                                </a:lnTo>
                              </a:path>
                            </a:pathLst>
                          </a:custGeom>
                          <a:ln w="6877" cap="flat">
                            <a:round/>
                          </a:ln>
                        </wps:spPr>
                        <wps:style>
                          <a:lnRef idx="1">
                            <a:srgbClr val="000000"/>
                          </a:lnRef>
                          <a:fillRef idx="0">
                            <a:srgbClr val="000000">
                              <a:alpha val="0"/>
                            </a:srgbClr>
                          </a:fillRef>
                          <a:effectRef idx="0">
                            <a:scrgbClr r="0" g="0" b="0"/>
                          </a:effectRef>
                          <a:fontRef idx="none"/>
                        </wps:style>
                        <wps:bodyPr/>
                      </wps:wsp>
                      <wps:wsp>
                        <wps:cNvPr id="24304" name="Shape 24304"/>
                        <wps:cNvSpPr/>
                        <wps:spPr>
                          <a:xfrm>
                            <a:off x="396163" y="868056"/>
                            <a:ext cx="0" cy="257414"/>
                          </a:xfrm>
                          <a:custGeom>
                            <a:avLst/>
                            <a:gdLst/>
                            <a:ahLst/>
                            <a:cxnLst/>
                            <a:rect l="0" t="0" r="0" b="0"/>
                            <a:pathLst>
                              <a:path h="257414">
                                <a:moveTo>
                                  <a:pt x="0" y="0"/>
                                </a:moveTo>
                                <a:lnTo>
                                  <a:pt x="0" y="257414"/>
                                </a:lnTo>
                              </a:path>
                            </a:pathLst>
                          </a:custGeom>
                          <a:ln w="6877" cap="flat">
                            <a:round/>
                          </a:ln>
                        </wps:spPr>
                        <wps:style>
                          <a:lnRef idx="1">
                            <a:srgbClr val="000000"/>
                          </a:lnRef>
                          <a:fillRef idx="0">
                            <a:srgbClr val="000000">
                              <a:alpha val="0"/>
                            </a:srgbClr>
                          </a:fillRef>
                          <a:effectRef idx="0">
                            <a:scrgbClr r="0" g="0" b="0"/>
                          </a:effectRef>
                          <a:fontRef idx="none"/>
                        </wps:style>
                        <wps:bodyPr/>
                      </wps:wsp>
                      <wps:wsp>
                        <wps:cNvPr id="24309" name="Shape 24309"/>
                        <wps:cNvSpPr/>
                        <wps:spPr>
                          <a:xfrm>
                            <a:off x="0" y="1386781"/>
                            <a:ext cx="138740" cy="562506"/>
                          </a:xfrm>
                          <a:custGeom>
                            <a:avLst/>
                            <a:gdLst/>
                            <a:ahLst/>
                            <a:cxnLst/>
                            <a:rect l="0" t="0" r="0" b="0"/>
                            <a:pathLst>
                              <a:path w="138740" h="562506">
                                <a:moveTo>
                                  <a:pt x="0" y="0"/>
                                </a:moveTo>
                                <a:lnTo>
                                  <a:pt x="25074" y="0"/>
                                </a:lnTo>
                                <a:lnTo>
                                  <a:pt x="138740" y="562506"/>
                                </a:lnTo>
                              </a:path>
                            </a:pathLst>
                          </a:custGeom>
                          <a:ln w="6877" cap="flat">
                            <a:round/>
                          </a:ln>
                        </wps:spPr>
                        <wps:style>
                          <a:lnRef idx="1">
                            <a:srgbClr val="000000"/>
                          </a:lnRef>
                          <a:fillRef idx="0">
                            <a:srgbClr val="000000">
                              <a:alpha val="0"/>
                            </a:srgbClr>
                          </a:fillRef>
                          <a:effectRef idx="0">
                            <a:scrgbClr r="0" g="0" b="0"/>
                          </a:effectRef>
                          <a:fontRef idx="none"/>
                        </wps:style>
                        <wps:bodyPr/>
                      </wps:wsp>
                      <wps:wsp>
                        <wps:cNvPr id="24310" name="Shape 24310"/>
                        <wps:cNvSpPr/>
                        <wps:spPr>
                          <a:xfrm>
                            <a:off x="147099" y="1386781"/>
                            <a:ext cx="245721" cy="562506"/>
                          </a:xfrm>
                          <a:custGeom>
                            <a:avLst/>
                            <a:gdLst/>
                            <a:ahLst/>
                            <a:cxnLst/>
                            <a:rect l="0" t="0" r="0" b="0"/>
                            <a:pathLst>
                              <a:path w="245721" h="562506">
                                <a:moveTo>
                                  <a:pt x="0" y="562506"/>
                                </a:moveTo>
                                <a:lnTo>
                                  <a:pt x="110324" y="562506"/>
                                </a:lnTo>
                                <a:lnTo>
                                  <a:pt x="223991" y="0"/>
                                </a:lnTo>
                                <a:lnTo>
                                  <a:pt x="245721" y="0"/>
                                </a:lnTo>
                              </a:path>
                            </a:pathLst>
                          </a:custGeom>
                          <a:ln w="6877" cap="flat">
                            <a:round/>
                          </a:ln>
                        </wps:spPr>
                        <wps:style>
                          <a:lnRef idx="1">
                            <a:srgbClr val="000000"/>
                          </a:lnRef>
                          <a:fillRef idx="0">
                            <a:srgbClr val="000000">
                              <a:alpha val="0"/>
                            </a:srgbClr>
                          </a:fillRef>
                          <a:effectRef idx="0">
                            <a:scrgbClr r="0" g="0" b="0"/>
                          </a:effectRef>
                          <a:fontRef idx="none"/>
                        </wps:style>
                        <wps:bodyPr/>
                      </wps:wsp>
                      <wps:wsp>
                        <wps:cNvPr id="24311" name="Shape 24311"/>
                        <wps:cNvSpPr/>
                        <wps:spPr>
                          <a:xfrm>
                            <a:off x="396163" y="1176357"/>
                            <a:ext cx="0" cy="411221"/>
                          </a:xfrm>
                          <a:custGeom>
                            <a:avLst/>
                            <a:gdLst/>
                            <a:ahLst/>
                            <a:cxnLst/>
                            <a:rect l="0" t="0" r="0" b="0"/>
                            <a:pathLst>
                              <a:path h="411221">
                                <a:moveTo>
                                  <a:pt x="0" y="0"/>
                                </a:moveTo>
                                <a:lnTo>
                                  <a:pt x="0" y="411221"/>
                                </a:lnTo>
                              </a:path>
                            </a:pathLst>
                          </a:custGeom>
                          <a:ln w="6877" cap="flat">
                            <a:round/>
                          </a:ln>
                        </wps:spPr>
                        <wps:style>
                          <a:lnRef idx="1">
                            <a:srgbClr val="000000"/>
                          </a:lnRef>
                          <a:fillRef idx="0">
                            <a:srgbClr val="000000">
                              <a:alpha val="0"/>
                            </a:srgbClr>
                          </a:fillRef>
                          <a:effectRef idx="0">
                            <a:scrgbClr r="0" g="0" b="0"/>
                          </a:effectRef>
                          <a:fontRef idx="none"/>
                        </wps:style>
                        <wps:bodyPr/>
                      </wps:wsp>
                      <wps:wsp>
                        <wps:cNvPr id="24314" name="Shape 24314"/>
                        <wps:cNvSpPr/>
                        <wps:spPr>
                          <a:xfrm>
                            <a:off x="0" y="1694852"/>
                            <a:ext cx="138740" cy="261311"/>
                          </a:xfrm>
                          <a:custGeom>
                            <a:avLst/>
                            <a:gdLst/>
                            <a:ahLst/>
                            <a:cxnLst/>
                            <a:rect l="0" t="0" r="0" b="0"/>
                            <a:pathLst>
                              <a:path w="138740" h="261311">
                                <a:moveTo>
                                  <a:pt x="0" y="0"/>
                                </a:moveTo>
                                <a:lnTo>
                                  <a:pt x="25074" y="0"/>
                                </a:lnTo>
                                <a:lnTo>
                                  <a:pt x="138740" y="261311"/>
                                </a:lnTo>
                              </a:path>
                            </a:pathLst>
                          </a:custGeom>
                          <a:ln w="6877" cap="flat">
                            <a:round/>
                          </a:ln>
                        </wps:spPr>
                        <wps:style>
                          <a:lnRef idx="1">
                            <a:srgbClr val="000000"/>
                          </a:lnRef>
                          <a:fillRef idx="0">
                            <a:srgbClr val="000000">
                              <a:alpha val="0"/>
                            </a:srgbClr>
                          </a:fillRef>
                          <a:effectRef idx="0">
                            <a:scrgbClr r="0" g="0" b="0"/>
                          </a:effectRef>
                          <a:fontRef idx="none"/>
                        </wps:style>
                        <wps:bodyPr/>
                      </wps:wsp>
                      <wps:wsp>
                        <wps:cNvPr id="24315" name="Shape 24315"/>
                        <wps:cNvSpPr/>
                        <wps:spPr>
                          <a:xfrm>
                            <a:off x="147099" y="1694852"/>
                            <a:ext cx="245721" cy="261311"/>
                          </a:xfrm>
                          <a:custGeom>
                            <a:avLst/>
                            <a:gdLst/>
                            <a:ahLst/>
                            <a:cxnLst/>
                            <a:rect l="0" t="0" r="0" b="0"/>
                            <a:pathLst>
                              <a:path w="245721" h="261311">
                                <a:moveTo>
                                  <a:pt x="0" y="261311"/>
                                </a:moveTo>
                                <a:lnTo>
                                  <a:pt x="110324" y="261311"/>
                                </a:lnTo>
                                <a:lnTo>
                                  <a:pt x="223991" y="0"/>
                                </a:lnTo>
                                <a:lnTo>
                                  <a:pt x="245721" y="0"/>
                                </a:lnTo>
                              </a:path>
                            </a:pathLst>
                          </a:custGeom>
                          <a:ln w="6877" cap="flat">
                            <a:round/>
                          </a:ln>
                        </wps:spPr>
                        <wps:style>
                          <a:lnRef idx="1">
                            <a:srgbClr val="000000"/>
                          </a:lnRef>
                          <a:fillRef idx="0">
                            <a:srgbClr val="000000">
                              <a:alpha val="0"/>
                            </a:srgbClr>
                          </a:fillRef>
                          <a:effectRef idx="0">
                            <a:scrgbClr r="0" g="0" b="0"/>
                          </a:effectRef>
                          <a:fontRef idx="none"/>
                        </wps:style>
                        <wps:bodyPr/>
                      </wps:wsp>
                      <wps:wsp>
                        <wps:cNvPr id="24318" name="Shape 24318"/>
                        <wps:cNvSpPr/>
                        <wps:spPr>
                          <a:xfrm>
                            <a:off x="0" y="1848888"/>
                            <a:ext cx="138740" cy="817055"/>
                          </a:xfrm>
                          <a:custGeom>
                            <a:avLst/>
                            <a:gdLst/>
                            <a:ahLst/>
                            <a:cxnLst/>
                            <a:rect l="0" t="0" r="0" b="0"/>
                            <a:pathLst>
                              <a:path w="138740" h="817055">
                                <a:moveTo>
                                  <a:pt x="0" y="0"/>
                                </a:moveTo>
                                <a:lnTo>
                                  <a:pt x="25074" y="0"/>
                                </a:lnTo>
                                <a:lnTo>
                                  <a:pt x="138740" y="817055"/>
                                </a:lnTo>
                              </a:path>
                            </a:pathLst>
                          </a:custGeom>
                          <a:ln w="6877" cap="flat">
                            <a:round/>
                          </a:ln>
                        </wps:spPr>
                        <wps:style>
                          <a:lnRef idx="1">
                            <a:srgbClr val="000000"/>
                          </a:lnRef>
                          <a:fillRef idx="0">
                            <a:srgbClr val="000000">
                              <a:alpha val="0"/>
                            </a:srgbClr>
                          </a:fillRef>
                          <a:effectRef idx="0">
                            <a:scrgbClr r="0" g="0" b="0"/>
                          </a:effectRef>
                          <a:fontRef idx="none"/>
                        </wps:style>
                        <wps:bodyPr/>
                      </wps:wsp>
                      <wps:wsp>
                        <wps:cNvPr id="24319" name="Shape 24319"/>
                        <wps:cNvSpPr/>
                        <wps:spPr>
                          <a:xfrm>
                            <a:off x="147099" y="1848888"/>
                            <a:ext cx="245721" cy="817055"/>
                          </a:xfrm>
                          <a:custGeom>
                            <a:avLst/>
                            <a:gdLst/>
                            <a:ahLst/>
                            <a:cxnLst/>
                            <a:rect l="0" t="0" r="0" b="0"/>
                            <a:pathLst>
                              <a:path w="245721" h="817055">
                                <a:moveTo>
                                  <a:pt x="0" y="817055"/>
                                </a:moveTo>
                                <a:lnTo>
                                  <a:pt x="110324" y="817055"/>
                                </a:lnTo>
                                <a:lnTo>
                                  <a:pt x="223991" y="0"/>
                                </a:lnTo>
                                <a:lnTo>
                                  <a:pt x="245721" y="0"/>
                                </a:lnTo>
                              </a:path>
                            </a:pathLst>
                          </a:custGeom>
                          <a:ln w="6877" cap="flat">
                            <a:round/>
                          </a:ln>
                        </wps:spPr>
                        <wps:style>
                          <a:lnRef idx="1">
                            <a:srgbClr val="000000"/>
                          </a:lnRef>
                          <a:fillRef idx="0">
                            <a:srgbClr val="000000">
                              <a:alpha val="0"/>
                            </a:srgbClr>
                          </a:fillRef>
                          <a:effectRef idx="0">
                            <a:scrgbClr r="0" g="0" b="0"/>
                          </a:effectRef>
                          <a:fontRef idx="none"/>
                        </wps:style>
                        <wps:bodyPr/>
                      </wps:wsp>
                      <wps:wsp>
                        <wps:cNvPr id="24322" name="Shape 24322"/>
                        <wps:cNvSpPr/>
                        <wps:spPr>
                          <a:xfrm>
                            <a:off x="0" y="2003153"/>
                            <a:ext cx="138740" cy="669666"/>
                          </a:xfrm>
                          <a:custGeom>
                            <a:avLst/>
                            <a:gdLst/>
                            <a:ahLst/>
                            <a:cxnLst/>
                            <a:rect l="0" t="0" r="0" b="0"/>
                            <a:pathLst>
                              <a:path w="138740" h="669666">
                                <a:moveTo>
                                  <a:pt x="0" y="0"/>
                                </a:moveTo>
                                <a:lnTo>
                                  <a:pt x="25074" y="0"/>
                                </a:lnTo>
                                <a:lnTo>
                                  <a:pt x="138740" y="669666"/>
                                </a:lnTo>
                              </a:path>
                            </a:pathLst>
                          </a:custGeom>
                          <a:ln w="6877" cap="flat">
                            <a:round/>
                          </a:ln>
                        </wps:spPr>
                        <wps:style>
                          <a:lnRef idx="1">
                            <a:srgbClr val="000000"/>
                          </a:lnRef>
                          <a:fillRef idx="0">
                            <a:srgbClr val="000000">
                              <a:alpha val="0"/>
                            </a:srgbClr>
                          </a:fillRef>
                          <a:effectRef idx="0">
                            <a:scrgbClr r="0" g="0" b="0"/>
                          </a:effectRef>
                          <a:fontRef idx="none"/>
                        </wps:style>
                        <wps:bodyPr/>
                      </wps:wsp>
                      <wps:wsp>
                        <wps:cNvPr id="24323" name="Shape 24323"/>
                        <wps:cNvSpPr/>
                        <wps:spPr>
                          <a:xfrm>
                            <a:off x="147099" y="2003153"/>
                            <a:ext cx="245721" cy="669666"/>
                          </a:xfrm>
                          <a:custGeom>
                            <a:avLst/>
                            <a:gdLst/>
                            <a:ahLst/>
                            <a:cxnLst/>
                            <a:rect l="0" t="0" r="0" b="0"/>
                            <a:pathLst>
                              <a:path w="245721" h="669666">
                                <a:moveTo>
                                  <a:pt x="0" y="669666"/>
                                </a:moveTo>
                                <a:lnTo>
                                  <a:pt x="110324" y="669666"/>
                                </a:lnTo>
                                <a:lnTo>
                                  <a:pt x="223991" y="0"/>
                                </a:lnTo>
                                <a:lnTo>
                                  <a:pt x="245721" y="0"/>
                                </a:lnTo>
                              </a:path>
                            </a:pathLst>
                          </a:custGeom>
                          <a:ln w="6877" cap="flat">
                            <a:round/>
                          </a:ln>
                        </wps:spPr>
                        <wps:style>
                          <a:lnRef idx="1">
                            <a:srgbClr val="000000"/>
                          </a:lnRef>
                          <a:fillRef idx="0">
                            <a:srgbClr val="000000">
                              <a:alpha val="0"/>
                            </a:srgbClr>
                          </a:fillRef>
                          <a:effectRef idx="0">
                            <a:scrgbClr r="0" g="0" b="0"/>
                          </a:effectRef>
                          <a:fontRef idx="none"/>
                        </wps:style>
                        <wps:bodyPr/>
                      </wps:wsp>
                      <wps:wsp>
                        <wps:cNvPr id="24326" name="Shape 24326"/>
                        <wps:cNvSpPr/>
                        <wps:spPr>
                          <a:xfrm>
                            <a:off x="0" y="2157189"/>
                            <a:ext cx="138740" cy="556890"/>
                          </a:xfrm>
                          <a:custGeom>
                            <a:avLst/>
                            <a:gdLst/>
                            <a:ahLst/>
                            <a:cxnLst/>
                            <a:rect l="0" t="0" r="0" b="0"/>
                            <a:pathLst>
                              <a:path w="138740" h="556890">
                                <a:moveTo>
                                  <a:pt x="0" y="0"/>
                                </a:moveTo>
                                <a:lnTo>
                                  <a:pt x="25074" y="0"/>
                                </a:lnTo>
                                <a:lnTo>
                                  <a:pt x="138740" y="556890"/>
                                </a:lnTo>
                              </a:path>
                            </a:pathLst>
                          </a:custGeom>
                          <a:ln w="6877" cap="flat">
                            <a:round/>
                          </a:ln>
                        </wps:spPr>
                        <wps:style>
                          <a:lnRef idx="1">
                            <a:srgbClr val="000000"/>
                          </a:lnRef>
                          <a:fillRef idx="0">
                            <a:srgbClr val="000000">
                              <a:alpha val="0"/>
                            </a:srgbClr>
                          </a:fillRef>
                          <a:effectRef idx="0">
                            <a:scrgbClr r="0" g="0" b="0"/>
                          </a:effectRef>
                          <a:fontRef idx="none"/>
                        </wps:style>
                        <wps:bodyPr/>
                      </wps:wsp>
                      <wps:wsp>
                        <wps:cNvPr id="24327" name="Shape 24327"/>
                        <wps:cNvSpPr/>
                        <wps:spPr>
                          <a:xfrm>
                            <a:off x="147099" y="2157189"/>
                            <a:ext cx="245721" cy="556890"/>
                          </a:xfrm>
                          <a:custGeom>
                            <a:avLst/>
                            <a:gdLst/>
                            <a:ahLst/>
                            <a:cxnLst/>
                            <a:rect l="0" t="0" r="0" b="0"/>
                            <a:pathLst>
                              <a:path w="245721" h="556890">
                                <a:moveTo>
                                  <a:pt x="0" y="556890"/>
                                </a:moveTo>
                                <a:lnTo>
                                  <a:pt x="110324" y="556890"/>
                                </a:lnTo>
                                <a:lnTo>
                                  <a:pt x="223991" y="0"/>
                                </a:lnTo>
                                <a:lnTo>
                                  <a:pt x="245721" y="0"/>
                                </a:lnTo>
                              </a:path>
                            </a:pathLst>
                          </a:custGeom>
                          <a:ln w="6877" cap="flat">
                            <a:round/>
                          </a:ln>
                        </wps:spPr>
                        <wps:style>
                          <a:lnRef idx="1">
                            <a:srgbClr val="000000"/>
                          </a:lnRef>
                          <a:fillRef idx="0">
                            <a:srgbClr val="000000">
                              <a:alpha val="0"/>
                            </a:srgbClr>
                          </a:fillRef>
                          <a:effectRef idx="0">
                            <a:scrgbClr r="0" g="0" b="0"/>
                          </a:effectRef>
                          <a:fontRef idx="none"/>
                        </wps:style>
                        <wps:bodyPr/>
                      </wps:wsp>
                      <wps:wsp>
                        <wps:cNvPr id="24330" name="Shape 24330"/>
                        <wps:cNvSpPr/>
                        <wps:spPr>
                          <a:xfrm>
                            <a:off x="0" y="2311225"/>
                            <a:ext cx="138740" cy="450990"/>
                          </a:xfrm>
                          <a:custGeom>
                            <a:avLst/>
                            <a:gdLst/>
                            <a:ahLst/>
                            <a:cxnLst/>
                            <a:rect l="0" t="0" r="0" b="0"/>
                            <a:pathLst>
                              <a:path w="138740" h="450990">
                                <a:moveTo>
                                  <a:pt x="0" y="0"/>
                                </a:moveTo>
                                <a:lnTo>
                                  <a:pt x="25074" y="0"/>
                                </a:lnTo>
                                <a:lnTo>
                                  <a:pt x="138740" y="450990"/>
                                </a:lnTo>
                              </a:path>
                            </a:pathLst>
                          </a:custGeom>
                          <a:ln w="6877" cap="flat">
                            <a:round/>
                          </a:ln>
                        </wps:spPr>
                        <wps:style>
                          <a:lnRef idx="1">
                            <a:srgbClr val="000000"/>
                          </a:lnRef>
                          <a:fillRef idx="0">
                            <a:srgbClr val="000000">
                              <a:alpha val="0"/>
                            </a:srgbClr>
                          </a:fillRef>
                          <a:effectRef idx="0">
                            <a:scrgbClr r="0" g="0" b="0"/>
                          </a:effectRef>
                          <a:fontRef idx="none"/>
                        </wps:style>
                        <wps:bodyPr/>
                      </wps:wsp>
                      <wps:wsp>
                        <wps:cNvPr id="24331" name="Shape 24331"/>
                        <wps:cNvSpPr/>
                        <wps:spPr>
                          <a:xfrm>
                            <a:off x="147099" y="2311225"/>
                            <a:ext cx="245721" cy="450990"/>
                          </a:xfrm>
                          <a:custGeom>
                            <a:avLst/>
                            <a:gdLst/>
                            <a:ahLst/>
                            <a:cxnLst/>
                            <a:rect l="0" t="0" r="0" b="0"/>
                            <a:pathLst>
                              <a:path w="245721" h="450990">
                                <a:moveTo>
                                  <a:pt x="0" y="450990"/>
                                </a:moveTo>
                                <a:lnTo>
                                  <a:pt x="110324" y="450990"/>
                                </a:lnTo>
                                <a:lnTo>
                                  <a:pt x="223991" y="0"/>
                                </a:lnTo>
                                <a:lnTo>
                                  <a:pt x="245721" y="0"/>
                                </a:lnTo>
                              </a:path>
                            </a:pathLst>
                          </a:custGeom>
                          <a:ln w="6877" cap="flat">
                            <a:round/>
                          </a:ln>
                        </wps:spPr>
                        <wps:style>
                          <a:lnRef idx="1">
                            <a:srgbClr val="000000"/>
                          </a:lnRef>
                          <a:fillRef idx="0">
                            <a:srgbClr val="000000">
                              <a:alpha val="0"/>
                            </a:srgbClr>
                          </a:fillRef>
                          <a:effectRef idx="0">
                            <a:scrgbClr r="0" g="0" b="0"/>
                          </a:effectRef>
                          <a:fontRef idx="none"/>
                        </wps:style>
                        <wps:bodyPr/>
                      </wps:wsp>
                      <wps:wsp>
                        <wps:cNvPr id="24334" name="Shape 24334"/>
                        <wps:cNvSpPr/>
                        <wps:spPr>
                          <a:xfrm>
                            <a:off x="0" y="2465261"/>
                            <a:ext cx="138740" cy="301080"/>
                          </a:xfrm>
                          <a:custGeom>
                            <a:avLst/>
                            <a:gdLst/>
                            <a:ahLst/>
                            <a:cxnLst/>
                            <a:rect l="0" t="0" r="0" b="0"/>
                            <a:pathLst>
                              <a:path w="138740" h="301080">
                                <a:moveTo>
                                  <a:pt x="0" y="0"/>
                                </a:moveTo>
                                <a:lnTo>
                                  <a:pt x="25074" y="0"/>
                                </a:lnTo>
                                <a:lnTo>
                                  <a:pt x="138740" y="301080"/>
                                </a:lnTo>
                              </a:path>
                            </a:pathLst>
                          </a:custGeom>
                          <a:ln w="6877" cap="flat">
                            <a:round/>
                          </a:ln>
                        </wps:spPr>
                        <wps:style>
                          <a:lnRef idx="1">
                            <a:srgbClr val="000000"/>
                          </a:lnRef>
                          <a:fillRef idx="0">
                            <a:srgbClr val="000000">
                              <a:alpha val="0"/>
                            </a:srgbClr>
                          </a:fillRef>
                          <a:effectRef idx="0">
                            <a:scrgbClr r="0" g="0" b="0"/>
                          </a:effectRef>
                          <a:fontRef idx="none"/>
                        </wps:style>
                        <wps:bodyPr/>
                      </wps:wsp>
                      <wps:wsp>
                        <wps:cNvPr id="24335" name="Shape 24335"/>
                        <wps:cNvSpPr/>
                        <wps:spPr>
                          <a:xfrm>
                            <a:off x="147099" y="2465261"/>
                            <a:ext cx="245721" cy="301080"/>
                          </a:xfrm>
                          <a:custGeom>
                            <a:avLst/>
                            <a:gdLst/>
                            <a:ahLst/>
                            <a:cxnLst/>
                            <a:rect l="0" t="0" r="0" b="0"/>
                            <a:pathLst>
                              <a:path w="245721" h="301080">
                                <a:moveTo>
                                  <a:pt x="0" y="301080"/>
                                </a:moveTo>
                                <a:lnTo>
                                  <a:pt x="110324" y="301080"/>
                                </a:lnTo>
                                <a:lnTo>
                                  <a:pt x="223991" y="0"/>
                                </a:lnTo>
                                <a:lnTo>
                                  <a:pt x="245721" y="0"/>
                                </a:lnTo>
                              </a:path>
                            </a:pathLst>
                          </a:custGeom>
                          <a:ln w="6877" cap="flat">
                            <a:round/>
                          </a:ln>
                        </wps:spPr>
                        <wps:style>
                          <a:lnRef idx="1">
                            <a:srgbClr val="000000"/>
                          </a:lnRef>
                          <a:fillRef idx="0">
                            <a:srgbClr val="000000">
                              <a:alpha val="0"/>
                            </a:srgbClr>
                          </a:fillRef>
                          <a:effectRef idx="0">
                            <a:scrgbClr r="0" g="0" b="0"/>
                          </a:effectRef>
                          <a:fontRef idx="none"/>
                        </wps:style>
                        <wps:bodyPr/>
                      </wps:wsp>
                      <wps:wsp>
                        <wps:cNvPr id="24339" name="Shape 24339"/>
                        <wps:cNvSpPr/>
                        <wps:spPr>
                          <a:xfrm>
                            <a:off x="0" y="2696200"/>
                            <a:ext cx="138740" cy="72892"/>
                          </a:xfrm>
                          <a:custGeom>
                            <a:avLst/>
                            <a:gdLst/>
                            <a:ahLst/>
                            <a:cxnLst/>
                            <a:rect l="0" t="0" r="0" b="0"/>
                            <a:pathLst>
                              <a:path w="138740" h="72892">
                                <a:moveTo>
                                  <a:pt x="0" y="0"/>
                                </a:moveTo>
                                <a:lnTo>
                                  <a:pt x="25074" y="0"/>
                                </a:lnTo>
                                <a:lnTo>
                                  <a:pt x="138740" y="72892"/>
                                </a:lnTo>
                              </a:path>
                            </a:pathLst>
                          </a:custGeom>
                          <a:ln w="6877" cap="flat">
                            <a:round/>
                          </a:ln>
                        </wps:spPr>
                        <wps:style>
                          <a:lnRef idx="1">
                            <a:srgbClr val="000000"/>
                          </a:lnRef>
                          <a:fillRef idx="0">
                            <a:srgbClr val="000000">
                              <a:alpha val="0"/>
                            </a:srgbClr>
                          </a:fillRef>
                          <a:effectRef idx="0">
                            <a:scrgbClr r="0" g="0" b="0"/>
                          </a:effectRef>
                          <a:fontRef idx="none"/>
                        </wps:style>
                        <wps:bodyPr/>
                      </wps:wsp>
                      <wps:wsp>
                        <wps:cNvPr id="24340" name="Shape 24340"/>
                        <wps:cNvSpPr/>
                        <wps:spPr>
                          <a:xfrm>
                            <a:off x="147099" y="2696200"/>
                            <a:ext cx="245721" cy="72892"/>
                          </a:xfrm>
                          <a:custGeom>
                            <a:avLst/>
                            <a:gdLst/>
                            <a:ahLst/>
                            <a:cxnLst/>
                            <a:rect l="0" t="0" r="0" b="0"/>
                            <a:pathLst>
                              <a:path w="245721" h="72892">
                                <a:moveTo>
                                  <a:pt x="0" y="72892"/>
                                </a:moveTo>
                                <a:lnTo>
                                  <a:pt x="110324" y="72892"/>
                                </a:lnTo>
                                <a:lnTo>
                                  <a:pt x="223991" y="0"/>
                                </a:lnTo>
                                <a:lnTo>
                                  <a:pt x="245721" y="0"/>
                                </a:lnTo>
                              </a:path>
                            </a:pathLst>
                          </a:custGeom>
                          <a:ln w="6877" cap="flat">
                            <a:round/>
                          </a:ln>
                        </wps:spPr>
                        <wps:style>
                          <a:lnRef idx="1">
                            <a:srgbClr val="000000"/>
                          </a:lnRef>
                          <a:fillRef idx="0">
                            <a:srgbClr val="000000">
                              <a:alpha val="0"/>
                            </a:srgbClr>
                          </a:fillRef>
                          <a:effectRef idx="0">
                            <a:scrgbClr r="0" g="0" b="0"/>
                          </a:effectRef>
                          <a:fontRef idx="none"/>
                        </wps:style>
                        <wps:bodyPr/>
                      </wps:wsp>
                      <wps:wsp>
                        <wps:cNvPr id="24341" name="Shape 24341"/>
                        <wps:cNvSpPr/>
                        <wps:spPr>
                          <a:xfrm>
                            <a:off x="396163" y="2562794"/>
                            <a:ext cx="0" cy="257185"/>
                          </a:xfrm>
                          <a:custGeom>
                            <a:avLst/>
                            <a:gdLst/>
                            <a:ahLst/>
                            <a:cxnLst/>
                            <a:rect l="0" t="0" r="0" b="0"/>
                            <a:pathLst>
                              <a:path h="257185">
                                <a:moveTo>
                                  <a:pt x="0" y="0"/>
                                </a:moveTo>
                                <a:lnTo>
                                  <a:pt x="0" y="257185"/>
                                </a:lnTo>
                              </a:path>
                            </a:pathLst>
                          </a:custGeom>
                          <a:ln w="6877" cap="flat">
                            <a:round/>
                          </a:ln>
                        </wps:spPr>
                        <wps:style>
                          <a:lnRef idx="1">
                            <a:srgbClr val="000000"/>
                          </a:lnRef>
                          <a:fillRef idx="0">
                            <a:srgbClr val="000000">
                              <a:alpha val="0"/>
                            </a:srgbClr>
                          </a:fillRef>
                          <a:effectRef idx="0">
                            <a:scrgbClr r="0" g="0" b="0"/>
                          </a:effectRef>
                          <a:fontRef idx="none"/>
                        </wps:style>
                        <wps:bodyPr/>
                      </wps:wsp>
                      <wps:wsp>
                        <wps:cNvPr id="24345" name="Shape 24345"/>
                        <wps:cNvSpPr/>
                        <wps:spPr>
                          <a:xfrm>
                            <a:off x="0" y="2773218"/>
                            <a:ext cx="138740" cy="231398"/>
                          </a:xfrm>
                          <a:custGeom>
                            <a:avLst/>
                            <a:gdLst/>
                            <a:ahLst/>
                            <a:cxnLst/>
                            <a:rect l="0" t="0" r="0" b="0"/>
                            <a:pathLst>
                              <a:path w="138740" h="231398">
                                <a:moveTo>
                                  <a:pt x="0" y="231398"/>
                                </a:moveTo>
                                <a:lnTo>
                                  <a:pt x="25074" y="231398"/>
                                </a:lnTo>
                                <a:lnTo>
                                  <a:pt x="138740" y="0"/>
                                </a:lnTo>
                              </a:path>
                            </a:pathLst>
                          </a:custGeom>
                          <a:ln w="6877" cap="flat">
                            <a:round/>
                          </a:ln>
                        </wps:spPr>
                        <wps:style>
                          <a:lnRef idx="1">
                            <a:srgbClr val="000000"/>
                          </a:lnRef>
                          <a:fillRef idx="0">
                            <a:srgbClr val="000000">
                              <a:alpha val="0"/>
                            </a:srgbClr>
                          </a:fillRef>
                          <a:effectRef idx="0">
                            <a:scrgbClr r="0" g="0" b="0"/>
                          </a:effectRef>
                          <a:fontRef idx="none"/>
                        </wps:style>
                        <wps:bodyPr/>
                      </wps:wsp>
                      <wps:wsp>
                        <wps:cNvPr id="24346" name="Shape 24346"/>
                        <wps:cNvSpPr/>
                        <wps:spPr>
                          <a:xfrm>
                            <a:off x="147099" y="2773218"/>
                            <a:ext cx="245721" cy="231398"/>
                          </a:xfrm>
                          <a:custGeom>
                            <a:avLst/>
                            <a:gdLst/>
                            <a:ahLst/>
                            <a:cxnLst/>
                            <a:rect l="0" t="0" r="0" b="0"/>
                            <a:pathLst>
                              <a:path w="245721" h="231398">
                                <a:moveTo>
                                  <a:pt x="0" y="0"/>
                                </a:moveTo>
                                <a:lnTo>
                                  <a:pt x="110324" y="0"/>
                                </a:lnTo>
                                <a:lnTo>
                                  <a:pt x="223991" y="231398"/>
                                </a:lnTo>
                                <a:lnTo>
                                  <a:pt x="245721" y="231398"/>
                                </a:lnTo>
                              </a:path>
                            </a:pathLst>
                          </a:custGeom>
                          <a:ln w="6877" cap="flat">
                            <a:round/>
                          </a:ln>
                        </wps:spPr>
                        <wps:style>
                          <a:lnRef idx="1">
                            <a:srgbClr val="000000"/>
                          </a:lnRef>
                          <a:fillRef idx="0">
                            <a:srgbClr val="000000">
                              <a:alpha val="0"/>
                            </a:srgbClr>
                          </a:fillRef>
                          <a:effectRef idx="0">
                            <a:scrgbClr r="0" g="0" b="0"/>
                          </a:effectRef>
                          <a:fontRef idx="none"/>
                        </wps:style>
                        <wps:bodyPr/>
                      </wps:wsp>
                      <wps:wsp>
                        <wps:cNvPr id="24347" name="Shape 24347"/>
                        <wps:cNvSpPr/>
                        <wps:spPr>
                          <a:xfrm>
                            <a:off x="396163" y="2870866"/>
                            <a:ext cx="0" cy="257414"/>
                          </a:xfrm>
                          <a:custGeom>
                            <a:avLst/>
                            <a:gdLst/>
                            <a:ahLst/>
                            <a:cxnLst/>
                            <a:rect l="0" t="0" r="0" b="0"/>
                            <a:pathLst>
                              <a:path h="257414">
                                <a:moveTo>
                                  <a:pt x="0" y="0"/>
                                </a:moveTo>
                                <a:lnTo>
                                  <a:pt x="0" y="257414"/>
                                </a:lnTo>
                              </a:path>
                            </a:pathLst>
                          </a:custGeom>
                          <a:ln w="6877" cap="flat">
                            <a:round/>
                          </a:ln>
                        </wps:spPr>
                        <wps:style>
                          <a:lnRef idx="1">
                            <a:srgbClr val="000000"/>
                          </a:lnRef>
                          <a:fillRef idx="0">
                            <a:srgbClr val="000000">
                              <a:alpha val="0"/>
                            </a:srgbClr>
                          </a:fillRef>
                          <a:effectRef idx="0">
                            <a:scrgbClr r="0" g="0" b="0"/>
                          </a:effectRef>
                          <a:fontRef idx="none"/>
                        </wps:style>
                        <wps:bodyPr/>
                      </wps:wsp>
                      <wps:wsp>
                        <wps:cNvPr id="24351" name="Shape 24351"/>
                        <wps:cNvSpPr/>
                        <wps:spPr>
                          <a:xfrm>
                            <a:off x="0" y="2775969"/>
                            <a:ext cx="138740" cy="536604"/>
                          </a:xfrm>
                          <a:custGeom>
                            <a:avLst/>
                            <a:gdLst/>
                            <a:ahLst/>
                            <a:cxnLst/>
                            <a:rect l="0" t="0" r="0" b="0"/>
                            <a:pathLst>
                              <a:path w="138740" h="536604">
                                <a:moveTo>
                                  <a:pt x="0" y="536604"/>
                                </a:moveTo>
                                <a:lnTo>
                                  <a:pt x="25074" y="536604"/>
                                </a:lnTo>
                                <a:lnTo>
                                  <a:pt x="138740" y="0"/>
                                </a:lnTo>
                              </a:path>
                            </a:pathLst>
                          </a:custGeom>
                          <a:ln w="6877" cap="flat">
                            <a:round/>
                          </a:ln>
                        </wps:spPr>
                        <wps:style>
                          <a:lnRef idx="1">
                            <a:srgbClr val="000000"/>
                          </a:lnRef>
                          <a:fillRef idx="0">
                            <a:srgbClr val="000000">
                              <a:alpha val="0"/>
                            </a:srgbClr>
                          </a:fillRef>
                          <a:effectRef idx="0">
                            <a:scrgbClr r="0" g="0" b="0"/>
                          </a:effectRef>
                          <a:fontRef idx="none"/>
                        </wps:style>
                        <wps:bodyPr/>
                      </wps:wsp>
                      <wps:wsp>
                        <wps:cNvPr id="24352" name="Shape 24352"/>
                        <wps:cNvSpPr/>
                        <wps:spPr>
                          <a:xfrm>
                            <a:off x="147099" y="2775969"/>
                            <a:ext cx="245721" cy="536604"/>
                          </a:xfrm>
                          <a:custGeom>
                            <a:avLst/>
                            <a:gdLst/>
                            <a:ahLst/>
                            <a:cxnLst/>
                            <a:rect l="0" t="0" r="0" b="0"/>
                            <a:pathLst>
                              <a:path w="245721" h="536604">
                                <a:moveTo>
                                  <a:pt x="0" y="0"/>
                                </a:moveTo>
                                <a:lnTo>
                                  <a:pt x="110324" y="0"/>
                                </a:lnTo>
                                <a:lnTo>
                                  <a:pt x="223991" y="536604"/>
                                </a:lnTo>
                                <a:lnTo>
                                  <a:pt x="245721" y="536604"/>
                                </a:lnTo>
                              </a:path>
                            </a:pathLst>
                          </a:custGeom>
                          <a:ln w="6877" cap="flat">
                            <a:round/>
                          </a:ln>
                        </wps:spPr>
                        <wps:style>
                          <a:lnRef idx="1">
                            <a:srgbClr val="000000"/>
                          </a:lnRef>
                          <a:fillRef idx="0">
                            <a:srgbClr val="000000">
                              <a:alpha val="0"/>
                            </a:srgbClr>
                          </a:fillRef>
                          <a:effectRef idx="0">
                            <a:scrgbClr r="0" g="0" b="0"/>
                          </a:effectRef>
                          <a:fontRef idx="none"/>
                        </wps:style>
                        <wps:bodyPr/>
                      </wps:wsp>
                      <wps:wsp>
                        <wps:cNvPr id="24353" name="Shape 24353"/>
                        <wps:cNvSpPr/>
                        <wps:spPr>
                          <a:xfrm>
                            <a:off x="396163" y="3179167"/>
                            <a:ext cx="0" cy="257185"/>
                          </a:xfrm>
                          <a:custGeom>
                            <a:avLst/>
                            <a:gdLst/>
                            <a:ahLst/>
                            <a:cxnLst/>
                            <a:rect l="0" t="0" r="0" b="0"/>
                            <a:pathLst>
                              <a:path h="257185">
                                <a:moveTo>
                                  <a:pt x="0" y="0"/>
                                </a:moveTo>
                                <a:lnTo>
                                  <a:pt x="0" y="257185"/>
                                </a:lnTo>
                              </a:path>
                            </a:pathLst>
                          </a:custGeom>
                          <a:ln w="6877" cap="flat">
                            <a:round/>
                          </a:ln>
                        </wps:spPr>
                        <wps:style>
                          <a:lnRef idx="1">
                            <a:srgbClr val="000000"/>
                          </a:lnRef>
                          <a:fillRef idx="0">
                            <a:srgbClr val="000000">
                              <a:alpha val="0"/>
                            </a:srgbClr>
                          </a:fillRef>
                          <a:effectRef idx="0">
                            <a:scrgbClr r="0" g="0" b="0"/>
                          </a:effectRef>
                          <a:fontRef idx="none"/>
                        </wps:style>
                        <wps:bodyPr/>
                      </wps:wsp>
                      <wps:wsp>
                        <wps:cNvPr id="24356" name="Shape 24356"/>
                        <wps:cNvSpPr/>
                        <wps:spPr>
                          <a:xfrm>
                            <a:off x="0" y="2786971"/>
                            <a:ext cx="138740" cy="756655"/>
                          </a:xfrm>
                          <a:custGeom>
                            <a:avLst/>
                            <a:gdLst/>
                            <a:ahLst/>
                            <a:cxnLst/>
                            <a:rect l="0" t="0" r="0" b="0"/>
                            <a:pathLst>
                              <a:path w="138740" h="756655">
                                <a:moveTo>
                                  <a:pt x="0" y="756655"/>
                                </a:moveTo>
                                <a:lnTo>
                                  <a:pt x="25074" y="756655"/>
                                </a:lnTo>
                                <a:lnTo>
                                  <a:pt x="138740" y="0"/>
                                </a:lnTo>
                              </a:path>
                            </a:pathLst>
                          </a:custGeom>
                          <a:ln w="6877" cap="flat">
                            <a:round/>
                          </a:ln>
                        </wps:spPr>
                        <wps:style>
                          <a:lnRef idx="1">
                            <a:srgbClr val="000000"/>
                          </a:lnRef>
                          <a:fillRef idx="0">
                            <a:srgbClr val="000000">
                              <a:alpha val="0"/>
                            </a:srgbClr>
                          </a:fillRef>
                          <a:effectRef idx="0">
                            <a:scrgbClr r="0" g="0" b="0"/>
                          </a:effectRef>
                          <a:fontRef idx="none"/>
                        </wps:style>
                        <wps:bodyPr/>
                      </wps:wsp>
                      <wps:wsp>
                        <wps:cNvPr id="24357" name="Shape 24357"/>
                        <wps:cNvSpPr/>
                        <wps:spPr>
                          <a:xfrm>
                            <a:off x="147099" y="2786971"/>
                            <a:ext cx="245721" cy="756655"/>
                          </a:xfrm>
                          <a:custGeom>
                            <a:avLst/>
                            <a:gdLst/>
                            <a:ahLst/>
                            <a:cxnLst/>
                            <a:rect l="0" t="0" r="0" b="0"/>
                            <a:pathLst>
                              <a:path w="245721" h="756655">
                                <a:moveTo>
                                  <a:pt x="0" y="0"/>
                                </a:moveTo>
                                <a:lnTo>
                                  <a:pt x="110324" y="0"/>
                                </a:lnTo>
                                <a:lnTo>
                                  <a:pt x="223991" y="756655"/>
                                </a:lnTo>
                                <a:lnTo>
                                  <a:pt x="245721" y="756655"/>
                                </a:lnTo>
                              </a:path>
                            </a:pathLst>
                          </a:custGeom>
                          <a:ln w="6877" cap="flat">
                            <a:round/>
                          </a:ln>
                        </wps:spPr>
                        <wps:style>
                          <a:lnRef idx="1">
                            <a:srgbClr val="000000"/>
                          </a:lnRef>
                          <a:fillRef idx="0">
                            <a:srgbClr val="000000">
                              <a:alpha val="0"/>
                            </a:srgbClr>
                          </a:fillRef>
                          <a:effectRef idx="0">
                            <a:scrgbClr r="0" g="0" b="0"/>
                          </a:effectRef>
                          <a:fontRef idx="none"/>
                        </wps:style>
                        <wps:bodyPr/>
                      </wps:wsp>
                      <wps:wsp>
                        <wps:cNvPr id="24361" name="Shape 24361"/>
                        <wps:cNvSpPr/>
                        <wps:spPr>
                          <a:xfrm>
                            <a:off x="0" y="2791097"/>
                            <a:ext cx="138740" cy="983572"/>
                          </a:xfrm>
                          <a:custGeom>
                            <a:avLst/>
                            <a:gdLst/>
                            <a:ahLst/>
                            <a:cxnLst/>
                            <a:rect l="0" t="0" r="0" b="0"/>
                            <a:pathLst>
                              <a:path w="138740" h="983572">
                                <a:moveTo>
                                  <a:pt x="0" y="983572"/>
                                </a:moveTo>
                                <a:lnTo>
                                  <a:pt x="25074" y="983572"/>
                                </a:lnTo>
                                <a:lnTo>
                                  <a:pt x="138740" y="0"/>
                                </a:lnTo>
                              </a:path>
                            </a:pathLst>
                          </a:custGeom>
                          <a:ln w="6877" cap="flat">
                            <a:round/>
                          </a:ln>
                        </wps:spPr>
                        <wps:style>
                          <a:lnRef idx="1">
                            <a:srgbClr val="000000"/>
                          </a:lnRef>
                          <a:fillRef idx="0">
                            <a:srgbClr val="000000">
                              <a:alpha val="0"/>
                            </a:srgbClr>
                          </a:fillRef>
                          <a:effectRef idx="0">
                            <a:scrgbClr r="0" g="0" b="0"/>
                          </a:effectRef>
                          <a:fontRef idx="none"/>
                        </wps:style>
                        <wps:bodyPr/>
                      </wps:wsp>
                      <wps:wsp>
                        <wps:cNvPr id="24362" name="Shape 24362"/>
                        <wps:cNvSpPr/>
                        <wps:spPr>
                          <a:xfrm>
                            <a:off x="147099" y="2791097"/>
                            <a:ext cx="245721" cy="983572"/>
                          </a:xfrm>
                          <a:custGeom>
                            <a:avLst/>
                            <a:gdLst/>
                            <a:ahLst/>
                            <a:cxnLst/>
                            <a:rect l="0" t="0" r="0" b="0"/>
                            <a:pathLst>
                              <a:path w="245721" h="983572">
                                <a:moveTo>
                                  <a:pt x="0" y="0"/>
                                </a:moveTo>
                                <a:lnTo>
                                  <a:pt x="110324" y="0"/>
                                </a:lnTo>
                                <a:lnTo>
                                  <a:pt x="223991" y="983572"/>
                                </a:lnTo>
                                <a:lnTo>
                                  <a:pt x="245721" y="983572"/>
                                </a:lnTo>
                              </a:path>
                            </a:pathLst>
                          </a:custGeom>
                          <a:ln w="6877" cap="flat">
                            <a:round/>
                          </a:ln>
                        </wps:spPr>
                        <wps:style>
                          <a:lnRef idx="1">
                            <a:srgbClr val="000000"/>
                          </a:lnRef>
                          <a:fillRef idx="0">
                            <a:srgbClr val="000000">
                              <a:alpha val="0"/>
                            </a:srgbClr>
                          </a:fillRef>
                          <a:effectRef idx="0">
                            <a:scrgbClr r="0" g="0" b="0"/>
                          </a:effectRef>
                          <a:fontRef idx="none"/>
                        </wps:style>
                        <wps:bodyPr/>
                      </wps:wsp>
                      <wps:wsp>
                        <wps:cNvPr id="24363" name="Shape 24363"/>
                        <wps:cNvSpPr/>
                        <wps:spPr>
                          <a:xfrm>
                            <a:off x="396163" y="3641274"/>
                            <a:ext cx="0" cy="257437"/>
                          </a:xfrm>
                          <a:custGeom>
                            <a:avLst/>
                            <a:gdLst/>
                            <a:ahLst/>
                            <a:cxnLst/>
                            <a:rect l="0" t="0" r="0" b="0"/>
                            <a:pathLst>
                              <a:path h="257437">
                                <a:moveTo>
                                  <a:pt x="0" y="0"/>
                                </a:moveTo>
                                <a:lnTo>
                                  <a:pt x="0" y="257437"/>
                                </a:lnTo>
                              </a:path>
                            </a:pathLst>
                          </a:custGeom>
                          <a:ln w="6877" cap="flat">
                            <a:round/>
                          </a:ln>
                        </wps:spPr>
                        <wps:style>
                          <a:lnRef idx="1">
                            <a:srgbClr val="000000"/>
                          </a:lnRef>
                          <a:fillRef idx="0">
                            <a:srgbClr val="000000">
                              <a:alpha val="0"/>
                            </a:srgbClr>
                          </a:fillRef>
                          <a:effectRef idx="0">
                            <a:scrgbClr r="0" g="0" b="0"/>
                          </a:effectRef>
                          <a:fontRef idx="none"/>
                        </wps:style>
                        <wps:bodyPr/>
                      </wps:wsp>
                      <wps:wsp>
                        <wps:cNvPr id="24367" name="Shape 24367"/>
                        <wps:cNvSpPr/>
                        <wps:spPr>
                          <a:xfrm>
                            <a:off x="0" y="2793848"/>
                            <a:ext cx="138740" cy="1289133"/>
                          </a:xfrm>
                          <a:custGeom>
                            <a:avLst/>
                            <a:gdLst/>
                            <a:ahLst/>
                            <a:cxnLst/>
                            <a:rect l="0" t="0" r="0" b="0"/>
                            <a:pathLst>
                              <a:path w="138740" h="1289133">
                                <a:moveTo>
                                  <a:pt x="0" y="1289133"/>
                                </a:moveTo>
                                <a:lnTo>
                                  <a:pt x="25074" y="1289133"/>
                                </a:lnTo>
                                <a:lnTo>
                                  <a:pt x="138740" y="0"/>
                                </a:lnTo>
                              </a:path>
                            </a:pathLst>
                          </a:custGeom>
                          <a:ln w="6877" cap="flat">
                            <a:round/>
                          </a:ln>
                        </wps:spPr>
                        <wps:style>
                          <a:lnRef idx="1">
                            <a:srgbClr val="000000"/>
                          </a:lnRef>
                          <a:fillRef idx="0">
                            <a:srgbClr val="000000">
                              <a:alpha val="0"/>
                            </a:srgbClr>
                          </a:fillRef>
                          <a:effectRef idx="0">
                            <a:scrgbClr r="0" g="0" b="0"/>
                          </a:effectRef>
                          <a:fontRef idx="none"/>
                        </wps:style>
                        <wps:bodyPr/>
                      </wps:wsp>
                      <wps:wsp>
                        <wps:cNvPr id="24368" name="Shape 24368"/>
                        <wps:cNvSpPr/>
                        <wps:spPr>
                          <a:xfrm>
                            <a:off x="147099" y="2793848"/>
                            <a:ext cx="245721" cy="1289133"/>
                          </a:xfrm>
                          <a:custGeom>
                            <a:avLst/>
                            <a:gdLst/>
                            <a:ahLst/>
                            <a:cxnLst/>
                            <a:rect l="0" t="0" r="0" b="0"/>
                            <a:pathLst>
                              <a:path w="245721" h="1289133">
                                <a:moveTo>
                                  <a:pt x="0" y="0"/>
                                </a:moveTo>
                                <a:lnTo>
                                  <a:pt x="110324" y="0"/>
                                </a:lnTo>
                                <a:lnTo>
                                  <a:pt x="223991" y="1289133"/>
                                </a:lnTo>
                                <a:lnTo>
                                  <a:pt x="245721" y="1289133"/>
                                </a:lnTo>
                              </a:path>
                            </a:pathLst>
                          </a:custGeom>
                          <a:ln w="6877" cap="flat">
                            <a:round/>
                          </a:ln>
                        </wps:spPr>
                        <wps:style>
                          <a:lnRef idx="1">
                            <a:srgbClr val="000000"/>
                          </a:lnRef>
                          <a:fillRef idx="0">
                            <a:srgbClr val="000000">
                              <a:alpha val="0"/>
                            </a:srgbClr>
                          </a:fillRef>
                          <a:effectRef idx="0">
                            <a:scrgbClr r="0" g="0" b="0"/>
                          </a:effectRef>
                          <a:fontRef idx="none"/>
                        </wps:style>
                        <wps:bodyPr/>
                      </wps:wsp>
                      <wps:wsp>
                        <wps:cNvPr id="24369" name="Shape 24369"/>
                        <wps:cNvSpPr/>
                        <wps:spPr>
                          <a:xfrm>
                            <a:off x="396163" y="3949587"/>
                            <a:ext cx="0" cy="257162"/>
                          </a:xfrm>
                          <a:custGeom>
                            <a:avLst/>
                            <a:gdLst/>
                            <a:ahLst/>
                            <a:cxnLst/>
                            <a:rect l="0" t="0" r="0" b="0"/>
                            <a:pathLst>
                              <a:path h="257162">
                                <a:moveTo>
                                  <a:pt x="0" y="0"/>
                                </a:moveTo>
                                <a:lnTo>
                                  <a:pt x="0" y="257162"/>
                                </a:lnTo>
                              </a:path>
                            </a:pathLst>
                          </a:custGeom>
                          <a:ln w="6877" cap="flat">
                            <a:round/>
                          </a:ln>
                        </wps:spPr>
                        <wps:style>
                          <a:lnRef idx="1">
                            <a:srgbClr val="000000"/>
                          </a:lnRef>
                          <a:fillRef idx="0">
                            <a:srgbClr val="000000">
                              <a:alpha val="0"/>
                            </a:srgbClr>
                          </a:fillRef>
                          <a:effectRef idx="0">
                            <a:scrgbClr r="0" g="0" b="0"/>
                          </a:effectRef>
                          <a:fontRef idx="none"/>
                        </wps:style>
                        <wps:bodyPr/>
                      </wps:wsp>
                      <wps:wsp>
                        <wps:cNvPr id="24372" name="Shape 24372"/>
                        <wps:cNvSpPr/>
                        <wps:spPr>
                          <a:xfrm>
                            <a:off x="0" y="2797974"/>
                            <a:ext cx="138740" cy="1516038"/>
                          </a:xfrm>
                          <a:custGeom>
                            <a:avLst/>
                            <a:gdLst/>
                            <a:ahLst/>
                            <a:cxnLst/>
                            <a:rect l="0" t="0" r="0" b="0"/>
                            <a:pathLst>
                              <a:path w="138740" h="1516038">
                                <a:moveTo>
                                  <a:pt x="0" y="1516038"/>
                                </a:moveTo>
                                <a:lnTo>
                                  <a:pt x="25074" y="1516038"/>
                                </a:lnTo>
                                <a:lnTo>
                                  <a:pt x="138740" y="0"/>
                                </a:lnTo>
                              </a:path>
                            </a:pathLst>
                          </a:custGeom>
                          <a:ln w="6877" cap="flat">
                            <a:round/>
                          </a:ln>
                        </wps:spPr>
                        <wps:style>
                          <a:lnRef idx="1">
                            <a:srgbClr val="000000"/>
                          </a:lnRef>
                          <a:fillRef idx="0">
                            <a:srgbClr val="000000">
                              <a:alpha val="0"/>
                            </a:srgbClr>
                          </a:fillRef>
                          <a:effectRef idx="0">
                            <a:scrgbClr r="0" g="0" b="0"/>
                          </a:effectRef>
                          <a:fontRef idx="none"/>
                        </wps:style>
                        <wps:bodyPr/>
                      </wps:wsp>
                      <wps:wsp>
                        <wps:cNvPr id="24373" name="Shape 24373"/>
                        <wps:cNvSpPr/>
                        <wps:spPr>
                          <a:xfrm>
                            <a:off x="147099" y="2797974"/>
                            <a:ext cx="245721" cy="1516038"/>
                          </a:xfrm>
                          <a:custGeom>
                            <a:avLst/>
                            <a:gdLst/>
                            <a:ahLst/>
                            <a:cxnLst/>
                            <a:rect l="0" t="0" r="0" b="0"/>
                            <a:pathLst>
                              <a:path w="245721" h="1516038">
                                <a:moveTo>
                                  <a:pt x="0" y="0"/>
                                </a:moveTo>
                                <a:lnTo>
                                  <a:pt x="110324" y="0"/>
                                </a:lnTo>
                                <a:lnTo>
                                  <a:pt x="223991" y="1516038"/>
                                </a:lnTo>
                                <a:lnTo>
                                  <a:pt x="245721" y="1516038"/>
                                </a:lnTo>
                              </a:path>
                            </a:pathLst>
                          </a:custGeom>
                          <a:ln w="6877" cap="flat">
                            <a:round/>
                          </a:ln>
                        </wps:spPr>
                        <wps:style>
                          <a:lnRef idx="1">
                            <a:srgbClr val="000000"/>
                          </a:lnRef>
                          <a:fillRef idx="0">
                            <a:srgbClr val="000000">
                              <a:alpha val="0"/>
                            </a:srgbClr>
                          </a:fillRef>
                          <a:effectRef idx="0">
                            <a:scrgbClr r="0" g="0" b="0"/>
                          </a:effectRef>
                          <a:fontRef idx="none"/>
                        </wps:style>
                        <wps:bodyPr/>
                      </wps:wsp>
                      <wps:wsp>
                        <wps:cNvPr id="24376" name="Shape 24376"/>
                        <wps:cNvSpPr/>
                        <wps:spPr>
                          <a:xfrm>
                            <a:off x="0" y="2811727"/>
                            <a:ext cx="138740" cy="1656309"/>
                          </a:xfrm>
                          <a:custGeom>
                            <a:avLst/>
                            <a:gdLst/>
                            <a:ahLst/>
                            <a:cxnLst/>
                            <a:rect l="0" t="0" r="0" b="0"/>
                            <a:pathLst>
                              <a:path w="138740" h="1656309">
                                <a:moveTo>
                                  <a:pt x="0" y="1656309"/>
                                </a:moveTo>
                                <a:lnTo>
                                  <a:pt x="25074" y="1656309"/>
                                </a:lnTo>
                                <a:lnTo>
                                  <a:pt x="138740" y="0"/>
                                </a:lnTo>
                              </a:path>
                            </a:pathLst>
                          </a:custGeom>
                          <a:ln w="6877" cap="flat">
                            <a:round/>
                          </a:ln>
                        </wps:spPr>
                        <wps:style>
                          <a:lnRef idx="1">
                            <a:srgbClr val="000000"/>
                          </a:lnRef>
                          <a:fillRef idx="0">
                            <a:srgbClr val="000000">
                              <a:alpha val="0"/>
                            </a:srgbClr>
                          </a:fillRef>
                          <a:effectRef idx="0">
                            <a:scrgbClr r="0" g="0" b="0"/>
                          </a:effectRef>
                          <a:fontRef idx="none"/>
                        </wps:style>
                        <wps:bodyPr/>
                      </wps:wsp>
                      <wps:wsp>
                        <wps:cNvPr id="24377" name="Shape 24377"/>
                        <wps:cNvSpPr/>
                        <wps:spPr>
                          <a:xfrm>
                            <a:off x="147099" y="2811727"/>
                            <a:ext cx="245721" cy="1656309"/>
                          </a:xfrm>
                          <a:custGeom>
                            <a:avLst/>
                            <a:gdLst/>
                            <a:ahLst/>
                            <a:cxnLst/>
                            <a:rect l="0" t="0" r="0" b="0"/>
                            <a:pathLst>
                              <a:path w="245721" h="1656309">
                                <a:moveTo>
                                  <a:pt x="0" y="0"/>
                                </a:moveTo>
                                <a:lnTo>
                                  <a:pt x="110324" y="0"/>
                                </a:lnTo>
                                <a:lnTo>
                                  <a:pt x="223991" y="1656309"/>
                                </a:lnTo>
                                <a:lnTo>
                                  <a:pt x="245721" y="1656309"/>
                                </a:lnTo>
                              </a:path>
                            </a:pathLst>
                          </a:custGeom>
                          <a:ln w="6877" cap="flat">
                            <a:round/>
                          </a:ln>
                        </wps:spPr>
                        <wps:style>
                          <a:lnRef idx="1">
                            <a:srgbClr val="000000"/>
                          </a:lnRef>
                          <a:fillRef idx="0">
                            <a:srgbClr val="000000">
                              <a:alpha val="0"/>
                            </a:srgbClr>
                          </a:fillRef>
                          <a:effectRef idx="0">
                            <a:scrgbClr r="0" g="0" b="0"/>
                          </a:effectRef>
                          <a:fontRef idx="none"/>
                        </wps:style>
                        <wps:bodyPr/>
                      </wps:wsp>
                      <wps:wsp>
                        <wps:cNvPr id="24380" name="Shape 24380"/>
                        <wps:cNvSpPr/>
                        <wps:spPr>
                          <a:xfrm>
                            <a:off x="0" y="3923467"/>
                            <a:ext cx="138740" cy="698594"/>
                          </a:xfrm>
                          <a:custGeom>
                            <a:avLst/>
                            <a:gdLst/>
                            <a:ahLst/>
                            <a:cxnLst/>
                            <a:rect l="0" t="0" r="0" b="0"/>
                            <a:pathLst>
                              <a:path w="138740" h="698594">
                                <a:moveTo>
                                  <a:pt x="0" y="698594"/>
                                </a:moveTo>
                                <a:lnTo>
                                  <a:pt x="25074" y="698594"/>
                                </a:lnTo>
                                <a:lnTo>
                                  <a:pt x="138740" y="0"/>
                                </a:lnTo>
                              </a:path>
                            </a:pathLst>
                          </a:custGeom>
                          <a:ln w="6877" cap="flat">
                            <a:round/>
                          </a:ln>
                        </wps:spPr>
                        <wps:style>
                          <a:lnRef idx="1">
                            <a:srgbClr val="000000"/>
                          </a:lnRef>
                          <a:fillRef idx="0">
                            <a:srgbClr val="000000">
                              <a:alpha val="0"/>
                            </a:srgbClr>
                          </a:fillRef>
                          <a:effectRef idx="0">
                            <a:scrgbClr r="0" g="0" b="0"/>
                          </a:effectRef>
                          <a:fontRef idx="none"/>
                        </wps:style>
                        <wps:bodyPr/>
                      </wps:wsp>
                      <wps:wsp>
                        <wps:cNvPr id="24381" name="Shape 24381"/>
                        <wps:cNvSpPr/>
                        <wps:spPr>
                          <a:xfrm>
                            <a:off x="147099" y="3923467"/>
                            <a:ext cx="245721" cy="698594"/>
                          </a:xfrm>
                          <a:custGeom>
                            <a:avLst/>
                            <a:gdLst/>
                            <a:ahLst/>
                            <a:cxnLst/>
                            <a:rect l="0" t="0" r="0" b="0"/>
                            <a:pathLst>
                              <a:path w="245721" h="698594">
                                <a:moveTo>
                                  <a:pt x="0" y="0"/>
                                </a:moveTo>
                                <a:lnTo>
                                  <a:pt x="110324" y="0"/>
                                </a:lnTo>
                                <a:lnTo>
                                  <a:pt x="223991" y="698594"/>
                                </a:lnTo>
                                <a:lnTo>
                                  <a:pt x="245721" y="698594"/>
                                </a:lnTo>
                              </a:path>
                            </a:pathLst>
                          </a:custGeom>
                          <a:ln w="6877"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xmlns:a="http://schemas.openxmlformats.org/drawingml/2006/main">
            <w:pict>
              <v:group id="Group 286354" style="width:31.194pt;height:363.942pt;position:absolute;mso-position-horizontal-relative:text;mso-position-horizontal:absolute;margin-left:409.775pt;mso-position-vertical-relative:text;margin-top:4.09619pt;" coordsize="3961,46220">
                <v:shape id="Shape 343905" style="position:absolute;width:1186;height:91;left:1387;top:19451;" coordsize="118685,9144" path="m0,0l118685,0l118685,9144l0,9144l0,0">
                  <v:stroke weight="0pt" endcap="flat" joinstyle="miter" miterlimit="10" on="false" color="#000000" opacity="0"/>
                  <v:fill on="true" color="#00ff00"/>
                </v:shape>
                <v:shape id="Shape 24264" style="position:absolute;width:1136;height:0;left:1412;top:19458;" coordsize="113667,0" path="m0,0l113667,0">
                  <v:stroke weight="0.126342pt" endcap="square" joinstyle="round" on="true" color="#00ff00"/>
                  <v:fill on="false" color="#000000" opacity="0"/>
                </v:shape>
                <v:shape id="Shape 24265" style="position:absolute;width:1136;height:0;left:1412;top:19499;" coordsize="113667,0" path="m0,0l113667,0">
                  <v:stroke weight="0.126342pt" endcap="square" joinstyle="round" on="true" color="#00ff00"/>
                  <v:fill on="false" color="#000000" opacity="0"/>
                </v:shape>
                <v:shape id="Shape 343906" style="position:absolute;width:1186;height:962;left:1387;top:26728;" coordsize="118685,96263" path="m0,0l118685,0l118685,96263l0,96263l0,0">
                  <v:stroke weight="0pt" endcap="square" joinstyle="round" on="false" color="#000000" opacity="0"/>
                  <v:fill on="true" color="#ff0000"/>
                </v:shape>
                <v:shape id="Shape 24267" style="position:absolute;width:1136;height:0;left:1412;top:26735;" coordsize="113667,0" path="m0,0l113667,0">
                  <v:stroke weight="0.126342pt" endcap="square" joinstyle="round" on="true" color="#ff0000"/>
                  <v:fill on="false" color="#000000" opacity="0"/>
                </v:shape>
                <v:shape id="Shape 24268" style="position:absolute;width:1136;height:0;left:1412;top:27697;" coordsize="113667,0" path="m0,0l113667,0">
                  <v:stroke weight="0.126342pt" endcap="square" joinstyle="round" on="true" color="#ff0000"/>
                  <v:fill on="false" color="#000000" opacity="0"/>
                </v:shape>
                <v:shape id="Shape 343907" style="position:absolute;width:1186;height:91;left:1387;top:27910;" coordsize="118685,9144" path="m0,0l118685,0l118685,9144l0,9144l0,0">
                  <v:stroke weight="0pt" endcap="square" joinstyle="round" on="false" color="#000000" opacity="0"/>
                  <v:fill on="true" color="#ff0000"/>
                </v:shape>
                <v:shape id="Shape 24270" style="position:absolute;width:1136;height:0;left:1412;top:27917;" coordsize="113667,0" path="m0,0l113667,0">
                  <v:stroke weight="0.126342pt" endcap="square" joinstyle="round" on="true" color="#ff0000"/>
                  <v:fill on="false" color="#000000" opacity="0"/>
                </v:shape>
                <v:shape id="Shape 24271" style="position:absolute;width:1136;height:0;left:1412;top:27986;" coordsize="113667,0" path="m0,0l113667,0">
                  <v:stroke weight="0.126342pt" endcap="square" joinstyle="round" on="true" color="#ff0000"/>
                  <v:fill on="false" color="#000000" opacity="0"/>
                </v:shape>
                <v:shape id="Shape 24272" style="position:absolute;width:0;height:32782;left:1387;top:6452;" coordsize="0,3278213" path="m0,0l0,3278213">
                  <v:stroke weight="0.541483pt" endcap="flat" joinstyle="round" on="true" color="#000000"/>
                  <v:fill on="false" color="#000000" opacity="0"/>
                </v:shape>
                <v:shape id="Shape 24273" style="position:absolute;width:1170;height:481;left:1387;top:39220;" coordsize="117011,48125" path="m0,0c0,26120,26746,48125,58506,48125c90266,46749,117011,26120,117011,0">
                  <v:stroke weight="0.541483pt" endcap="flat" joinstyle="round" on="true" color="#000000"/>
                  <v:fill on="false" color="#000000" opacity="0"/>
                </v:shape>
                <v:shape id="Shape 24274" style="position:absolute;width:1186;height:32782;left:1387;top:6452;" coordsize="118683,3278213" path="m118683,3278213l118683,0l0,0">
                  <v:stroke weight="0.541483pt" endcap="flat" joinstyle="round" on="true" color="#000000"/>
                  <v:fill on="false" color="#000000" opacity="0"/>
                </v:shape>
                <v:shape id="Shape 24277" style="position:absolute;width:1387;height:6562;left:0;top:0;" coordsize="138740,656256" path="m0,0l25074,0l138740,656256">
                  <v:stroke weight="0.541483pt" endcap="flat" joinstyle="round" on="true" color="#000000"/>
                  <v:fill on="false" color="#000000" opacity="0"/>
                </v:shape>
                <v:shape id="Shape 24278" style="position:absolute;width:2457;height:6562;left:1470;top:0;" coordsize="245721,656256" path="m0,656256l110324,656256l223991,0l245721,0">
                  <v:stroke weight="0.541483pt" endcap="flat" joinstyle="round" on="true" color="#000000"/>
                  <v:fill on="false" color="#000000" opacity="0"/>
                </v:shape>
                <v:shape id="Shape 24281" style="position:absolute;width:1387;height:8704;left:0;top:1543;" coordsize="138740,870463" path="m0,0l25074,0l138740,870463">
                  <v:stroke weight="0.541483pt" endcap="flat" joinstyle="round" on="true" color="#000000"/>
                  <v:fill on="false" color="#000000" opacity="0"/>
                </v:shape>
                <v:shape id="Shape 24282" style="position:absolute;width:2457;height:8704;left:1470;top:1543;" coordsize="245721,870463" path="m0,870463l110324,870463l223991,0l245721,0">
                  <v:stroke weight="0.541483pt" endcap="flat" joinstyle="round" on="true" color="#000000"/>
                  <v:fill on="false" color="#000000" opacity="0"/>
                </v:shape>
                <v:shape id="Shape 24285" style="position:absolute;width:1387;height:7233;left:0;top:3084;" coordsize="138740,723304" path="m0,0l25074,0l138740,723304">
                  <v:stroke weight="0.541483pt" endcap="flat" joinstyle="round" on="true" color="#000000"/>
                  <v:fill on="false" color="#000000" opacity="0"/>
                </v:shape>
                <v:shape id="Shape 24286" style="position:absolute;width:2457;height:7233;left:1470;top:3084;" coordsize="245721,723304" path="m0,723304l110324,723304l223991,0l245721,0">
                  <v:stroke weight="0.541483pt" endcap="flat" joinstyle="round" on="true" color="#000000"/>
                  <v:fill on="false" color="#000000" opacity="0"/>
                </v:shape>
                <v:shape id="Shape 24289" style="position:absolute;width:1387;height:7539;left:0;top:4623;" coordsize="138740,753905" path="m0,0l25074,0l138740,753905">
                  <v:stroke weight="0.541483pt" endcap="flat" joinstyle="round" on="true" color="#000000"/>
                  <v:fill on="false" color="#000000" opacity="0"/>
                </v:shape>
                <v:shape id="Shape 24290" style="position:absolute;width:2457;height:7539;left:1470;top:4623;" coordsize="245721,753905" path="m0,753905l110324,753905l223991,0l245721,0">
                  <v:stroke weight="0.541483pt" endcap="flat" joinstyle="round" on="true" color="#000000"/>
                  <v:fill on="false" color="#000000" opacity="0"/>
                </v:shape>
                <v:shape id="Shape 24293" style="position:absolute;width:1387;height:8804;left:0;top:6163;" coordsize="138740,880434" path="m0,0l25074,0l138740,880434">
                  <v:stroke weight="0.541483pt" endcap="flat" joinstyle="round" on="true" color="#000000"/>
                  <v:fill on="false" color="#000000" opacity="0"/>
                </v:shape>
                <v:shape id="Shape 24294" style="position:absolute;width:2457;height:8804;left:1470;top:6163;" coordsize="245721,880434" path="m0,880434l110324,880434l223991,0l245721,0">
                  <v:stroke weight="0.541483pt" endcap="flat" joinstyle="round" on="true" color="#000000"/>
                  <v:fill on="false" color="#000000" opacity="0"/>
                </v:shape>
                <v:shape id="Shape 24297" style="position:absolute;width:1387;height:7305;left:0;top:7704;" coordsize="138740,730524" path="m0,0l25074,0l138740,730524">
                  <v:stroke weight="0.541483pt" endcap="flat" joinstyle="round" on="true" color="#000000"/>
                  <v:fill on="false" color="#000000" opacity="0"/>
                </v:shape>
                <v:shape id="Shape 24298" style="position:absolute;width:2457;height:7305;left:1470;top:7704;" coordsize="245721,730524" path="m0,730524l110324,730524l223991,0l245721,0">
                  <v:stroke weight="0.541483pt" endcap="flat" joinstyle="round" on="true" color="#000000"/>
                  <v:fill on="false" color="#000000" opacity="0"/>
                </v:shape>
                <v:shape id="Shape 24302" style="position:absolute;width:1387;height:9409;left:0;top:10014;" coordsize="138740,940948" path="m0,0l25074,0l138740,940948">
                  <v:stroke weight="0.541483pt" endcap="flat" joinstyle="round" on="true" color="#000000"/>
                  <v:fill on="false" color="#000000" opacity="0"/>
                </v:shape>
                <v:shape id="Shape 24303" style="position:absolute;width:2457;height:9409;left:1470;top:10014;" coordsize="245721,940948" path="m0,940948l110324,940948l223991,0l245721,0">
                  <v:stroke weight="0.541483pt" endcap="flat" joinstyle="round" on="true" color="#000000"/>
                  <v:fill on="false" color="#000000" opacity="0"/>
                </v:shape>
                <v:shape id="Shape 24304" style="position:absolute;width:0;height:2574;left:3961;top:8680;" coordsize="0,257414" path="m0,0l0,257414">
                  <v:stroke weight="0.541483pt" endcap="flat" joinstyle="round" on="true" color="#000000"/>
                  <v:fill on="false" color="#000000" opacity="0"/>
                </v:shape>
                <v:shape id="Shape 24309" style="position:absolute;width:1387;height:5625;left:0;top:13867;" coordsize="138740,562506" path="m0,0l25074,0l138740,562506">
                  <v:stroke weight="0.541483pt" endcap="flat" joinstyle="round" on="true" color="#000000"/>
                  <v:fill on="false" color="#000000" opacity="0"/>
                </v:shape>
                <v:shape id="Shape 24310" style="position:absolute;width:2457;height:5625;left:1470;top:13867;" coordsize="245721,562506" path="m0,562506l110324,562506l223991,0l245721,0">
                  <v:stroke weight="0.541483pt" endcap="flat" joinstyle="round" on="true" color="#000000"/>
                  <v:fill on="false" color="#000000" opacity="0"/>
                </v:shape>
                <v:shape id="Shape 24311" style="position:absolute;width:0;height:4112;left:3961;top:11763;" coordsize="0,411221" path="m0,0l0,411221">
                  <v:stroke weight="0.541483pt" endcap="flat" joinstyle="round" on="true" color="#000000"/>
                  <v:fill on="false" color="#000000" opacity="0"/>
                </v:shape>
                <v:shape id="Shape 24314" style="position:absolute;width:1387;height:2613;left:0;top:16948;" coordsize="138740,261311" path="m0,0l25074,0l138740,261311">
                  <v:stroke weight="0.541483pt" endcap="flat" joinstyle="round" on="true" color="#000000"/>
                  <v:fill on="false" color="#000000" opacity="0"/>
                </v:shape>
                <v:shape id="Shape 24315" style="position:absolute;width:2457;height:2613;left:1470;top:16948;" coordsize="245721,261311" path="m0,261311l110324,261311l223991,0l245721,0">
                  <v:stroke weight="0.541483pt" endcap="flat" joinstyle="round" on="true" color="#000000"/>
                  <v:fill on="false" color="#000000" opacity="0"/>
                </v:shape>
                <v:shape id="Shape 24318" style="position:absolute;width:1387;height:8170;left:0;top:18488;" coordsize="138740,817055" path="m0,0l25074,0l138740,817055">
                  <v:stroke weight="0.541483pt" endcap="flat" joinstyle="round" on="true" color="#000000"/>
                  <v:fill on="false" color="#000000" opacity="0"/>
                </v:shape>
                <v:shape id="Shape 24319" style="position:absolute;width:2457;height:8170;left:1470;top:18488;" coordsize="245721,817055" path="m0,817055l110324,817055l223991,0l245721,0">
                  <v:stroke weight="0.541483pt" endcap="flat" joinstyle="round" on="true" color="#000000"/>
                  <v:fill on="false" color="#000000" opacity="0"/>
                </v:shape>
                <v:shape id="Shape 24322" style="position:absolute;width:1387;height:6696;left:0;top:20031;" coordsize="138740,669666" path="m0,0l25074,0l138740,669666">
                  <v:stroke weight="0.541483pt" endcap="flat" joinstyle="round" on="true" color="#000000"/>
                  <v:fill on="false" color="#000000" opacity="0"/>
                </v:shape>
                <v:shape id="Shape 24323" style="position:absolute;width:2457;height:6696;left:1470;top:20031;" coordsize="245721,669666" path="m0,669666l110324,669666l223991,0l245721,0">
                  <v:stroke weight="0.541483pt" endcap="flat" joinstyle="round" on="true" color="#000000"/>
                  <v:fill on="false" color="#000000" opacity="0"/>
                </v:shape>
                <v:shape id="Shape 24326" style="position:absolute;width:1387;height:5568;left:0;top:21571;" coordsize="138740,556890" path="m0,0l25074,0l138740,556890">
                  <v:stroke weight="0.541483pt" endcap="flat" joinstyle="round" on="true" color="#000000"/>
                  <v:fill on="false" color="#000000" opacity="0"/>
                </v:shape>
                <v:shape id="Shape 24327" style="position:absolute;width:2457;height:5568;left:1470;top:21571;" coordsize="245721,556890" path="m0,556890l110324,556890l223991,0l245721,0">
                  <v:stroke weight="0.541483pt" endcap="flat" joinstyle="round" on="true" color="#000000"/>
                  <v:fill on="false" color="#000000" opacity="0"/>
                </v:shape>
                <v:shape id="Shape 24330" style="position:absolute;width:1387;height:4509;left:0;top:23112;" coordsize="138740,450990" path="m0,0l25074,0l138740,450990">
                  <v:stroke weight="0.541483pt" endcap="flat" joinstyle="round" on="true" color="#000000"/>
                  <v:fill on="false" color="#000000" opacity="0"/>
                </v:shape>
                <v:shape id="Shape 24331" style="position:absolute;width:2457;height:4509;left:1470;top:23112;" coordsize="245721,450990" path="m0,450990l110324,450990l223991,0l245721,0">
                  <v:stroke weight="0.541483pt" endcap="flat" joinstyle="round" on="true" color="#000000"/>
                  <v:fill on="false" color="#000000" opacity="0"/>
                </v:shape>
                <v:shape id="Shape 24334" style="position:absolute;width:1387;height:3010;left:0;top:24652;" coordsize="138740,301080" path="m0,0l25074,0l138740,301080">
                  <v:stroke weight="0.541483pt" endcap="flat" joinstyle="round" on="true" color="#000000"/>
                  <v:fill on="false" color="#000000" opacity="0"/>
                </v:shape>
                <v:shape id="Shape 24335" style="position:absolute;width:2457;height:3010;left:1470;top:24652;" coordsize="245721,301080" path="m0,301080l110324,301080l223991,0l245721,0">
                  <v:stroke weight="0.541483pt" endcap="flat" joinstyle="round" on="true" color="#000000"/>
                  <v:fill on="false" color="#000000" opacity="0"/>
                </v:shape>
                <v:shape id="Shape 24339" style="position:absolute;width:1387;height:728;left:0;top:26962;" coordsize="138740,72892" path="m0,0l25074,0l138740,72892">
                  <v:stroke weight="0.541483pt" endcap="flat" joinstyle="round" on="true" color="#000000"/>
                  <v:fill on="false" color="#000000" opacity="0"/>
                </v:shape>
                <v:shape id="Shape 24340" style="position:absolute;width:2457;height:728;left:1470;top:26962;" coordsize="245721,72892" path="m0,72892l110324,72892l223991,0l245721,0">
                  <v:stroke weight="0.541483pt" endcap="flat" joinstyle="round" on="true" color="#000000"/>
                  <v:fill on="false" color="#000000" opacity="0"/>
                </v:shape>
                <v:shape id="Shape 24341" style="position:absolute;width:0;height:2571;left:3961;top:25627;" coordsize="0,257185" path="m0,0l0,257185">
                  <v:stroke weight="0.541483pt" endcap="flat" joinstyle="round" on="true" color="#000000"/>
                  <v:fill on="false" color="#000000" opacity="0"/>
                </v:shape>
                <v:shape id="Shape 24345" style="position:absolute;width:1387;height:2313;left:0;top:27732;" coordsize="138740,231398" path="m0,231398l25074,231398l138740,0">
                  <v:stroke weight="0.541483pt" endcap="flat" joinstyle="round" on="true" color="#000000"/>
                  <v:fill on="false" color="#000000" opacity="0"/>
                </v:shape>
                <v:shape id="Shape 24346" style="position:absolute;width:2457;height:2313;left:1470;top:27732;" coordsize="245721,231398" path="m0,0l110324,0l223991,231398l245721,231398">
                  <v:stroke weight="0.541483pt" endcap="flat" joinstyle="round" on="true" color="#000000"/>
                  <v:fill on="false" color="#000000" opacity="0"/>
                </v:shape>
                <v:shape id="Shape 24347" style="position:absolute;width:0;height:2574;left:3961;top:28708;" coordsize="0,257414" path="m0,0l0,257414">
                  <v:stroke weight="0.541483pt" endcap="flat" joinstyle="round" on="true" color="#000000"/>
                  <v:fill on="false" color="#000000" opacity="0"/>
                </v:shape>
                <v:shape id="Shape 24351" style="position:absolute;width:1387;height:5366;left:0;top:27759;" coordsize="138740,536604" path="m0,536604l25074,536604l138740,0">
                  <v:stroke weight="0.541483pt" endcap="flat" joinstyle="round" on="true" color="#000000"/>
                  <v:fill on="false" color="#000000" opacity="0"/>
                </v:shape>
                <v:shape id="Shape 24352" style="position:absolute;width:2457;height:5366;left:1470;top:27759;" coordsize="245721,536604" path="m0,0l110324,0l223991,536604l245721,536604">
                  <v:stroke weight="0.541483pt" endcap="flat" joinstyle="round" on="true" color="#000000"/>
                  <v:fill on="false" color="#000000" opacity="0"/>
                </v:shape>
                <v:shape id="Shape 24353" style="position:absolute;width:0;height:2571;left:3961;top:31791;" coordsize="0,257185" path="m0,0l0,257185">
                  <v:stroke weight="0.541483pt" endcap="flat" joinstyle="round" on="true" color="#000000"/>
                  <v:fill on="false" color="#000000" opacity="0"/>
                </v:shape>
                <v:shape id="Shape 24356" style="position:absolute;width:1387;height:7566;left:0;top:27869;" coordsize="138740,756655" path="m0,756655l25074,756655l138740,0">
                  <v:stroke weight="0.541483pt" endcap="flat" joinstyle="round" on="true" color="#000000"/>
                  <v:fill on="false" color="#000000" opacity="0"/>
                </v:shape>
                <v:shape id="Shape 24357" style="position:absolute;width:2457;height:7566;left:1470;top:27869;" coordsize="245721,756655" path="m0,0l110324,0l223991,756655l245721,756655">
                  <v:stroke weight="0.541483pt" endcap="flat" joinstyle="round" on="true" color="#000000"/>
                  <v:fill on="false" color="#000000" opacity="0"/>
                </v:shape>
                <v:shape id="Shape 24361" style="position:absolute;width:1387;height:9835;left:0;top:27910;" coordsize="138740,983572" path="m0,983572l25074,983572l138740,0">
                  <v:stroke weight="0.541483pt" endcap="flat" joinstyle="round" on="true" color="#000000"/>
                  <v:fill on="false" color="#000000" opacity="0"/>
                </v:shape>
                <v:shape id="Shape 24362" style="position:absolute;width:2457;height:9835;left:1470;top:27910;" coordsize="245721,983572" path="m0,0l110324,0l223991,983572l245721,983572">
                  <v:stroke weight="0.541483pt" endcap="flat" joinstyle="round" on="true" color="#000000"/>
                  <v:fill on="false" color="#000000" opacity="0"/>
                </v:shape>
                <v:shape id="Shape 24363" style="position:absolute;width:0;height:2574;left:3961;top:36412;" coordsize="0,257437" path="m0,0l0,257437">
                  <v:stroke weight="0.541483pt" endcap="flat" joinstyle="round" on="true" color="#000000"/>
                  <v:fill on="false" color="#000000" opacity="0"/>
                </v:shape>
                <v:shape id="Shape 24367" style="position:absolute;width:1387;height:12891;left:0;top:27938;" coordsize="138740,1289133" path="m0,1289133l25074,1289133l138740,0">
                  <v:stroke weight="0.541483pt" endcap="flat" joinstyle="round" on="true" color="#000000"/>
                  <v:fill on="false" color="#000000" opacity="0"/>
                </v:shape>
                <v:shape id="Shape 24368" style="position:absolute;width:2457;height:12891;left:1470;top:27938;" coordsize="245721,1289133" path="m0,0l110324,0l223991,1289133l245721,1289133">
                  <v:stroke weight="0.541483pt" endcap="flat" joinstyle="round" on="true" color="#000000"/>
                  <v:fill on="false" color="#000000" opacity="0"/>
                </v:shape>
                <v:shape id="Shape 24369" style="position:absolute;width:0;height:2571;left:3961;top:39495;" coordsize="0,257162" path="m0,0l0,257162">
                  <v:stroke weight="0.541483pt" endcap="flat" joinstyle="round" on="true" color="#000000"/>
                  <v:fill on="false" color="#000000" opacity="0"/>
                </v:shape>
                <v:shape id="Shape 24372" style="position:absolute;width:1387;height:15160;left:0;top:27979;" coordsize="138740,1516038" path="m0,1516038l25074,1516038l138740,0">
                  <v:stroke weight="0.541483pt" endcap="flat" joinstyle="round" on="true" color="#000000"/>
                  <v:fill on="false" color="#000000" opacity="0"/>
                </v:shape>
                <v:shape id="Shape 24373" style="position:absolute;width:2457;height:15160;left:1470;top:27979;" coordsize="245721,1516038" path="m0,0l110324,0l223991,1516038l245721,1516038">
                  <v:stroke weight="0.541483pt" endcap="flat" joinstyle="round" on="true" color="#000000"/>
                  <v:fill on="false" color="#000000" opacity="0"/>
                </v:shape>
                <v:shape id="Shape 24376" style="position:absolute;width:1387;height:16563;left:0;top:28117;" coordsize="138740,1656309" path="m0,1656309l25074,1656309l138740,0">
                  <v:stroke weight="0.541483pt" endcap="flat" joinstyle="round" on="true" color="#000000"/>
                  <v:fill on="false" color="#000000" opacity="0"/>
                </v:shape>
                <v:shape id="Shape 24377" style="position:absolute;width:2457;height:16563;left:1470;top:28117;" coordsize="245721,1656309" path="m0,0l110324,0l223991,1656309l245721,1656309">
                  <v:stroke weight="0.541483pt" endcap="flat" joinstyle="round" on="true" color="#000000"/>
                  <v:fill on="false" color="#000000" opacity="0"/>
                </v:shape>
                <v:shape id="Shape 24380" style="position:absolute;width:1387;height:6985;left:0;top:39234;" coordsize="138740,698594" path="m0,698594l25074,698594l138740,0">
                  <v:stroke weight="0.541483pt" endcap="flat" joinstyle="round" on="true" color="#000000"/>
                  <v:fill on="false" color="#000000" opacity="0"/>
                </v:shape>
                <v:shape id="Shape 24381" style="position:absolute;width:2457;height:6985;left:1470;top:39234;" coordsize="245721,698594" path="m0,0l110324,0l223991,698594l245721,698594">
                  <v:stroke weight="0.541483pt" endcap="flat" joinstyle="round" on="true" color="#000000"/>
                  <v:fill on="false" color="#000000" opacity="0"/>
                </v:shape>
                <w10:wrap type="square"/>
              </v:group>
            </w:pict>
          </mc:Fallback>
        </mc:AlternateContent>
      </w:r>
      <w:r>
        <w:rPr>
          <w:rFonts w:ascii="Calibri" w:eastAsia="Calibri" w:hAnsi="Calibri" w:cs="Calibri"/>
          <w:noProof/>
          <w:sz w:val="22"/>
        </w:rPr>
        <mc:AlternateContent>
          <mc:Choice Requires="wpg">
            <w:drawing>
              <wp:anchor distT="0" distB="0" distL="114300" distR="114300" simplePos="0" relativeHeight="251674624" behindDoc="0" locked="0" layoutInCell="1" allowOverlap="1">
                <wp:simplePos x="0" y="0"/>
                <wp:positionH relativeFrom="column">
                  <wp:posOffset>1305620</wp:posOffset>
                </wp:positionH>
                <wp:positionV relativeFrom="paragraph">
                  <wp:posOffset>200900</wp:posOffset>
                </wp:positionV>
                <wp:extent cx="396177" cy="4467681"/>
                <wp:effectExtent l="0" t="0" r="0" b="0"/>
                <wp:wrapSquare wrapText="bothSides"/>
                <wp:docPr id="286348" name="Group 286348"/>
                <wp:cNvGraphicFramePr/>
                <a:graphic xmlns:a="http://schemas.openxmlformats.org/drawingml/2006/main">
                  <a:graphicData uri="http://schemas.microsoft.com/office/word/2010/wordprocessingGroup">
                    <wpg:wgp>
                      <wpg:cNvGrpSpPr/>
                      <wpg:grpSpPr>
                        <a:xfrm>
                          <a:off x="0" y="0"/>
                          <a:ext cx="396177" cy="4467681"/>
                          <a:chOff x="0" y="0"/>
                          <a:chExt cx="396177" cy="4467681"/>
                        </a:xfrm>
                      </wpg:grpSpPr>
                      <wps:wsp>
                        <wps:cNvPr id="343908" name="Shape 343908"/>
                        <wps:cNvSpPr/>
                        <wps:spPr>
                          <a:xfrm>
                            <a:off x="138741" y="753570"/>
                            <a:ext cx="118685" cy="93513"/>
                          </a:xfrm>
                          <a:custGeom>
                            <a:avLst/>
                            <a:gdLst/>
                            <a:ahLst/>
                            <a:cxnLst/>
                            <a:rect l="0" t="0" r="0" b="0"/>
                            <a:pathLst>
                              <a:path w="118685" h="93513">
                                <a:moveTo>
                                  <a:pt x="0" y="0"/>
                                </a:moveTo>
                                <a:lnTo>
                                  <a:pt x="118685" y="0"/>
                                </a:lnTo>
                                <a:lnTo>
                                  <a:pt x="118685" y="93513"/>
                                </a:lnTo>
                                <a:lnTo>
                                  <a:pt x="0" y="93513"/>
                                </a:lnTo>
                                <a:lnTo>
                                  <a:pt x="0" y="0"/>
                                </a:lnTo>
                              </a:path>
                            </a:pathLst>
                          </a:custGeom>
                          <a:ln w="0" cap="flat">
                            <a:miter lim="127000"/>
                          </a:ln>
                        </wps:spPr>
                        <wps:style>
                          <a:lnRef idx="0">
                            <a:srgbClr val="000000">
                              <a:alpha val="0"/>
                            </a:srgbClr>
                          </a:lnRef>
                          <a:fillRef idx="1">
                            <a:srgbClr val="FF00FF"/>
                          </a:fillRef>
                          <a:effectRef idx="0">
                            <a:scrgbClr r="0" g="0" b="0"/>
                          </a:effectRef>
                          <a:fontRef idx="none"/>
                        </wps:style>
                        <wps:bodyPr/>
                      </wps:wsp>
                      <wps:wsp>
                        <wps:cNvPr id="24136" name="Shape 24136"/>
                        <wps:cNvSpPr/>
                        <wps:spPr>
                          <a:xfrm>
                            <a:off x="141248" y="754249"/>
                            <a:ext cx="113681" cy="0"/>
                          </a:xfrm>
                          <a:custGeom>
                            <a:avLst/>
                            <a:gdLst/>
                            <a:ahLst/>
                            <a:cxnLst/>
                            <a:rect l="0" t="0" r="0" b="0"/>
                            <a:pathLst>
                              <a:path w="113681">
                                <a:moveTo>
                                  <a:pt x="0" y="0"/>
                                </a:moveTo>
                                <a:lnTo>
                                  <a:pt x="113681" y="0"/>
                                </a:lnTo>
                              </a:path>
                            </a:pathLst>
                          </a:custGeom>
                          <a:ln w="1605" cap="sq">
                            <a:round/>
                          </a:ln>
                        </wps:spPr>
                        <wps:style>
                          <a:lnRef idx="1">
                            <a:srgbClr val="FF00FF"/>
                          </a:lnRef>
                          <a:fillRef idx="0">
                            <a:srgbClr val="000000">
                              <a:alpha val="0"/>
                            </a:srgbClr>
                          </a:fillRef>
                          <a:effectRef idx="0">
                            <a:scrgbClr r="0" g="0" b="0"/>
                          </a:effectRef>
                          <a:fontRef idx="none"/>
                        </wps:style>
                        <wps:bodyPr/>
                      </wps:wsp>
                      <wps:wsp>
                        <wps:cNvPr id="24137" name="Shape 24137"/>
                        <wps:cNvSpPr/>
                        <wps:spPr>
                          <a:xfrm>
                            <a:off x="141248" y="847770"/>
                            <a:ext cx="113681" cy="0"/>
                          </a:xfrm>
                          <a:custGeom>
                            <a:avLst/>
                            <a:gdLst/>
                            <a:ahLst/>
                            <a:cxnLst/>
                            <a:rect l="0" t="0" r="0" b="0"/>
                            <a:pathLst>
                              <a:path w="113681">
                                <a:moveTo>
                                  <a:pt x="0" y="0"/>
                                </a:moveTo>
                                <a:lnTo>
                                  <a:pt x="113681" y="0"/>
                                </a:lnTo>
                              </a:path>
                            </a:pathLst>
                          </a:custGeom>
                          <a:ln w="1605" cap="sq">
                            <a:round/>
                          </a:ln>
                        </wps:spPr>
                        <wps:style>
                          <a:lnRef idx="1">
                            <a:srgbClr val="FF00FF"/>
                          </a:lnRef>
                          <a:fillRef idx="0">
                            <a:srgbClr val="000000">
                              <a:alpha val="0"/>
                            </a:srgbClr>
                          </a:fillRef>
                          <a:effectRef idx="0">
                            <a:scrgbClr r="0" g="0" b="0"/>
                          </a:effectRef>
                          <a:fontRef idx="none"/>
                        </wps:style>
                        <wps:bodyPr/>
                      </wps:wsp>
                      <wps:wsp>
                        <wps:cNvPr id="24138" name="Shape 24138"/>
                        <wps:cNvSpPr/>
                        <wps:spPr>
                          <a:xfrm>
                            <a:off x="138741" y="496376"/>
                            <a:ext cx="118696" cy="3477611"/>
                          </a:xfrm>
                          <a:custGeom>
                            <a:avLst/>
                            <a:gdLst/>
                            <a:ahLst/>
                            <a:cxnLst/>
                            <a:rect l="0" t="0" r="0" b="0"/>
                            <a:pathLst>
                              <a:path w="118696" h="3477611">
                                <a:moveTo>
                                  <a:pt x="0" y="0"/>
                                </a:moveTo>
                                <a:lnTo>
                                  <a:pt x="0" y="3477611"/>
                                </a:lnTo>
                                <a:lnTo>
                                  <a:pt x="118696" y="3477611"/>
                                </a:lnTo>
                                <a:lnTo>
                                  <a:pt x="118696" y="0"/>
                                </a:lnTo>
                              </a:path>
                            </a:pathLst>
                          </a:custGeom>
                          <a:ln w="6877" cap="flat">
                            <a:round/>
                          </a:ln>
                        </wps:spPr>
                        <wps:style>
                          <a:lnRef idx="1">
                            <a:srgbClr val="000000"/>
                          </a:lnRef>
                          <a:fillRef idx="0">
                            <a:srgbClr val="000000">
                              <a:alpha val="0"/>
                            </a:srgbClr>
                          </a:fillRef>
                          <a:effectRef idx="0">
                            <a:scrgbClr r="0" g="0" b="0"/>
                          </a:effectRef>
                          <a:fontRef idx="none"/>
                        </wps:style>
                        <wps:bodyPr/>
                      </wps:wsp>
                      <wps:wsp>
                        <wps:cNvPr id="24139" name="Shape 24139"/>
                        <wps:cNvSpPr/>
                        <wps:spPr>
                          <a:xfrm>
                            <a:off x="138741" y="448240"/>
                            <a:ext cx="118696" cy="48136"/>
                          </a:xfrm>
                          <a:custGeom>
                            <a:avLst/>
                            <a:gdLst/>
                            <a:ahLst/>
                            <a:cxnLst/>
                            <a:rect l="0" t="0" r="0" b="0"/>
                            <a:pathLst>
                              <a:path w="118696" h="48136">
                                <a:moveTo>
                                  <a:pt x="118696" y="48136"/>
                                </a:moveTo>
                                <a:cubicBezTo>
                                  <a:pt x="118696" y="20630"/>
                                  <a:pt x="91937" y="0"/>
                                  <a:pt x="58505" y="0"/>
                                </a:cubicBezTo>
                                <a:cubicBezTo>
                                  <a:pt x="25074" y="0"/>
                                  <a:pt x="0" y="20630"/>
                                  <a:pt x="0" y="48136"/>
                                </a:cubicBezTo>
                              </a:path>
                            </a:pathLst>
                          </a:custGeom>
                          <a:ln w="6877" cap="flat">
                            <a:round/>
                          </a:ln>
                        </wps:spPr>
                        <wps:style>
                          <a:lnRef idx="1">
                            <a:srgbClr val="000000"/>
                          </a:lnRef>
                          <a:fillRef idx="0">
                            <a:srgbClr val="000000">
                              <a:alpha val="0"/>
                            </a:srgbClr>
                          </a:fillRef>
                          <a:effectRef idx="0">
                            <a:scrgbClr r="0" g="0" b="0"/>
                          </a:effectRef>
                          <a:fontRef idx="none"/>
                        </wps:style>
                        <wps:bodyPr/>
                      </wps:wsp>
                      <wps:wsp>
                        <wps:cNvPr id="24142" name="Shape 24142"/>
                        <wps:cNvSpPr/>
                        <wps:spPr>
                          <a:xfrm>
                            <a:off x="0" y="0"/>
                            <a:ext cx="138741" cy="496376"/>
                          </a:xfrm>
                          <a:custGeom>
                            <a:avLst/>
                            <a:gdLst/>
                            <a:ahLst/>
                            <a:cxnLst/>
                            <a:rect l="0" t="0" r="0" b="0"/>
                            <a:pathLst>
                              <a:path w="138741" h="496376">
                                <a:moveTo>
                                  <a:pt x="0" y="0"/>
                                </a:moveTo>
                                <a:lnTo>
                                  <a:pt x="25074" y="0"/>
                                </a:lnTo>
                                <a:lnTo>
                                  <a:pt x="138741" y="496376"/>
                                </a:lnTo>
                              </a:path>
                            </a:pathLst>
                          </a:custGeom>
                          <a:ln w="6877" cap="flat">
                            <a:round/>
                          </a:ln>
                        </wps:spPr>
                        <wps:style>
                          <a:lnRef idx="1">
                            <a:srgbClr val="000000"/>
                          </a:lnRef>
                          <a:fillRef idx="0">
                            <a:srgbClr val="000000">
                              <a:alpha val="0"/>
                            </a:srgbClr>
                          </a:fillRef>
                          <a:effectRef idx="0">
                            <a:scrgbClr r="0" g="0" b="0"/>
                          </a:effectRef>
                          <a:fontRef idx="none"/>
                        </wps:style>
                        <wps:bodyPr/>
                      </wps:wsp>
                      <wps:wsp>
                        <wps:cNvPr id="24143" name="Shape 24143"/>
                        <wps:cNvSpPr/>
                        <wps:spPr>
                          <a:xfrm>
                            <a:off x="147099" y="0"/>
                            <a:ext cx="245736" cy="496376"/>
                          </a:xfrm>
                          <a:custGeom>
                            <a:avLst/>
                            <a:gdLst/>
                            <a:ahLst/>
                            <a:cxnLst/>
                            <a:rect l="0" t="0" r="0" b="0"/>
                            <a:pathLst>
                              <a:path w="245736" h="496376">
                                <a:moveTo>
                                  <a:pt x="0" y="496376"/>
                                </a:moveTo>
                                <a:lnTo>
                                  <a:pt x="110338" y="496376"/>
                                </a:lnTo>
                                <a:lnTo>
                                  <a:pt x="224005" y="0"/>
                                </a:lnTo>
                                <a:lnTo>
                                  <a:pt x="245736" y="0"/>
                                </a:lnTo>
                              </a:path>
                            </a:pathLst>
                          </a:custGeom>
                          <a:ln w="6877" cap="flat">
                            <a:round/>
                          </a:ln>
                        </wps:spPr>
                        <wps:style>
                          <a:lnRef idx="1">
                            <a:srgbClr val="000000"/>
                          </a:lnRef>
                          <a:fillRef idx="0">
                            <a:srgbClr val="000000">
                              <a:alpha val="0"/>
                            </a:srgbClr>
                          </a:fillRef>
                          <a:effectRef idx="0">
                            <a:scrgbClr r="0" g="0" b="0"/>
                          </a:effectRef>
                          <a:fontRef idx="none"/>
                        </wps:style>
                        <wps:bodyPr/>
                      </wps:wsp>
                      <wps:wsp>
                        <wps:cNvPr id="24146" name="Shape 24146"/>
                        <wps:cNvSpPr/>
                        <wps:spPr>
                          <a:xfrm>
                            <a:off x="0" y="154036"/>
                            <a:ext cx="138741" cy="588522"/>
                          </a:xfrm>
                          <a:custGeom>
                            <a:avLst/>
                            <a:gdLst/>
                            <a:ahLst/>
                            <a:cxnLst/>
                            <a:rect l="0" t="0" r="0" b="0"/>
                            <a:pathLst>
                              <a:path w="138741" h="588522">
                                <a:moveTo>
                                  <a:pt x="0" y="0"/>
                                </a:moveTo>
                                <a:lnTo>
                                  <a:pt x="25074" y="0"/>
                                </a:lnTo>
                                <a:lnTo>
                                  <a:pt x="138741" y="588522"/>
                                </a:lnTo>
                              </a:path>
                            </a:pathLst>
                          </a:custGeom>
                          <a:ln w="6877" cap="flat">
                            <a:round/>
                          </a:ln>
                        </wps:spPr>
                        <wps:style>
                          <a:lnRef idx="1">
                            <a:srgbClr val="000000"/>
                          </a:lnRef>
                          <a:fillRef idx="0">
                            <a:srgbClr val="000000">
                              <a:alpha val="0"/>
                            </a:srgbClr>
                          </a:fillRef>
                          <a:effectRef idx="0">
                            <a:scrgbClr r="0" g="0" b="0"/>
                          </a:effectRef>
                          <a:fontRef idx="none"/>
                        </wps:style>
                        <wps:bodyPr/>
                      </wps:wsp>
                      <wps:wsp>
                        <wps:cNvPr id="24147" name="Shape 24147"/>
                        <wps:cNvSpPr/>
                        <wps:spPr>
                          <a:xfrm>
                            <a:off x="147099" y="154036"/>
                            <a:ext cx="245736" cy="588522"/>
                          </a:xfrm>
                          <a:custGeom>
                            <a:avLst/>
                            <a:gdLst/>
                            <a:ahLst/>
                            <a:cxnLst/>
                            <a:rect l="0" t="0" r="0" b="0"/>
                            <a:pathLst>
                              <a:path w="245736" h="588522">
                                <a:moveTo>
                                  <a:pt x="0" y="588522"/>
                                </a:moveTo>
                                <a:lnTo>
                                  <a:pt x="110338" y="588522"/>
                                </a:lnTo>
                                <a:lnTo>
                                  <a:pt x="224005" y="0"/>
                                </a:lnTo>
                                <a:lnTo>
                                  <a:pt x="245736" y="0"/>
                                </a:lnTo>
                              </a:path>
                            </a:pathLst>
                          </a:custGeom>
                          <a:ln w="6877" cap="flat">
                            <a:round/>
                          </a:ln>
                        </wps:spPr>
                        <wps:style>
                          <a:lnRef idx="1">
                            <a:srgbClr val="000000"/>
                          </a:lnRef>
                          <a:fillRef idx="0">
                            <a:srgbClr val="000000">
                              <a:alpha val="0"/>
                            </a:srgbClr>
                          </a:fillRef>
                          <a:effectRef idx="0">
                            <a:scrgbClr r="0" g="0" b="0"/>
                          </a:effectRef>
                          <a:fontRef idx="none"/>
                        </wps:style>
                        <wps:bodyPr/>
                      </wps:wsp>
                      <wps:wsp>
                        <wps:cNvPr id="24151" name="Shape 24151"/>
                        <wps:cNvSpPr/>
                        <wps:spPr>
                          <a:xfrm>
                            <a:off x="0" y="384975"/>
                            <a:ext cx="138741" cy="368586"/>
                          </a:xfrm>
                          <a:custGeom>
                            <a:avLst/>
                            <a:gdLst/>
                            <a:ahLst/>
                            <a:cxnLst/>
                            <a:rect l="0" t="0" r="0" b="0"/>
                            <a:pathLst>
                              <a:path w="138741" h="368586">
                                <a:moveTo>
                                  <a:pt x="0" y="0"/>
                                </a:moveTo>
                                <a:lnTo>
                                  <a:pt x="25074" y="0"/>
                                </a:lnTo>
                                <a:lnTo>
                                  <a:pt x="138741" y="368586"/>
                                </a:lnTo>
                              </a:path>
                            </a:pathLst>
                          </a:custGeom>
                          <a:ln w="6877" cap="flat">
                            <a:round/>
                          </a:ln>
                        </wps:spPr>
                        <wps:style>
                          <a:lnRef idx="1">
                            <a:srgbClr val="000000"/>
                          </a:lnRef>
                          <a:fillRef idx="0">
                            <a:srgbClr val="000000">
                              <a:alpha val="0"/>
                            </a:srgbClr>
                          </a:fillRef>
                          <a:effectRef idx="0">
                            <a:scrgbClr r="0" g="0" b="0"/>
                          </a:effectRef>
                          <a:fontRef idx="none"/>
                        </wps:style>
                        <wps:bodyPr/>
                      </wps:wsp>
                      <wps:wsp>
                        <wps:cNvPr id="24152" name="Shape 24152"/>
                        <wps:cNvSpPr/>
                        <wps:spPr>
                          <a:xfrm>
                            <a:off x="147099" y="384975"/>
                            <a:ext cx="245736" cy="368586"/>
                          </a:xfrm>
                          <a:custGeom>
                            <a:avLst/>
                            <a:gdLst/>
                            <a:ahLst/>
                            <a:cxnLst/>
                            <a:rect l="0" t="0" r="0" b="0"/>
                            <a:pathLst>
                              <a:path w="245736" h="368586">
                                <a:moveTo>
                                  <a:pt x="0" y="368586"/>
                                </a:moveTo>
                                <a:lnTo>
                                  <a:pt x="110338" y="368586"/>
                                </a:lnTo>
                                <a:lnTo>
                                  <a:pt x="224005" y="0"/>
                                </a:lnTo>
                                <a:lnTo>
                                  <a:pt x="245736" y="0"/>
                                </a:lnTo>
                              </a:path>
                            </a:pathLst>
                          </a:custGeom>
                          <a:ln w="6877" cap="flat">
                            <a:round/>
                          </a:ln>
                        </wps:spPr>
                        <wps:style>
                          <a:lnRef idx="1">
                            <a:srgbClr val="000000"/>
                          </a:lnRef>
                          <a:fillRef idx="0">
                            <a:srgbClr val="000000">
                              <a:alpha val="0"/>
                            </a:srgbClr>
                          </a:fillRef>
                          <a:effectRef idx="0">
                            <a:scrgbClr r="0" g="0" b="0"/>
                          </a:effectRef>
                          <a:fontRef idx="none"/>
                        </wps:style>
                        <wps:bodyPr/>
                      </wps:wsp>
                      <wps:wsp>
                        <wps:cNvPr id="24153" name="Shape 24153"/>
                        <wps:cNvSpPr/>
                        <wps:spPr>
                          <a:xfrm>
                            <a:off x="396177" y="251569"/>
                            <a:ext cx="0" cy="257185"/>
                          </a:xfrm>
                          <a:custGeom>
                            <a:avLst/>
                            <a:gdLst/>
                            <a:ahLst/>
                            <a:cxnLst/>
                            <a:rect l="0" t="0" r="0" b="0"/>
                            <a:pathLst>
                              <a:path h="257185">
                                <a:moveTo>
                                  <a:pt x="0" y="0"/>
                                </a:moveTo>
                                <a:lnTo>
                                  <a:pt x="0" y="257185"/>
                                </a:lnTo>
                              </a:path>
                            </a:pathLst>
                          </a:custGeom>
                          <a:ln w="6877" cap="flat">
                            <a:round/>
                          </a:ln>
                        </wps:spPr>
                        <wps:style>
                          <a:lnRef idx="1">
                            <a:srgbClr val="000000"/>
                          </a:lnRef>
                          <a:fillRef idx="0">
                            <a:srgbClr val="000000">
                              <a:alpha val="0"/>
                            </a:srgbClr>
                          </a:fillRef>
                          <a:effectRef idx="0">
                            <a:scrgbClr r="0" g="0" b="0"/>
                          </a:effectRef>
                          <a:fontRef idx="none"/>
                        </wps:style>
                        <wps:bodyPr/>
                      </wps:wsp>
                      <wps:wsp>
                        <wps:cNvPr id="24156" name="Shape 24156"/>
                        <wps:cNvSpPr/>
                        <wps:spPr>
                          <a:xfrm>
                            <a:off x="0" y="616029"/>
                            <a:ext cx="138741" cy="162288"/>
                          </a:xfrm>
                          <a:custGeom>
                            <a:avLst/>
                            <a:gdLst/>
                            <a:ahLst/>
                            <a:cxnLst/>
                            <a:rect l="0" t="0" r="0" b="0"/>
                            <a:pathLst>
                              <a:path w="138741" h="162288">
                                <a:moveTo>
                                  <a:pt x="0" y="0"/>
                                </a:moveTo>
                                <a:lnTo>
                                  <a:pt x="25074" y="0"/>
                                </a:lnTo>
                                <a:lnTo>
                                  <a:pt x="138741" y="162288"/>
                                </a:lnTo>
                              </a:path>
                            </a:pathLst>
                          </a:custGeom>
                          <a:ln w="6877" cap="flat">
                            <a:round/>
                          </a:ln>
                        </wps:spPr>
                        <wps:style>
                          <a:lnRef idx="1">
                            <a:srgbClr val="000000"/>
                          </a:lnRef>
                          <a:fillRef idx="0">
                            <a:srgbClr val="000000">
                              <a:alpha val="0"/>
                            </a:srgbClr>
                          </a:fillRef>
                          <a:effectRef idx="0">
                            <a:scrgbClr r="0" g="0" b="0"/>
                          </a:effectRef>
                          <a:fontRef idx="none"/>
                        </wps:style>
                        <wps:bodyPr/>
                      </wps:wsp>
                      <wps:wsp>
                        <wps:cNvPr id="24157" name="Shape 24157"/>
                        <wps:cNvSpPr/>
                        <wps:spPr>
                          <a:xfrm>
                            <a:off x="147099" y="616029"/>
                            <a:ext cx="245736" cy="162288"/>
                          </a:xfrm>
                          <a:custGeom>
                            <a:avLst/>
                            <a:gdLst/>
                            <a:ahLst/>
                            <a:cxnLst/>
                            <a:rect l="0" t="0" r="0" b="0"/>
                            <a:pathLst>
                              <a:path w="245736" h="162288">
                                <a:moveTo>
                                  <a:pt x="0" y="162288"/>
                                </a:moveTo>
                                <a:lnTo>
                                  <a:pt x="110338" y="162288"/>
                                </a:lnTo>
                                <a:lnTo>
                                  <a:pt x="224005" y="0"/>
                                </a:lnTo>
                                <a:lnTo>
                                  <a:pt x="245736" y="0"/>
                                </a:lnTo>
                              </a:path>
                            </a:pathLst>
                          </a:custGeom>
                          <a:ln w="6877" cap="flat">
                            <a:round/>
                          </a:ln>
                        </wps:spPr>
                        <wps:style>
                          <a:lnRef idx="1">
                            <a:srgbClr val="000000"/>
                          </a:lnRef>
                          <a:fillRef idx="0">
                            <a:srgbClr val="000000">
                              <a:alpha val="0"/>
                            </a:srgbClr>
                          </a:fillRef>
                          <a:effectRef idx="0">
                            <a:scrgbClr r="0" g="0" b="0"/>
                          </a:effectRef>
                          <a:fontRef idx="none"/>
                        </wps:style>
                        <wps:bodyPr/>
                      </wps:wsp>
                      <wps:wsp>
                        <wps:cNvPr id="24160" name="Shape 24160"/>
                        <wps:cNvSpPr/>
                        <wps:spPr>
                          <a:xfrm>
                            <a:off x="0" y="770065"/>
                            <a:ext cx="138741" cy="112776"/>
                          </a:xfrm>
                          <a:custGeom>
                            <a:avLst/>
                            <a:gdLst/>
                            <a:ahLst/>
                            <a:cxnLst/>
                            <a:rect l="0" t="0" r="0" b="0"/>
                            <a:pathLst>
                              <a:path w="138741" h="112776">
                                <a:moveTo>
                                  <a:pt x="0" y="0"/>
                                </a:moveTo>
                                <a:lnTo>
                                  <a:pt x="25074" y="0"/>
                                </a:lnTo>
                                <a:lnTo>
                                  <a:pt x="138741" y="112776"/>
                                </a:lnTo>
                              </a:path>
                            </a:pathLst>
                          </a:custGeom>
                          <a:ln w="6877" cap="flat">
                            <a:round/>
                          </a:ln>
                        </wps:spPr>
                        <wps:style>
                          <a:lnRef idx="1">
                            <a:srgbClr val="000000"/>
                          </a:lnRef>
                          <a:fillRef idx="0">
                            <a:srgbClr val="000000">
                              <a:alpha val="0"/>
                            </a:srgbClr>
                          </a:fillRef>
                          <a:effectRef idx="0">
                            <a:scrgbClr r="0" g="0" b="0"/>
                          </a:effectRef>
                          <a:fontRef idx="none"/>
                        </wps:style>
                        <wps:bodyPr/>
                      </wps:wsp>
                      <wps:wsp>
                        <wps:cNvPr id="24161" name="Shape 24161"/>
                        <wps:cNvSpPr/>
                        <wps:spPr>
                          <a:xfrm>
                            <a:off x="147099" y="770065"/>
                            <a:ext cx="245736" cy="112776"/>
                          </a:xfrm>
                          <a:custGeom>
                            <a:avLst/>
                            <a:gdLst/>
                            <a:ahLst/>
                            <a:cxnLst/>
                            <a:rect l="0" t="0" r="0" b="0"/>
                            <a:pathLst>
                              <a:path w="245736" h="112776">
                                <a:moveTo>
                                  <a:pt x="0" y="112776"/>
                                </a:moveTo>
                                <a:lnTo>
                                  <a:pt x="110338" y="112776"/>
                                </a:lnTo>
                                <a:lnTo>
                                  <a:pt x="224005" y="0"/>
                                </a:lnTo>
                                <a:lnTo>
                                  <a:pt x="245736" y="0"/>
                                </a:lnTo>
                              </a:path>
                            </a:pathLst>
                          </a:custGeom>
                          <a:ln w="6877" cap="flat">
                            <a:round/>
                          </a:ln>
                        </wps:spPr>
                        <wps:style>
                          <a:lnRef idx="1">
                            <a:srgbClr val="000000"/>
                          </a:lnRef>
                          <a:fillRef idx="0">
                            <a:srgbClr val="000000">
                              <a:alpha val="0"/>
                            </a:srgbClr>
                          </a:fillRef>
                          <a:effectRef idx="0">
                            <a:scrgbClr r="0" g="0" b="0"/>
                          </a:effectRef>
                          <a:fontRef idx="none"/>
                        </wps:style>
                        <wps:bodyPr/>
                      </wps:wsp>
                      <wps:wsp>
                        <wps:cNvPr id="24164" name="Shape 24164"/>
                        <wps:cNvSpPr/>
                        <wps:spPr>
                          <a:xfrm>
                            <a:off x="0" y="924330"/>
                            <a:ext cx="138741" cy="68766"/>
                          </a:xfrm>
                          <a:custGeom>
                            <a:avLst/>
                            <a:gdLst/>
                            <a:ahLst/>
                            <a:cxnLst/>
                            <a:rect l="0" t="0" r="0" b="0"/>
                            <a:pathLst>
                              <a:path w="138741" h="68766">
                                <a:moveTo>
                                  <a:pt x="0" y="0"/>
                                </a:moveTo>
                                <a:lnTo>
                                  <a:pt x="25074" y="0"/>
                                </a:lnTo>
                                <a:lnTo>
                                  <a:pt x="138741" y="68766"/>
                                </a:lnTo>
                              </a:path>
                            </a:pathLst>
                          </a:custGeom>
                          <a:ln w="6877" cap="flat">
                            <a:round/>
                          </a:ln>
                        </wps:spPr>
                        <wps:style>
                          <a:lnRef idx="1">
                            <a:srgbClr val="000000"/>
                          </a:lnRef>
                          <a:fillRef idx="0">
                            <a:srgbClr val="000000">
                              <a:alpha val="0"/>
                            </a:srgbClr>
                          </a:fillRef>
                          <a:effectRef idx="0">
                            <a:scrgbClr r="0" g="0" b="0"/>
                          </a:effectRef>
                          <a:fontRef idx="none"/>
                        </wps:style>
                        <wps:bodyPr/>
                      </wps:wsp>
                      <wps:wsp>
                        <wps:cNvPr id="24165" name="Shape 24165"/>
                        <wps:cNvSpPr/>
                        <wps:spPr>
                          <a:xfrm>
                            <a:off x="147099" y="924330"/>
                            <a:ext cx="245736" cy="68766"/>
                          </a:xfrm>
                          <a:custGeom>
                            <a:avLst/>
                            <a:gdLst/>
                            <a:ahLst/>
                            <a:cxnLst/>
                            <a:rect l="0" t="0" r="0" b="0"/>
                            <a:pathLst>
                              <a:path w="245736" h="68766">
                                <a:moveTo>
                                  <a:pt x="0" y="68766"/>
                                </a:moveTo>
                                <a:lnTo>
                                  <a:pt x="110338" y="68766"/>
                                </a:lnTo>
                                <a:lnTo>
                                  <a:pt x="224005" y="0"/>
                                </a:lnTo>
                                <a:lnTo>
                                  <a:pt x="245736" y="0"/>
                                </a:lnTo>
                              </a:path>
                            </a:pathLst>
                          </a:custGeom>
                          <a:ln w="6877" cap="flat">
                            <a:round/>
                          </a:ln>
                        </wps:spPr>
                        <wps:style>
                          <a:lnRef idx="1">
                            <a:srgbClr val="000000"/>
                          </a:lnRef>
                          <a:fillRef idx="0">
                            <a:srgbClr val="000000">
                              <a:alpha val="0"/>
                            </a:srgbClr>
                          </a:fillRef>
                          <a:effectRef idx="0">
                            <a:scrgbClr r="0" g="0" b="0"/>
                          </a:effectRef>
                          <a:fontRef idx="none"/>
                        </wps:style>
                        <wps:bodyPr/>
                      </wps:wsp>
                      <wps:wsp>
                        <wps:cNvPr id="24168" name="Shape 24168"/>
                        <wps:cNvSpPr/>
                        <wps:spPr>
                          <a:xfrm>
                            <a:off x="0" y="1078366"/>
                            <a:ext cx="138741" cy="189794"/>
                          </a:xfrm>
                          <a:custGeom>
                            <a:avLst/>
                            <a:gdLst/>
                            <a:ahLst/>
                            <a:cxnLst/>
                            <a:rect l="0" t="0" r="0" b="0"/>
                            <a:pathLst>
                              <a:path w="138741" h="189794">
                                <a:moveTo>
                                  <a:pt x="0" y="0"/>
                                </a:moveTo>
                                <a:lnTo>
                                  <a:pt x="25074" y="0"/>
                                </a:lnTo>
                                <a:lnTo>
                                  <a:pt x="138741" y="189794"/>
                                </a:lnTo>
                              </a:path>
                            </a:pathLst>
                          </a:custGeom>
                          <a:ln w="6877" cap="flat">
                            <a:round/>
                          </a:ln>
                        </wps:spPr>
                        <wps:style>
                          <a:lnRef idx="1">
                            <a:srgbClr val="000000"/>
                          </a:lnRef>
                          <a:fillRef idx="0">
                            <a:srgbClr val="000000">
                              <a:alpha val="0"/>
                            </a:srgbClr>
                          </a:fillRef>
                          <a:effectRef idx="0">
                            <a:scrgbClr r="0" g="0" b="0"/>
                          </a:effectRef>
                          <a:fontRef idx="none"/>
                        </wps:style>
                        <wps:bodyPr/>
                      </wps:wsp>
                      <wps:wsp>
                        <wps:cNvPr id="24169" name="Shape 24169"/>
                        <wps:cNvSpPr/>
                        <wps:spPr>
                          <a:xfrm>
                            <a:off x="147099" y="1078366"/>
                            <a:ext cx="245736" cy="189794"/>
                          </a:xfrm>
                          <a:custGeom>
                            <a:avLst/>
                            <a:gdLst/>
                            <a:ahLst/>
                            <a:cxnLst/>
                            <a:rect l="0" t="0" r="0" b="0"/>
                            <a:pathLst>
                              <a:path w="245736" h="189794">
                                <a:moveTo>
                                  <a:pt x="0" y="189794"/>
                                </a:moveTo>
                                <a:lnTo>
                                  <a:pt x="110338" y="189794"/>
                                </a:lnTo>
                                <a:lnTo>
                                  <a:pt x="224005" y="0"/>
                                </a:lnTo>
                                <a:lnTo>
                                  <a:pt x="245736" y="0"/>
                                </a:lnTo>
                              </a:path>
                            </a:pathLst>
                          </a:custGeom>
                          <a:ln w="6877" cap="flat">
                            <a:round/>
                          </a:ln>
                        </wps:spPr>
                        <wps:style>
                          <a:lnRef idx="1">
                            <a:srgbClr val="000000"/>
                          </a:lnRef>
                          <a:fillRef idx="0">
                            <a:srgbClr val="000000">
                              <a:alpha val="0"/>
                            </a:srgbClr>
                          </a:fillRef>
                          <a:effectRef idx="0">
                            <a:scrgbClr r="0" g="0" b="0"/>
                          </a:effectRef>
                          <a:fontRef idx="none"/>
                        </wps:style>
                        <wps:bodyPr/>
                      </wps:wsp>
                      <wps:wsp>
                        <wps:cNvPr id="24173" name="Shape 24173"/>
                        <wps:cNvSpPr/>
                        <wps:spPr>
                          <a:xfrm>
                            <a:off x="0" y="1309419"/>
                            <a:ext cx="138741" cy="115527"/>
                          </a:xfrm>
                          <a:custGeom>
                            <a:avLst/>
                            <a:gdLst/>
                            <a:ahLst/>
                            <a:cxnLst/>
                            <a:rect l="0" t="0" r="0" b="0"/>
                            <a:pathLst>
                              <a:path w="138741" h="115527">
                                <a:moveTo>
                                  <a:pt x="0" y="0"/>
                                </a:moveTo>
                                <a:lnTo>
                                  <a:pt x="25074" y="0"/>
                                </a:lnTo>
                                <a:lnTo>
                                  <a:pt x="138741" y="115527"/>
                                </a:lnTo>
                              </a:path>
                            </a:pathLst>
                          </a:custGeom>
                          <a:ln w="6877" cap="flat">
                            <a:round/>
                          </a:ln>
                        </wps:spPr>
                        <wps:style>
                          <a:lnRef idx="1">
                            <a:srgbClr val="000000"/>
                          </a:lnRef>
                          <a:fillRef idx="0">
                            <a:srgbClr val="000000">
                              <a:alpha val="0"/>
                            </a:srgbClr>
                          </a:fillRef>
                          <a:effectRef idx="0">
                            <a:scrgbClr r="0" g="0" b="0"/>
                          </a:effectRef>
                          <a:fontRef idx="none"/>
                        </wps:style>
                        <wps:bodyPr/>
                      </wps:wsp>
                      <wps:wsp>
                        <wps:cNvPr id="24174" name="Shape 24174"/>
                        <wps:cNvSpPr/>
                        <wps:spPr>
                          <a:xfrm>
                            <a:off x="147099" y="1309419"/>
                            <a:ext cx="245736" cy="115527"/>
                          </a:xfrm>
                          <a:custGeom>
                            <a:avLst/>
                            <a:gdLst/>
                            <a:ahLst/>
                            <a:cxnLst/>
                            <a:rect l="0" t="0" r="0" b="0"/>
                            <a:pathLst>
                              <a:path w="245736" h="115527">
                                <a:moveTo>
                                  <a:pt x="0" y="115527"/>
                                </a:moveTo>
                                <a:lnTo>
                                  <a:pt x="110338" y="115527"/>
                                </a:lnTo>
                                <a:lnTo>
                                  <a:pt x="224005" y="0"/>
                                </a:lnTo>
                                <a:lnTo>
                                  <a:pt x="245736" y="0"/>
                                </a:lnTo>
                              </a:path>
                            </a:pathLst>
                          </a:custGeom>
                          <a:ln w="6877" cap="flat">
                            <a:round/>
                          </a:ln>
                        </wps:spPr>
                        <wps:style>
                          <a:lnRef idx="1">
                            <a:srgbClr val="000000"/>
                          </a:lnRef>
                          <a:fillRef idx="0">
                            <a:srgbClr val="000000">
                              <a:alpha val="0"/>
                            </a:srgbClr>
                          </a:fillRef>
                          <a:effectRef idx="0">
                            <a:scrgbClr r="0" g="0" b="0"/>
                          </a:effectRef>
                          <a:fontRef idx="none"/>
                        </wps:style>
                        <wps:bodyPr/>
                      </wps:wsp>
                      <wps:wsp>
                        <wps:cNvPr id="24175" name="Shape 24175"/>
                        <wps:cNvSpPr/>
                        <wps:spPr>
                          <a:xfrm>
                            <a:off x="396177" y="1176013"/>
                            <a:ext cx="0" cy="257185"/>
                          </a:xfrm>
                          <a:custGeom>
                            <a:avLst/>
                            <a:gdLst/>
                            <a:ahLst/>
                            <a:cxnLst/>
                            <a:rect l="0" t="0" r="0" b="0"/>
                            <a:pathLst>
                              <a:path h="257185">
                                <a:moveTo>
                                  <a:pt x="0" y="0"/>
                                </a:moveTo>
                                <a:lnTo>
                                  <a:pt x="0" y="257185"/>
                                </a:lnTo>
                              </a:path>
                            </a:pathLst>
                          </a:custGeom>
                          <a:ln w="6877" cap="flat">
                            <a:round/>
                          </a:ln>
                        </wps:spPr>
                        <wps:style>
                          <a:lnRef idx="1">
                            <a:srgbClr val="000000"/>
                          </a:lnRef>
                          <a:fillRef idx="0">
                            <a:srgbClr val="000000">
                              <a:alpha val="0"/>
                            </a:srgbClr>
                          </a:fillRef>
                          <a:effectRef idx="0">
                            <a:scrgbClr r="0" g="0" b="0"/>
                          </a:effectRef>
                          <a:fontRef idx="none"/>
                        </wps:style>
                        <wps:bodyPr/>
                      </wps:wsp>
                      <wps:wsp>
                        <wps:cNvPr id="24178" name="Shape 24178"/>
                        <wps:cNvSpPr/>
                        <wps:spPr>
                          <a:xfrm>
                            <a:off x="0" y="1431823"/>
                            <a:ext cx="138741" cy="108650"/>
                          </a:xfrm>
                          <a:custGeom>
                            <a:avLst/>
                            <a:gdLst/>
                            <a:ahLst/>
                            <a:cxnLst/>
                            <a:rect l="0" t="0" r="0" b="0"/>
                            <a:pathLst>
                              <a:path w="138741" h="108650">
                                <a:moveTo>
                                  <a:pt x="0" y="108650"/>
                                </a:moveTo>
                                <a:lnTo>
                                  <a:pt x="25074" y="108650"/>
                                </a:lnTo>
                                <a:lnTo>
                                  <a:pt x="138741" y="0"/>
                                </a:lnTo>
                              </a:path>
                            </a:pathLst>
                          </a:custGeom>
                          <a:ln w="6877" cap="flat">
                            <a:round/>
                          </a:ln>
                        </wps:spPr>
                        <wps:style>
                          <a:lnRef idx="1">
                            <a:srgbClr val="000000"/>
                          </a:lnRef>
                          <a:fillRef idx="0">
                            <a:srgbClr val="000000">
                              <a:alpha val="0"/>
                            </a:srgbClr>
                          </a:fillRef>
                          <a:effectRef idx="0">
                            <a:scrgbClr r="0" g="0" b="0"/>
                          </a:effectRef>
                          <a:fontRef idx="none"/>
                        </wps:style>
                        <wps:bodyPr/>
                      </wps:wsp>
                      <wps:wsp>
                        <wps:cNvPr id="24179" name="Shape 24179"/>
                        <wps:cNvSpPr/>
                        <wps:spPr>
                          <a:xfrm>
                            <a:off x="147099" y="1431823"/>
                            <a:ext cx="245736" cy="108650"/>
                          </a:xfrm>
                          <a:custGeom>
                            <a:avLst/>
                            <a:gdLst/>
                            <a:ahLst/>
                            <a:cxnLst/>
                            <a:rect l="0" t="0" r="0" b="0"/>
                            <a:pathLst>
                              <a:path w="245736" h="108650">
                                <a:moveTo>
                                  <a:pt x="0" y="0"/>
                                </a:moveTo>
                                <a:lnTo>
                                  <a:pt x="110338" y="0"/>
                                </a:lnTo>
                                <a:lnTo>
                                  <a:pt x="224005" y="108650"/>
                                </a:lnTo>
                                <a:lnTo>
                                  <a:pt x="245736" y="108650"/>
                                </a:lnTo>
                              </a:path>
                            </a:pathLst>
                          </a:custGeom>
                          <a:ln w="6877" cap="flat">
                            <a:round/>
                          </a:ln>
                        </wps:spPr>
                        <wps:style>
                          <a:lnRef idx="1">
                            <a:srgbClr val="000000"/>
                          </a:lnRef>
                          <a:fillRef idx="0">
                            <a:srgbClr val="000000">
                              <a:alpha val="0"/>
                            </a:srgbClr>
                          </a:fillRef>
                          <a:effectRef idx="0">
                            <a:scrgbClr r="0" g="0" b="0"/>
                          </a:effectRef>
                          <a:fontRef idx="none"/>
                        </wps:style>
                        <wps:bodyPr/>
                      </wps:wsp>
                      <wps:wsp>
                        <wps:cNvPr id="24182" name="Shape 24182"/>
                        <wps:cNvSpPr/>
                        <wps:spPr>
                          <a:xfrm>
                            <a:off x="0" y="1434573"/>
                            <a:ext cx="138741" cy="259936"/>
                          </a:xfrm>
                          <a:custGeom>
                            <a:avLst/>
                            <a:gdLst/>
                            <a:ahLst/>
                            <a:cxnLst/>
                            <a:rect l="0" t="0" r="0" b="0"/>
                            <a:pathLst>
                              <a:path w="138741" h="259936">
                                <a:moveTo>
                                  <a:pt x="0" y="259936"/>
                                </a:moveTo>
                                <a:lnTo>
                                  <a:pt x="25074" y="259936"/>
                                </a:lnTo>
                                <a:lnTo>
                                  <a:pt x="138741" y="0"/>
                                </a:lnTo>
                              </a:path>
                            </a:pathLst>
                          </a:custGeom>
                          <a:ln w="6877" cap="flat">
                            <a:round/>
                          </a:ln>
                        </wps:spPr>
                        <wps:style>
                          <a:lnRef idx="1">
                            <a:srgbClr val="000000"/>
                          </a:lnRef>
                          <a:fillRef idx="0">
                            <a:srgbClr val="000000">
                              <a:alpha val="0"/>
                            </a:srgbClr>
                          </a:fillRef>
                          <a:effectRef idx="0">
                            <a:scrgbClr r="0" g="0" b="0"/>
                          </a:effectRef>
                          <a:fontRef idx="none"/>
                        </wps:style>
                        <wps:bodyPr/>
                      </wps:wsp>
                      <wps:wsp>
                        <wps:cNvPr id="24183" name="Shape 24183"/>
                        <wps:cNvSpPr/>
                        <wps:spPr>
                          <a:xfrm>
                            <a:off x="147099" y="1434573"/>
                            <a:ext cx="245736" cy="259936"/>
                          </a:xfrm>
                          <a:custGeom>
                            <a:avLst/>
                            <a:gdLst/>
                            <a:ahLst/>
                            <a:cxnLst/>
                            <a:rect l="0" t="0" r="0" b="0"/>
                            <a:pathLst>
                              <a:path w="245736" h="259936">
                                <a:moveTo>
                                  <a:pt x="0" y="0"/>
                                </a:moveTo>
                                <a:lnTo>
                                  <a:pt x="110338" y="0"/>
                                </a:lnTo>
                                <a:lnTo>
                                  <a:pt x="224005" y="259936"/>
                                </a:lnTo>
                                <a:lnTo>
                                  <a:pt x="245736" y="259936"/>
                                </a:lnTo>
                              </a:path>
                            </a:pathLst>
                          </a:custGeom>
                          <a:ln w="6877" cap="flat">
                            <a:round/>
                          </a:ln>
                        </wps:spPr>
                        <wps:style>
                          <a:lnRef idx="1">
                            <a:srgbClr val="000000"/>
                          </a:lnRef>
                          <a:fillRef idx="0">
                            <a:srgbClr val="000000">
                              <a:alpha val="0"/>
                            </a:srgbClr>
                          </a:fillRef>
                          <a:effectRef idx="0">
                            <a:scrgbClr r="0" g="0" b="0"/>
                          </a:effectRef>
                          <a:fontRef idx="none"/>
                        </wps:style>
                        <wps:bodyPr/>
                      </wps:wsp>
                      <wps:wsp>
                        <wps:cNvPr id="24186" name="Shape 24186"/>
                        <wps:cNvSpPr/>
                        <wps:spPr>
                          <a:xfrm>
                            <a:off x="0" y="1629869"/>
                            <a:ext cx="138741" cy="218905"/>
                          </a:xfrm>
                          <a:custGeom>
                            <a:avLst/>
                            <a:gdLst/>
                            <a:ahLst/>
                            <a:cxnLst/>
                            <a:rect l="0" t="0" r="0" b="0"/>
                            <a:pathLst>
                              <a:path w="138741" h="218905">
                                <a:moveTo>
                                  <a:pt x="0" y="218905"/>
                                </a:moveTo>
                                <a:lnTo>
                                  <a:pt x="25074" y="218905"/>
                                </a:lnTo>
                                <a:lnTo>
                                  <a:pt x="138741" y="0"/>
                                </a:lnTo>
                              </a:path>
                            </a:pathLst>
                          </a:custGeom>
                          <a:ln w="6877" cap="flat">
                            <a:round/>
                          </a:ln>
                        </wps:spPr>
                        <wps:style>
                          <a:lnRef idx="1">
                            <a:srgbClr val="000000"/>
                          </a:lnRef>
                          <a:fillRef idx="0">
                            <a:srgbClr val="000000">
                              <a:alpha val="0"/>
                            </a:srgbClr>
                          </a:fillRef>
                          <a:effectRef idx="0">
                            <a:scrgbClr r="0" g="0" b="0"/>
                          </a:effectRef>
                          <a:fontRef idx="none"/>
                        </wps:style>
                        <wps:bodyPr/>
                      </wps:wsp>
                      <wps:wsp>
                        <wps:cNvPr id="24187" name="Shape 24187"/>
                        <wps:cNvSpPr/>
                        <wps:spPr>
                          <a:xfrm>
                            <a:off x="147099" y="1629869"/>
                            <a:ext cx="245736" cy="218905"/>
                          </a:xfrm>
                          <a:custGeom>
                            <a:avLst/>
                            <a:gdLst/>
                            <a:ahLst/>
                            <a:cxnLst/>
                            <a:rect l="0" t="0" r="0" b="0"/>
                            <a:pathLst>
                              <a:path w="245736" h="218905">
                                <a:moveTo>
                                  <a:pt x="0" y="0"/>
                                </a:moveTo>
                                <a:lnTo>
                                  <a:pt x="110338" y="0"/>
                                </a:lnTo>
                                <a:lnTo>
                                  <a:pt x="224005" y="218905"/>
                                </a:lnTo>
                                <a:lnTo>
                                  <a:pt x="245736" y="218905"/>
                                </a:lnTo>
                              </a:path>
                            </a:pathLst>
                          </a:custGeom>
                          <a:ln w="6877" cap="flat">
                            <a:round/>
                          </a:ln>
                        </wps:spPr>
                        <wps:style>
                          <a:lnRef idx="1">
                            <a:srgbClr val="000000"/>
                          </a:lnRef>
                          <a:fillRef idx="0">
                            <a:srgbClr val="000000">
                              <a:alpha val="0"/>
                            </a:srgbClr>
                          </a:fillRef>
                          <a:effectRef idx="0">
                            <a:scrgbClr r="0" g="0" b="0"/>
                          </a:effectRef>
                          <a:fontRef idx="none"/>
                        </wps:style>
                        <wps:bodyPr/>
                      </wps:wsp>
                      <wps:wsp>
                        <wps:cNvPr id="24190" name="Shape 24190"/>
                        <wps:cNvSpPr/>
                        <wps:spPr>
                          <a:xfrm>
                            <a:off x="0" y="1901036"/>
                            <a:ext cx="138741" cy="101774"/>
                          </a:xfrm>
                          <a:custGeom>
                            <a:avLst/>
                            <a:gdLst/>
                            <a:ahLst/>
                            <a:cxnLst/>
                            <a:rect l="0" t="0" r="0" b="0"/>
                            <a:pathLst>
                              <a:path w="138741" h="101774">
                                <a:moveTo>
                                  <a:pt x="0" y="101774"/>
                                </a:moveTo>
                                <a:lnTo>
                                  <a:pt x="25074" y="101774"/>
                                </a:lnTo>
                                <a:lnTo>
                                  <a:pt x="138741" y="0"/>
                                </a:lnTo>
                              </a:path>
                            </a:pathLst>
                          </a:custGeom>
                          <a:ln w="6877" cap="flat">
                            <a:round/>
                          </a:ln>
                        </wps:spPr>
                        <wps:style>
                          <a:lnRef idx="1">
                            <a:srgbClr val="000000"/>
                          </a:lnRef>
                          <a:fillRef idx="0">
                            <a:srgbClr val="000000">
                              <a:alpha val="0"/>
                            </a:srgbClr>
                          </a:fillRef>
                          <a:effectRef idx="0">
                            <a:scrgbClr r="0" g="0" b="0"/>
                          </a:effectRef>
                          <a:fontRef idx="none"/>
                        </wps:style>
                        <wps:bodyPr/>
                      </wps:wsp>
                      <wps:wsp>
                        <wps:cNvPr id="24191" name="Shape 24191"/>
                        <wps:cNvSpPr/>
                        <wps:spPr>
                          <a:xfrm>
                            <a:off x="147099" y="1901036"/>
                            <a:ext cx="245736" cy="101774"/>
                          </a:xfrm>
                          <a:custGeom>
                            <a:avLst/>
                            <a:gdLst/>
                            <a:ahLst/>
                            <a:cxnLst/>
                            <a:rect l="0" t="0" r="0" b="0"/>
                            <a:pathLst>
                              <a:path w="245736" h="101774">
                                <a:moveTo>
                                  <a:pt x="0" y="0"/>
                                </a:moveTo>
                                <a:lnTo>
                                  <a:pt x="110338" y="0"/>
                                </a:lnTo>
                                <a:lnTo>
                                  <a:pt x="224005" y="101774"/>
                                </a:lnTo>
                                <a:lnTo>
                                  <a:pt x="245736" y="101774"/>
                                </a:lnTo>
                              </a:path>
                            </a:pathLst>
                          </a:custGeom>
                          <a:ln w="6877" cap="flat">
                            <a:round/>
                          </a:ln>
                        </wps:spPr>
                        <wps:style>
                          <a:lnRef idx="1">
                            <a:srgbClr val="000000"/>
                          </a:lnRef>
                          <a:fillRef idx="0">
                            <a:srgbClr val="000000">
                              <a:alpha val="0"/>
                            </a:srgbClr>
                          </a:fillRef>
                          <a:effectRef idx="0">
                            <a:scrgbClr r="0" g="0" b="0"/>
                          </a:effectRef>
                          <a:fontRef idx="none"/>
                        </wps:style>
                        <wps:bodyPr/>
                      </wps:wsp>
                      <wps:wsp>
                        <wps:cNvPr id="24194" name="Shape 24194"/>
                        <wps:cNvSpPr/>
                        <wps:spPr>
                          <a:xfrm>
                            <a:off x="0" y="1907913"/>
                            <a:ext cx="138741" cy="248933"/>
                          </a:xfrm>
                          <a:custGeom>
                            <a:avLst/>
                            <a:gdLst/>
                            <a:ahLst/>
                            <a:cxnLst/>
                            <a:rect l="0" t="0" r="0" b="0"/>
                            <a:pathLst>
                              <a:path w="138741" h="248933">
                                <a:moveTo>
                                  <a:pt x="0" y="248933"/>
                                </a:moveTo>
                                <a:lnTo>
                                  <a:pt x="25074" y="248933"/>
                                </a:lnTo>
                                <a:lnTo>
                                  <a:pt x="138741" y="0"/>
                                </a:lnTo>
                              </a:path>
                            </a:pathLst>
                          </a:custGeom>
                          <a:ln w="6877" cap="flat">
                            <a:round/>
                          </a:ln>
                        </wps:spPr>
                        <wps:style>
                          <a:lnRef idx="1">
                            <a:srgbClr val="000000"/>
                          </a:lnRef>
                          <a:fillRef idx="0">
                            <a:srgbClr val="000000">
                              <a:alpha val="0"/>
                            </a:srgbClr>
                          </a:fillRef>
                          <a:effectRef idx="0">
                            <a:scrgbClr r="0" g="0" b="0"/>
                          </a:effectRef>
                          <a:fontRef idx="none"/>
                        </wps:style>
                        <wps:bodyPr/>
                      </wps:wsp>
                      <wps:wsp>
                        <wps:cNvPr id="24195" name="Shape 24195"/>
                        <wps:cNvSpPr/>
                        <wps:spPr>
                          <a:xfrm>
                            <a:off x="147099" y="1907913"/>
                            <a:ext cx="245736" cy="248933"/>
                          </a:xfrm>
                          <a:custGeom>
                            <a:avLst/>
                            <a:gdLst/>
                            <a:ahLst/>
                            <a:cxnLst/>
                            <a:rect l="0" t="0" r="0" b="0"/>
                            <a:pathLst>
                              <a:path w="245736" h="248933">
                                <a:moveTo>
                                  <a:pt x="0" y="0"/>
                                </a:moveTo>
                                <a:lnTo>
                                  <a:pt x="110338" y="0"/>
                                </a:lnTo>
                                <a:lnTo>
                                  <a:pt x="224005" y="248933"/>
                                </a:lnTo>
                                <a:lnTo>
                                  <a:pt x="245736" y="248933"/>
                                </a:lnTo>
                              </a:path>
                            </a:pathLst>
                          </a:custGeom>
                          <a:ln w="6877" cap="flat">
                            <a:round/>
                          </a:ln>
                        </wps:spPr>
                        <wps:style>
                          <a:lnRef idx="1">
                            <a:srgbClr val="000000"/>
                          </a:lnRef>
                          <a:fillRef idx="0">
                            <a:srgbClr val="000000">
                              <a:alpha val="0"/>
                            </a:srgbClr>
                          </a:fillRef>
                          <a:effectRef idx="0">
                            <a:scrgbClr r="0" g="0" b="0"/>
                          </a:effectRef>
                          <a:fontRef idx="none"/>
                        </wps:style>
                        <wps:bodyPr/>
                      </wps:wsp>
                      <wps:wsp>
                        <wps:cNvPr id="24198" name="Shape 24198"/>
                        <wps:cNvSpPr/>
                        <wps:spPr>
                          <a:xfrm>
                            <a:off x="0" y="2178851"/>
                            <a:ext cx="138741" cy="132031"/>
                          </a:xfrm>
                          <a:custGeom>
                            <a:avLst/>
                            <a:gdLst/>
                            <a:ahLst/>
                            <a:cxnLst/>
                            <a:rect l="0" t="0" r="0" b="0"/>
                            <a:pathLst>
                              <a:path w="138741" h="132031">
                                <a:moveTo>
                                  <a:pt x="0" y="132031"/>
                                </a:moveTo>
                                <a:lnTo>
                                  <a:pt x="25074" y="132031"/>
                                </a:lnTo>
                                <a:lnTo>
                                  <a:pt x="138741" y="0"/>
                                </a:lnTo>
                              </a:path>
                            </a:pathLst>
                          </a:custGeom>
                          <a:ln w="6877" cap="flat">
                            <a:round/>
                          </a:ln>
                        </wps:spPr>
                        <wps:style>
                          <a:lnRef idx="1">
                            <a:srgbClr val="000000"/>
                          </a:lnRef>
                          <a:fillRef idx="0">
                            <a:srgbClr val="000000">
                              <a:alpha val="0"/>
                            </a:srgbClr>
                          </a:fillRef>
                          <a:effectRef idx="0">
                            <a:scrgbClr r="0" g="0" b="0"/>
                          </a:effectRef>
                          <a:fontRef idx="none"/>
                        </wps:style>
                        <wps:bodyPr/>
                      </wps:wsp>
                      <wps:wsp>
                        <wps:cNvPr id="24199" name="Shape 24199"/>
                        <wps:cNvSpPr/>
                        <wps:spPr>
                          <a:xfrm>
                            <a:off x="147099" y="2178851"/>
                            <a:ext cx="245736" cy="132031"/>
                          </a:xfrm>
                          <a:custGeom>
                            <a:avLst/>
                            <a:gdLst/>
                            <a:ahLst/>
                            <a:cxnLst/>
                            <a:rect l="0" t="0" r="0" b="0"/>
                            <a:pathLst>
                              <a:path w="245736" h="132031">
                                <a:moveTo>
                                  <a:pt x="0" y="0"/>
                                </a:moveTo>
                                <a:lnTo>
                                  <a:pt x="110338" y="0"/>
                                </a:lnTo>
                                <a:lnTo>
                                  <a:pt x="224005" y="132031"/>
                                </a:lnTo>
                                <a:lnTo>
                                  <a:pt x="245736" y="132031"/>
                                </a:lnTo>
                              </a:path>
                            </a:pathLst>
                          </a:custGeom>
                          <a:ln w="6877" cap="flat">
                            <a:round/>
                          </a:ln>
                        </wps:spPr>
                        <wps:style>
                          <a:lnRef idx="1">
                            <a:srgbClr val="000000"/>
                          </a:lnRef>
                          <a:fillRef idx="0">
                            <a:srgbClr val="000000">
                              <a:alpha val="0"/>
                            </a:srgbClr>
                          </a:fillRef>
                          <a:effectRef idx="0">
                            <a:scrgbClr r="0" g="0" b="0"/>
                          </a:effectRef>
                          <a:fontRef idx="none"/>
                        </wps:style>
                        <wps:bodyPr/>
                      </wps:wsp>
                      <wps:wsp>
                        <wps:cNvPr id="24202" name="Shape 24202"/>
                        <wps:cNvSpPr/>
                        <wps:spPr>
                          <a:xfrm>
                            <a:off x="0" y="2182977"/>
                            <a:ext cx="138741" cy="281826"/>
                          </a:xfrm>
                          <a:custGeom>
                            <a:avLst/>
                            <a:gdLst/>
                            <a:ahLst/>
                            <a:cxnLst/>
                            <a:rect l="0" t="0" r="0" b="0"/>
                            <a:pathLst>
                              <a:path w="138741" h="281826">
                                <a:moveTo>
                                  <a:pt x="0" y="281826"/>
                                </a:moveTo>
                                <a:lnTo>
                                  <a:pt x="25074" y="281826"/>
                                </a:lnTo>
                                <a:lnTo>
                                  <a:pt x="138741" y="0"/>
                                </a:lnTo>
                              </a:path>
                            </a:pathLst>
                          </a:custGeom>
                          <a:ln w="6877" cap="flat">
                            <a:round/>
                          </a:ln>
                        </wps:spPr>
                        <wps:style>
                          <a:lnRef idx="1">
                            <a:srgbClr val="000000"/>
                          </a:lnRef>
                          <a:fillRef idx="0">
                            <a:srgbClr val="000000">
                              <a:alpha val="0"/>
                            </a:srgbClr>
                          </a:fillRef>
                          <a:effectRef idx="0">
                            <a:scrgbClr r="0" g="0" b="0"/>
                          </a:effectRef>
                          <a:fontRef idx="none"/>
                        </wps:style>
                        <wps:bodyPr/>
                      </wps:wsp>
                      <wps:wsp>
                        <wps:cNvPr id="24203" name="Shape 24203"/>
                        <wps:cNvSpPr/>
                        <wps:spPr>
                          <a:xfrm>
                            <a:off x="147099" y="2182977"/>
                            <a:ext cx="245736" cy="281826"/>
                          </a:xfrm>
                          <a:custGeom>
                            <a:avLst/>
                            <a:gdLst/>
                            <a:ahLst/>
                            <a:cxnLst/>
                            <a:rect l="0" t="0" r="0" b="0"/>
                            <a:pathLst>
                              <a:path w="245736" h="281826">
                                <a:moveTo>
                                  <a:pt x="0" y="0"/>
                                </a:moveTo>
                                <a:lnTo>
                                  <a:pt x="110338" y="0"/>
                                </a:lnTo>
                                <a:lnTo>
                                  <a:pt x="224005" y="281826"/>
                                </a:lnTo>
                                <a:lnTo>
                                  <a:pt x="245736" y="281826"/>
                                </a:lnTo>
                              </a:path>
                            </a:pathLst>
                          </a:custGeom>
                          <a:ln w="6877" cap="flat">
                            <a:round/>
                          </a:ln>
                        </wps:spPr>
                        <wps:style>
                          <a:lnRef idx="1">
                            <a:srgbClr val="000000"/>
                          </a:lnRef>
                          <a:fillRef idx="0">
                            <a:srgbClr val="000000">
                              <a:alpha val="0"/>
                            </a:srgbClr>
                          </a:fillRef>
                          <a:effectRef idx="0">
                            <a:scrgbClr r="0" g="0" b="0"/>
                          </a:effectRef>
                          <a:fontRef idx="none"/>
                        </wps:style>
                        <wps:bodyPr/>
                      </wps:wsp>
                      <wps:wsp>
                        <wps:cNvPr id="24206" name="Shape 24206"/>
                        <wps:cNvSpPr/>
                        <wps:spPr>
                          <a:xfrm>
                            <a:off x="0" y="2328761"/>
                            <a:ext cx="138741" cy="290078"/>
                          </a:xfrm>
                          <a:custGeom>
                            <a:avLst/>
                            <a:gdLst/>
                            <a:ahLst/>
                            <a:cxnLst/>
                            <a:rect l="0" t="0" r="0" b="0"/>
                            <a:pathLst>
                              <a:path w="138741" h="290078">
                                <a:moveTo>
                                  <a:pt x="0" y="290078"/>
                                </a:moveTo>
                                <a:lnTo>
                                  <a:pt x="25074" y="290078"/>
                                </a:lnTo>
                                <a:lnTo>
                                  <a:pt x="138741" y="0"/>
                                </a:lnTo>
                              </a:path>
                            </a:pathLst>
                          </a:custGeom>
                          <a:ln w="6877" cap="flat">
                            <a:round/>
                          </a:ln>
                        </wps:spPr>
                        <wps:style>
                          <a:lnRef idx="1">
                            <a:srgbClr val="000000"/>
                          </a:lnRef>
                          <a:fillRef idx="0">
                            <a:srgbClr val="000000">
                              <a:alpha val="0"/>
                            </a:srgbClr>
                          </a:fillRef>
                          <a:effectRef idx="0">
                            <a:scrgbClr r="0" g="0" b="0"/>
                          </a:effectRef>
                          <a:fontRef idx="none"/>
                        </wps:style>
                        <wps:bodyPr/>
                      </wps:wsp>
                      <wps:wsp>
                        <wps:cNvPr id="24207" name="Shape 24207"/>
                        <wps:cNvSpPr/>
                        <wps:spPr>
                          <a:xfrm>
                            <a:off x="147099" y="2328761"/>
                            <a:ext cx="245736" cy="290078"/>
                          </a:xfrm>
                          <a:custGeom>
                            <a:avLst/>
                            <a:gdLst/>
                            <a:ahLst/>
                            <a:cxnLst/>
                            <a:rect l="0" t="0" r="0" b="0"/>
                            <a:pathLst>
                              <a:path w="245736" h="290078">
                                <a:moveTo>
                                  <a:pt x="0" y="0"/>
                                </a:moveTo>
                                <a:lnTo>
                                  <a:pt x="110338" y="0"/>
                                </a:lnTo>
                                <a:lnTo>
                                  <a:pt x="224005" y="290078"/>
                                </a:lnTo>
                                <a:lnTo>
                                  <a:pt x="245736" y="290078"/>
                                </a:lnTo>
                              </a:path>
                            </a:pathLst>
                          </a:custGeom>
                          <a:ln w="6877" cap="flat">
                            <a:round/>
                          </a:ln>
                        </wps:spPr>
                        <wps:style>
                          <a:lnRef idx="1">
                            <a:srgbClr val="000000"/>
                          </a:lnRef>
                          <a:fillRef idx="0">
                            <a:srgbClr val="000000">
                              <a:alpha val="0"/>
                            </a:srgbClr>
                          </a:fillRef>
                          <a:effectRef idx="0">
                            <a:scrgbClr r="0" g="0" b="0"/>
                          </a:effectRef>
                          <a:fontRef idx="none"/>
                        </wps:style>
                        <wps:bodyPr/>
                      </wps:wsp>
                      <wps:wsp>
                        <wps:cNvPr id="24210" name="Shape 24210"/>
                        <wps:cNvSpPr/>
                        <wps:spPr>
                          <a:xfrm>
                            <a:off x="0" y="2460677"/>
                            <a:ext cx="138741" cy="312541"/>
                          </a:xfrm>
                          <a:custGeom>
                            <a:avLst/>
                            <a:gdLst/>
                            <a:ahLst/>
                            <a:cxnLst/>
                            <a:rect l="0" t="0" r="0" b="0"/>
                            <a:pathLst>
                              <a:path w="138741" h="312541">
                                <a:moveTo>
                                  <a:pt x="0" y="312541"/>
                                </a:moveTo>
                                <a:lnTo>
                                  <a:pt x="25074" y="312541"/>
                                </a:lnTo>
                                <a:lnTo>
                                  <a:pt x="138741" y="0"/>
                                </a:lnTo>
                              </a:path>
                            </a:pathLst>
                          </a:custGeom>
                          <a:ln w="6877" cap="flat">
                            <a:round/>
                          </a:ln>
                        </wps:spPr>
                        <wps:style>
                          <a:lnRef idx="1">
                            <a:srgbClr val="000000"/>
                          </a:lnRef>
                          <a:fillRef idx="0">
                            <a:srgbClr val="000000">
                              <a:alpha val="0"/>
                            </a:srgbClr>
                          </a:fillRef>
                          <a:effectRef idx="0">
                            <a:scrgbClr r="0" g="0" b="0"/>
                          </a:effectRef>
                          <a:fontRef idx="none"/>
                        </wps:style>
                        <wps:bodyPr/>
                      </wps:wsp>
                      <wps:wsp>
                        <wps:cNvPr id="24211" name="Shape 24211"/>
                        <wps:cNvSpPr/>
                        <wps:spPr>
                          <a:xfrm>
                            <a:off x="147099" y="2460677"/>
                            <a:ext cx="245736" cy="312541"/>
                          </a:xfrm>
                          <a:custGeom>
                            <a:avLst/>
                            <a:gdLst/>
                            <a:ahLst/>
                            <a:cxnLst/>
                            <a:rect l="0" t="0" r="0" b="0"/>
                            <a:pathLst>
                              <a:path w="245736" h="312541">
                                <a:moveTo>
                                  <a:pt x="0" y="0"/>
                                </a:moveTo>
                                <a:lnTo>
                                  <a:pt x="110338" y="0"/>
                                </a:lnTo>
                                <a:lnTo>
                                  <a:pt x="224005" y="312541"/>
                                </a:lnTo>
                                <a:lnTo>
                                  <a:pt x="245736" y="312541"/>
                                </a:lnTo>
                              </a:path>
                            </a:pathLst>
                          </a:custGeom>
                          <a:ln w="6877" cap="flat">
                            <a:round/>
                          </a:ln>
                        </wps:spPr>
                        <wps:style>
                          <a:lnRef idx="1">
                            <a:srgbClr val="000000"/>
                          </a:lnRef>
                          <a:fillRef idx="0">
                            <a:srgbClr val="000000">
                              <a:alpha val="0"/>
                            </a:srgbClr>
                          </a:fillRef>
                          <a:effectRef idx="0">
                            <a:scrgbClr r="0" g="0" b="0"/>
                          </a:effectRef>
                          <a:fontRef idx="none"/>
                        </wps:style>
                        <wps:bodyPr/>
                      </wps:wsp>
                      <wps:wsp>
                        <wps:cNvPr id="24214" name="Shape 24214"/>
                        <wps:cNvSpPr/>
                        <wps:spPr>
                          <a:xfrm>
                            <a:off x="0" y="2474430"/>
                            <a:ext cx="138741" cy="452710"/>
                          </a:xfrm>
                          <a:custGeom>
                            <a:avLst/>
                            <a:gdLst/>
                            <a:ahLst/>
                            <a:cxnLst/>
                            <a:rect l="0" t="0" r="0" b="0"/>
                            <a:pathLst>
                              <a:path w="138741" h="452710">
                                <a:moveTo>
                                  <a:pt x="0" y="452710"/>
                                </a:moveTo>
                                <a:lnTo>
                                  <a:pt x="25074" y="452710"/>
                                </a:lnTo>
                                <a:lnTo>
                                  <a:pt x="138741" y="0"/>
                                </a:lnTo>
                              </a:path>
                            </a:pathLst>
                          </a:custGeom>
                          <a:ln w="6877" cap="flat">
                            <a:round/>
                          </a:ln>
                        </wps:spPr>
                        <wps:style>
                          <a:lnRef idx="1">
                            <a:srgbClr val="000000"/>
                          </a:lnRef>
                          <a:fillRef idx="0">
                            <a:srgbClr val="000000">
                              <a:alpha val="0"/>
                            </a:srgbClr>
                          </a:fillRef>
                          <a:effectRef idx="0">
                            <a:scrgbClr r="0" g="0" b="0"/>
                          </a:effectRef>
                          <a:fontRef idx="none"/>
                        </wps:style>
                        <wps:bodyPr/>
                      </wps:wsp>
                      <wps:wsp>
                        <wps:cNvPr id="24215" name="Shape 24215"/>
                        <wps:cNvSpPr/>
                        <wps:spPr>
                          <a:xfrm>
                            <a:off x="147099" y="2474430"/>
                            <a:ext cx="245736" cy="452710"/>
                          </a:xfrm>
                          <a:custGeom>
                            <a:avLst/>
                            <a:gdLst/>
                            <a:ahLst/>
                            <a:cxnLst/>
                            <a:rect l="0" t="0" r="0" b="0"/>
                            <a:pathLst>
                              <a:path w="245736" h="452710">
                                <a:moveTo>
                                  <a:pt x="0" y="0"/>
                                </a:moveTo>
                                <a:lnTo>
                                  <a:pt x="110338" y="0"/>
                                </a:lnTo>
                                <a:lnTo>
                                  <a:pt x="224005" y="452710"/>
                                </a:lnTo>
                                <a:lnTo>
                                  <a:pt x="245736" y="452710"/>
                                </a:lnTo>
                              </a:path>
                            </a:pathLst>
                          </a:custGeom>
                          <a:ln w="6877" cap="flat">
                            <a:round/>
                          </a:ln>
                        </wps:spPr>
                        <wps:style>
                          <a:lnRef idx="1">
                            <a:srgbClr val="000000"/>
                          </a:lnRef>
                          <a:fillRef idx="0">
                            <a:srgbClr val="000000">
                              <a:alpha val="0"/>
                            </a:srgbClr>
                          </a:fillRef>
                          <a:effectRef idx="0">
                            <a:scrgbClr r="0" g="0" b="0"/>
                          </a:effectRef>
                          <a:fontRef idx="none"/>
                        </wps:style>
                        <wps:bodyPr/>
                      </wps:wsp>
                      <wps:wsp>
                        <wps:cNvPr id="24218" name="Shape 24218"/>
                        <wps:cNvSpPr/>
                        <wps:spPr>
                          <a:xfrm>
                            <a:off x="0" y="2578954"/>
                            <a:ext cx="138741" cy="502221"/>
                          </a:xfrm>
                          <a:custGeom>
                            <a:avLst/>
                            <a:gdLst/>
                            <a:ahLst/>
                            <a:cxnLst/>
                            <a:rect l="0" t="0" r="0" b="0"/>
                            <a:pathLst>
                              <a:path w="138741" h="502221">
                                <a:moveTo>
                                  <a:pt x="0" y="502221"/>
                                </a:moveTo>
                                <a:lnTo>
                                  <a:pt x="25074" y="502221"/>
                                </a:lnTo>
                                <a:lnTo>
                                  <a:pt x="138741" y="0"/>
                                </a:lnTo>
                              </a:path>
                            </a:pathLst>
                          </a:custGeom>
                          <a:ln w="6877" cap="flat">
                            <a:round/>
                          </a:ln>
                        </wps:spPr>
                        <wps:style>
                          <a:lnRef idx="1">
                            <a:srgbClr val="000000"/>
                          </a:lnRef>
                          <a:fillRef idx="0">
                            <a:srgbClr val="000000">
                              <a:alpha val="0"/>
                            </a:srgbClr>
                          </a:fillRef>
                          <a:effectRef idx="0">
                            <a:scrgbClr r="0" g="0" b="0"/>
                          </a:effectRef>
                          <a:fontRef idx="none"/>
                        </wps:style>
                        <wps:bodyPr/>
                      </wps:wsp>
                      <wps:wsp>
                        <wps:cNvPr id="24219" name="Shape 24219"/>
                        <wps:cNvSpPr/>
                        <wps:spPr>
                          <a:xfrm>
                            <a:off x="147099" y="2578954"/>
                            <a:ext cx="245736" cy="502221"/>
                          </a:xfrm>
                          <a:custGeom>
                            <a:avLst/>
                            <a:gdLst/>
                            <a:ahLst/>
                            <a:cxnLst/>
                            <a:rect l="0" t="0" r="0" b="0"/>
                            <a:pathLst>
                              <a:path w="245736" h="502221">
                                <a:moveTo>
                                  <a:pt x="0" y="0"/>
                                </a:moveTo>
                                <a:lnTo>
                                  <a:pt x="110338" y="0"/>
                                </a:lnTo>
                                <a:lnTo>
                                  <a:pt x="224005" y="502221"/>
                                </a:lnTo>
                                <a:lnTo>
                                  <a:pt x="245736" y="502221"/>
                                </a:lnTo>
                              </a:path>
                            </a:pathLst>
                          </a:custGeom>
                          <a:ln w="6877" cap="flat">
                            <a:round/>
                          </a:ln>
                        </wps:spPr>
                        <wps:style>
                          <a:lnRef idx="1">
                            <a:srgbClr val="000000"/>
                          </a:lnRef>
                          <a:fillRef idx="0">
                            <a:srgbClr val="000000">
                              <a:alpha val="0"/>
                            </a:srgbClr>
                          </a:fillRef>
                          <a:effectRef idx="0">
                            <a:scrgbClr r="0" g="0" b="0"/>
                          </a:effectRef>
                          <a:fontRef idx="none"/>
                        </wps:style>
                        <wps:bodyPr/>
                      </wps:wsp>
                      <wps:wsp>
                        <wps:cNvPr id="24222" name="Shape 24222"/>
                        <wps:cNvSpPr/>
                        <wps:spPr>
                          <a:xfrm>
                            <a:off x="0" y="2596833"/>
                            <a:ext cx="138741" cy="638378"/>
                          </a:xfrm>
                          <a:custGeom>
                            <a:avLst/>
                            <a:gdLst/>
                            <a:ahLst/>
                            <a:cxnLst/>
                            <a:rect l="0" t="0" r="0" b="0"/>
                            <a:pathLst>
                              <a:path w="138741" h="638378">
                                <a:moveTo>
                                  <a:pt x="0" y="638378"/>
                                </a:moveTo>
                                <a:lnTo>
                                  <a:pt x="25074" y="638378"/>
                                </a:lnTo>
                                <a:lnTo>
                                  <a:pt x="138741" y="0"/>
                                </a:lnTo>
                              </a:path>
                            </a:pathLst>
                          </a:custGeom>
                          <a:ln w="6877" cap="flat">
                            <a:round/>
                          </a:ln>
                        </wps:spPr>
                        <wps:style>
                          <a:lnRef idx="1">
                            <a:srgbClr val="000000"/>
                          </a:lnRef>
                          <a:fillRef idx="0">
                            <a:srgbClr val="000000">
                              <a:alpha val="0"/>
                            </a:srgbClr>
                          </a:fillRef>
                          <a:effectRef idx="0">
                            <a:scrgbClr r="0" g="0" b="0"/>
                          </a:effectRef>
                          <a:fontRef idx="none"/>
                        </wps:style>
                        <wps:bodyPr/>
                      </wps:wsp>
                      <wps:wsp>
                        <wps:cNvPr id="24223" name="Shape 24223"/>
                        <wps:cNvSpPr/>
                        <wps:spPr>
                          <a:xfrm>
                            <a:off x="147099" y="2596833"/>
                            <a:ext cx="245736" cy="638378"/>
                          </a:xfrm>
                          <a:custGeom>
                            <a:avLst/>
                            <a:gdLst/>
                            <a:ahLst/>
                            <a:cxnLst/>
                            <a:rect l="0" t="0" r="0" b="0"/>
                            <a:pathLst>
                              <a:path w="245736" h="638378">
                                <a:moveTo>
                                  <a:pt x="0" y="0"/>
                                </a:moveTo>
                                <a:lnTo>
                                  <a:pt x="110338" y="0"/>
                                </a:lnTo>
                                <a:lnTo>
                                  <a:pt x="224005" y="638378"/>
                                </a:lnTo>
                                <a:lnTo>
                                  <a:pt x="245736" y="638378"/>
                                </a:lnTo>
                              </a:path>
                            </a:pathLst>
                          </a:custGeom>
                          <a:ln w="6877" cap="flat">
                            <a:round/>
                          </a:ln>
                        </wps:spPr>
                        <wps:style>
                          <a:lnRef idx="1">
                            <a:srgbClr val="000000"/>
                          </a:lnRef>
                          <a:fillRef idx="0">
                            <a:srgbClr val="000000">
                              <a:alpha val="0"/>
                            </a:srgbClr>
                          </a:fillRef>
                          <a:effectRef idx="0">
                            <a:scrgbClr r="0" g="0" b="0"/>
                          </a:effectRef>
                          <a:fontRef idx="none"/>
                        </wps:style>
                        <wps:bodyPr/>
                      </wps:wsp>
                      <wps:wsp>
                        <wps:cNvPr id="24226" name="Shape 24226"/>
                        <wps:cNvSpPr/>
                        <wps:spPr>
                          <a:xfrm>
                            <a:off x="0" y="3006908"/>
                            <a:ext cx="138741" cy="382339"/>
                          </a:xfrm>
                          <a:custGeom>
                            <a:avLst/>
                            <a:gdLst/>
                            <a:ahLst/>
                            <a:cxnLst/>
                            <a:rect l="0" t="0" r="0" b="0"/>
                            <a:pathLst>
                              <a:path w="138741" h="382339">
                                <a:moveTo>
                                  <a:pt x="0" y="382339"/>
                                </a:moveTo>
                                <a:lnTo>
                                  <a:pt x="25074" y="382339"/>
                                </a:lnTo>
                                <a:lnTo>
                                  <a:pt x="138741" y="0"/>
                                </a:lnTo>
                              </a:path>
                            </a:pathLst>
                          </a:custGeom>
                          <a:ln w="6877" cap="flat">
                            <a:round/>
                          </a:ln>
                        </wps:spPr>
                        <wps:style>
                          <a:lnRef idx="1">
                            <a:srgbClr val="000000"/>
                          </a:lnRef>
                          <a:fillRef idx="0">
                            <a:srgbClr val="000000">
                              <a:alpha val="0"/>
                            </a:srgbClr>
                          </a:fillRef>
                          <a:effectRef idx="0">
                            <a:scrgbClr r="0" g="0" b="0"/>
                          </a:effectRef>
                          <a:fontRef idx="none"/>
                        </wps:style>
                        <wps:bodyPr/>
                      </wps:wsp>
                      <wps:wsp>
                        <wps:cNvPr id="24227" name="Shape 24227"/>
                        <wps:cNvSpPr/>
                        <wps:spPr>
                          <a:xfrm>
                            <a:off x="147099" y="3006908"/>
                            <a:ext cx="245736" cy="382339"/>
                          </a:xfrm>
                          <a:custGeom>
                            <a:avLst/>
                            <a:gdLst/>
                            <a:ahLst/>
                            <a:cxnLst/>
                            <a:rect l="0" t="0" r="0" b="0"/>
                            <a:pathLst>
                              <a:path w="245736" h="382339">
                                <a:moveTo>
                                  <a:pt x="0" y="0"/>
                                </a:moveTo>
                                <a:lnTo>
                                  <a:pt x="110338" y="0"/>
                                </a:lnTo>
                                <a:lnTo>
                                  <a:pt x="224005" y="382339"/>
                                </a:lnTo>
                                <a:lnTo>
                                  <a:pt x="245736" y="382339"/>
                                </a:lnTo>
                              </a:path>
                            </a:pathLst>
                          </a:custGeom>
                          <a:ln w="6877" cap="flat">
                            <a:round/>
                          </a:ln>
                        </wps:spPr>
                        <wps:style>
                          <a:lnRef idx="1">
                            <a:srgbClr val="000000"/>
                          </a:lnRef>
                          <a:fillRef idx="0">
                            <a:srgbClr val="000000">
                              <a:alpha val="0"/>
                            </a:srgbClr>
                          </a:fillRef>
                          <a:effectRef idx="0">
                            <a:scrgbClr r="0" g="0" b="0"/>
                          </a:effectRef>
                          <a:fontRef idx="none"/>
                        </wps:style>
                        <wps:bodyPr/>
                      </wps:wsp>
                      <wps:wsp>
                        <wps:cNvPr id="24230" name="Shape 24230"/>
                        <wps:cNvSpPr/>
                        <wps:spPr>
                          <a:xfrm>
                            <a:off x="0" y="3180198"/>
                            <a:ext cx="138741" cy="363084"/>
                          </a:xfrm>
                          <a:custGeom>
                            <a:avLst/>
                            <a:gdLst/>
                            <a:ahLst/>
                            <a:cxnLst/>
                            <a:rect l="0" t="0" r="0" b="0"/>
                            <a:pathLst>
                              <a:path w="138741" h="363084">
                                <a:moveTo>
                                  <a:pt x="0" y="363084"/>
                                </a:moveTo>
                                <a:lnTo>
                                  <a:pt x="25074" y="363084"/>
                                </a:lnTo>
                                <a:lnTo>
                                  <a:pt x="138741" y="0"/>
                                </a:lnTo>
                              </a:path>
                            </a:pathLst>
                          </a:custGeom>
                          <a:ln w="6877" cap="flat">
                            <a:round/>
                          </a:ln>
                        </wps:spPr>
                        <wps:style>
                          <a:lnRef idx="1">
                            <a:srgbClr val="000000"/>
                          </a:lnRef>
                          <a:fillRef idx="0">
                            <a:srgbClr val="000000">
                              <a:alpha val="0"/>
                            </a:srgbClr>
                          </a:fillRef>
                          <a:effectRef idx="0">
                            <a:scrgbClr r="0" g="0" b="0"/>
                          </a:effectRef>
                          <a:fontRef idx="none"/>
                        </wps:style>
                        <wps:bodyPr/>
                      </wps:wsp>
                      <wps:wsp>
                        <wps:cNvPr id="24231" name="Shape 24231"/>
                        <wps:cNvSpPr/>
                        <wps:spPr>
                          <a:xfrm>
                            <a:off x="147099" y="3180198"/>
                            <a:ext cx="245736" cy="363084"/>
                          </a:xfrm>
                          <a:custGeom>
                            <a:avLst/>
                            <a:gdLst/>
                            <a:ahLst/>
                            <a:cxnLst/>
                            <a:rect l="0" t="0" r="0" b="0"/>
                            <a:pathLst>
                              <a:path w="245736" h="363084">
                                <a:moveTo>
                                  <a:pt x="0" y="0"/>
                                </a:moveTo>
                                <a:lnTo>
                                  <a:pt x="110338" y="0"/>
                                </a:lnTo>
                                <a:lnTo>
                                  <a:pt x="224005" y="363084"/>
                                </a:lnTo>
                                <a:lnTo>
                                  <a:pt x="245736" y="363084"/>
                                </a:lnTo>
                              </a:path>
                            </a:pathLst>
                          </a:custGeom>
                          <a:ln w="6877" cap="flat">
                            <a:round/>
                          </a:ln>
                        </wps:spPr>
                        <wps:style>
                          <a:lnRef idx="1">
                            <a:srgbClr val="000000"/>
                          </a:lnRef>
                          <a:fillRef idx="0">
                            <a:srgbClr val="000000">
                              <a:alpha val="0"/>
                            </a:srgbClr>
                          </a:fillRef>
                          <a:effectRef idx="0">
                            <a:scrgbClr r="0" g="0" b="0"/>
                          </a:effectRef>
                          <a:fontRef idx="none"/>
                        </wps:style>
                        <wps:bodyPr/>
                      </wps:wsp>
                      <wps:wsp>
                        <wps:cNvPr id="24234" name="Shape 24234"/>
                        <wps:cNvSpPr/>
                        <wps:spPr>
                          <a:xfrm>
                            <a:off x="0" y="3455262"/>
                            <a:ext cx="138741" cy="242308"/>
                          </a:xfrm>
                          <a:custGeom>
                            <a:avLst/>
                            <a:gdLst/>
                            <a:ahLst/>
                            <a:cxnLst/>
                            <a:rect l="0" t="0" r="0" b="0"/>
                            <a:pathLst>
                              <a:path w="138741" h="242308">
                                <a:moveTo>
                                  <a:pt x="0" y="242308"/>
                                </a:moveTo>
                                <a:lnTo>
                                  <a:pt x="25074" y="242308"/>
                                </a:lnTo>
                                <a:lnTo>
                                  <a:pt x="138741" y="0"/>
                                </a:lnTo>
                              </a:path>
                            </a:pathLst>
                          </a:custGeom>
                          <a:ln w="6877" cap="flat">
                            <a:round/>
                          </a:ln>
                        </wps:spPr>
                        <wps:style>
                          <a:lnRef idx="1">
                            <a:srgbClr val="000000"/>
                          </a:lnRef>
                          <a:fillRef idx="0">
                            <a:srgbClr val="000000">
                              <a:alpha val="0"/>
                            </a:srgbClr>
                          </a:fillRef>
                          <a:effectRef idx="0">
                            <a:scrgbClr r="0" g="0" b="0"/>
                          </a:effectRef>
                          <a:fontRef idx="none"/>
                        </wps:style>
                        <wps:bodyPr/>
                      </wps:wsp>
                      <wps:wsp>
                        <wps:cNvPr id="24235" name="Shape 24235"/>
                        <wps:cNvSpPr/>
                        <wps:spPr>
                          <a:xfrm>
                            <a:off x="147099" y="3455262"/>
                            <a:ext cx="245736" cy="242308"/>
                          </a:xfrm>
                          <a:custGeom>
                            <a:avLst/>
                            <a:gdLst/>
                            <a:ahLst/>
                            <a:cxnLst/>
                            <a:rect l="0" t="0" r="0" b="0"/>
                            <a:pathLst>
                              <a:path w="245736" h="242308">
                                <a:moveTo>
                                  <a:pt x="0" y="0"/>
                                </a:moveTo>
                                <a:lnTo>
                                  <a:pt x="110338" y="0"/>
                                </a:lnTo>
                                <a:lnTo>
                                  <a:pt x="224005" y="242308"/>
                                </a:lnTo>
                                <a:lnTo>
                                  <a:pt x="245736" y="242308"/>
                                </a:lnTo>
                              </a:path>
                            </a:pathLst>
                          </a:custGeom>
                          <a:ln w="6877" cap="flat">
                            <a:round/>
                          </a:ln>
                        </wps:spPr>
                        <wps:style>
                          <a:lnRef idx="1">
                            <a:srgbClr val="000000"/>
                          </a:lnRef>
                          <a:fillRef idx="0">
                            <a:srgbClr val="000000">
                              <a:alpha val="0"/>
                            </a:srgbClr>
                          </a:fillRef>
                          <a:effectRef idx="0">
                            <a:scrgbClr r="0" g="0" b="0"/>
                          </a:effectRef>
                          <a:fontRef idx="none"/>
                        </wps:style>
                        <wps:bodyPr/>
                      </wps:wsp>
                      <wps:wsp>
                        <wps:cNvPr id="24238" name="Shape 24238"/>
                        <wps:cNvSpPr/>
                        <wps:spPr>
                          <a:xfrm>
                            <a:off x="0" y="3466265"/>
                            <a:ext cx="138741" cy="385330"/>
                          </a:xfrm>
                          <a:custGeom>
                            <a:avLst/>
                            <a:gdLst/>
                            <a:ahLst/>
                            <a:cxnLst/>
                            <a:rect l="0" t="0" r="0" b="0"/>
                            <a:pathLst>
                              <a:path w="138741" h="385330">
                                <a:moveTo>
                                  <a:pt x="0" y="385330"/>
                                </a:moveTo>
                                <a:lnTo>
                                  <a:pt x="25074" y="385330"/>
                                </a:lnTo>
                                <a:lnTo>
                                  <a:pt x="138741" y="0"/>
                                </a:lnTo>
                              </a:path>
                            </a:pathLst>
                          </a:custGeom>
                          <a:ln w="6877" cap="flat">
                            <a:round/>
                          </a:ln>
                        </wps:spPr>
                        <wps:style>
                          <a:lnRef idx="1">
                            <a:srgbClr val="000000"/>
                          </a:lnRef>
                          <a:fillRef idx="0">
                            <a:srgbClr val="000000">
                              <a:alpha val="0"/>
                            </a:srgbClr>
                          </a:fillRef>
                          <a:effectRef idx="0">
                            <a:scrgbClr r="0" g="0" b="0"/>
                          </a:effectRef>
                          <a:fontRef idx="none"/>
                        </wps:style>
                        <wps:bodyPr/>
                      </wps:wsp>
                      <wps:wsp>
                        <wps:cNvPr id="24239" name="Shape 24239"/>
                        <wps:cNvSpPr/>
                        <wps:spPr>
                          <a:xfrm>
                            <a:off x="147099" y="3466265"/>
                            <a:ext cx="245736" cy="385330"/>
                          </a:xfrm>
                          <a:custGeom>
                            <a:avLst/>
                            <a:gdLst/>
                            <a:ahLst/>
                            <a:cxnLst/>
                            <a:rect l="0" t="0" r="0" b="0"/>
                            <a:pathLst>
                              <a:path w="245736" h="385330">
                                <a:moveTo>
                                  <a:pt x="0" y="0"/>
                                </a:moveTo>
                                <a:lnTo>
                                  <a:pt x="110338" y="0"/>
                                </a:lnTo>
                                <a:lnTo>
                                  <a:pt x="224005" y="385330"/>
                                </a:lnTo>
                                <a:lnTo>
                                  <a:pt x="245736" y="385330"/>
                                </a:lnTo>
                              </a:path>
                            </a:pathLst>
                          </a:custGeom>
                          <a:ln w="6877" cap="flat">
                            <a:round/>
                          </a:ln>
                        </wps:spPr>
                        <wps:style>
                          <a:lnRef idx="1">
                            <a:srgbClr val="000000"/>
                          </a:lnRef>
                          <a:fillRef idx="0">
                            <a:srgbClr val="000000">
                              <a:alpha val="0"/>
                            </a:srgbClr>
                          </a:fillRef>
                          <a:effectRef idx="0">
                            <a:scrgbClr r="0" g="0" b="0"/>
                          </a:effectRef>
                          <a:fontRef idx="none"/>
                        </wps:style>
                        <wps:bodyPr/>
                      </wps:wsp>
                      <wps:wsp>
                        <wps:cNvPr id="24242" name="Shape 24242"/>
                        <wps:cNvSpPr/>
                        <wps:spPr>
                          <a:xfrm>
                            <a:off x="0" y="3480018"/>
                            <a:ext cx="138741" cy="525602"/>
                          </a:xfrm>
                          <a:custGeom>
                            <a:avLst/>
                            <a:gdLst/>
                            <a:ahLst/>
                            <a:cxnLst/>
                            <a:rect l="0" t="0" r="0" b="0"/>
                            <a:pathLst>
                              <a:path w="138741" h="525602">
                                <a:moveTo>
                                  <a:pt x="0" y="525602"/>
                                </a:moveTo>
                                <a:lnTo>
                                  <a:pt x="25074" y="525602"/>
                                </a:lnTo>
                                <a:lnTo>
                                  <a:pt x="138741" y="0"/>
                                </a:lnTo>
                              </a:path>
                            </a:pathLst>
                          </a:custGeom>
                          <a:ln w="6877" cap="flat">
                            <a:round/>
                          </a:ln>
                        </wps:spPr>
                        <wps:style>
                          <a:lnRef idx="1">
                            <a:srgbClr val="000000"/>
                          </a:lnRef>
                          <a:fillRef idx="0">
                            <a:srgbClr val="000000">
                              <a:alpha val="0"/>
                            </a:srgbClr>
                          </a:fillRef>
                          <a:effectRef idx="0">
                            <a:scrgbClr r="0" g="0" b="0"/>
                          </a:effectRef>
                          <a:fontRef idx="none"/>
                        </wps:style>
                        <wps:bodyPr/>
                      </wps:wsp>
                      <wps:wsp>
                        <wps:cNvPr id="24243" name="Shape 24243"/>
                        <wps:cNvSpPr/>
                        <wps:spPr>
                          <a:xfrm>
                            <a:off x="147099" y="3480018"/>
                            <a:ext cx="245736" cy="525602"/>
                          </a:xfrm>
                          <a:custGeom>
                            <a:avLst/>
                            <a:gdLst/>
                            <a:ahLst/>
                            <a:cxnLst/>
                            <a:rect l="0" t="0" r="0" b="0"/>
                            <a:pathLst>
                              <a:path w="245736" h="525602">
                                <a:moveTo>
                                  <a:pt x="0" y="0"/>
                                </a:moveTo>
                                <a:lnTo>
                                  <a:pt x="110338" y="0"/>
                                </a:lnTo>
                                <a:lnTo>
                                  <a:pt x="224005" y="525602"/>
                                </a:lnTo>
                                <a:lnTo>
                                  <a:pt x="245736" y="525602"/>
                                </a:lnTo>
                              </a:path>
                            </a:pathLst>
                          </a:custGeom>
                          <a:ln w="6877" cap="flat">
                            <a:round/>
                          </a:ln>
                        </wps:spPr>
                        <wps:style>
                          <a:lnRef idx="1">
                            <a:srgbClr val="000000"/>
                          </a:lnRef>
                          <a:fillRef idx="0">
                            <a:srgbClr val="000000">
                              <a:alpha val="0"/>
                            </a:srgbClr>
                          </a:fillRef>
                          <a:effectRef idx="0">
                            <a:scrgbClr r="0" g="0" b="0"/>
                          </a:effectRef>
                          <a:fontRef idx="none"/>
                        </wps:style>
                        <wps:bodyPr/>
                      </wps:wsp>
                      <wps:wsp>
                        <wps:cNvPr id="24246" name="Shape 24246"/>
                        <wps:cNvSpPr/>
                        <wps:spPr>
                          <a:xfrm>
                            <a:off x="0" y="3851595"/>
                            <a:ext cx="138741" cy="308037"/>
                          </a:xfrm>
                          <a:custGeom>
                            <a:avLst/>
                            <a:gdLst/>
                            <a:ahLst/>
                            <a:cxnLst/>
                            <a:rect l="0" t="0" r="0" b="0"/>
                            <a:pathLst>
                              <a:path w="138741" h="308037">
                                <a:moveTo>
                                  <a:pt x="0" y="308037"/>
                                </a:moveTo>
                                <a:lnTo>
                                  <a:pt x="25074" y="308037"/>
                                </a:lnTo>
                                <a:lnTo>
                                  <a:pt x="138741" y="0"/>
                                </a:lnTo>
                              </a:path>
                            </a:pathLst>
                          </a:custGeom>
                          <a:ln w="6877" cap="flat">
                            <a:round/>
                          </a:ln>
                        </wps:spPr>
                        <wps:style>
                          <a:lnRef idx="1">
                            <a:srgbClr val="000000"/>
                          </a:lnRef>
                          <a:fillRef idx="0">
                            <a:srgbClr val="000000">
                              <a:alpha val="0"/>
                            </a:srgbClr>
                          </a:fillRef>
                          <a:effectRef idx="0">
                            <a:scrgbClr r="0" g="0" b="0"/>
                          </a:effectRef>
                          <a:fontRef idx="none"/>
                        </wps:style>
                        <wps:bodyPr/>
                      </wps:wsp>
                      <wps:wsp>
                        <wps:cNvPr id="24247" name="Shape 24247"/>
                        <wps:cNvSpPr/>
                        <wps:spPr>
                          <a:xfrm>
                            <a:off x="147099" y="3851595"/>
                            <a:ext cx="245736" cy="308037"/>
                          </a:xfrm>
                          <a:custGeom>
                            <a:avLst/>
                            <a:gdLst/>
                            <a:ahLst/>
                            <a:cxnLst/>
                            <a:rect l="0" t="0" r="0" b="0"/>
                            <a:pathLst>
                              <a:path w="245736" h="308037">
                                <a:moveTo>
                                  <a:pt x="0" y="0"/>
                                </a:moveTo>
                                <a:lnTo>
                                  <a:pt x="110338" y="0"/>
                                </a:lnTo>
                                <a:lnTo>
                                  <a:pt x="224005" y="308037"/>
                                </a:lnTo>
                                <a:lnTo>
                                  <a:pt x="245736" y="308037"/>
                                </a:lnTo>
                              </a:path>
                            </a:pathLst>
                          </a:custGeom>
                          <a:ln w="6877" cap="flat">
                            <a:round/>
                          </a:ln>
                        </wps:spPr>
                        <wps:style>
                          <a:lnRef idx="1">
                            <a:srgbClr val="000000"/>
                          </a:lnRef>
                          <a:fillRef idx="0">
                            <a:srgbClr val="000000">
                              <a:alpha val="0"/>
                            </a:srgbClr>
                          </a:fillRef>
                          <a:effectRef idx="0">
                            <a:scrgbClr r="0" g="0" b="0"/>
                          </a:effectRef>
                          <a:fontRef idx="none"/>
                        </wps:style>
                        <wps:bodyPr/>
                      </wps:wsp>
                      <wps:wsp>
                        <wps:cNvPr id="24250" name="Shape 24250"/>
                        <wps:cNvSpPr/>
                        <wps:spPr>
                          <a:xfrm>
                            <a:off x="0" y="3883227"/>
                            <a:ext cx="138741" cy="430429"/>
                          </a:xfrm>
                          <a:custGeom>
                            <a:avLst/>
                            <a:gdLst/>
                            <a:ahLst/>
                            <a:cxnLst/>
                            <a:rect l="0" t="0" r="0" b="0"/>
                            <a:pathLst>
                              <a:path w="138741" h="430429">
                                <a:moveTo>
                                  <a:pt x="0" y="430429"/>
                                </a:moveTo>
                                <a:lnTo>
                                  <a:pt x="25074" y="430429"/>
                                </a:lnTo>
                                <a:lnTo>
                                  <a:pt x="138741" y="0"/>
                                </a:lnTo>
                              </a:path>
                            </a:pathLst>
                          </a:custGeom>
                          <a:ln w="6877" cap="flat">
                            <a:round/>
                          </a:ln>
                        </wps:spPr>
                        <wps:style>
                          <a:lnRef idx="1">
                            <a:srgbClr val="000000"/>
                          </a:lnRef>
                          <a:fillRef idx="0">
                            <a:srgbClr val="000000">
                              <a:alpha val="0"/>
                            </a:srgbClr>
                          </a:fillRef>
                          <a:effectRef idx="0">
                            <a:scrgbClr r="0" g="0" b="0"/>
                          </a:effectRef>
                          <a:fontRef idx="none"/>
                        </wps:style>
                        <wps:bodyPr/>
                      </wps:wsp>
                      <wps:wsp>
                        <wps:cNvPr id="24251" name="Shape 24251"/>
                        <wps:cNvSpPr/>
                        <wps:spPr>
                          <a:xfrm>
                            <a:off x="147099" y="3883227"/>
                            <a:ext cx="245736" cy="430429"/>
                          </a:xfrm>
                          <a:custGeom>
                            <a:avLst/>
                            <a:gdLst/>
                            <a:ahLst/>
                            <a:cxnLst/>
                            <a:rect l="0" t="0" r="0" b="0"/>
                            <a:pathLst>
                              <a:path w="245736" h="430429">
                                <a:moveTo>
                                  <a:pt x="0" y="0"/>
                                </a:moveTo>
                                <a:lnTo>
                                  <a:pt x="110338" y="0"/>
                                </a:lnTo>
                                <a:lnTo>
                                  <a:pt x="224005" y="430429"/>
                                </a:lnTo>
                                <a:lnTo>
                                  <a:pt x="245736" y="430429"/>
                                </a:lnTo>
                              </a:path>
                            </a:pathLst>
                          </a:custGeom>
                          <a:ln w="6877" cap="flat">
                            <a:round/>
                          </a:ln>
                        </wps:spPr>
                        <wps:style>
                          <a:lnRef idx="1">
                            <a:srgbClr val="000000"/>
                          </a:lnRef>
                          <a:fillRef idx="0">
                            <a:srgbClr val="000000">
                              <a:alpha val="0"/>
                            </a:srgbClr>
                          </a:fillRef>
                          <a:effectRef idx="0">
                            <a:scrgbClr r="0" g="0" b="0"/>
                          </a:effectRef>
                          <a:fontRef idx="none"/>
                        </wps:style>
                        <wps:bodyPr/>
                      </wps:wsp>
                      <wps:wsp>
                        <wps:cNvPr id="24254" name="Shape 24254"/>
                        <wps:cNvSpPr/>
                        <wps:spPr>
                          <a:xfrm>
                            <a:off x="0" y="3969861"/>
                            <a:ext cx="138741" cy="497820"/>
                          </a:xfrm>
                          <a:custGeom>
                            <a:avLst/>
                            <a:gdLst/>
                            <a:ahLst/>
                            <a:cxnLst/>
                            <a:rect l="0" t="0" r="0" b="0"/>
                            <a:pathLst>
                              <a:path w="138741" h="497820">
                                <a:moveTo>
                                  <a:pt x="0" y="497820"/>
                                </a:moveTo>
                                <a:lnTo>
                                  <a:pt x="25074" y="497820"/>
                                </a:lnTo>
                                <a:lnTo>
                                  <a:pt x="138741" y="0"/>
                                </a:lnTo>
                              </a:path>
                            </a:pathLst>
                          </a:custGeom>
                          <a:ln w="6877" cap="flat">
                            <a:round/>
                          </a:ln>
                        </wps:spPr>
                        <wps:style>
                          <a:lnRef idx="1">
                            <a:srgbClr val="000000"/>
                          </a:lnRef>
                          <a:fillRef idx="0">
                            <a:srgbClr val="000000">
                              <a:alpha val="0"/>
                            </a:srgbClr>
                          </a:fillRef>
                          <a:effectRef idx="0">
                            <a:scrgbClr r="0" g="0" b="0"/>
                          </a:effectRef>
                          <a:fontRef idx="none"/>
                        </wps:style>
                        <wps:bodyPr/>
                      </wps:wsp>
                      <wps:wsp>
                        <wps:cNvPr id="24255" name="Shape 24255"/>
                        <wps:cNvSpPr/>
                        <wps:spPr>
                          <a:xfrm>
                            <a:off x="147099" y="3969861"/>
                            <a:ext cx="245736" cy="497820"/>
                          </a:xfrm>
                          <a:custGeom>
                            <a:avLst/>
                            <a:gdLst/>
                            <a:ahLst/>
                            <a:cxnLst/>
                            <a:rect l="0" t="0" r="0" b="0"/>
                            <a:pathLst>
                              <a:path w="245736" h="497820">
                                <a:moveTo>
                                  <a:pt x="0" y="0"/>
                                </a:moveTo>
                                <a:lnTo>
                                  <a:pt x="110338" y="0"/>
                                </a:lnTo>
                                <a:lnTo>
                                  <a:pt x="224005" y="497820"/>
                                </a:lnTo>
                                <a:lnTo>
                                  <a:pt x="245736" y="497820"/>
                                </a:lnTo>
                              </a:path>
                            </a:pathLst>
                          </a:custGeom>
                          <a:ln w="6877"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xmlns:a="http://schemas.openxmlformats.org/drawingml/2006/main">
            <w:pict>
              <v:group id="Group 286348" style="width:31.1951pt;height:351.786pt;position:absolute;mso-position-horizontal-relative:text;mso-position-horizontal:absolute;margin-left:102.805pt;mso-position-vertical-relative:text;margin-top:15.8189pt;" coordsize="3961,44676">
                <v:shape id="Shape 343909" style="position:absolute;width:1186;height:935;left:1387;top:7535;" coordsize="118685,93513" path="m0,0l118685,0l118685,93513l0,93513l0,0">
                  <v:stroke weight="0pt" endcap="flat" joinstyle="miter" miterlimit="10" on="false" color="#000000" opacity="0"/>
                  <v:fill on="true" color="#ff00ff"/>
                </v:shape>
                <v:shape id="Shape 24136" style="position:absolute;width:1136;height:0;left:1412;top:7542;" coordsize="113681,0" path="m0,0l113681,0">
                  <v:stroke weight="0.126342pt" endcap="square" joinstyle="round" on="true" color="#ff00ff"/>
                  <v:fill on="false" color="#000000" opacity="0"/>
                </v:shape>
                <v:shape id="Shape 24137" style="position:absolute;width:1136;height:0;left:1412;top:8477;" coordsize="113681,0" path="m0,0l113681,0">
                  <v:stroke weight="0.126342pt" endcap="square" joinstyle="round" on="true" color="#ff00ff"/>
                  <v:fill on="false" color="#000000" opacity="0"/>
                </v:shape>
                <v:shape id="Shape 24138" style="position:absolute;width:1186;height:34776;left:1387;top:4963;" coordsize="118696,3477611" path="m0,0l0,3477611l118696,3477611l118696,0">
                  <v:stroke weight="0.541483pt" endcap="flat" joinstyle="round" on="true" color="#000000"/>
                  <v:fill on="false" color="#000000" opacity="0"/>
                </v:shape>
                <v:shape id="Shape 24139" style="position:absolute;width:1186;height:481;left:1387;top:4482;" coordsize="118696,48136" path="m118696,48136c118696,20630,91937,0,58505,0c25074,0,0,20630,0,48136">
                  <v:stroke weight="0.541483pt" endcap="flat" joinstyle="round" on="true" color="#000000"/>
                  <v:fill on="false" color="#000000" opacity="0"/>
                </v:shape>
                <v:shape id="Shape 24142" style="position:absolute;width:1387;height:4963;left:0;top:0;" coordsize="138741,496376" path="m0,0l25074,0l138741,496376">
                  <v:stroke weight="0.541483pt" endcap="flat" joinstyle="round" on="true" color="#000000"/>
                  <v:fill on="false" color="#000000" opacity="0"/>
                </v:shape>
                <v:shape id="Shape 24143" style="position:absolute;width:2457;height:4963;left:1470;top:0;" coordsize="245736,496376" path="m0,496376l110338,496376l224005,0l245736,0">
                  <v:stroke weight="0.541483pt" endcap="flat" joinstyle="round" on="true" color="#000000"/>
                  <v:fill on="false" color="#000000" opacity="0"/>
                </v:shape>
                <v:shape id="Shape 24146" style="position:absolute;width:1387;height:5885;left:0;top:1540;" coordsize="138741,588522" path="m0,0l25074,0l138741,588522">
                  <v:stroke weight="0.541483pt" endcap="flat" joinstyle="round" on="true" color="#000000"/>
                  <v:fill on="false" color="#000000" opacity="0"/>
                </v:shape>
                <v:shape id="Shape 24147" style="position:absolute;width:2457;height:5885;left:1470;top:1540;" coordsize="245736,588522" path="m0,588522l110338,588522l224005,0l245736,0">
                  <v:stroke weight="0.541483pt" endcap="flat" joinstyle="round" on="true" color="#000000"/>
                  <v:fill on="false" color="#000000" opacity="0"/>
                </v:shape>
                <v:shape id="Shape 24151" style="position:absolute;width:1387;height:3685;left:0;top:3849;" coordsize="138741,368586" path="m0,0l25074,0l138741,368586">
                  <v:stroke weight="0.541483pt" endcap="flat" joinstyle="round" on="true" color="#000000"/>
                  <v:fill on="false" color="#000000" opacity="0"/>
                </v:shape>
                <v:shape id="Shape 24152" style="position:absolute;width:2457;height:3685;left:1470;top:3849;" coordsize="245736,368586" path="m0,368586l110338,368586l224005,0l245736,0">
                  <v:stroke weight="0.541483pt" endcap="flat" joinstyle="round" on="true" color="#000000"/>
                  <v:fill on="false" color="#000000" opacity="0"/>
                </v:shape>
                <v:shape id="Shape 24153" style="position:absolute;width:0;height:2571;left:3961;top:2515;" coordsize="0,257185" path="m0,0l0,257185">
                  <v:stroke weight="0.541483pt" endcap="flat" joinstyle="round" on="true" color="#000000"/>
                  <v:fill on="false" color="#000000" opacity="0"/>
                </v:shape>
                <v:shape id="Shape 24156" style="position:absolute;width:1387;height:1622;left:0;top:6160;" coordsize="138741,162288" path="m0,0l25074,0l138741,162288">
                  <v:stroke weight="0.541483pt" endcap="flat" joinstyle="round" on="true" color="#000000"/>
                  <v:fill on="false" color="#000000" opacity="0"/>
                </v:shape>
                <v:shape id="Shape 24157" style="position:absolute;width:2457;height:1622;left:1470;top:6160;" coordsize="245736,162288" path="m0,162288l110338,162288l224005,0l245736,0">
                  <v:stroke weight="0.541483pt" endcap="flat" joinstyle="round" on="true" color="#000000"/>
                  <v:fill on="false" color="#000000" opacity="0"/>
                </v:shape>
                <v:shape id="Shape 24160" style="position:absolute;width:1387;height:1127;left:0;top:7700;" coordsize="138741,112776" path="m0,0l25074,0l138741,112776">
                  <v:stroke weight="0.541483pt" endcap="flat" joinstyle="round" on="true" color="#000000"/>
                  <v:fill on="false" color="#000000" opacity="0"/>
                </v:shape>
                <v:shape id="Shape 24161" style="position:absolute;width:2457;height:1127;left:1470;top:7700;" coordsize="245736,112776" path="m0,112776l110338,112776l224005,0l245736,0">
                  <v:stroke weight="0.541483pt" endcap="flat" joinstyle="round" on="true" color="#000000"/>
                  <v:fill on="false" color="#000000" opacity="0"/>
                </v:shape>
                <v:shape id="Shape 24164" style="position:absolute;width:1387;height:687;left:0;top:9243;" coordsize="138741,68766" path="m0,0l25074,0l138741,68766">
                  <v:stroke weight="0.541483pt" endcap="flat" joinstyle="round" on="true" color="#000000"/>
                  <v:fill on="false" color="#000000" opacity="0"/>
                </v:shape>
                <v:shape id="Shape 24165" style="position:absolute;width:2457;height:687;left:1470;top:9243;" coordsize="245736,68766" path="m0,68766l110338,68766l224005,0l245736,0">
                  <v:stroke weight="0.541483pt" endcap="flat" joinstyle="round" on="true" color="#000000"/>
                  <v:fill on="false" color="#000000" opacity="0"/>
                </v:shape>
                <v:shape id="Shape 24168" style="position:absolute;width:1387;height:1897;left:0;top:10783;" coordsize="138741,189794" path="m0,0l25074,0l138741,189794">
                  <v:stroke weight="0.541483pt" endcap="flat" joinstyle="round" on="true" color="#000000"/>
                  <v:fill on="false" color="#000000" opacity="0"/>
                </v:shape>
                <v:shape id="Shape 24169" style="position:absolute;width:2457;height:1897;left:1470;top:10783;" coordsize="245736,189794" path="m0,189794l110338,189794l224005,0l245736,0">
                  <v:stroke weight="0.541483pt" endcap="flat" joinstyle="round" on="true" color="#000000"/>
                  <v:fill on="false" color="#000000" opacity="0"/>
                </v:shape>
                <v:shape id="Shape 24173" style="position:absolute;width:1387;height:1155;left:0;top:13094;" coordsize="138741,115527" path="m0,0l25074,0l138741,115527">
                  <v:stroke weight="0.541483pt" endcap="flat" joinstyle="round" on="true" color="#000000"/>
                  <v:fill on="false" color="#000000" opacity="0"/>
                </v:shape>
                <v:shape id="Shape 24174" style="position:absolute;width:2457;height:1155;left:1470;top:13094;" coordsize="245736,115527" path="m0,115527l110338,115527l224005,0l245736,0">
                  <v:stroke weight="0.541483pt" endcap="flat" joinstyle="round" on="true" color="#000000"/>
                  <v:fill on="false" color="#000000" opacity="0"/>
                </v:shape>
                <v:shape id="Shape 24175" style="position:absolute;width:0;height:2571;left:3961;top:11760;" coordsize="0,257185" path="m0,0l0,257185">
                  <v:stroke weight="0.541483pt" endcap="flat" joinstyle="round" on="true" color="#000000"/>
                  <v:fill on="false" color="#000000" opacity="0"/>
                </v:shape>
                <v:shape id="Shape 24178" style="position:absolute;width:1387;height:1086;left:0;top:14318;" coordsize="138741,108650" path="m0,108650l25074,108650l138741,0">
                  <v:stroke weight="0.541483pt" endcap="flat" joinstyle="round" on="true" color="#000000"/>
                  <v:fill on="false" color="#000000" opacity="0"/>
                </v:shape>
                <v:shape id="Shape 24179" style="position:absolute;width:2457;height:1086;left:1470;top:14318;" coordsize="245736,108650" path="m0,0l110338,0l224005,108650l245736,108650">
                  <v:stroke weight="0.541483pt" endcap="flat" joinstyle="round" on="true" color="#000000"/>
                  <v:fill on="false" color="#000000" opacity="0"/>
                </v:shape>
                <v:shape id="Shape 24182" style="position:absolute;width:1387;height:2599;left:0;top:14345;" coordsize="138741,259936" path="m0,259936l25074,259936l138741,0">
                  <v:stroke weight="0.541483pt" endcap="flat" joinstyle="round" on="true" color="#000000"/>
                  <v:fill on="false" color="#000000" opacity="0"/>
                </v:shape>
                <v:shape id="Shape 24183" style="position:absolute;width:2457;height:2599;left:1470;top:14345;" coordsize="245736,259936" path="m0,0l110338,0l224005,259936l245736,259936">
                  <v:stroke weight="0.541483pt" endcap="flat" joinstyle="round" on="true" color="#000000"/>
                  <v:fill on="false" color="#000000" opacity="0"/>
                </v:shape>
                <v:shape id="Shape 24186" style="position:absolute;width:1387;height:2189;left:0;top:16298;" coordsize="138741,218905" path="m0,218905l25074,218905l138741,0">
                  <v:stroke weight="0.541483pt" endcap="flat" joinstyle="round" on="true" color="#000000"/>
                  <v:fill on="false" color="#000000" opacity="0"/>
                </v:shape>
                <v:shape id="Shape 24187" style="position:absolute;width:2457;height:2189;left:1470;top:16298;" coordsize="245736,218905" path="m0,0l110338,0l224005,218905l245736,218905">
                  <v:stroke weight="0.541483pt" endcap="flat" joinstyle="round" on="true" color="#000000"/>
                  <v:fill on="false" color="#000000" opacity="0"/>
                </v:shape>
                <v:shape id="Shape 24190" style="position:absolute;width:1387;height:1017;left:0;top:19010;" coordsize="138741,101774" path="m0,101774l25074,101774l138741,0">
                  <v:stroke weight="0.541483pt" endcap="flat" joinstyle="round" on="true" color="#000000"/>
                  <v:fill on="false" color="#000000" opacity="0"/>
                </v:shape>
                <v:shape id="Shape 24191" style="position:absolute;width:2457;height:1017;left:1470;top:19010;" coordsize="245736,101774" path="m0,0l110338,0l224005,101774l245736,101774">
                  <v:stroke weight="0.541483pt" endcap="flat" joinstyle="round" on="true" color="#000000"/>
                  <v:fill on="false" color="#000000" opacity="0"/>
                </v:shape>
                <v:shape id="Shape 24194" style="position:absolute;width:1387;height:2489;left:0;top:19079;" coordsize="138741,248933" path="m0,248933l25074,248933l138741,0">
                  <v:stroke weight="0.541483pt" endcap="flat" joinstyle="round" on="true" color="#000000"/>
                  <v:fill on="false" color="#000000" opacity="0"/>
                </v:shape>
                <v:shape id="Shape 24195" style="position:absolute;width:2457;height:2489;left:1470;top:19079;" coordsize="245736,248933" path="m0,0l110338,0l224005,248933l245736,248933">
                  <v:stroke weight="0.541483pt" endcap="flat" joinstyle="round" on="true" color="#000000"/>
                  <v:fill on="false" color="#000000" opacity="0"/>
                </v:shape>
                <v:shape id="Shape 24198" style="position:absolute;width:1387;height:1320;left:0;top:21788;" coordsize="138741,132031" path="m0,132031l25074,132031l138741,0">
                  <v:stroke weight="0.541483pt" endcap="flat" joinstyle="round" on="true" color="#000000"/>
                  <v:fill on="false" color="#000000" opacity="0"/>
                </v:shape>
                <v:shape id="Shape 24199" style="position:absolute;width:2457;height:1320;left:1470;top:21788;" coordsize="245736,132031" path="m0,0l110338,0l224005,132031l245736,132031">
                  <v:stroke weight="0.541483pt" endcap="flat" joinstyle="round" on="true" color="#000000"/>
                  <v:fill on="false" color="#000000" opacity="0"/>
                </v:shape>
                <v:shape id="Shape 24202" style="position:absolute;width:1387;height:2818;left:0;top:21829;" coordsize="138741,281826" path="m0,281826l25074,281826l138741,0">
                  <v:stroke weight="0.541483pt" endcap="flat" joinstyle="round" on="true" color="#000000"/>
                  <v:fill on="false" color="#000000" opacity="0"/>
                </v:shape>
                <v:shape id="Shape 24203" style="position:absolute;width:2457;height:2818;left:1470;top:21829;" coordsize="245736,281826" path="m0,0l110338,0l224005,281826l245736,281826">
                  <v:stroke weight="0.541483pt" endcap="flat" joinstyle="round" on="true" color="#000000"/>
                  <v:fill on="false" color="#000000" opacity="0"/>
                </v:shape>
                <v:shape id="Shape 24206" style="position:absolute;width:1387;height:2900;left:0;top:23287;" coordsize="138741,290078" path="m0,290078l25074,290078l138741,0">
                  <v:stroke weight="0.541483pt" endcap="flat" joinstyle="round" on="true" color="#000000"/>
                  <v:fill on="false" color="#000000" opacity="0"/>
                </v:shape>
                <v:shape id="Shape 24207" style="position:absolute;width:2457;height:2900;left:1470;top:23287;" coordsize="245736,290078" path="m0,0l110338,0l224005,290078l245736,290078">
                  <v:stroke weight="0.541483pt" endcap="flat" joinstyle="round" on="true" color="#000000"/>
                  <v:fill on="false" color="#000000" opacity="0"/>
                </v:shape>
                <v:shape id="Shape 24210" style="position:absolute;width:1387;height:3125;left:0;top:24606;" coordsize="138741,312541" path="m0,312541l25074,312541l138741,0">
                  <v:stroke weight="0.541483pt" endcap="flat" joinstyle="round" on="true" color="#000000"/>
                  <v:fill on="false" color="#000000" opacity="0"/>
                </v:shape>
                <v:shape id="Shape 24211" style="position:absolute;width:2457;height:3125;left:1470;top:24606;" coordsize="245736,312541" path="m0,0l110338,0l224005,312541l245736,312541">
                  <v:stroke weight="0.541483pt" endcap="flat" joinstyle="round" on="true" color="#000000"/>
                  <v:fill on="false" color="#000000" opacity="0"/>
                </v:shape>
                <v:shape id="Shape 24214" style="position:absolute;width:1387;height:4527;left:0;top:24744;" coordsize="138741,452710" path="m0,452710l25074,452710l138741,0">
                  <v:stroke weight="0.541483pt" endcap="flat" joinstyle="round" on="true" color="#000000"/>
                  <v:fill on="false" color="#000000" opacity="0"/>
                </v:shape>
                <v:shape id="Shape 24215" style="position:absolute;width:2457;height:4527;left:1470;top:24744;" coordsize="245736,452710" path="m0,0l110338,0l224005,452710l245736,452710">
                  <v:stroke weight="0.541483pt" endcap="flat" joinstyle="round" on="true" color="#000000"/>
                  <v:fill on="false" color="#000000" opacity="0"/>
                </v:shape>
                <v:shape id="Shape 24218" style="position:absolute;width:1387;height:5022;left:0;top:25789;" coordsize="138741,502221" path="m0,502221l25074,502221l138741,0">
                  <v:stroke weight="0.541483pt" endcap="flat" joinstyle="round" on="true" color="#000000"/>
                  <v:fill on="false" color="#000000" opacity="0"/>
                </v:shape>
                <v:shape id="Shape 24219" style="position:absolute;width:2457;height:5022;left:1470;top:25789;" coordsize="245736,502221" path="m0,0l110338,0l224005,502221l245736,502221">
                  <v:stroke weight="0.541483pt" endcap="flat" joinstyle="round" on="true" color="#000000"/>
                  <v:fill on="false" color="#000000" opacity="0"/>
                </v:shape>
                <v:shape id="Shape 24222" style="position:absolute;width:1387;height:6383;left:0;top:25968;" coordsize="138741,638378" path="m0,638378l25074,638378l138741,0">
                  <v:stroke weight="0.541483pt" endcap="flat" joinstyle="round" on="true" color="#000000"/>
                  <v:fill on="false" color="#000000" opacity="0"/>
                </v:shape>
                <v:shape id="Shape 24223" style="position:absolute;width:2457;height:6383;left:1470;top:25968;" coordsize="245736,638378" path="m0,0l110338,0l224005,638378l245736,638378">
                  <v:stroke weight="0.541483pt" endcap="flat" joinstyle="round" on="true" color="#000000"/>
                  <v:fill on="false" color="#000000" opacity="0"/>
                </v:shape>
                <v:shape id="Shape 24226" style="position:absolute;width:1387;height:3823;left:0;top:30069;" coordsize="138741,382339" path="m0,382339l25074,382339l138741,0">
                  <v:stroke weight="0.541483pt" endcap="flat" joinstyle="round" on="true" color="#000000"/>
                  <v:fill on="false" color="#000000" opacity="0"/>
                </v:shape>
                <v:shape id="Shape 24227" style="position:absolute;width:2457;height:3823;left:1470;top:30069;" coordsize="245736,382339" path="m0,0l110338,0l224005,382339l245736,382339">
                  <v:stroke weight="0.541483pt" endcap="flat" joinstyle="round" on="true" color="#000000"/>
                  <v:fill on="false" color="#000000" opacity="0"/>
                </v:shape>
                <v:shape id="Shape 24230" style="position:absolute;width:1387;height:3630;left:0;top:31801;" coordsize="138741,363084" path="m0,363084l25074,363084l138741,0">
                  <v:stroke weight="0.541483pt" endcap="flat" joinstyle="round" on="true" color="#000000"/>
                  <v:fill on="false" color="#000000" opacity="0"/>
                </v:shape>
                <v:shape id="Shape 24231" style="position:absolute;width:2457;height:3630;left:1470;top:31801;" coordsize="245736,363084" path="m0,0l110338,0l224005,363084l245736,363084">
                  <v:stroke weight="0.541483pt" endcap="flat" joinstyle="round" on="true" color="#000000"/>
                  <v:fill on="false" color="#000000" opacity="0"/>
                </v:shape>
                <v:shape id="Shape 24234" style="position:absolute;width:1387;height:2423;left:0;top:34552;" coordsize="138741,242308" path="m0,242308l25074,242308l138741,0">
                  <v:stroke weight="0.541483pt" endcap="flat" joinstyle="round" on="true" color="#000000"/>
                  <v:fill on="false" color="#000000" opacity="0"/>
                </v:shape>
                <v:shape id="Shape 24235" style="position:absolute;width:2457;height:2423;left:1470;top:34552;" coordsize="245736,242308" path="m0,0l110338,0l224005,242308l245736,242308">
                  <v:stroke weight="0.541483pt" endcap="flat" joinstyle="round" on="true" color="#000000"/>
                  <v:fill on="false" color="#000000" opacity="0"/>
                </v:shape>
                <v:shape id="Shape 24238" style="position:absolute;width:1387;height:3853;left:0;top:34662;" coordsize="138741,385330" path="m0,385330l25074,385330l138741,0">
                  <v:stroke weight="0.541483pt" endcap="flat" joinstyle="round" on="true" color="#000000"/>
                  <v:fill on="false" color="#000000" opacity="0"/>
                </v:shape>
                <v:shape id="Shape 24239" style="position:absolute;width:2457;height:3853;left:1470;top:34662;" coordsize="245736,385330" path="m0,0l110338,0l224005,385330l245736,385330">
                  <v:stroke weight="0.541483pt" endcap="flat" joinstyle="round" on="true" color="#000000"/>
                  <v:fill on="false" color="#000000" opacity="0"/>
                </v:shape>
                <v:shape id="Shape 24242" style="position:absolute;width:1387;height:5256;left:0;top:34800;" coordsize="138741,525602" path="m0,525602l25074,525602l138741,0">
                  <v:stroke weight="0.541483pt" endcap="flat" joinstyle="round" on="true" color="#000000"/>
                  <v:fill on="false" color="#000000" opacity="0"/>
                </v:shape>
                <v:shape id="Shape 24243" style="position:absolute;width:2457;height:5256;left:1470;top:34800;" coordsize="245736,525602" path="m0,0l110338,0l224005,525602l245736,525602">
                  <v:stroke weight="0.541483pt" endcap="flat" joinstyle="round" on="true" color="#000000"/>
                  <v:fill on="false" color="#000000" opacity="0"/>
                </v:shape>
                <v:shape id="Shape 24246" style="position:absolute;width:1387;height:3080;left:0;top:38515;" coordsize="138741,308037" path="m0,308037l25074,308037l138741,0">
                  <v:stroke weight="0.541483pt" endcap="flat" joinstyle="round" on="true" color="#000000"/>
                  <v:fill on="false" color="#000000" opacity="0"/>
                </v:shape>
                <v:shape id="Shape 24247" style="position:absolute;width:2457;height:3080;left:1470;top:38515;" coordsize="245736,308037" path="m0,0l110338,0l224005,308037l245736,308037">
                  <v:stroke weight="0.541483pt" endcap="flat" joinstyle="round" on="true" color="#000000"/>
                  <v:fill on="false" color="#000000" opacity="0"/>
                </v:shape>
                <v:shape id="Shape 24250" style="position:absolute;width:1387;height:4304;left:0;top:38832;" coordsize="138741,430429" path="m0,430429l25074,430429l138741,0">
                  <v:stroke weight="0.541483pt" endcap="flat" joinstyle="round" on="true" color="#000000"/>
                  <v:fill on="false" color="#000000" opacity="0"/>
                </v:shape>
                <v:shape id="Shape 24251" style="position:absolute;width:2457;height:4304;left:1470;top:38832;" coordsize="245736,430429" path="m0,0l110338,0l224005,430429l245736,430429">
                  <v:stroke weight="0.541483pt" endcap="flat" joinstyle="round" on="true" color="#000000"/>
                  <v:fill on="false" color="#000000" opacity="0"/>
                </v:shape>
                <v:shape id="Shape 24254" style="position:absolute;width:1387;height:4978;left:0;top:39698;" coordsize="138741,497820" path="m0,497820l25074,497820l138741,0">
                  <v:stroke weight="0.541483pt" endcap="flat" joinstyle="round" on="true" color="#000000"/>
                  <v:fill on="false" color="#000000" opacity="0"/>
                </v:shape>
                <v:shape id="Shape 24255" style="position:absolute;width:2457;height:4978;left:1470;top:39698;" coordsize="245736,497820" path="m0,0l110338,0l224005,497820l245736,497820">
                  <v:stroke weight="0.541483pt" endcap="flat" joinstyle="round" on="true" color="#000000"/>
                  <v:fill on="false" color="#000000" opacity="0"/>
                </v:shape>
                <w10:wrap type="square"/>
              </v:group>
            </w:pict>
          </mc:Fallback>
        </mc:AlternateContent>
      </w:r>
      <w:r>
        <w:rPr>
          <w:rFonts w:ascii="Calibri" w:eastAsia="Calibri" w:hAnsi="Calibri" w:cs="Calibri"/>
          <w:noProof/>
          <w:sz w:val="22"/>
        </w:rPr>
        <mc:AlternateContent>
          <mc:Choice Requires="wpg">
            <w:drawing>
              <wp:anchor distT="0" distB="0" distL="114300" distR="114300" simplePos="0" relativeHeight="251675648" behindDoc="0" locked="0" layoutInCell="1" allowOverlap="1">
                <wp:simplePos x="0" y="0"/>
                <wp:positionH relativeFrom="column">
                  <wp:posOffset>4226268</wp:posOffset>
                </wp:positionH>
                <wp:positionV relativeFrom="paragraph">
                  <wp:posOffset>779796</wp:posOffset>
                </wp:positionV>
                <wp:extent cx="282460" cy="441461"/>
                <wp:effectExtent l="0" t="0" r="0" b="0"/>
                <wp:wrapSquare wrapText="bothSides"/>
                <wp:docPr id="286353" name="Group 286353"/>
                <wp:cNvGraphicFramePr/>
                <a:graphic xmlns:a="http://schemas.openxmlformats.org/drawingml/2006/main">
                  <a:graphicData uri="http://schemas.microsoft.com/office/word/2010/wordprocessingGroup">
                    <wpg:wgp>
                      <wpg:cNvGrpSpPr/>
                      <wpg:grpSpPr>
                        <a:xfrm>
                          <a:off x="0" y="0"/>
                          <a:ext cx="282460" cy="441461"/>
                          <a:chOff x="0" y="0"/>
                          <a:chExt cx="282460" cy="441461"/>
                        </a:xfrm>
                      </wpg:grpSpPr>
                      <wps:wsp>
                        <wps:cNvPr id="24256" name="Shape 24256"/>
                        <wps:cNvSpPr/>
                        <wps:spPr>
                          <a:xfrm>
                            <a:off x="60176" y="174665"/>
                            <a:ext cx="0" cy="6876"/>
                          </a:xfrm>
                          <a:custGeom>
                            <a:avLst/>
                            <a:gdLst/>
                            <a:ahLst/>
                            <a:cxnLst/>
                            <a:rect l="0" t="0" r="0" b="0"/>
                            <a:pathLst>
                              <a:path h="6876">
                                <a:moveTo>
                                  <a:pt x="0" y="6876"/>
                                </a:moveTo>
                                <a:lnTo>
                                  <a:pt x="0" y="0"/>
                                </a:lnTo>
                              </a:path>
                            </a:pathLst>
                          </a:custGeom>
                          <a:ln w="6877" cap="flat">
                            <a:round/>
                          </a:ln>
                        </wps:spPr>
                        <wps:style>
                          <a:lnRef idx="1">
                            <a:srgbClr val="FF00FF"/>
                          </a:lnRef>
                          <a:fillRef idx="0">
                            <a:srgbClr val="000000">
                              <a:alpha val="0"/>
                            </a:srgbClr>
                          </a:fillRef>
                          <a:effectRef idx="0">
                            <a:scrgbClr r="0" g="0" b="0"/>
                          </a:effectRef>
                          <a:fontRef idx="none"/>
                        </wps:style>
                        <wps:bodyPr/>
                      </wps:wsp>
                      <wps:wsp>
                        <wps:cNvPr id="343910" name="Shape 343910"/>
                        <wps:cNvSpPr/>
                        <wps:spPr>
                          <a:xfrm>
                            <a:off x="0" y="181541"/>
                            <a:ext cx="118682" cy="66015"/>
                          </a:xfrm>
                          <a:custGeom>
                            <a:avLst/>
                            <a:gdLst/>
                            <a:ahLst/>
                            <a:cxnLst/>
                            <a:rect l="0" t="0" r="0" b="0"/>
                            <a:pathLst>
                              <a:path w="118682" h="66015">
                                <a:moveTo>
                                  <a:pt x="0" y="0"/>
                                </a:moveTo>
                                <a:lnTo>
                                  <a:pt x="118682" y="0"/>
                                </a:lnTo>
                                <a:lnTo>
                                  <a:pt x="118682" y="66015"/>
                                </a:lnTo>
                                <a:lnTo>
                                  <a:pt x="0" y="66015"/>
                                </a:lnTo>
                                <a:lnTo>
                                  <a:pt x="0" y="0"/>
                                </a:lnTo>
                              </a:path>
                            </a:pathLst>
                          </a:custGeom>
                          <a:ln w="6877" cap="flat">
                            <a:round/>
                          </a:ln>
                        </wps:spPr>
                        <wps:style>
                          <a:lnRef idx="1">
                            <a:srgbClr val="FF00FF"/>
                          </a:lnRef>
                          <a:fillRef idx="1">
                            <a:srgbClr val="FF00FF"/>
                          </a:fillRef>
                          <a:effectRef idx="0">
                            <a:scrgbClr r="0" g="0" b="0"/>
                          </a:effectRef>
                          <a:fontRef idx="none"/>
                        </wps:style>
                        <wps:bodyPr/>
                      </wps:wsp>
                      <wps:wsp>
                        <wps:cNvPr id="24258" name="Shape 24258"/>
                        <wps:cNvSpPr/>
                        <wps:spPr>
                          <a:xfrm>
                            <a:off x="0" y="174665"/>
                            <a:ext cx="118682" cy="0"/>
                          </a:xfrm>
                          <a:custGeom>
                            <a:avLst/>
                            <a:gdLst/>
                            <a:ahLst/>
                            <a:cxnLst/>
                            <a:rect l="0" t="0" r="0" b="0"/>
                            <a:pathLst>
                              <a:path w="118682">
                                <a:moveTo>
                                  <a:pt x="118682" y="0"/>
                                </a:moveTo>
                                <a:lnTo>
                                  <a:pt x="0" y="0"/>
                                </a:lnTo>
                                <a:close/>
                              </a:path>
                            </a:pathLst>
                          </a:custGeom>
                          <a:ln w="6877" cap="flat">
                            <a:round/>
                          </a:ln>
                        </wps:spPr>
                        <wps:style>
                          <a:lnRef idx="1">
                            <a:srgbClr val="FF00FF"/>
                          </a:lnRef>
                          <a:fillRef idx="1">
                            <a:srgbClr val="FF00FF"/>
                          </a:fillRef>
                          <a:effectRef idx="0">
                            <a:scrgbClr r="0" g="0" b="0"/>
                          </a:effectRef>
                          <a:fontRef idx="none"/>
                        </wps:style>
                        <wps:bodyPr/>
                      </wps:wsp>
                      <wps:wsp>
                        <wps:cNvPr id="24259" name="Shape 24259"/>
                        <wps:cNvSpPr/>
                        <wps:spPr>
                          <a:xfrm>
                            <a:off x="60176" y="247557"/>
                            <a:ext cx="0" cy="20630"/>
                          </a:xfrm>
                          <a:custGeom>
                            <a:avLst/>
                            <a:gdLst/>
                            <a:ahLst/>
                            <a:cxnLst/>
                            <a:rect l="0" t="0" r="0" b="0"/>
                            <a:pathLst>
                              <a:path h="20630">
                                <a:moveTo>
                                  <a:pt x="0" y="0"/>
                                </a:moveTo>
                                <a:lnTo>
                                  <a:pt x="0" y="20630"/>
                                </a:lnTo>
                              </a:path>
                            </a:pathLst>
                          </a:custGeom>
                          <a:ln w="6877" cap="flat">
                            <a:round/>
                          </a:ln>
                        </wps:spPr>
                        <wps:style>
                          <a:lnRef idx="1">
                            <a:srgbClr val="FF00FF"/>
                          </a:lnRef>
                          <a:fillRef idx="0">
                            <a:srgbClr val="000000">
                              <a:alpha val="0"/>
                            </a:srgbClr>
                          </a:fillRef>
                          <a:effectRef idx="0">
                            <a:scrgbClr r="0" g="0" b="0"/>
                          </a:effectRef>
                          <a:fontRef idx="none"/>
                        </wps:style>
                        <wps:bodyPr/>
                      </wps:wsp>
                      <wps:wsp>
                        <wps:cNvPr id="24260" name="Shape 24260"/>
                        <wps:cNvSpPr/>
                        <wps:spPr>
                          <a:xfrm>
                            <a:off x="0" y="268187"/>
                            <a:ext cx="118682" cy="0"/>
                          </a:xfrm>
                          <a:custGeom>
                            <a:avLst/>
                            <a:gdLst/>
                            <a:ahLst/>
                            <a:cxnLst/>
                            <a:rect l="0" t="0" r="0" b="0"/>
                            <a:pathLst>
                              <a:path w="118682">
                                <a:moveTo>
                                  <a:pt x="0" y="0"/>
                                </a:moveTo>
                                <a:lnTo>
                                  <a:pt x="118682" y="0"/>
                                </a:lnTo>
                              </a:path>
                            </a:pathLst>
                          </a:custGeom>
                          <a:ln w="6877" cap="flat">
                            <a:round/>
                          </a:ln>
                        </wps:spPr>
                        <wps:style>
                          <a:lnRef idx="1">
                            <a:srgbClr val="FF00FF"/>
                          </a:lnRef>
                          <a:fillRef idx="0">
                            <a:srgbClr val="000000">
                              <a:alpha val="0"/>
                            </a:srgbClr>
                          </a:fillRef>
                          <a:effectRef idx="0">
                            <a:scrgbClr r="0" g="0" b="0"/>
                          </a:effectRef>
                          <a:fontRef idx="none"/>
                        </wps:style>
                        <wps:bodyPr/>
                      </wps:wsp>
                      <wps:wsp>
                        <wps:cNvPr id="24261" name="Rectangle 24261"/>
                        <wps:cNvSpPr/>
                        <wps:spPr>
                          <a:xfrm rot="5399999">
                            <a:off x="-107236" y="197446"/>
                            <a:ext cx="587143" cy="192250"/>
                          </a:xfrm>
                          <a:prstGeom prst="rect">
                            <a:avLst/>
                          </a:prstGeom>
                          <a:ln>
                            <a:noFill/>
                          </a:ln>
                        </wps:spPr>
                        <wps:txbx>
                          <w:txbxContent>
                            <w:p w:rsidR="00D05FD1" w:rsidRDefault="00441A90">
                              <w:pPr>
                                <w:spacing w:after="160" w:line="259" w:lineRule="auto"/>
                                <w:ind w:left="0" w:right="0" w:firstLine="0"/>
                                <w:jc w:val="left"/>
                              </w:pPr>
                              <w:r>
                                <w:rPr>
                                  <w:rFonts w:ascii="Arial" w:eastAsia="Arial" w:hAnsi="Arial" w:cs="Arial"/>
                                  <w:i/>
                                  <w:color w:val="FF00FF"/>
                                </w:rPr>
                                <w:t>qRDW3</w:t>
                              </w:r>
                            </w:p>
                          </w:txbxContent>
                        </wps:txbx>
                        <wps:bodyPr horzOverflow="overflow" vert="horz" lIns="0" tIns="0" rIns="0" bIns="0" rtlCol="0">
                          <a:noAutofit/>
                        </wps:bodyPr>
                      </wps:wsp>
                    </wpg:wgp>
                  </a:graphicData>
                </a:graphic>
              </wp:anchor>
            </w:drawing>
          </mc:Choice>
          <mc:Fallback xmlns:a="http://schemas.openxmlformats.org/drawingml/2006/main">
            <w:pict>
              <v:group id="Group 286353" style="width:22.241pt;height:34.7607pt;position:absolute;mso-position-horizontal-relative:text;mso-position-horizontal:absolute;margin-left:332.777pt;mso-position-vertical-relative:text;margin-top:61.4012pt;" coordsize="2824,4414">
                <v:shape id="Shape 24256" style="position:absolute;width:0;height:68;left:601;top:1746;" coordsize="0,6876" path="m0,6876l0,0">
                  <v:stroke weight="0.541483pt" endcap="flat" joinstyle="round" on="true" color="#ff00ff"/>
                  <v:fill on="false" color="#000000" opacity="0"/>
                </v:shape>
                <v:shape id="Shape 343911" style="position:absolute;width:1186;height:660;left:0;top:1815;" coordsize="118682,66015" path="m0,0l118682,0l118682,66015l0,66015l0,0">
                  <v:stroke weight="0.541483pt" endcap="flat" joinstyle="round" on="true" color="#ff00ff"/>
                  <v:fill on="true" color="#ff00ff"/>
                </v:shape>
                <v:shape id="Shape 24258" style="position:absolute;width:1186;height:0;left:0;top:1746;" coordsize="118682,0" path="m118682,0l0,0x">
                  <v:stroke weight="0.541483pt" endcap="flat" joinstyle="round" on="true" color="#ff00ff"/>
                  <v:fill on="true" color="#ff00ff"/>
                </v:shape>
                <v:shape id="Shape 24259" style="position:absolute;width:0;height:206;left:601;top:2475;" coordsize="0,20630" path="m0,0l0,20630">
                  <v:stroke weight="0.541483pt" endcap="flat" joinstyle="round" on="true" color="#ff00ff"/>
                  <v:fill on="false" color="#000000" opacity="0"/>
                </v:shape>
                <v:shape id="Shape 24260" style="position:absolute;width:1186;height:0;left:0;top:2681;" coordsize="118682,0" path="m0,0l118682,0">
                  <v:stroke weight="0.541483pt" endcap="flat" joinstyle="round" on="true" color="#ff00ff"/>
                  <v:fill on="false" color="#000000" opacity="0"/>
                </v:shape>
                <v:rect id="Rectangle 24261" style="position:absolute;width:5871;height:1922;left:-1072;top:1974;rotation:90;" filled="f" stroked="f">
                  <v:textbox inset="0,0,0,0" style="layout-flow:vertical">
                    <w:txbxContent>
                      <w:p>
                        <w:pPr>
                          <w:spacing w:before="0" w:after="160" w:line="259" w:lineRule="auto"/>
                          <w:ind w:left="0" w:right="0" w:firstLine="0"/>
                          <w:jc w:val="left"/>
                        </w:pPr>
                        <w:r>
                          <w:rPr>
                            <w:rFonts w:cs="Arial" w:hAnsi="Arial" w:eastAsia="Arial" w:ascii="Arial"/>
                            <w:i w:val="1"/>
                            <w:color w:val="ff00ff"/>
                            <w:sz w:val="24"/>
                          </w:rPr>
                          <w:t xml:space="preserve">qRDW3</w:t>
                        </w:r>
                      </w:p>
                    </w:txbxContent>
                  </v:textbox>
                </v:rect>
                <w10:wrap type="square"/>
              </v:group>
            </w:pict>
          </mc:Fallback>
        </mc:AlternateContent>
      </w:r>
      <w:r>
        <w:rPr>
          <w:rFonts w:ascii="Calibri" w:eastAsia="Calibri" w:hAnsi="Calibri" w:cs="Calibri"/>
          <w:noProof/>
          <w:sz w:val="22"/>
        </w:rPr>
        <mc:AlternateContent>
          <mc:Choice Requires="wpg">
            <w:drawing>
              <wp:anchor distT="0" distB="0" distL="114300" distR="114300" simplePos="0" relativeHeight="251676672" behindDoc="0" locked="0" layoutInCell="1" allowOverlap="1">
                <wp:simplePos x="0" y="0"/>
                <wp:positionH relativeFrom="column">
                  <wp:posOffset>7937586</wp:posOffset>
                </wp:positionH>
                <wp:positionV relativeFrom="paragraph">
                  <wp:posOffset>1852774</wp:posOffset>
                </wp:positionV>
                <wp:extent cx="671937" cy="1262806"/>
                <wp:effectExtent l="0" t="0" r="0" b="0"/>
                <wp:wrapSquare wrapText="bothSides"/>
                <wp:docPr id="286355" name="Group 286355"/>
                <wp:cNvGraphicFramePr/>
                <a:graphic xmlns:a="http://schemas.openxmlformats.org/drawingml/2006/main">
                  <a:graphicData uri="http://schemas.microsoft.com/office/word/2010/wordprocessingGroup">
                    <wpg:wgp>
                      <wpg:cNvGrpSpPr/>
                      <wpg:grpSpPr>
                        <a:xfrm>
                          <a:off x="0" y="0"/>
                          <a:ext cx="671937" cy="1262806"/>
                          <a:chOff x="0" y="0"/>
                          <a:chExt cx="671937" cy="1262806"/>
                        </a:xfrm>
                      </wpg:grpSpPr>
                      <wps:wsp>
                        <wps:cNvPr id="24382" name="Shape 24382"/>
                        <wps:cNvSpPr/>
                        <wps:spPr>
                          <a:xfrm>
                            <a:off x="60177" y="144408"/>
                            <a:ext cx="0" cy="0"/>
                          </a:xfrm>
                          <a:custGeom>
                            <a:avLst/>
                            <a:gdLst/>
                            <a:ahLst/>
                            <a:cxnLst/>
                            <a:rect l="0" t="0" r="0" b="0"/>
                            <a:pathLst>
                              <a:path>
                                <a:moveTo>
                                  <a:pt x="0" y="0"/>
                                </a:moveTo>
                                <a:lnTo>
                                  <a:pt x="0" y="0"/>
                                </a:lnTo>
                              </a:path>
                            </a:pathLst>
                          </a:custGeom>
                          <a:ln w="6877" cap="flat">
                            <a:round/>
                          </a:ln>
                        </wps:spPr>
                        <wps:style>
                          <a:lnRef idx="1">
                            <a:srgbClr val="00FF00"/>
                          </a:lnRef>
                          <a:fillRef idx="0">
                            <a:srgbClr val="000000">
                              <a:alpha val="0"/>
                            </a:srgbClr>
                          </a:fillRef>
                          <a:effectRef idx="0">
                            <a:scrgbClr r="0" g="0" b="0"/>
                          </a:effectRef>
                          <a:fontRef idx="none"/>
                        </wps:style>
                        <wps:bodyPr/>
                      </wps:wsp>
                      <wps:wsp>
                        <wps:cNvPr id="343912" name="Shape 343912"/>
                        <wps:cNvSpPr/>
                        <wps:spPr>
                          <a:xfrm>
                            <a:off x="0" y="144408"/>
                            <a:ext cx="118681" cy="9144"/>
                          </a:xfrm>
                          <a:custGeom>
                            <a:avLst/>
                            <a:gdLst/>
                            <a:ahLst/>
                            <a:cxnLst/>
                            <a:rect l="0" t="0" r="0" b="0"/>
                            <a:pathLst>
                              <a:path w="118681" h="9144">
                                <a:moveTo>
                                  <a:pt x="0" y="0"/>
                                </a:moveTo>
                                <a:lnTo>
                                  <a:pt x="118681" y="0"/>
                                </a:lnTo>
                                <a:lnTo>
                                  <a:pt x="118681" y="9144"/>
                                </a:lnTo>
                                <a:lnTo>
                                  <a:pt x="0" y="9144"/>
                                </a:lnTo>
                                <a:lnTo>
                                  <a:pt x="0" y="0"/>
                                </a:lnTo>
                              </a:path>
                            </a:pathLst>
                          </a:custGeom>
                          <a:ln w="6877" cap="flat">
                            <a:round/>
                          </a:ln>
                        </wps:spPr>
                        <wps:style>
                          <a:lnRef idx="1">
                            <a:srgbClr val="00FF00"/>
                          </a:lnRef>
                          <a:fillRef idx="1">
                            <a:srgbClr val="00FF00"/>
                          </a:fillRef>
                          <a:effectRef idx="0">
                            <a:scrgbClr r="0" g="0" b="0"/>
                          </a:effectRef>
                          <a:fontRef idx="none"/>
                        </wps:style>
                        <wps:bodyPr/>
                      </wps:wsp>
                      <wps:wsp>
                        <wps:cNvPr id="24384" name="Shape 24384"/>
                        <wps:cNvSpPr/>
                        <wps:spPr>
                          <a:xfrm>
                            <a:off x="60177" y="148534"/>
                            <a:ext cx="0" cy="0"/>
                          </a:xfrm>
                          <a:custGeom>
                            <a:avLst/>
                            <a:gdLst/>
                            <a:ahLst/>
                            <a:cxnLst/>
                            <a:rect l="0" t="0" r="0" b="0"/>
                            <a:pathLst>
                              <a:path>
                                <a:moveTo>
                                  <a:pt x="0" y="0"/>
                                </a:moveTo>
                                <a:lnTo>
                                  <a:pt x="0" y="0"/>
                                </a:lnTo>
                              </a:path>
                            </a:pathLst>
                          </a:custGeom>
                          <a:ln w="6877" cap="flat">
                            <a:round/>
                          </a:ln>
                        </wps:spPr>
                        <wps:style>
                          <a:lnRef idx="1">
                            <a:srgbClr val="00FF00"/>
                          </a:lnRef>
                          <a:fillRef idx="0">
                            <a:srgbClr val="000000">
                              <a:alpha val="0"/>
                            </a:srgbClr>
                          </a:fillRef>
                          <a:effectRef idx="0">
                            <a:scrgbClr r="0" g="0" b="0"/>
                          </a:effectRef>
                          <a:fontRef idx="none"/>
                        </wps:style>
                        <wps:bodyPr/>
                      </wps:wsp>
                      <wps:wsp>
                        <wps:cNvPr id="24385" name="Shape 24385"/>
                        <wps:cNvSpPr/>
                        <wps:spPr>
                          <a:xfrm>
                            <a:off x="0" y="148534"/>
                            <a:ext cx="118681" cy="0"/>
                          </a:xfrm>
                          <a:custGeom>
                            <a:avLst/>
                            <a:gdLst/>
                            <a:ahLst/>
                            <a:cxnLst/>
                            <a:rect l="0" t="0" r="0" b="0"/>
                            <a:pathLst>
                              <a:path w="118681">
                                <a:moveTo>
                                  <a:pt x="0" y="0"/>
                                </a:moveTo>
                                <a:lnTo>
                                  <a:pt x="118681" y="0"/>
                                </a:lnTo>
                              </a:path>
                            </a:pathLst>
                          </a:custGeom>
                          <a:ln w="6877" cap="flat">
                            <a:round/>
                          </a:ln>
                        </wps:spPr>
                        <wps:style>
                          <a:lnRef idx="1">
                            <a:srgbClr val="00FF00"/>
                          </a:lnRef>
                          <a:fillRef idx="0">
                            <a:srgbClr val="000000">
                              <a:alpha val="0"/>
                            </a:srgbClr>
                          </a:fillRef>
                          <a:effectRef idx="0">
                            <a:scrgbClr r="0" g="0" b="0"/>
                          </a:effectRef>
                          <a:fontRef idx="none"/>
                        </wps:style>
                        <wps:bodyPr/>
                      </wps:wsp>
                      <wps:wsp>
                        <wps:cNvPr id="24386" name="Rectangle 24386"/>
                        <wps:cNvSpPr/>
                        <wps:spPr>
                          <a:xfrm rot="5399999">
                            <a:off x="-9632" y="99842"/>
                            <a:ext cx="391934" cy="192251"/>
                          </a:xfrm>
                          <a:prstGeom prst="rect">
                            <a:avLst/>
                          </a:prstGeom>
                          <a:ln>
                            <a:noFill/>
                          </a:ln>
                        </wps:spPr>
                        <wps:txbx>
                          <w:txbxContent>
                            <w:p w:rsidR="00D05FD1" w:rsidRDefault="00441A90">
                              <w:pPr>
                                <w:spacing w:after="160" w:line="259" w:lineRule="auto"/>
                                <w:ind w:left="0" w:right="0" w:firstLine="0"/>
                                <w:jc w:val="left"/>
                              </w:pPr>
                              <w:r>
                                <w:rPr>
                                  <w:rFonts w:ascii="Arial" w:eastAsia="Arial" w:hAnsi="Arial" w:cs="Arial"/>
                                  <w:i/>
                                  <w:color w:val="00FF00"/>
                                </w:rPr>
                                <w:t>qSL3</w:t>
                              </w:r>
                            </w:p>
                          </w:txbxContent>
                        </wps:txbx>
                        <wps:bodyPr horzOverflow="overflow" vert="horz" lIns="0" tIns="0" rIns="0" bIns="0" rtlCol="0">
                          <a:noAutofit/>
                        </wps:bodyPr>
                      </wps:wsp>
                      <wps:wsp>
                        <wps:cNvPr id="24387" name="Shape 24387"/>
                        <wps:cNvSpPr/>
                        <wps:spPr>
                          <a:xfrm>
                            <a:off x="60177" y="872067"/>
                            <a:ext cx="0" cy="34383"/>
                          </a:xfrm>
                          <a:custGeom>
                            <a:avLst/>
                            <a:gdLst/>
                            <a:ahLst/>
                            <a:cxnLst/>
                            <a:rect l="0" t="0" r="0" b="0"/>
                            <a:pathLst>
                              <a:path h="34383">
                                <a:moveTo>
                                  <a:pt x="0" y="34383"/>
                                </a:moveTo>
                                <a:lnTo>
                                  <a:pt x="0" y="0"/>
                                </a:lnTo>
                              </a:path>
                            </a:pathLst>
                          </a:custGeom>
                          <a:ln w="6877" cap="flat">
                            <a:round/>
                          </a:ln>
                        </wps:spPr>
                        <wps:style>
                          <a:lnRef idx="1">
                            <a:srgbClr val="FF0000"/>
                          </a:lnRef>
                          <a:fillRef idx="0">
                            <a:srgbClr val="000000">
                              <a:alpha val="0"/>
                            </a:srgbClr>
                          </a:fillRef>
                          <a:effectRef idx="0">
                            <a:scrgbClr r="0" g="0" b="0"/>
                          </a:effectRef>
                          <a:fontRef idx="none"/>
                        </wps:style>
                        <wps:bodyPr/>
                      </wps:wsp>
                      <wps:wsp>
                        <wps:cNvPr id="343913" name="Shape 343913"/>
                        <wps:cNvSpPr/>
                        <wps:spPr>
                          <a:xfrm>
                            <a:off x="0" y="906450"/>
                            <a:ext cx="118681" cy="59139"/>
                          </a:xfrm>
                          <a:custGeom>
                            <a:avLst/>
                            <a:gdLst/>
                            <a:ahLst/>
                            <a:cxnLst/>
                            <a:rect l="0" t="0" r="0" b="0"/>
                            <a:pathLst>
                              <a:path w="118681" h="59139">
                                <a:moveTo>
                                  <a:pt x="0" y="0"/>
                                </a:moveTo>
                                <a:lnTo>
                                  <a:pt x="118681" y="0"/>
                                </a:lnTo>
                                <a:lnTo>
                                  <a:pt x="118681" y="59139"/>
                                </a:lnTo>
                                <a:lnTo>
                                  <a:pt x="0" y="59139"/>
                                </a:lnTo>
                                <a:lnTo>
                                  <a:pt x="0" y="0"/>
                                </a:lnTo>
                              </a:path>
                            </a:pathLst>
                          </a:custGeom>
                          <a:ln w="6877" cap="flat">
                            <a:round/>
                          </a:ln>
                        </wps:spPr>
                        <wps:style>
                          <a:lnRef idx="1">
                            <a:srgbClr val="FF0000"/>
                          </a:lnRef>
                          <a:fillRef idx="1">
                            <a:srgbClr val="FF0000"/>
                          </a:fillRef>
                          <a:effectRef idx="0">
                            <a:scrgbClr r="0" g="0" b="0"/>
                          </a:effectRef>
                          <a:fontRef idx="none"/>
                        </wps:style>
                        <wps:bodyPr/>
                      </wps:wsp>
                      <wps:wsp>
                        <wps:cNvPr id="24389" name="Shape 24389"/>
                        <wps:cNvSpPr/>
                        <wps:spPr>
                          <a:xfrm>
                            <a:off x="0" y="872067"/>
                            <a:ext cx="118681" cy="0"/>
                          </a:xfrm>
                          <a:custGeom>
                            <a:avLst/>
                            <a:gdLst/>
                            <a:ahLst/>
                            <a:cxnLst/>
                            <a:rect l="0" t="0" r="0" b="0"/>
                            <a:pathLst>
                              <a:path w="118681">
                                <a:moveTo>
                                  <a:pt x="118681" y="0"/>
                                </a:moveTo>
                                <a:lnTo>
                                  <a:pt x="0" y="0"/>
                                </a:lnTo>
                                <a:close/>
                              </a:path>
                            </a:pathLst>
                          </a:custGeom>
                          <a:ln w="6877" cap="flat">
                            <a:round/>
                          </a:ln>
                        </wps:spPr>
                        <wps:style>
                          <a:lnRef idx="1">
                            <a:srgbClr val="FF0000"/>
                          </a:lnRef>
                          <a:fillRef idx="1">
                            <a:srgbClr val="FF0000"/>
                          </a:fillRef>
                          <a:effectRef idx="0">
                            <a:scrgbClr r="0" g="0" b="0"/>
                          </a:effectRef>
                          <a:fontRef idx="none"/>
                        </wps:style>
                        <wps:bodyPr/>
                      </wps:wsp>
                      <wps:wsp>
                        <wps:cNvPr id="24390" name="Shape 24390"/>
                        <wps:cNvSpPr/>
                        <wps:spPr>
                          <a:xfrm>
                            <a:off x="60177" y="965589"/>
                            <a:ext cx="0" cy="2751"/>
                          </a:xfrm>
                          <a:custGeom>
                            <a:avLst/>
                            <a:gdLst/>
                            <a:ahLst/>
                            <a:cxnLst/>
                            <a:rect l="0" t="0" r="0" b="0"/>
                            <a:pathLst>
                              <a:path h="2751">
                                <a:moveTo>
                                  <a:pt x="0" y="0"/>
                                </a:moveTo>
                                <a:lnTo>
                                  <a:pt x="0" y="2751"/>
                                </a:lnTo>
                              </a:path>
                            </a:pathLst>
                          </a:custGeom>
                          <a:ln w="6877" cap="flat">
                            <a:round/>
                          </a:ln>
                        </wps:spPr>
                        <wps:style>
                          <a:lnRef idx="1">
                            <a:srgbClr val="FF0000"/>
                          </a:lnRef>
                          <a:fillRef idx="0">
                            <a:srgbClr val="000000">
                              <a:alpha val="0"/>
                            </a:srgbClr>
                          </a:fillRef>
                          <a:effectRef idx="0">
                            <a:scrgbClr r="0" g="0" b="0"/>
                          </a:effectRef>
                          <a:fontRef idx="none"/>
                        </wps:style>
                        <wps:bodyPr/>
                      </wps:wsp>
                      <wps:wsp>
                        <wps:cNvPr id="24391" name="Shape 24391"/>
                        <wps:cNvSpPr/>
                        <wps:spPr>
                          <a:xfrm>
                            <a:off x="0" y="968339"/>
                            <a:ext cx="118681" cy="0"/>
                          </a:xfrm>
                          <a:custGeom>
                            <a:avLst/>
                            <a:gdLst/>
                            <a:ahLst/>
                            <a:cxnLst/>
                            <a:rect l="0" t="0" r="0" b="0"/>
                            <a:pathLst>
                              <a:path w="118681">
                                <a:moveTo>
                                  <a:pt x="0" y="0"/>
                                </a:moveTo>
                                <a:lnTo>
                                  <a:pt x="118681" y="0"/>
                                </a:lnTo>
                              </a:path>
                            </a:pathLst>
                          </a:custGeom>
                          <a:ln w="6877" cap="flat">
                            <a:round/>
                          </a:ln>
                        </wps:spPr>
                        <wps:style>
                          <a:lnRef idx="1">
                            <a:srgbClr val="FF0000"/>
                          </a:lnRef>
                          <a:fillRef idx="0">
                            <a:srgbClr val="000000">
                              <a:alpha val="0"/>
                            </a:srgbClr>
                          </a:fillRef>
                          <a:effectRef idx="0">
                            <a:scrgbClr r="0" g="0" b="0"/>
                          </a:effectRef>
                          <a:fontRef idx="none"/>
                        </wps:style>
                        <wps:bodyPr/>
                      </wps:wsp>
                      <wps:wsp>
                        <wps:cNvPr id="24392" name="Rectangle 24392"/>
                        <wps:cNvSpPr/>
                        <wps:spPr>
                          <a:xfrm rot="5399999">
                            <a:off x="-173119" y="911334"/>
                            <a:ext cx="718909" cy="192251"/>
                          </a:xfrm>
                          <a:prstGeom prst="rect">
                            <a:avLst/>
                          </a:prstGeom>
                          <a:ln>
                            <a:noFill/>
                          </a:ln>
                        </wps:spPr>
                        <wps:txbx>
                          <w:txbxContent>
                            <w:p w:rsidR="00D05FD1" w:rsidRDefault="00441A90">
                              <w:pPr>
                                <w:spacing w:after="160" w:line="259" w:lineRule="auto"/>
                                <w:ind w:left="0" w:right="0" w:firstLine="0"/>
                                <w:jc w:val="left"/>
                              </w:pPr>
                              <w:r>
                                <w:rPr>
                                  <w:rFonts w:ascii="Arial" w:eastAsia="Arial" w:hAnsi="Arial" w:cs="Arial"/>
                                  <w:i/>
                                  <w:color w:val="FF0000"/>
                                </w:rPr>
                                <w:t>qSDW3.1</w:t>
                              </w:r>
                            </w:p>
                          </w:txbxContent>
                        </wps:txbx>
                        <wps:bodyPr horzOverflow="overflow" vert="horz" lIns="0" tIns="0" rIns="0" bIns="0" rtlCol="0">
                          <a:noAutofit/>
                        </wps:bodyPr>
                      </wps:wsp>
                      <wps:wsp>
                        <wps:cNvPr id="24393" name="Shape 24393"/>
                        <wps:cNvSpPr/>
                        <wps:spPr>
                          <a:xfrm>
                            <a:off x="449653" y="990344"/>
                            <a:ext cx="0" cy="0"/>
                          </a:xfrm>
                          <a:custGeom>
                            <a:avLst/>
                            <a:gdLst/>
                            <a:ahLst/>
                            <a:cxnLst/>
                            <a:rect l="0" t="0" r="0" b="0"/>
                            <a:pathLst>
                              <a:path>
                                <a:moveTo>
                                  <a:pt x="0" y="0"/>
                                </a:moveTo>
                                <a:lnTo>
                                  <a:pt x="0" y="0"/>
                                </a:lnTo>
                              </a:path>
                            </a:pathLst>
                          </a:custGeom>
                          <a:ln w="6877" cap="flat">
                            <a:round/>
                          </a:ln>
                        </wps:spPr>
                        <wps:style>
                          <a:lnRef idx="1">
                            <a:srgbClr val="FF0000"/>
                          </a:lnRef>
                          <a:fillRef idx="0">
                            <a:srgbClr val="000000">
                              <a:alpha val="0"/>
                            </a:srgbClr>
                          </a:fillRef>
                          <a:effectRef idx="0">
                            <a:scrgbClr r="0" g="0" b="0"/>
                          </a:effectRef>
                          <a:fontRef idx="none"/>
                        </wps:style>
                        <wps:bodyPr/>
                      </wps:wsp>
                      <wps:wsp>
                        <wps:cNvPr id="343914" name="Shape 343914"/>
                        <wps:cNvSpPr/>
                        <wps:spPr>
                          <a:xfrm>
                            <a:off x="389477" y="990344"/>
                            <a:ext cx="118682" cy="9144"/>
                          </a:xfrm>
                          <a:custGeom>
                            <a:avLst/>
                            <a:gdLst/>
                            <a:ahLst/>
                            <a:cxnLst/>
                            <a:rect l="0" t="0" r="0" b="0"/>
                            <a:pathLst>
                              <a:path w="118682" h="9144">
                                <a:moveTo>
                                  <a:pt x="0" y="0"/>
                                </a:moveTo>
                                <a:lnTo>
                                  <a:pt x="118682" y="0"/>
                                </a:lnTo>
                                <a:lnTo>
                                  <a:pt x="118682" y="9144"/>
                                </a:lnTo>
                                <a:lnTo>
                                  <a:pt x="0" y="9144"/>
                                </a:lnTo>
                                <a:lnTo>
                                  <a:pt x="0" y="0"/>
                                </a:lnTo>
                              </a:path>
                            </a:pathLst>
                          </a:custGeom>
                          <a:ln w="6877" cap="flat">
                            <a:round/>
                          </a:ln>
                        </wps:spPr>
                        <wps:style>
                          <a:lnRef idx="1">
                            <a:srgbClr val="FF0000"/>
                          </a:lnRef>
                          <a:fillRef idx="1">
                            <a:srgbClr val="FF0000"/>
                          </a:fillRef>
                          <a:effectRef idx="0">
                            <a:scrgbClr r="0" g="0" b="0"/>
                          </a:effectRef>
                          <a:fontRef idx="none"/>
                        </wps:style>
                        <wps:bodyPr/>
                      </wps:wsp>
                      <wps:wsp>
                        <wps:cNvPr id="24395" name="Shape 24395"/>
                        <wps:cNvSpPr/>
                        <wps:spPr>
                          <a:xfrm>
                            <a:off x="449653" y="993095"/>
                            <a:ext cx="0" cy="4126"/>
                          </a:xfrm>
                          <a:custGeom>
                            <a:avLst/>
                            <a:gdLst/>
                            <a:ahLst/>
                            <a:cxnLst/>
                            <a:rect l="0" t="0" r="0" b="0"/>
                            <a:pathLst>
                              <a:path h="4126">
                                <a:moveTo>
                                  <a:pt x="0" y="0"/>
                                </a:moveTo>
                                <a:lnTo>
                                  <a:pt x="0" y="4126"/>
                                </a:lnTo>
                              </a:path>
                            </a:pathLst>
                          </a:custGeom>
                          <a:ln w="6877" cap="flat">
                            <a:round/>
                          </a:ln>
                        </wps:spPr>
                        <wps:style>
                          <a:lnRef idx="1">
                            <a:srgbClr val="FF0000"/>
                          </a:lnRef>
                          <a:fillRef idx="0">
                            <a:srgbClr val="000000">
                              <a:alpha val="0"/>
                            </a:srgbClr>
                          </a:fillRef>
                          <a:effectRef idx="0">
                            <a:scrgbClr r="0" g="0" b="0"/>
                          </a:effectRef>
                          <a:fontRef idx="none"/>
                        </wps:style>
                        <wps:bodyPr/>
                      </wps:wsp>
                      <wps:wsp>
                        <wps:cNvPr id="24396" name="Shape 24396"/>
                        <wps:cNvSpPr/>
                        <wps:spPr>
                          <a:xfrm>
                            <a:off x="389477" y="997221"/>
                            <a:ext cx="118682" cy="0"/>
                          </a:xfrm>
                          <a:custGeom>
                            <a:avLst/>
                            <a:gdLst/>
                            <a:ahLst/>
                            <a:cxnLst/>
                            <a:rect l="0" t="0" r="0" b="0"/>
                            <a:pathLst>
                              <a:path w="118682">
                                <a:moveTo>
                                  <a:pt x="0" y="0"/>
                                </a:moveTo>
                                <a:lnTo>
                                  <a:pt x="118682" y="0"/>
                                </a:lnTo>
                              </a:path>
                            </a:pathLst>
                          </a:custGeom>
                          <a:ln w="6877" cap="flat">
                            <a:round/>
                          </a:ln>
                        </wps:spPr>
                        <wps:style>
                          <a:lnRef idx="1">
                            <a:srgbClr val="FF0000"/>
                          </a:lnRef>
                          <a:fillRef idx="0">
                            <a:srgbClr val="000000">
                              <a:alpha val="0"/>
                            </a:srgbClr>
                          </a:fillRef>
                          <a:effectRef idx="0">
                            <a:scrgbClr r="0" g="0" b="0"/>
                          </a:effectRef>
                          <a:fontRef idx="none"/>
                        </wps:style>
                        <wps:bodyPr/>
                      </wps:wsp>
                      <wps:wsp>
                        <wps:cNvPr id="24397" name="Rectangle 24397"/>
                        <wps:cNvSpPr/>
                        <wps:spPr>
                          <a:xfrm rot="5399999">
                            <a:off x="216357" y="985601"/>
                            <a:ext cx="718911" cy="192251"/>
                          </a:xfrm>
                          <a:prstGeom prst="rect">
                            <a:avLst/>
                          </a:prstGeom>
                          <a:ln>
                            <a:noFill/>
                          </a:ln>
                        </wps:spPr>
                        <wps:txbx>
                          <w:txbxContent>
                            <w:p w:rsidR="00D05FD1" w:rsidRDefault="00441A90">
                              <w:pPr>
                                <w:spacing w:after="160" w:line="259" w:lineRule="auto"/>
                                <w:ind w:left="0" w:right="0" w:firstLine="0"/>
                                <w:jc w:val="left"/>
                              </w:pPr>
                              <w:r>
                                <w:rPr>
                                  <w:rFonts w:ascii="Arial" w:eastAsia="Arial" w:hAnsi="Arial" w:cs="Arial"/>
                                  <w:i/>
                                  <w:color w:val="FF0000"/>
                                </w:rPr>
                                <w:t>qSDW3.2</w:t>
                              </w:r>
                            </w:p>
                          </w:txbxContent>
                        </wps:txbx>
                        <wps:bodyPr horzOverflow="overflow" vert="horz" lIns="0" tIns="0" rIns="0" bIns="0" rtlCol="0">
                          <a:noAutofit/>
                        </wps:bodyPr>
                      </wps:wsp>
                    </wpg:wgp>
                  </a:graphicData>
                </a:graphic>
              </wp:anchor>
            </w:drawing>
          </mc:Choice>
          <mc:Fallback xmlns:a="http://schemas.openxmlformats.org/drawingml/2006/main">
            <w:pict>
              <v:group id="Group 286355" style="width:52.9084pt;height:99.4335pt;position:absolute;mso-position-horizontal-relative:text;mso-position-horizontal:absolute;margin-left:625.007pt;mso-position-vertical-relative:text;margin-top:145.888pt;" coordsize="6719,12628">
                <v:shape id="Shape 24382" style="position:absolute;width:0;height:0;left:601;top:1444;" coordsize="0,0" path="m0,0l0,0">
                  <v:stroke weight="0.541483pt" endcap="flat" joinstyle="round" on="true" color="#00ff00"/>
                  <v:fill on="false" color="#000000" opacity="0"/>
                </v:shape>
                <v:shape id="Shape 343915" style="position:absolute;width:1186;height:91;left:0;top:1444;" coordsize="118681,9144" path="m0,0l118681,0l118681,9144l0,9144l0,0">
                  <v:stroke weight="0.541483pt" endcap="flat" joinstyle="round" on="true" color="#00ff00"/>
                  <v:fill on="true" color="#00ff00"/>
                </v:shape>
                <v:shape id="Shape 24384" style="position:absolute;width:0;height:0;left:601;top:1485;" coordsize="0,0" path="m0,0l0,0">
                  <v:stroke weight="0.541483pt" endcap="flat" joinstyle="round" on="true" color="#00ff00"/>
                  <v:fill on="false" color="#000000" opacity="0"/>
                </v:shape>
                <v:shape id="Shape 24385" style="position:absolute;width:1186;height:0;left:0;top:1485;" coordsize="118681,0" path="m0,0l118681,0">
                  <v:stroke weight="0.541483pt" endcap="flat" joinstyle="round" on="true" color="#00ff00"/>
                  <v:fill on="false" color="#000000" opacity="0"/>
                </v:shape>
                <v:rect id="Rectangle 24386" style="position:absolute;width:3919;height:1922;left:-96;top:998;rotation:90;" filled="f" stroked="f">
                  <v:textbox inset="0,0,0,0" style="layout-flow:vertical">
                    <w:txbxContent>
                      <w:p>
                        <w:pPr>
                          <w:spacing w:before="0" w:after="160" w:line="259" w:lineRule="auto"/>
                          <w:ind w:left="0" w:right="0" w:firstLine="0"/>
                          <w:jc w:val="left"/>
                        </w:pPr>
                        <w:r>
                          <w:rPr>
                            <w:rFonts w:cs="Arial" w:hAnsi="Arial" w:eastAsia="Arial" w:ascii="Arial"/>
                            <w:i w:val="1"/>
                            <w:color w:val="00ff00"/>
                            <w:sz w:val="24"/>
                          </w:rPr>
                          <w:t xml:space="preserve">qSL3</w:t>
                        </w:r>
                      </w:p>
                    </w:txbxContent>
                  </v:textbox>
                </v:rect>
                <v:shape id="Shape 24387" style="position:absolute;width:0;height:343;left:601;top:8720;" coordsize="0,34383" path="m0,34383l0,0">
                  <v:stroke weight="0.541483pt" endcap="flat" joinstyle="round" on="true" color="#ff0000"/>
                  <v:fill on="false" color="#000000" opacity="0"/>
                </v:shape>
                <v:shape id="Shape 343916" style="position:absolute;width:1186;height:591;left:0;top:9064;" coordsize="118681,59139" path="m0,0l118681,0l118681,59139l0,59139l0,0">
                  <v:stroke weight="0.541483pt" endcap="flat" joinstyle="round" on="true" color="#ff0000"/>
                  <v:fill on="true" color="#ff0000"/>
                </v:shape>
                <v:shape id="Shape 24389" style="position:absolute;width:1186;height:0;left:0;top:8720;" coordsize="118681,0" path="m118681,0l0,0x">
                  <v:stroke weight="0.541483pt" endcap="flat" joinstyle="round" on="true" color="#ff0000"/>
                  <v:fill on="true" color="#ff0000"/>
                </v:shape>
                <v:shape id="Shape 24390" style="position:absolute;width:0;height:27;left:601;top:9655;" coordsize="0,2751" path="m0,0l0,2751">
                  <v:stroke weight="0.541483pt" endcap="flat" joinstyle="round" on="true" color="#ff0000"/>
                  <v:fill on="false" color="#000000" opacity="0"/>
                </v:shape>
                <v:shape id="Shape 24391" style="position:absolute;width:1186;height:0;left:0;top:9683;" coordsize="118681,0" path="m0,0l118681,0">
                  <v:stroke weight="0.541483pt" endcap="flat" joinstyle="round" on="true" color="#ff0000"/>
                  <v:fill on="false" color="#000000" opacity="0"/>
                </v:shape>
                <v:rect id="Rectangle 24392" style="position:absolute;width:7189;height:1922;left:-1731;top:9113;rotation:90;" filled="f" stroked="f">
                  <v:textbox inset="0,0,0,0" style="layout-flow:vertical">
                    <w:txbxContent>
                      <w:p>
                        <w:pPr>
                          <w:spacing w:before="0" w:after="160" w:line="259" w:lineRule="auto"/>
                          <w:ind w:left="0" w:right="0" w:firstLine="0"/>
                          <w:jc w:val="left"/>
                        </w:pPr>
                        <w:r>
                          <w:rPr>
                            <w:rFonts w:cs="Arial" w:hAnsi="Arial" w:eastAsia="Arial" w:ascii="Arial"/>
                            <w:i w:val="1"/>
                            <w:color w:val="ff0000"/>
                            <w:sz w:val="24"/>
                          </w:rPr>
                          <w:t xml:space="preserve">qSDW3.1</w:t>
                        </w:r>
                      </w:p>
                    </w:txbxContent>
                  </v:textbox>
                </v:rect>
                <v:shape id="Shape 24393" style="position:absolute;width:0;height:0;left:4496;top:9903;" coordsize="0,0" path="m0,0l0,0">
                  <v:stroke weight="0.541483pt" endcap="flat" joinstyle="round" on="true" color="#ff0000"/>
                  <v:fill on="false" color="#000000" opacity="0"/>
                </v:shape>
                <v:shape id="Shape 343917" style="position:absolute;width:1186;height:91;left:3894;top:9903;" coordsize="118682,9144" path="m0,0l118682,0l118682,9144l0,9144l0,0">
                  <v:stroke weight="0.541483pt" endcap="flat" joinstyle="round" on="true" color="#ff0000"/>
                  <v:fill on="true" color="#ff0000"/>
                </v:shape>
                <v:shape id="Shape 24395" style="position:absolute;width:0;height:41;left:4496;top:9930;" coordsize="0,4126" path="m0,0l0,4126">
                  <v:stroke weight="0.541483pt" endcap="flat" joinstyle="round" on="true" color="#ff0000"/>
                  <v:fill on="false" color="#000000" opacity="0"/>
                </v:shape>
                <v:shape id="Shape 24396" style="position:absolute;width:1186;height:0;left:3894;top:9972;" coordsize="118682,0" path="m0,0l118682,0">
                  <v:stroke weight="0.541483pt" endcap="flat" joinstyle="round" on="true" color="#ff0000"/>
                  <v:fill on="false" color="#000000" opacity="0"/>
                </v:shape>
                <v:rect id="Rectangle 24397" style="position:absolute;width:7189;height:1922;left:2163;top:9856;rotation:90;" filled="f" stroked="f">
                  <v:textbox inset="0,0,0,0" style="layout-flow:vertical">
                    <w:txbxContent>
                      <w:p>
                        <w:pPr>
                          <w:spacing w:before="0" w:after="160" w:line="259" w:lineRule="auto"/>
                          <w:ind w:left="0" w:right="0" w:firstLine="0"/>
                          <w:jc w:val="left"/>
                        </w:pPr>
                        <w:r>
                          <w:rPr>
                            <w:rFonts w:cs="Arial" w:hAnsi="Arial" w:eastAsia="Arial" w:ascii="Arial"/>
                            <w:i w:val="1"/>
                            <w:color w:val="ff0000"/>
                            <w:sz w:val="24"/>
                          </w:rPr>
                          <w:t xml:space="preserve">qSDW3.2</w:t>
                        </w:r>
                      </w:p>
                    </w:txbxContent>
                  </v:textbox>
                </v:rect>
                <w10:wrap type="square"/>
              </v:group>
            </w:pict>
          </mc:Fallback>
        </mc:AlternateContent>
      </w:r>
      <w:r>
        <w:rPr>
          <w:rFonts w:ascii="Arial" w:eastAsia="Arial" w:hAnsi="Arial" w:cs="Arial"/>
          <w:sz w:val="22"/>
        </w:rPr>
        <w:t>100.33453807|F|0-32</w:t>
      </w:r>
      <w:proofErr w:type="gramStart"/>
      <w:r>
        <w:rPr>
          <w:rFonts w:ascii="Arial" w:eastAsia="Arial" w:hAnsi="Arial" w:cs="Arial"/>
          <w:sz w:val="22"/>
        </w:rPr>
        <w:t>:C</w:t>
      </w:r>
      <w:proofErr w:type="gramEnd"/>
      <w:r>
        <w:rPr>
          <w:rFonts w:ascii="Arial" w:eastAsia="Arial" w:hAnsi="Arial" w:cs="Arial"/>
          <w:sz w:val="22"/>
        </w:rPr>
        <w:t>&gt;T-32:C&gt;T</w:t>
      </w:r>
    </w:p>
    <w:p w:rsidR="00D05FD1" w:rsidRDefault="00441A90">
      <w:pPr>
        <w:tabs>
          <w:tab w:val="center" w:pos="3869"/>
          <w:tab w:val="center" w:pos="9875"/>
        </w:tabs>
        <w:spacing w:after="0" w:line="259" w:lineRule="auto"/>
        <w:ind w:left="0" w:right="0" w:firstLine="0"/>
        <w:jc w:val="left"/>
      </w:pPr>
      <w:r>
        <w:rPr>
          <w:rFonts w:ascii="Calibri" w:eastAsia="Calibri" w:hAnsi="Calibri" w:cs="Calibri"/>
          <w:sz w:val="22"/>
        </w:rPr>
        <w:tab/>
      </w:r>
      <w:r>
        <w:rPr>
          <w:rFonts w:ascii="Arial" w:eastAsia="Arial" w:hAnsi="Arial" w:cs="Arial"/>
          <w:sz w:val="22"/>
        </w:rPr>
        <w:t>0.03442850|F|0-19</w:t>
      </w:r>
      <w:proofErr w:type="gramStart"/>
      <w:r>
        <w:rPr>
          <w:rFonts w:ascii="Arial" w:eastAsia="Arial" w:hAnsi="Arial" w:cs="Arial"/>
          <w:sz w:val="22"/>
        </w:rPr>
        <w:t>:A</w:t>
      </w:r>
      <w:proofErr w:type="gramEnd"/>
      <w:r>
        <w:rPr>
          <w:rFonts w:ascii="Arial" w:eastAsia="Arial" w:hAnsi="Arial" w:cs="Arial"/>
          <w:sz w:val="22"/>
        </w:rPr>
        <w:t>&gt;T-19:A&gt;T</w:t>
      </w:r>
      <w:r>
        <w:rPr>
          <w:rFonts w:ascii="Arial" w:eastAsia="Arial" w:hAnsi="Arial" w:cs="Arial"/>
          <w:sz w:val="22"/>
        </w:rPr>
        <w:tab/>
        <w:t>110.93448899|F|0-23:T&gt;C-23:T&gt;C</w:t>
      </w:r>
    </w:p>
    <w:p w:rsidR="00D05FD1" w:rsidRDefault="00441A90">
      <w:pPr>
        <w:tabs>
          <w:tab w:val="center" w:pos="3883"/>
          <w:tab w:val="center" w:pos="9830"/>
        </w:tabs>
        <w:spacing w:after="0" w:line="259" w:lineRule="auto"/>
        <w:ind w:left="0" w:right="0" w:firstLine="0"/>
        <w:jc w:val="left"/>
      </w:pPr>
      <w:r>
        <w:rPr>
          <w:rFonts w:ascii="Calibri" w:eastAsia="Calibri" w:hAnsi="Calibri" w:cs="Calibri"/>
          <w:sz w:val="22"/>
        </w:rPr>
        <w:tab/>
      </w:r>
      <w:r>
        <w:rPr>
          <w:rFonts w:ascii="Arial" w:eastAsia="Arial" w:hAnsi="Arial" w:cs="Arial"/>
          <w:sz w:val="22"/>
        </w:rPr>
        <w:t>7.13055415|F|0-66</w:t>
      </w:r>
      <w:proofErr w:type="gramStart"/>
      <w:r>
        <w:rPr>
          <w:rFonts w:ascii="Arial" w:eastAsia="Arial" w:hAnsi="Arial" w:cs="Arial"/>
          <w:sz w:val="22"/>
        </w:rPr>
        <w:t>:T</w:t>
      </w:r>
      <w:proofErr w:type="gramEnd"/>
      <w:r>
        <w:rPr>
          <w:rFonts w:ascii="Arial" w:eastAsia="Arial" w:hAnsi="Arial" w:cs="Arial"/>
          <w:sz w:val="22"/>
        </w:rPr>
        <w:t>&gt;C-66:T&gt;C</w:t>
      </w:r>
      <w:r>
        <w:rPr>
          <w:rFonts w:ascii="Arial" w:eastAsia="Arial" w:hAnsi="Arial" w:cs="Arial"/>
          <w:sz w:val="22"/>
        </w:rPr>
        <w:tab/>
        <w:t>111.112388155|F|0-9:A&gt;G-9:A&gt;G</w:t>
      </w:r>
    </w:p>
    <w:p w:rsidR="00D05FD1" w:rsidRDefault="00441A90">
      <w:pPr>
        <w:tabs>
          <w:tab w:val="center" w:pos="4629"/>
          <w:tab w:val="center" w:pos="9904"/>
        </w:tabs>
        <w:spacing w:after="4" w:line="259" w:lineRule="auto"/>
        <w:ind w:left="0" w:right="0" w:firstLine="0"/>
        <w:jc w:val="left"/>
      </w:pPr>
      <w:r>
        <w:rPr>
          <w:rFonts w:ascii="Calibri" w:eastAsia="Calibri" w:hAnsi="Calibri" w:cs="Calibri"/>
          <w:sz w:val="22"/>
        </w:rPr>
        <w:tab/>
      </w:r>
      <w:r>
        <w:rPr>
          <w:rFonts w:ascii="Arial" w:eastAsia="Arial" w:hAnsi="Arial" w:cs="Arial"/>
          <w:sz w:val="22"/>
        </w:rPr>
        <w:t>100148273|F|0-52</w:t>
      </w:r>
      <w:proofErr w:type="gramStart"/>
      <w:r>
        <w:rPr>
          <w:rFonts w:ascii="Arial" w:eastAsia="Arial" w:hAnsi="Arial" w:cs="Arial"/>
          <w:sz w:val="22"/>
        </w:rPr>
        <w:t>:G</w:t>
      </w:r>
      <w:proofErr w:type="gramEnd"/>
      <w:r>
        <w:rPr>
          <w:rFonts w:ascii="Arial" w:eastAsia="Arial" w:hAnsi="Arial" w:cs="Arial"/>
          <w:sz w:val="22"/>
        </w:rPr>
        <w:t>&gt;A-52:G&gt;A</w:t>
      </w:r>
      <w:r>
        <w:rPr>
          <w:rFonts w:ascii="Arial" w:eastAsia="Arial" w:hAnsi="Arial" w:cs="Arial"/>
          <w:sz w:val="22"/>
        </w:rPr>
        <w:tab/>
        <w:t>116.45143579|F|0-57:G&gt;A-57:G&gt;A</w:t>
      </w:r>
    </w:p>
    <w:p w:rsidR="00D05FD1" w:rsidRDefault="00441A90">
      <w:pPr>
        <w:spacing w:after="4" w:line="259" w:lineRule="auto"/>
        <w:ind w:left="1624" w:right="11160"/>
        <w:jc w:val="left"/>
      </w:pPr>
      <w:r>
        <w:rPr>
          <w:rFonts w:ascii="Arial" w:eastAsia="Arial" w:hAnsi="Arial" w:cs="Arial"/>
          <w:sz w:val="22"/>
        </w:rPr>
        <w:t>7.4</w:t>
      </w:r>
    </w:p>
    <w:p w:rsidR="00D05FD1" w:rsidRDefault="00441A90">
      <w:pPr>
        <w:tabs>
          <w:tab w:val="center" w:pos="4466"/>
          <w:tab w:val="center" w:pos="9860"/>
        </w:tabs>
        <w:spacing w:after="4" w:line="259" w:lineRule="auto"/>
        <w:ind w:left="0" w:right="0" w:firstLine="0"/>
        <w:jc w:val="left"/>
      </w:pPr>
      <w:r>
        <w:rPr>
          <w:rFonts w:ascii="Calibri" w:eastAsia="Calibri" w:hAnsi="Calibri" w:cs="Calibri"/>
          <w:sz w:val="22"/>
        </w:rPr>
        <w:tab/>
      </w:r>
      <w:r>
        <w:rPr>
          <w:rFonts w:ascii="Arial" w:eastAsia="Arial" w:hAnsi="Arial" w:cs="Arial"/>
          <w:sz w:val="22"/>
        </w:rPr>
        <w:t>3049544|F|0-10</w:t>
      </w:r>
      <w:proofErr w:type="gramStart"/>
      <w:r>
        <w:rPr>
          <w:rFonts w:ascii="Arial" w:eastAsia="Arial" w:hAnsi="Arial" w:cs="Arial"/>
          <w:sz w:val="22"/>
        </w:rPr>
        <w:t>:C</w:t>
      </w:r>
      <w:proofErr w:type="gramEnd"/>
      <w:r>
        <w:rPr>
          <w:rFonts w:ascii="Arial" w:eastAsia="Arial" w:hAnsi="Arial" w:cs="Arial"/>
          <w:sz w:val="22"/>
        </w:rPr>
        <w:t>&gt;A-10:C&gt;A</w:t>
      </w:r>
      <w:r>
        <w:rPr>
          <w:rFonts w:ascii="Arial" w:eastAsia="Arial" w:hAnsi="Arial" w:cs="Arial"/>
          <w:sz w:val="22"/>
        </w:rPr>
        <w:tab/>
        <w:t>124.53453166|F|0-54:A&gt;T-54:A&gt;T</w:t>
      </w:r>
    </w:p>
    <w:p w:rsidR="00D05FD1" w:rsidRDefault="00441A90">
      <w:pPr>
        <w:spacing w:after="0" w:line="259" w:lineRule="auto"/>
        <w:ind w:left="47" w:right="0"/>
        <w:jc w:val="center"/>
      </w:pPr>
      <w:r>
        <w:rPr>
          <w:rFonts w:ascii="Arial" w:eastAsia="Arial" w:hAnsi="Arial" w:cs="Arial"/>
          <w:sz w:val="22"/>
        </w:rPr>
        <w:t>8.13052451|F|0-7</w:t>
      </w:r>
      <w:proofErr w:type="gramStart"/>
      <w:r>
        <w:rPr>
          <w:rFonts w:ascii="Arial" w:eastAsia="Arial" w:hAnsi="Arial" w:cs="Arial"/>
          <w:sz w:val="22"/>
        </w:rPr>
        <w:t>:C</w:t>
      </w:r>
      <w:proofErr w:type="gramEnd"/>
      <w:r>
        <w:rPr>
          <w:rFonts w:ascii="Arial" w:eastAsia="Arial" w:hAnsi="Arial" w:cs="Arial"/>
          <w:sz w:val="22"/>
        </w:rPr>
        <w:t>&gt;T-7:C&gt;T124.63060365|F|0-16:A&gt;T-16:A&gt;T</w:t>
      </w:r>
    </w:p>
    <w:p w:rsidR="00D05FD1" w:rsidRDefault="00441A90">
      <w:pPr>
        <w:spacing w:after="60" w:line="259" w:lineRule="auto"/>
        <w:ind w:left="1461" w:right="857"/>
        <w:jc w:val="left"/>
      </w:pPr>
      <w:r>
        <w:rPr>
          <w:rFonts w:ascii="Arial" w:eastAsia="Arial" w:hAnsi="Arial" w:cs="Arial"/>
          <w:sz w:val="22"/>
        </w:rPr>
        <w:t>11.13063054|F|0-25</w:t>
      </w:r>
      <w:proofErr w:type="gramStart"/>
      <w:r>
        <w:rPr>
          <w:rFonts w:ascii="Arial" w:eastAsia="Arial" w:hAnsi="Arial" w:cs="Arial"/>
          <w:sz w:val="22"/>
        </w:rPr>
        <w:t>:C</w:t>
      </w:r>
      <w:proofErr w:type="gramEnd"/>
      <w:r>
        <w:rPr>
          <w:rFonts w:ascii="Arial" w:eastAsia="Arial" w:hAnsi="Arial" w:cs="Arial"/>
          <w:sz w:val="22"/>
        </w:rPr>
        <w:t>&gt;T-25:C&gt;T3051531|F|0-57:T&gt;C-57:T&gt;C</w:t>
      </w:r>
    </w:p>
    <w:p w:rsidR="00D05FD1" w:rsidRDefault="00441A90">
      <w:pPr>
        <w:spacing w:after="4" w:line="259" w:lineRule="auto"/>
        <w:ind w:left="1461" w:right="857"/>
        <w:jc w:val="left"/>
      </w:pPr>
      <w:r>
        <w:rPr>
          <w:rFonts w:ascii="Arial" w:eastAsia="Arial" w:hAnsi="Arial" w:cs="Arial"/>
          <w:sz w:val="22"/>
        </w:rPr>
        <w:lastRenderedPageBreak/>
        <w:t>14.35404956|F|0-47</w:t>
      </w:r>
      <w:proofErr w:type="gramStart"/>
      <w:r>
        <w:rPr>
          <w:rFonts w:ascii="Arial" w:eastAsia="Arial" w:hAnsi="Arial" w:cs="Arial"/>
          <w:sz w:val="22"/>
        </w:rPr>
        <w:t>:A</w:t>
      </w:r>
      <w:proofErr w:type="gramEnd"/>
      <w:r>
        <w:rPr>
          <w:rFonts w:ascii="Arial" w:eastAsia="Arial" w:hAnsi="Arial" w:cs="Arial"/>
          <w:sz w:val="22"/>
        </w:rPr>
        <w:t>&gt;T-47:A&gt;T137.35141542|F|0-53:A&gt;T-53:A&gt;T</w:t>
      </w:r>
    </w:p>
    <w:p w:rsidR="00D05FD1" w:rsidRDefault="00441A90">
      <w:pPr>
        <w:spacing w:after="4" w:line="259" w:lineRule="auto"/>
        <w:ind w:left="1461" w:right="857"/>
        <w:jc w:val="left"/>
      </w:pPr>
      <w:r>
        <w:rPr>
          <w:rFonts w:ascii="Arial" w:eastAsia="Arial" w:hAnsi="Arial" w:cs="Arial"/>
          <w:sz w:val="22"/>
        </w:rPr>
        <w:t>22.23763763|F|0-43</w:t>
      </w:r>
      <w:proofErr w:type="gramStart"/>
      <w:r>
        <w:rPr>
          <w:rFonts w:ascii="Arial" w:eastAsia="Arial" w:hAnsi="Arial" w:cs="Arial"/>
          <w:sz w:val="22"/>
        </w:rPr>
        <w:t>:A</w:t>
      </w:r>
      <w:proofErr w:type="gramEnd"/>
      <w:r>
        <w:rPr>
          <w:rFonts w:ascii="Arial" w:eastAsia="Arial" w:hAnsi="Arial" w:cs="Arial"/>
          <w:sz w:val="22"/>
        </w:rPr>
        <w:t>&gt;G-43:A</w:t>
      </w:r>
      <w:r>
        <w:rPr>
          <w:rFonts w:ascii="Arial" w:eastAsia="Arial" w:hAnsi="Arial" w:cs="Arial"/>
          <w:sz w:val="22"/>
        </w:rPr>
        <w:t>&gt;G3452296|F|0-38:G&gt;A-38:G&gt;A</w:t>
      </w:r>
    </w:p>
    <w:p w:rsidR="00D05FD1" w:rsidRDefault="00441A90">
      <w:pPr>
        <w:tabs>
          <w:tab w:val="center" w:pos="4466"/>
          <w:tab w:val="center" w:pos="9904"/>
        </w:tabs>
        <w:spacing w:after="4" w:line="259" w:lineRule="auto"/>
        <w:ind w:left="0" w:right="0" w:firstLine="0"/>
        <w:jc w:val="left"/>
      </w:pPr>
      <w:r>
        <w:rPr>
          <w:rFonts w:ascii="Calibri" w:eastAsia="Calibri" w:hAnsi="Calibri" w:cs="Calibri"/>
          <w:sz w:val="22"/>
        </w:rPr>
        <w:tab/>
      </w:r>
      <w:r>
        <w:rPr>
          <w:rFonts w:ascii="Arial" w:eastAsia="Arial" w:hAnsi="Arial" w:cs="Arial"/>
          <w:sz w:val="22"/>
        </w:rPr>
        <w:t>4392750|F|0-30</w:t>
      </w:r>
      <w:proofErr w:type="gramStart"/>
      <w:r>
        <w:rPr>
          <w:rFonts w:ascii="Arial" w:eastAsia="Arial" w:hAnsi="Arial" w:cs="Arial"/>
          <w:sz w:val="22"/>
        </w:rPr>
        <w:t>:C</w:t>
      </w:r>
      <w:proofErr w:type="gramEnd"/>
      <w:r>
        <w:rPr>
          <w:rFonts w:ascii="Arial" w:eastAsia="Arial" w:hAnsi="Arial" w:cs="Arial"/>
          <w:sz w:val="22"/>
        </w:rPr>
        <w:t>&gt;A-30:C&gt;A</w:t>
      </w:r>
      <w:r>
        <w:rPr>
          <w:rFonts w:ascii="Arial" w:eastAsia="Arial" w:hAnsi="Arial" w:cs="Arial"/>
          <w:sz w:val="22"/>
        </w:rPr>
        <w:tab/>
        <w:t>137.53445686|F|0-50:A&gt;G-50:A&gt;G</w:t>
      </w:r>
    </w:p>
    <w:p w:rsidR="00D05FD1" w:rsidRDefault="00441A90">
      <w:pPr>
        <w:spacing w:after="4" w:line="259" w:lineRule="auto"/>
        <w:ind w:left="1461" w:right="11160"/>
        <w:jc w:val="left"/>
      </w:pPr>
      <w:r>
        <w:rPr>
          <w:rFonts w:ascii="Arial" w:eastAsia="Arial" w:hAnsi="Arial" w:cs="Arial"/>
          <w:sz w:val="22"/>
        </w:rPr>
        <w:t>26.7</w:t>
      </w:r>
    </w:p>
    <w:p w:rsidR="00D05FD1" w:rsidRDefault="00441A90">
      <w:pPr>
        <w:spacing w:after="4" w:line="259" w:lineRule="auto"/>
        <w:ind w:left="2066" w:right="857"/>
        <w:jc w:val="left"/>
      </w:pPr>
      <w:r>
        <w:rPr>
          <w:rFonts w:ascii="Arial" w:eastAsia="Arial" w:hAnsi="Arial" w:cs="Arial"/>
          <w:sz w:val="22"/>
        </w:rPr>
        <w:t>3758798|F|0-20</w:t>
      </w:r>
      <w:proofErr w:type="gramStart"/>
      <w:r>
        <w:rPr>
          <w:rFonts w:ascii="Arial" w:eastAsia="Arial" w:hAnsi="Arial" w:cs="Arial"/>
          <w:sz w:val="22"/>
        </w:rPr>
        <w:t>:C</w:t>
      </w:r>
      <w:proofErr w:type="gramEnd"/>
      <w:r>
        <w:rPr>
          <w:rFonts w:ascii="Arial" w:eastAsia="Arial" w:hAnsi="Arial" w:cs="Arial"/>
          <w:sz w:val="22"/>
        </w:rPr>
        <w:t>&gt;A-20:C&gt;A3445157|F|0-34:A&gt;C-34:A&gt;C</w:t>
      </w:r>
    </w:p>
    <w:p w:rsidR="00D05FD1" w:rsidRDefault="00441A90">
      <w:pPr>
        <w:tabs>
          <w:tab w:val="center" w:pos="3808"/>
          <w:tab w:val="center" w:pos="9888"/>
        </w:tabs>
        <w:spacing w:after="4" w:line="259" w:lineRule="auto"/>
        <w:ind w:left="0" w:right="0" w:firstLine="0"/>
        <w:jc w:val="left"/>
      </w:pPr>
      <w:r>
        <w:rPr>
          <w:rFonts w:ascii="Calibri" w:eastAsia="Calibri" w:hAnsi="Calibri" w:cs="Calibri"/>
          <w:sz w:val="22"/>
        </w:rPr>
        <w:tab/>
      </w:r>
      <w:r>
        <w:rPr>
          <w:rFonts w:ascii="Arial" w:eastAsia="Arial" w:hAnsi="Arial" w:cs="Arial"/>
          <w:sz w:val="22"/>
        </w:rPr>
        <w:t>26.94391724|F|0-57</w:t>
      </w:r>
      <w:proofErr w:type="gramStart"/>
      <w:r>
        <w:rPr>
          <w:rFonts w:ascii="Arial" w:eastAsia="Arial" w:hAnsi="Arial" w:cs="Arial"/>
          <w:sz w:val="22"/>
        </w:rPr>
        <w:t>:C</w:t>
      </w:r>
      <w:proofErr w:type="gramEnd"/>
      <w:r>
        <w:rPr>
          <w:rFonts w:ascii="Arial" w:eastAsia="Arial" w:hAnsi="Arial" w:cs="Arial"/>
          <w:sz w:val="22"/>
        </w:rPr>
        <w:t>&gt;T-57:C&gt;T</w:t>
      </w:r>
      <w:r>
        <w:rPr>
          <w:rFonts w:ascii="Arial" w:eastAsia="Arial" w:hAnsi="Arial" w:cs="Arial"/>
          <w:sz w:val="22"/>
        </w:rPr>
        <w:tab/>
        <w:t>137.73452458|F|0-38:C&gt;A-38:C&gt;A</w:t>
      </w:r>
    </w:p>
    <w:p w:rsidR="00D05FD1" w:rsidRDefault="00441A90">
      <w:pPr>
        <w:tabs>
          <w:tab w:val="center" w:pos="3808"/>
          <w:tab w:val="center" w:pos="9874"/>
        </w:tabs>
        <w:spacing w:after="4" w:line="259" w:lineRule="auto"/>
        <w:ind w:left="0" w:right="0" w:firstLine="0"/>
        <w:jc w:val="left"/>
      </w:pPr>
      <w:r>
        <w:rPr>
          <w:rFonts w:ascii="Calibri" w:eastAsia="Calibri" w:hAnsi="Calibri" w:cs="Calibri"/>
          <w:sz w:val="22"/>
        </w:rPr>
        <w:tab/>
      </w:r>
      <w:r>
        <w:rPr>
          <w:rFonts w:ascii="Arial" w:eastAsia="Arial" w:hAnsi="Arial" w:cs="Arial"/>
          <w:sz w:val="22"/>
        </w:rPr>
        <w:t>27.03755609|F|0-34</w:t>
      </w:r>
      <w:proofErr w:type="gramStart"/>
      <w:r>
        <w:rPr>
          <w:rFonts w:ascii="Arial" w:eastAsia="Arial" w:hAnsi="Arial" w:cs="Arial"/>
          <w:sz w:val="22"/>
        </w:rPr>
        <w:t>:C</w:t>
      </w:r>
      <w:proofErr w:type="gramEnd"/>
      <w:r>
        <w:rPr>
          <w:rFonts w:ascii="Arial" w:eastAsia="Arial" w:hAnsi="Arial" w:cs="Arial"/>
          <w:sz w:val="22"/>
        </w:rPr>
        <w:t>&gt;T-34:C&gt;T</w:t>
      </w:r>
      <w:r>
        <w:rPr>
          <w:rFonts w:ascii="Arial" w:eastAsia="Arial" w:hAnsi="Arial" w:cs="Arial"/>
          <w:sz w:val="22"/>
        </w:rPr>
        <w:tab/>
        <w:t>158.1</w:t>
      </w:r>
      <w:r>
        <w:rPr>
          <w:rFonts w:ascii="Arial" w:eastAsia="Arial" w:hAnsi="Arial" w:cs="Arial"/>
          <w:sz w:val="22"/>
        </w:rPr>
        <w:t>3453872|F|0-53:C&gt;T-53:C&gt;T</w:t>
      </w:r>
    </w:p>
    <w:p w:rsidR="00D05FD1" w:rsidRDefault="00441A90">
      <w:pPr>
        <w:tabs>
          <w:tab w:val="center" w:pos="3999"/>
          <w:tab w:val="center" w:pos="9874"/>
        </w:tabs>
        <w:spacing w:after="4" w:line="259" w:lineRule="auto"/>
        <w:ind w:left="0" w:right="0" w:firstLine="0"/>
        <w:jc w:val="left"/>
      </w:pPr>
      <w:r>
        <w:rPr>
          <w:rFonts w:ascii="Calibri" w:eastAsia="Calibri" w:hAnsi="Calibri" w:cs="Calibri"/>
          <w:sz w:val="22"/>
        </w:rPr>
        <w:tab/>
      </w:r>
      <w:r>
        <w:rPr>
          <w:rFonts w:ascii="Arial" w:eastAsia="Arial" w:hAnsi="Arial" w:cs="Arial"/>
          <w:sz w:val="22"/>
        </w:rPr>
        <w:t>32.6100052377|F|0-43</w:t>
      </w:r>
      <w:proofErr w:type="gramStart"/>
      <w:r>
        <w:rPr>
          <w:rFonts w:ascii="Arial" w:eastAsia="Arial" w:hAnsi="Arial" w:cs="Arial"/>
          <w:sz w:val="22"/>
        </w:rPr>
        <w:t>:C</w:t>
      </w:r>
      <w:proofErr w:type="gramEnd"/>
      <w:r>
        <w:rPr>
          <w:rFonts w:ascii="Arial" w:eastAsia="Arial" w:hAnsi="Arial" w:cs="Arial"/>
          <w:sz w:val="22"/>
        </w:rPr>
        <w:t>&gt;G-43:C&gt;G</w:t>
      </w:r>
      <w:r>
        <w:rPr>
          <w:rFonts w:ascii="Arial" w:eastAsia="Arial" w:hAnsi="Arial" w:cs="Arial"/>
          <w:sz w:val="22"/>
        </w:rPr>
        <w:tab/>
        <w:t>158.33053665|F|0-30:C&gt;T-30:C&gt;T</w:t>
      </w:r>
    </w:p>
    <w:p w:rsidR="00D05FD1" w:rsidRDefault="00441A90">
      <w:pPr>
        <w:tabs>
          <w:tab w:val="center" w:pos="3838"/>
          <w:tab w:val="center" w:pos="9875"/>
        </w:tabs>
        <w:spacing w:after="4" w:line="259" w:lineRule="auto"/>
        <w:ind w:left="0" w:right="0" w:firstLine="0"/>
        <w:jc w:val="left"/>
      </w:pPr>
      <w:r>
        <w:rPr>
          <w:rFonts w:ascii="Calibri" w:eastAsia="Calibri" w:hAnsi="Calibri" w:cs="Calibri"/>
          <w:sz w:val="22"/>
        </w:rPr>
        <w:tab/>
      </w:r>
      <w:r>
        <w:rPr>
          <w:rFonts w:ascii="Arial" w:eastAsia="Arial" w:hAnsi="Arial" w:cs="Arial"/>
          <w:sz w:val="22"/>
        </w:rPr>
        <w:t>40.4100049517|F|0-7</w:t>
      </w:r>
      <w:proofErr w:type="gramStart"/>
      <w:r>
        <w:rPr>
          <w:rFonts w:ascii="Arial" w:eastAsia="Arial" w:hAnsi="Arial" w:cs="Arial"/>
          <w:sz w:val="22"/>
        </w:rPr>
        <w:t>:A</w:t>
      </w:r>
      <w:proofErr w:type="gramEnd"/>
      <w:r>
        <w:rPr>
          <w:rFonts w:ascii="Arial" w:eastAsia="Arial" w:hAnsi="Arial" w:cs="Arial"/>
          <w:sz w:val="22"/>
        </w:rPr>
        <w:t>&gt;G-7:A&gt;G</w:t>
      </w:r>
      <w:r>
        <w:rPr>
          <w:rFonts w:ascii="Arial" w:eastAsia="Arial" w:hAnsi="Arial" w:cs="Arial"/>
          <w:sz w:val="22"/>
        </w:rPr>
        <w:tab/>
        <w:t>159.53051578|F|0-47:T&gt;C-47:T&gt;C</w:t>
      </w:r>
    </w:p>
    <w:p w:rsidR="00D05FD1" w:rsidRDefault="00441A90">
      <w:pPr>
        <w:tabs>
          <w:tab w:val="center" w:pos="3955"/>
          <w:tab w:val="center" w:pos="9874"/>
        </w:tabs>
        <w:spacing w:after="4" w:line="259" w:lineRule="auto"/>
        <w:ind w:left="0" w:right="0" w:firstLine="0"/>
        <w:jc w:val="left"/>
      </w:pPr>
      <w:r>
        <w:rPr>
          <w:rFonts w:ascii="Calibri" w:eastAsia="Calibri" w:hAnsi="Calibri" w:cs="Calibri"/>
          <w:sz w:val="22"/>
        </w:rPr>
        <w:tab/>
      </w:r>
      <w:r>
        <w:rPr>
          <w:rFonts w:ascii="Arial" w:eastAsia="Arial" w:hAnsi="Arial" w:cs="Arial"/>
          <w:sz w:val="22"/>
        </w:rPr>
        <w:t>40.6100109503|F|0-11</w:t>
      </w:r>
      <w:proofErr w:type="gramStart"/>
      <w:r>
        <w:rPr>
          <w:rFonts w:ascii="Arial" w:eastAsia="Arial" w:hAnsi="Arial" w:cs="Arial"/>
          <w:sz w:val="22"/>
        </w:rPr>
        <w:t>:C</w:t>
      </w:r>
      <w:proofErr w:type="gramEnd"/>
      <w:r>
        <w:rPr>
          <w:rFonts w:ascii="Arial" w:eastAsia="Arial" w:hAnsi="Arial" w:cs="Arial"/>
          <w:sz w:val="22"/>
        </w:rPr>
        <w:t>&gt;T-11:C&gt;T</w:t>
      </w:r>
      <w:r>
        <w:rPr>
          <w:rFonts w:ascii="Arial" w:eastAsia="Arial" w:hAnsi="Arial" w:cs="Arial"/>
          <w:sz w:val="22"/>
        </w:rPr>
        <w:tab/>
        <w:t>160.93055188|F|0-47:C&gt;T-47:C&gt;T</w:t>
      </w:r>
    </w:p>
    <w:p w:rsidR="00D05FD1" w:rsidRDefault="00441A90">
      <w:pPr>
        <w:tabs>
          <w:tab w:val="center" w:pos="3808"/>
          <w:tab w:val="center" w:pos="9890"/>
        </w:tabs>
        <w:spacing w:after="4" w:line="259" w:lineRule="auto"/>
        <w:ind w:left="0" w:right="0" w:firstLine="0"/>
        <w:jc w:val="left"/>
      </w:pPr>
      <w:r>
        <w:rPr>
          <w:rFonts w:ascii="Calibri" w:eastAsia="Calibri" w:hAnsi="Calibri" w:cs="Calibri"/>
          <w:sz w:val="22"/>
        </w:rPr>
        <w:tab/>
      </w:r>
      <w:r>
        <w:rPr>
          <w:rFonts w:ascii="Arial" w:eastAsia="Arial" w:hAnsi="Arial" w:cs="Arial"/>
          <w:sz w:val="22"/>
        </w:rPr>
        <w:t>48.43437425|F|0-19</w:t>
      </w:r>
      <w:proofErr w:type="gramStart"/>
      <w:r>
        <w:rPr>
          <w:rFonts w:ascii="Arial" w:eastAsia="Arial" w:hAnsi="Arial" w:cs="Arial"/>
          <w:sz w:val="22"/>
        </w:rPr>
        <w:t>:C</w:t>
      </w:r>
      <w:proofErr w:type="gramEnd"/>
      <w:r>
        <w:rPr>
          <w:rFonts w:ascii="Arial" w:eastAsia="Arial" w:hAnsi="Arial" w:cs="Arial"/>
          <w:sz w:val="22"/>
        </w:rPr>
        <w:t>&gt;T-19:C&gt;T</w:t>
      </w:r>
      <w:r>
        <w:rPr>
          <w:rFonts w:ascii="Arial" w:eastAsia="Arial" w:hAnsi="Arial" w:cs="Arial"/>
          <w:sz w:val="22"/>
        </w:rPr>
        <w:tab/>
        <w:t>161.0</w:t>
      </w:r>
      <w:r>
        <w:rPr>
          <w:rFonts w:ascii="Arial" w:eastAsia="Arial" w:hAnsi="Arial" w:cs="Arial"/>
          <w:sz w:val="22"/>
        </w:rPr>
        <w:t>3048477|F|0-19:T&gt;G-19:T&gt;G</w:t>
      </w:r>
    </w:p>
    <w:p w:rsidR="00D05FD1" w:rsidRDefault="00441A90">
      <w:pPr>
        <w:spacing w:after="62" w:line="259" w:lineRule="auto"/>
        <w:ind w:left="1461" w:right="857"/>
        <w:jc w:val="left"/>
      </w:pPr>
      <w:r>
        <w:rPr>
          <w:rFonts w:ascii="Arial" w:eastAsia="Arial" w:hAnsi="Arial" w:cs="Arial"/>
          <w:sz w:val="22"/>
        </w:rPr>
        <w:t>48.56996147|F|0-21</w:t>
      </w:r>
      <w:proofErr w:type="gramStart"/>
      <w:r>
        <w:rPr>
          <w:rFonts w:ascii="Arial" w:eastAsia="Arial" w:hAnsi="Arial" w:cs="Arial"/>
          <w:sz w:val="22"/>
        </w:rPr>
        <w:t>:G</w:t>
      </w:r>
      <w:proofErr w:type="gramEnd"/>
      <w:r>
        <w:rPr>
          <w:rFonts w:ascii="Arial" w:eastAsia="Arial" w:hAnsi="Arial" w:cs="Arial"/>
          <w:sz w:val="22"/>
        </w:rPr>
        <w:t>&gt;A-21:G&gt;A3453171|F|0-10:A&gt;G-10:A&gt;G</w:t>
      </w:r>
    </w:p>
    <w:p w:rsidR="00D05FD1" w:rsidRDefault="00441A90">
      <w:pPr>
        <w:tabs>
          <w:tab w:val="center" w:pos="3809"/>
          <w:tab w:val="center" w:pos="9888"/>
        </w:tabs>
        <w:spacing w:after="4" w:line="259" w:lineRule="auto"/>
        <w:ind w:left="0" w:right="0" w:firstLine="0"/>
        <w:jc w:val="left"/>
      </w:pPr>
      <w:r>
        <w:rPr>
          <w:rFonts w:ascii="Calibri" w:eastAsia="Calibri" w:hAnsi="Calibri" w:cs="Calibri"/>
          <w:sz w:val="22"/>
        </w:rPr>
        <w:tab/>
      </w:r>
      <w:r>
        <w:rPr>
          <w:rFonts w:ascii="Arial" w:eastAsia="Arial" w:hAnsi="Arial" w:cs="Arial"/>
          <w:sz w:val="22"/>
        </w:rPr>
        <w:t>52.73449177|F|0-37</w:t>
      </w:r>
      <w:proofErr w:type="gramStart"/>
      <w:r>
        <w:rPr>
          <w:rFonts w:ascii="Arial" w:eastAsia="Arial" w:hAnsi="Arial" w:cs="Arial"/>
          <w:sz w:val="22"/>
        </w:rPr>
        <w:t>:T</w:t>
      </w:r>
      <w:proofErr w:type="gramEnd"/>
      <w:r>
        <w:rPr>
          <w:rFonts w:ascii="Arial" w:eastAsia="Arial" w:hAnsi="Arial" w:cs="Arial"/>
          <w:sz w:val="22"/>
        </w:rPr>
        <w:t>&gt;C-37:T&gt;C</w:t>
      </w:r>
      <w:r>
        <w:rPr>
          <w:rFonts w:ascii="Arial" w:eastAsia="Arial" w:hAnsi="Arial" w:cs="Arial"/>
          <w:sz w:val="22"/>
        </w:rPr>
        <w:tab/>
        <w:t>161.13453303|F|0-29:A&gt;C-29:A&gt;C</w:t>
      </w:r>
    </w:p>
    <w:p w:rsidR="00D05FD1" w:rsidRDefault="00441A90">
      <w:pPr>
        <w:spacing w:after="62" w:line="259" w:lineRule="auto"/>
        <w:ind w:left="1461" w:right="857"/>
        <w:jc w:val="left"/>
      </w:pPr>
      <w:r>
        <w:rPr>
          <w:rFonts w:ascii="Arial" w:eastAsia="Arial" w:hAnsi="Arial" w:cs="Arial"/>
          <w:sz w:val="22"/>
        </w:rPr>
        <w:t>56.512386724|F|0-11</w:t>
      </w:r>
      <w:proofErr w:type="gramStart"/>
      <w:r>
        <w:rPr>
          <w:rFonts w:ascii="Arial" w:eastAsia="Arial" w:hAnsi="Arial" w:cs="Arial"/>
          <w:sz w:val="22"/>
        </w:rPr>
        <w:t>:A</w:t>
      </w:r>
      <w:proofErr w:type="gramEnd"/>
      <w:r>
        <w:rPr>
          <w:rFonts w:ascii="Arial" w:eastAsia="Arial" w:hAnsi="Arial" w:cs="Arial"/>
          <w:sz w:val="22"/>
        </w:rPr>
        <w:t>&gt;C-11:A&gt;C9752844|F|0-7:C&gt;T-7:C&gt;T</w:t>
      </w:r>
    </w:p>
    <w:p w:rsidR="00D05FD1" w:rsidRDefault="00441A90">
      <w:pPr>
        <w:tabs>
          <w:tab w:val="center" w:pos="3838"/>
          <w:tab w:val="center" w:pos="9860"/>
        </w:tabs>
        <w:spacing w:after="4" w:line="259" w:lineRule="auto"/>
        <w:ind w:left="0" w:right="0" w:firstLine="0"/>
        <w:jc w:val="left"/>
      </w:pPr>
      <w:r>
        <w:rPr>
          <w:rFonts w:ascii="Calibri" w:eastAsia="Calibri" w:hAnsi="Calibri" w:cs="Calibri"/>
          <w:sz w:val="22"/>
        </w:rPr>
        <w:tab/>
      </w:r>
      <w:r>
        <w:rPr>
          <w:rFonts w:ascii="Arial" w:eastAsia="Arial" w:hAnsi="Arial" w:cs="Arial"/>
          <w:sz w:val="22"/>
        </w:rPr>
        <w:t>56.93056373|F|0-68</w:t>
      </w:r>
      <w:proofErr w:type="gramStart"/>
      <w:r>
        <w:rPr>
          <w:rFonts w:ascii="Arial" w:eastAsia="Arial" w:hAnsi="Arial" w:cs="Arial"/>
          <w:sz w:val="22"/>
        </w:rPr>
        <w:t>:A</w:t>
      </w:r>
      <w:proofErr w:type="gramEnd"/>
      <w:r>
        <w:rPr>
          <w:rFonts w:ascii="Arial" w:eastAsia="Arial" w:hAnsi="Arial" w:cs="Arial"/>
          <w:sz w:val="22"/>
        </w:rPr>
        <w:t>&gt;G-68:A&gt;G</w:t>
      </w:r>
      <w:r>
        <w:rPr>
          <w:rFonts w:ascii="Arial" w:eastAsia="Arial" w:hAnsi="Arial" w:cs="Arial"/>
          <w:sz w:val="22"/>
        </w:rPr>
        <w:tab/>
        <w:t>161.29757595|F|0-32:A&gt;T-32:A</w:t>
      </w:r>
      <w:r>
        <w:rPr>
          <w:rFonts w:ascii="Arial" w:eastAsia="Arial" w:hAnsi="Arial" w:cs="Arial"/>
          <w:sz w:val="22"/>
        </w:rPr>
        <w:t>&gt;T</w:t>
      </w:r>
    </w:p>
    <w:p w:rsidR="00D05FD1" w:rsidRDefault="00441A90">
      <w:pPr>
        <w:spacing w:after="62" w:line="259" w:lineRule="auto"/>
        <w:ind w:left="1461" w:right="857"/>
        <w:jc w:val="left"/>
      </w:pPr>
      <w:r>
        <w:rPr>
          <w:rFonts w:ascii="Arial" w:eastAsia="Arial" w:hAnsi="Arial" w:cs="Arial"/>
          <w:sz w:val="22"/>
        </w:rPr>
        <w:t>59.93050512|F|0-63</w:t>
      </w:r>
      <w:proofErr w:type="gramStart"/>
      <w:r>
        <w:rPr>
          <w:rFonts w:ascii="Arial" w:eastAsia="Arial" w:hAnsi="Arial" w:cs="Arial"/>
          <w:sz w:val="22"/>
        </w:rPr>
        <w:t>:T</w:t>
      </w:r>
      <w:proofErr w:type="gramEnd"/>
      <w:r>
        <w:rPr>
          <w:rFonts w:ascii="Arial" w:eastAsia="Arial" w:hAnsi="Arial" w:cs="Arial"/>
          <w:sz w:val="22"/>
        </w:rPr>
        <w:t>&gt;C-63:T&gt;C9754056|F|0-26:G&gt;C-26:G&gt;C</w:t>
      </w:r>
    </w:p>
    <w:p w:rsidR="00D05FD1" w:rsidRDefault="00441A90">
      <w:pPr>
        <w:tabs>
          <w:tab w:val="center" w:pos="3823"/>
          <w:tab w:val="center" w:pos="9917"/>
        </w:tabs>
        <w:spacing w:after="33" w:line="259" w:lineRule="auto"/>
        <w:ind w:left="0" w:right="0" w:firstLine="0"/>
        <w:jc w:val="left"/>
      </w:pPr>
      <w:r>
        <w:rPr>
          <w:rFonts w:ascii="Calibri" w:eastAsia="Calibri" w:hAnsi="Calibri" w:cs="Calibri"/>
          <w:sz w:val="22"/>
        </w:rPr>
        <w:tab/>
      </w:r>
      <w:r>
        <w:rPr>
          <w:rFonts w:ascii="Arial" w:eastAsia="Arial" w:hAnsi="Arial" w:cs="Arial"/>
          <w:sz w:val="22"/>
        </w:rPr>
        <w:t>60.45141777|F|0-61</w:t>
      </w:r>
      <w:proofErr w:type="gramStart"/>
      <w:r>
        <w:rPr>
          <w:rFonts w:ascii="Arial" w:eastAsia="Arial" w:hAnsi="Arial" w:cs="Arial"/>
          <w:sz w:val="22"/>
        </w:rPr>
        <w:t>:A</w:t>
      </w:r>
      <w:proofErr w:type="gramEnd"/>
      <w:r>
        <w:rPr>
          <w:rFonts w:ascii="Arial" w:eastAsia="Arial" w:hAnsi="Arial" w:cs="Arial"/>
          <w:sz w:val="22"/>
        </w:rPr>
        <w:t>&gt;C-61:A&gt;C</w:t>
      </w:r>
      <w:r>
        <w:rPr>
          <w:rFonts w:ascii="Arial" w:eastAsia="Arial" w:hAnsi="Arial" w:cs="Arial"/>
          <w:sz w:val="22"/>
        </w:rPr>
        <w:tab/>
        <w:t>161.33050322|F|0-49:C&gt;G-49:C&gt;G</w:t>
      </w:r>
    </w:p>
    <w:p w:rsidR="00D05FD1" w:rsidRDefault="00441A90">
      <w:pPr>
        <w:tabs>
          <w:tab w:val="center" w:pos="3808"/>
          <w:tab w:val="center" w:pos="9861"/>
        </w:tabs>
        <w:spacing w:after="4" w:line="259" w:lineRule="auto"/>
        <w:ind w:left="0" w:right="0" w:firstLine="0"/>
        <w:jc w:val="left"/>
      </w:pPr>
      <w:r>
        <w:rPr>
          <w:rFonts w:ascii="Calibri" w:eastAsia="Calibri" w:hAnsi="Calibri" w:cs="Calibri"/>
          <w:sz w:val="22"/>
        </w:rPr>
        <w:tab/>
      </w:r>
      <w:r>
        <w:rPr>
          <w:rFonts w:ascii="Arial" w:eastAsia="Arial" w:hAnsi="Arial" w:cs="Arial"/>
          <w:sz w:val="22"/>
        </w:rPr>
        <w:t>72.25398632|F|0-65</w:t>
      </w:r>
      <w:proofErr w:type="gramStart"/>
      <w:r>
        <w:rPr>
          <w:rFonts w:ascii="Arial" w:eastAsia="Arial" w:hAnsi="Arial" w:cs="Arial"/>
          <w:sz w:val="22"/>
        </w:rPr>
        <w:t>:C</w:t>
      </w:r>
      <w:proofErr w:type="gramEnd"/>
      <w:r>
        <w:rPr>
          <w:rFonts w:ascii="Arial" w:eastAsia="Arial" w:hAnsi="Arial" w:cs="Arial"/>
          <w:sz w:val="22"/>
        </w:rPr>
        <w:t>&gt;T-65:C&gt;T</w:t>
      </w:r>
      <w:r>
        <w:rPr>
          <w:rFonts w:ascii="Arial" w:eastAsia="Arial" w:hAnsi="Arial" w:cs="Arial"/>
          <w:sz w:val="22"/>
        </w:rPr>
        <w:tab/>
        <w:t>161.63059881|F|0-55:T&gt;A-55:T&gt;A</w:t>
      </w:r>
    </w:p>
    <w:p w:rsidR="00D05FD1" w:rsidRDefault="00441A90">
      <w:pPr>
        <w:spacing w:after="62" w:line="259" w:lineRule="auto"/>
        <w:ind w:left="1461" w:right="857"/>
        <w:jc w:val="left"/>
      </w:pPr>
      <w:r>
        <w:rPr>
          <w:rFonts w:ascii="Arial" w:eastAsia="Arial" w:hAnsi="Arial" w:cs="Arial"/>
          <w:sz w:val="22"/>
        </w:rPr>
        <w:t>77.23447951|F|0-18</w:t>
      </w:r>
      <w:proofErr w:type="gramStart"/>
      <w:r>
        <w:rPr>
          <w:rFonts w:ascii="Arial" w:eastAsia="Arial" w:hAnsi="Arial" w:cs="Arial"/>
          <w:sz w:val="22"/>
        </w:rPr>
        <w:t>:A</w:t>
      </w:r>
      <w:proofErr w:type="gramEnd"/>
      <w:r>
        <w:rPr>
          <w:rFonts w:ascii="Arial" w:eastAsia="Arial" w:hAnsi="Arial" w:cs="Arial"/>
          <w:sz w:val="22"/>
        </w:rPr>
        <w:t>&gt;G-18:A&gt;G3440241|F|0-28:A&gt;G-28:A&gt;G</w:t>
      </w:r>
    </w:p>
    <w:p w:rsidR="00D05FD1" w:rsidRDefault="00441A90">
      <w:pPr>
        <w:tabs>
          <w:tab w:val="center" w:pos="3795"/>
          <w:tab w:val="center" w:pos="9888"/>
        </w:tabs>
        <w:spacing w:after="4" w:line="259" w:lineRule="auto"/>
        <w:ind w:left="0" w:right="0" w:firstLine="0"/>
        <w:jc w:val="left"/>
      </w:pPr>
      <w:r>
        <w:rPr>
          <w:rFonts w:ascii="Calibri" w:eastAsia="Calibri" w:hAnsi="Calibri" w:cs="Calibri"/>
          <w:sz w:val="22"/>
        </w:rPr>
        <w:tab/>
      </w:r>
      <w:r>
        <w:rPr>
          <w:rFonts w:ascii="Arial" w:eastAsia="Arial" w:hAnsi="Arial" w:cs="Arial"/>
          <w:sz w:val="22"/>
        </w:rPr>
        <w:t>85.1</w:t>
      </w:r>
      <w:r>
        <w:rPr>
          <w:rFonts w:ascii="Arial" w:eastAsia="Arial" w:hAnsi="Arial" w:cs="Arial"/>
          <w:sz w:val="22"/>
        </w:rPr>
        <w:t>3048799|F|0-10</w:t>
      </w:r>
      <w:proofErr w:type="gramStart"/>
      <w:r>
        <w:rPr>
          <w:rFonts w:ascii="Arial" w:eastAsia="Arial" w:hAnsi="Arial" w:cs="Arial"/>
          <w:sz w:val="22"/>
        </w:rPr>
        <w:t>:T</w:t>
      </w:r>
      <w:proofErr w:type="gramEnd"/>
      <w:r>
        <w:rPr>
          <w:rFonts w:ascii="Arial" w:eastAsia="Arial" w:hAnsi="Arial" w:cs="Arial"/>
          <w:sz w:val="22"/>
        </w:rPr>
        <w:t>&gt;A-10:T&gt;A</w:t>
      </w:r>
      <w:r>
        <w:rPr>
          <w:rFonts w:ascii="Arial" w:eastAsia="Arial" w:hAnsi="Arial" w:cs="Arial"/>
          <w:sz w:val="22"/>
        </w:rPr>
        <w:tab/>
        <w:t>161.79750028|F|0-52:A&gt;C-52:A&gt;C</w:t>
      </w:r>
    </w:p>
    <w:p w:rsidR="00D05FD1" w:rsidRDefault="00441A90">
      <w:pPr>
        <w:spacing w:after="61" w:line="259" w:lineRule="auto"/>
        <w:ind w:left="1461" w:right="857"/>
        <w:jc w:val="left"/>
      </w:pPr>
      <w:r>
        <w:rPr>
          <w:rFonts w:ascii="Arial" w:eastAsia="Arial" w:hAnsi="Arial" w:cs="Arial"/>
          <w:sz w:val="22"/>
        </w:rPr>
        <w:t>85.43052982|F|0-9</w:t>
      </w:r>
      <w:proofErr w:type="gramStart"/>
      <w:r>
        <w:rPr>
          <w:rFonts w:ascii="Arial" w:eastAsia="Arial" w:hAnsi="Arial" w:cs="Arial"/>
          <w:sz w:val="22"/>
        </w:rPr>
        <w:t>:A</w:t>
      </w:r>
      <w:proofErr w:type="gramEnd"/>
      <w:r>
        <w:rPr>
          <w:rFonts w:ascii="Arial" w:eastAsia="Arial" w:hAnsi="Arial" w:cs="Arial"/>
          <w:sz w:val="22"/>
        </w:rPr>
        <w:t>&gt;C-9:A&gt;C3054579|F|0-67:C&gt;G-67:C&gt;G</w:t>
      </w:r>
    </w:p>
    <w:p w:rsidR="00D05FD1" w:rsidRDefault="00441A90">
      <w:pPr>
        <w:tabs>
          <w:tab w:val="center" w:pos="3838"/>
          <w:tab w:val="center" w:pos="9860"/>
        </w:tabs>
        <w:spacing w:after="33" w:line="259" w:lineRule="auto"/>
        <w:ind w:left="0" w:right="0" w:firstLine="0"/>
        <w:jc w:val="left"/>
      </w:pPr>
      <w:r>
        <w:rPr>
          <w:rFonts w:ascii="Calibri" w:eastAsia="Calibri" w:hAnsi="Calibri" w:cs="Calibri"/>
          <w:sz w:val="22"/>
        </w:rPr>
        <w:tab/>
      </w:r>
      <w:r>
        <w:rPr>
          <w:rFonts w:ascii="Arial" w:eastAsia="Arial" w:hAnsi="Arial" w:cs="Arial"/>
          <w:sz w:val="22"/>
        </w:rPr>
        <w:t>85.83763411|F|0-37</w:t>
      </w:r>
      <w:proofErr w:type="gramStart"/>
      <w:r>
        <w:rPr>
          <w:rFonts w:ascii="Arial" w:eastAsia="Arial" w:hAnsi="Arial" w:cs="Arial"/>
          <w:sz w:val="22"/>
        </w:rPr>
        <w:t>:A</w:t>
      </w:r>
      <w:proofErr w:type="gramEnd"/>
      <w:r>
        <w:rPr>
          <w:rFonts w:ascii="Arial" w:eastAsia="Arial" w:hAnsi="Arial" w:cs="Arial"/>
          <w:sz w:val="22"/>
        </w:rPr>
        <w:t>&gt;G-37:A&gt;G</w:t>
      </w:r>
      <w:r>
        <w:rPr>
          <w:rFonts w:ascii="Arial" w:eastAsia="Arial" w:hAnsi="Arial" w:cs="Arial"/>
          <w:sz w:val="22"/>
        </w:rPr>
        <w:tab/>
        <w:t>161.83061840|F|0-63:A&gt;T-63:A&gt;T</w:t>
      </w:r>
    </w:p>
    <w:p w:rsidR="00D05FD1" w:rsidRDefault="00441A90">
      <w:pPr>
        <w:tabs>
          <w:tab w:val="center" w:pos="3838"/>
          <w:tab w:val="center" w:pos="9904"/>
        </w:tabs>
        <w:spacing w:after="4" w:line="259" w:lineRule="auto"/>
        <w:ind w:left="0" w:right="0" w:firstLine="0"/>
        <w:jc w:val="left"/>
      </w:pPr>
      <w:r>
        <w:rPr>
          <w:rFonts w:ascii="Calibri" w:eastAsia="Calibri" w:hAnsi="Calibri" w:cs="Calibri"/>
          <w:sz w:val="22"/>
        </w:rPr>
        <w:tab/>
      </w:r>
      <w:r>
        <w:rPr>
          <w:rFonts w:ascii="Arial" w:eastAsia="Arial" w:hAnsi="Arial" w:cs="Arial"/>
          <w:sz w:val="22"/>
        </w:rPr>
        <w:t>96.53059228|F|0-13</w:t>
      </w:r>
      <w:proofErr w:type="gramStart"/>
      <w:r>
        <w:rPr>
          <w:rFonts w:ascii="Arial" w:eastAsia="Arial" w:hAnsi="Arial" w:cs="Arial"/>
          <w:sz w:val="22"/>
        </w:rPr>
        <w:t>:G</w:t>
      </w:r>
      <w:proofErr w:type="gramEnd"/>
      <w:r>
        <w:rPr>
          <w:rFonts w:ascii="Arial" w:eastAsia="Arial" w:hAnsi="Arial" w:cs="Arial"/>
          <w:sz w:val="22"/>
        </w:rPr>
        <w:t>&gt;A-13:G&gt;A</w:t>
      </w:r>
      <w:r>
        <w:rPr>
          <w:rFonts w:ascii="Arial" w:eastAsia="Arial" w:hAnsi="Arial" w:cs="Arial"/>
          <w:sz w:val="22"/>
        </w:rPr>
        <w:tab/>
        <w:t>161.9100134838|F|0-8:A&gt;G-8:A&gt;G</w:t>
      </w:r>
    </w:p>
    <w:p w:rsidR="00D05FD1" w:rsidRDefault="00441A90">
      <w:pPr>
        <w:tabs>
          <w:tab w:val="center" w:pos="3824"/>
          <w:tab w:val="center" w:pos="9874"/>
        </w:tabs>
        <w:spacing w:after="4" w:line="259" w:lineRule="auto"/>
        <w:ind w:left="0" w:right="0" w:firstLine="0"/>
        <w:jc w:val="left"/>
      </w:pPr>
      <w:r>
        <w:rPr>
          <w:rFonts w:ascii="Calibri" w:eastAsia="Calibri" w:hAnsi="Calibri" w:cs="Calibri"/>
          <w:sz w:val="22"/>
        </w:rPr>
        <w:tab/>
      </w:r>
      <w:r>
        <w:rPr>
          <w:rFonts w:ascii="Arial" w:eastAsia="Arial" w:hAnsi="Arial" w:cs="Arial"/>
          <w:sz w:val="22"/>
        </w:rPr>
        <w:t>97.43059727|F|0-31</w:t>
      </w:r>
      <w:proofErr w:type="gramStart"/>
      <w:r>
        <w:rPr>
          <w:rFonts w:ascii="Arial" w:eastAsia="Arial" w:hAnsi="Arial" w:cs="Arial"/>
          <w:sz w:val="22"/>
        </w:rPr>
        <w:t>:G</w:t>
      </w:r>
      <w:proofErr w:type="gramEnd"/>
      <w:r>
        <w:rPr>
          <w:rFonts w:ascii="Arial" w:eastAsia="Arial" w:hAnsi="Arial" w:cs="Arial"/>
          <w:sz w:val="22"/>
        </w:rPr>
        <w:t>&gt;</w:t>
      </w:r>
      <w:r>
        <w:rPr>
          <w:rFonts w:ascii="Arial" w:eastAsia="Arial" w:hAnsi="Arial" w:cs="Arial"/>
          <w:sz w:val="22"/>
        </w:rPr>
        <w:t>T-31:G&gt;T</w:t>
      </w:r>
      <w:r>
        <w:rPr>
          <w:rFonts w:ascii="Arial" w:eastAsia="Arial" w:hAnsi="Arial" w:cs="Arial"/>
          <w:sz w:val="22"/>
        </w:rPr>
        <w:tab/>
        <w:t>162.33437477|F|0-59:C&gt;T-59:C&gt;T</w:t>
      </w:r>
    </w:p>
    <w:p w:rsidR="00D05FD1" w:rsidRDefault="00441A90">
      <w:pPr>
        <w:tabs>
          <w:tab w:val="center" w:pos="3896"/>
          <w:tab w:val="center" w:pos="9861"/>
        </w:tabs>
        <w:spacing w:after="57" w:line="259" w:lineRule="auto"/>
        <w:ind w:left="0" w:right="0" w:firstLine="0"/>
        <w:jc w:val="left"/>
      </w:pPr>
      <w:r>
        <w:rPr>
          <w:rFonts w:ascii="Calibri" w:eastAsia="Calibri" w:hAnsi="Calibri" w:cs="Calibri"/>
          <w:sz w:val="22"/>
        </w:rPr>
        <w:tab/>
      </w:r>
      <w:r>
        <w:rPr>
          <w:rFonts w:ascii="Arial" w:eastAsia="Arial" w:hAnsi="Arial" w:cs="Arial"/>
          <w:sz w:val="22"/>
        </w:rPr>
        <w:t>99.912387877|F|0-28</w:t>
      </w:r>
      <w:proofErr w:type="gramStart"/>
      <w:r>
        <w:rPr>
          <w:rFonts w:ascii="Arial" w:eastAsia="Arial" w:hAnsi="Arial" w:cs="Arial"/>
          <w:sz w:val="22"/>
        </w:rPr>
        <w:t>:C</w:t>
      </w:r>
      <w:proofErr w:type="gramEnd"/>
      <w:r>
        <w:rPr>
          <w:rFonts w:ascii="Arial" w:eastAsia="Arial" w:hAnsi="Arial" w:cs="Arial"/>
          <w:sz w:val="22"/>
        </w:rPr>
        <w:t>&gt;A-28:C&gt;A</w:t>
      </w:r>
      <w:r>
        <w:rPr>
          <w:rFonts w:ascii="Arial" w:eastAsia="Arial" w:hAnsi="Arial" w:cs="Arial"/>
          <w:sz w:val="22"/>
        </w:rPr>
        <w:tab/>
        <w:t>194.33446472|F|0-30:T&gt;A-30:T&gt;A</w:t>
      </w:r>
    </w:p>
    <w:p w:rsidR="00D05FD1" w:rsidRDefault="00441A90">
      <w:pPr>
        <w:spacing w:after="0" w:line="259" w:lineRule="auto"/>
        <w:ind w:left="0" w:right="0" w:firstLine="0"/>
      </w:pPr>
      <w:r>
        <w:t xml:space="preserve">                      </w:t>
      </w:r>
      <w:r>
        <w:tab/>
        <w:t xml:space="preserve"> </w:t>
      </w:r>
    </w:p>
    <w:p w:rsidR="00D05FD1" w:rsidRDefault="00441A90">
      <w:pPr>
        <w:spacing w:after="11"/>
        <w:ind w:left="1477" w:right="684"/>
      </w:pPr>
      <w:r>
        <w:t xml:space="preserve">Figure 5.1 Cont‟d.  </w:t>
      </w:r>
    </w:p>
    <w:p w:rsidR="00D05FD1" w:rsidRDefault="00441A90">
      <w:pPr>
        <w:spacing w:after="0" w:line="259" w:lineRule="auto"/>
        <w:ind w:left="1467" w:right="0" w:firstLine="0"/>
        <w:jc w:val="left"/>
      </w:pPr>
      <w:r>
        <w:t xml:space="preserve"> </w:t>
      </w:r>
    </w:p>
    <w:p w:rsidR="00D05FD1" w:rsidRDefault="00D05FD1">
      <w:pPr>
        <w:sectPr w:rsidR="00D05FD1">
          <w:headerReference w:type="even" r:id="rId392"/>
          <w:headerReference w:type="default" r:id="rId393"/>
          <w:footerReference w:type="even" r:id="rId394"/>
          <w:footerReference w:type="default" r:id="rId395"/>
          <w:headerReference w:type="first" r:id="rId396"/>
          <w:footerReference w:type="first" r:id="rId397"/>
          <w:pgSz w:w="16834" w:h="11908" w:orient="landscape"/>
          <w:pgMar w:top="2210" w:right="1582" w:bottom="920" w:left="1412" w:header="720" w:footer="724" w:gutter="0"/>
          <w:cols w:space="720"/>
        </w:sectPr>
      </w:pPr>
    </w:p>
    <w:p w:rsidR="00D05FD1" w:rsidRDefault="00441A90">
      <w:pPr>
        <w:pStyle w:val="Heading1"/>
        <w:spacing w:after="368"/>
        <w:ind w:left="325"/>
        <w:jc w:val="left"/>
      </w:pPr>
      <w:r>
        <w:rPr>
          <w:rFonts w:ascii="Arial" w:eastAsia="Arial" w:hAnsi="Arial" w:cs="Arial"/>
          <w:sz w:val="26"/>
        </w:rPr>
        <w:lastRenderedPageBreak/>
        <w:t>Chromosome4</w:t>
      </w:r>
    </w:p>
    <w:p w:rsidR="00D05FD1" w:rsidRDefault="00441A90">
      <w:pPr>
        <w:spacing w:after="4" w:line="253" w:lineRule="auto"/>
        <w:ind w:left="356" w:right="1396"/>
        <w:jc w:val="left"/>
      </w:pPr>
      <w:r>
        <w:rPr>
          <w:rFonts w:ascii="Calibri" w:eastAsia="Calibri" w:hAnsi="Calibri" w:cs="Calibri"/>
          <w:noProof/>
          <w:sz w:val="22"/>
        </w:rPr>
        <mc:AlternateContent>
          <mc:Choice Requires="wpg">
            <w:drawing>
              <wp:anchor distT="0" distB="0" distL="114300" distR="114300" simplePos="0" relativeHeight="251677696" behindDoc="0" locked="0" layoutInCell="1" allowOverlap="1">
                <wp:simplePos x="0" y="0"/>
                <wp:positionH relativeFrom="column">
                  <wp:posOffset>548703</wp:posOffset>
                </wp:positionH>
                <wp:positionV relativeFrom="paragraph">
                  <wp:posOffset>74895</wp:posOffset>
                </wp:positionV>
                <wp:extent cx="464440" cy="6777061"/>
                <wp:effectExtent l="0" t="0" r="0" b="0"/>
                <wp:wrapSquare wrapText="bothSides"/>
                <wp:docPr id="286704" name="Group 286704"/>
                <wp:cNvGraphicFramePr/>
                <a:graphic xmlns:a="http://schemas.openxmlformats.org/drawingml/2006/main">
                  <a:graphicData uri="http://schemas.microsoft.com/office/word/2010/wordprocessingGroup">
                    <wpg:wgp>
                      <wpg:cNvGrpSpPr/>
                      <wpg:grpSpPr>
                        <a:xfrm>
                          <a:off x="0" y="0"/>
                          <a:ext cx="464440" cy="6777061"/>
                          <a:chOff x="0" y="0"/>
                          <a:chExt cx="464440" cy="6777061"/>
                        </a:xfrm>
                      </wpg:grpSpPr>
                      <wps:wsp>
                        <wps:cNvPr id="343918" name="Shape 343918"/>
                        <wps:cNvSpPr/>
                        <wps:spPr>
                          <a:xfrm>
                            <a:off x="162646" y="3204650"/>
                            <a:ext cx="139135" cy="242952"/>
                          </a:xfrm>
                          <a:custGeom>
                            <a:avLst/>
                            <a:gdLst/>
                            <a:ahLst/>
                            <a:cxnLst/>
                            <a:rect l="0" t="0" r="0" b="0"/>
                            <a:pathLst>
                              <a:path w="139135" h="242952">
                                <a:moveTo>
                                  <a:pt x="0" y="0"/>
                                </a:moveTo>
                                <a:lnTo>
                                  <a:pt x="139135" y="0"/>
                                </a:lnTo>
                                <a:lnTo>
                                  <a:pt x="139135" y="242952"/>
                                </a:lnTo>
                                <a:lnTo>
                                  <a:pt x="0" y="242952"/>
                                </a:lnTo>
                                <a:lnTo>
                                  <a:pt x="0" y="0"/>
                                </a:lnTo>
                              </a:path>
                            </a:pathLst>
                          </a:custGeom>
                          <a:ln w="0" cap="flat">
                            <a:miter lim="127000"/>
                          </a:ln>
                        </wps:spPr>
                        <wps:style>
                          <a:lnRef idx="0">
                            <a:srgbClr val="000000">
                              <a:alpha val="0"/>
                            </a:srgbClr>
                          </a:lnRef>
                          <a:fillRef idx="1">
                            <a:srgbClr val="00FF00"/>
                          </a:fillRef>
                          <a:effectRef idx="0">
                            <a:scrgbClr r="0" g="0" b="0"/>
                          </a:effectRef>
                          <a:fontRef idx="none"/>
                        </wps:style>
                        <wps:bodyPr/>
                      </wps:wsp>
                      <wps:wsp>
                        <wps:cNvPr id="24532" name="Shape 24532"/>
                        <wps:cNvSpPr/>
                        <wps:spPr>
                          <a:xfrm>
                            <a:off x="165586" y="3205614"/>
                            <a:ext cx="133269" cy="0"/>
                          </a:xfrm>
                          <a:custGeom>
                            <a:avLst/>
                            <a:gdLst/>
                            <a:ahLst/>
                            <a:cxnLst/>
                            <a:rect l="0" t="0" r="0" b="0"/>
                            <a:pathLst>
                              <a:path w="133269">
                                <a:moveTo>
                                  <a:pt x="0" y="0"/>
                                </a:moveTo>
                                <a:lnTo>
                                  <a:pt x="133269" y="0"/>
                                </a:lnTo>
                              </a:path>
                            </a:pathLst>
                          </a:custGeom>
                          <a:ln w="2286" cap="sq">
                            <a:round/>
                          </a:ln>
                        </wps:spPr>
                        <wps:style>
                          <a:lnRef idx="1">
                            <a:srgbClr val="00FF00"/>
                          </a:lnRef>
                          <a:fillRef idx="0">
                            <a:srgbClr val="000000">
                              <a:alpha val="0"/>
                            </a:srgbClr>
                          </a:fillRef>
                          <a:effectRef idx="0">
                            <a:scrgbClr r="0" g="0" b="0"/>
                          </a:effectRef>
                          <a:fontRef idx="none"/>
                        </wps:style>
                        <wps:bodyPr/>
                      </wps:wsp>
                      <wps:wsp>
                        <wps:cNvPr id="24533" name="Shape 24533"/>
                        <wps:cNvSpPr/>
                        <wps:spPr>
                          <a:xfrm>
                            <a:off x="165586" y="3448582"/>
                            <a:ext cx="133269" cy="0"/>
                          </a:xfrm>
                          <a:custGeom>
                            <a:avLst/>
                            <a:gdLst/>
                            <a:ahLst/>
                            <a:cxnLst/>
                            <a:rect l="0" t="0" r="0" b="0"/>
                            <a:pathLst>
                              <a:path w="133269">
                                <a:moveTo>
                                  <a:pt x="0" y="0"/>
                                </a:moveTo>
                                <a:lnTo>
                                  <a:pt x="133269" y="0"/>
                                </a:lnTo>
                              </a:path>
                            </a:pathLst>
                          </a:custGeom>
                          <a:ln w="2286" cap="sq">
                            <a:round/>
                          </a:ln>
                        </wps:spPr>
                        <wps:style>
                          <a:lnRef idx="1">
                            <a:srgbClr val="00FF00"/>
                          </a:lnRef>
                          <a:fillRef idx="0">
                            <a:srgbClr val="000000">
                              <a:alpha val="0"/>
                            </a:srgbClr>
                          </a:fillRef>
                          <a:effectRef idx="0">
                            <a:scrgbClr r="0" g="0" b="0"/>
                          </a:effectRef>
                          <a:fontRef idx="none"/>
                        </wps:style>
                        <wps:bodyPr/>
                      </wps:wsp>
                      <wps:wsp>
                        <wps:cNvPr id="24534" name="Shape 24534"/>
                        <wps:cNvSpPr/>
                        <wps:spPr>
                          <a:xfrm>
                            <a:off x="162646" y="372780"/>
                            <a:ext cx="139148" cy="6016355"/>
                          </a:xfrm>
                          <a:custGeom>
                            <a:avLst/>
                            <a:gdLst/>
                            <a:ahLst/>
                            <a:cxnLst/>
                            <a:rect l="0" t="0" r="0" b="0"/>
                            <a:pathLst>
                              <a:path w="139148" h="6016355">
                                <a:moveTo>
                                  <a:pt x="0" y="5947776"/>
                                </a:moveTo>
                                <a:cubicBezTo>
                                  <a:pt x="0" y="5985005"/>
                                  <a:pt x="31354" y="6016355"/>
                                  <a:pt x="68586" y="6016355"/>
                                </a:cubicBezTo>
                                <a:lnTo>
                                  <a:pt x="70545" y="6016355"/>
                                </a:lnTo>
                                <a:cubicBezTo>
                                  <a:pt x="107778" y="6016355"/>
                                  <a:pt x="139148" y="5985005"/>
                                  <a:pt x="139148" y="5947776"/>
                                </a:cubicBezTo>
                                <a:lnTo>
                                  <a:pt x="139148" y="68580"/>
                                </a:lnTo>
                                <a:cubicBezTo>
                                  <a:pt x="139148" y="31351"/>
                                  <a:pt x="107778" y="0"/>
                                  <a:pt x="70545" y="0"/>
                                </a:cubicBezTo>
                                <a:lnTo>
                                  <a:pt x="68586" y="0"/>
                                </a:lnTo>
                                <a:cubicBezTo>
                                  <a:pt x="31354" y="0"/>
                                  <a:pt x="0" y="31351"/>
                                  <a:pt x="0" y="68580"/>
                                </a:cubicBezTo>
                                <a:lnTo>
                                  <a:pt x="0" y="5947776"/>
                                </a:lnTo>
                                <a:close/>
                              </a:path>
                            </a:pathLst>
                          </a:custGeom>
                          <a:ln w="9797" cap="flat">
                            <a:round/>
                          </a:ln>
                        </wps:spPr>
                        <wps:style>
                          <a:lnRef idx="1">
                            <a:srgbClr val="000000"/>
                          </a:lnRef>
                          <a:fillRef idx="0">
                            <a:srgbClr val="000000">
                              <a:alpha val="0"/>
                            </a:srgbClr>
                          </a:fillRef>
                          <a:effectRef idx="0">
                            <a:scrgbClr r="0" g="0" b="0"/>
                          </a:effectRef>
                          <a:fontRef idx="none"/>
                        </wps:style>
                        <wps:bodyPr/>
                      </wps:wsp>
                      <wps:wsp>
                        <wps:cNvPr id="24537" name="Shape 24537"/>
                        <wps:cNvSpPr/>
                        <wps:spPr>
                          <a:xfrm>
                            <a:off x="0" y="0"/>
                            <a:ext cx="162646" cy="441360"/>
                          </a:xfrm>
                          <a:custGeom>
                            <a:avLst/>
                            <a:gdLst/>
                            <a:ahLst/>
                            <a:cxnLst/>
                            <a:rect l="0" t="0" r="0" b="0"/>
                            <a:pathLst>
                              <a:path w="162646" h="441360">
                                <a:moveTo>
                                  <a:pt x="0" y="0"/>
                                </a:moveTo>
                                <a:lnTo>
                                  <a:pt x="29394" y="0"/>
                                </a:lnTo>
                                <a:lnTo>
                                  <a:pt x="162646" y="441360"/>
                                </a:lnTo>
                              </a:path>
                            </a:pathLst>
                          </a:custGeom>
                          <a:ln w="9797" cap="flat">
                            <a:round/>
                          </a:ln>
                        </wps:spPr>
                        <wps:style>
                          <a:lnRef idx="1">
                            <a:srgbClr val="000000"/>
                          </a:lnRef>
                          <a:fillRef idx="0">
                            <a:srgbClr val="000000">
                              <a:alpha val="0"/>
                            </a:srgbClr>
                          </a:fillRef>
                          <a:effectRef idx="0">
                            <a:scrgbClr r="0" g="0" b="0"/>
                          </a:effectRef>
                          <a:fontRef idx="none"/>
                        </wps:style>
                        <wps:bodyPr/>
                      </wps:wsp>
                      <wps:wsp>
                        <wps:cNvPr id="24538" name="Shape 24538"/>
                        <wps:cNvSpPr/>
                        <wps:spPr>
                          <a:xfrm>
                            <a:off x="172444" y="0"/>
                            <a:ext cx="288077" cy="441360"/>
                          </a:xfrm>
                          <a:custGeom>
                            <a:avLst/>
                            <a:gdLst/>
                            <a:ahLst/>
                            <a:cxnLst/>
                            <a:rect l="0" t="0" r="0" b="0"/>
                            <a:pathLst>
                              <a:path w="288077" h="441360">
                                <a:moveTo>
                                  <a:pt x="0" y="441360"/>
                                </a:moveTo>
                                <a:lnTo>
                                  <a:pt x="129350" y="441360"/>
                                </a:lnTo>
                                <a:lnTo>
                                  <a:pt x="262602" y="0"/>
                                </a:lnTo>
                                <a:lnTo>
                                  <a:pt x="288077" y="0"/>
                                </a:lnTo>
                              </a:path>
                            </a:pathLst>
                          </a:custGeom>
                          <a:ln w="9797" cap="flat">
                            <a:round/>
                          </a:ln>
                        </wps:spPr>
                        <wps:style>
                          <a:lnRef idx="1">
                            <a:srgbClr val="000000"/>
                          </a:lnRef>
                          <a:fillRef idx="0">
                            <a:srgbClr val="000000">
                              <a:alpha val="0"/>
                            </a:srgbClr>
                          </a:fillRef>
                          <a:effectRef idx="0">
                            <a:scrgbClr r="0" g="0" b="0"/>
                          </a:effectRef>
                          <a:fontRef idx="none"/>
                        </wps:style>
                        <wps:bodyPr/>
                      </wps:wsp>
                      <wps:wsp>
                        <wps:cNvPr id="24541" name="Shape 24541"/>
                        <wps:cNvSpPr/>
                        <wps:spPr>
                          <a:xfrm>
                            <a:off x="0" y="219945"/>
                            <a:ext cx="162646" cy="307466"/>
                          </a:xfrm>
                          <a:custGeom>
                            <a:avLst/>
                            <a:gdLst/>
                            <a:ahLst/>
                            <a:cxnLst/>
                            <a:rect l="0" t="0" r="0" b="0"/>
                            <a:pathLst>
                              <a:path w="162646" h="307466">
                                <a:moveTo>
                                  <a:pt x="0" y="0"/>
                                </a:moveTo>
                                <a:lnTo>
                                  <a:pt x="29394" y="0"/>
                                </a:lnTo>
                                <a:lnTo>
                                  <a:pt x="162646" y="307466"/>
                                </a:lnTo>
                              </a:path>
                            </a:pathLst>
                          </a:custGeom>
                          <a:ln w="9797" cap="flat">
                            <a:round/>
                          </a:ln>
                        </wps:spPr>
                        <wps:style>
                          <a:lnRef idx="1">
                            <a:srgbClr val="000000"/>
                          </a:lnRef>
                          <a:fillRef idx="0">
                            <a:srgbClr val="000000">
                              <a:alpha val="0"/>
                            </a:srgbClr>
                          </a:fillRef>
                          <a:effectRef idx="0">
                            <a:scrgbClr r="0" g="0" b="0"/>
                          </a:effectRef>
                          <a:fontRef idx="none"/>
                        </wps:style>
                        <wps:bodyPr/>
                      </wps:wsp>
                      <wps:wsp>
                        <wps:cNvPr id="24542" name="Shape 24542"/>
                        <wps:cNvSpPr/>
                        <wps:spPr>
                          <a:xfrm>
                            <a:off x="172444" y="219945"/>
                            <a:ext cx="288077" cy="307466"/>
                          </a:xfrm>
                          <a:custGeom>
                            <a:avLst/>
                            <a:gdLst/>
                            <a:ahLst/>
                            <a:cxnLst/>
                            <a:rect l="0" t="0" r="0" b="0"/>
                            <a:pathLst>
                              <a:path w="288077" h="307466">
                                <a:moveTo>
                                  <a:pt x="0" y="307466"/>
                                </a:moveTo>
                                <a:lnTo>
                                  <a:pt x="129350" y="307466"/>
                                </a:lnTo>
                                <a:lnTo>
                                  <a:pt x="262602" y="0"/>
                                </a:lnTo>
                                <a:lnTo>
                                  <a:pt x="288077" y="0"/>
                                </a:lnTo>
                              </a:path>
                            </a:pathLst>
                          </a:custGeom>
                          <a:ln w="9797" cap="flat">
                            <a:round/>
                          </a:ln>
                        </wps:spPr>
                        <wps:style>
                          <a:lnRef idx="1">
                            <a:srgbClr val="000000"/>
                          </a:lnRef>
                          <a:fillRef idx="0">
                            <a:srgbClr val="000000">
                              <a:alpha val="0"/>
                            </a:srgbClr>
                          </a:fillRef>
                          <a:effectRef idx="0">
                            <a:scrgbClr r="0" g="0" b="0"/>
                          </a:effectRef>
                          <a:fontRef idx="none"/>
                        </wps:style>
                        <wps:bodyPr/>
                      </wps:wsp>
                      <wps:wsp>
                        <wps:cNvPr id="24546" name="Shape 24546"/>
                        <wps:cNvSpPr/>
                        <wps:spPr>
                          <a:xfrm>
                            <a:off x="0" y="548964"/>
                            <a:ext cx="162646" cy="48986"/>
                          </a:xfrm>
                          <a:custGeom>
                            <a:avLst/>
                            <a:gdLst/>
                            <a:ahLst/>
                            <a:cxnLst/>
                            <a:rect l="0" t="0" r="0" b="0"/>
                            <a:pathLst>
                              <a:path w="162646" h="48986">
                                <a:moveTo>
                                  <a:pt x="0" y="0"/>
                                </a:moveTo>
                                <a:lnTo>
                                  <a:pt x="29394" y="0"/>
                                </a:lnTo>
                                <a:lnTo>
                                  <a:pt x="162646" y="48986"/>
                                </a:lnTo>
                              </a:path>
                            </a:pathLst>
                          </a:custGeom>
                          <a:ln w="9797" cap="flat">
                            <a:round/>
                          </a:ln>
                        </wps:spPr>
                        <wps:style>
                          <a:lnRef idx="1">
                            <a:srgbClr val="000000"/>
                          </a:lnRef>
                          <a:fillRef idx="0">
                            <a:srgbClr val="000000">
                              <a:alpha val="0"/>
                            </a:srgbClr>
                          </a:fillRef>
                          <a:effectRef idx="0">
                            <a:scrgbClr r="0" g="0" b="0"/>
                          </a:effectRef>
                          <a:fontRef idx="none"/>
                        </wps:style>
                        <wps:bodyPr/>
                      </wps:wsp>
                      <wps:wsp>
                        <wps:cNvPr id="24547" name="Shape 24547"/>
                        <wps:cNvSpPr/>
                        <wps:spPr>
                          <a:xfrm>
                            <a:off x="172444" y="548964"/>
                            <a:ext cx="288077" cy="48986"/>
                          </a:xfrm>
                          <a:custGeom>
                            <a:avLst/>
                            <a:gdLst/>
                            <a:ahLst/>
                            <a:cxnLst/>
                            <a:rect l="0" t="0" r="0" b="0"/>
                            <a:pathLst>
                              <a:path w="288077" h="48986">
                                <a:moveTo>
                                  <a:pt x="0" y="48986"/>
                                </a:moveTo>
                                <a:lnTo>
                                  <a:pt x="129350" y="48986"/>
                                </a:lnTo>
                                <a:lnTo>
                                  <a:pt x="262602" y="0"/>
                                </a:lnTo>
                                <a:lnTo>
                                  <a:pt x="288077" y="0"/>
                                </a:lnTo>
                              </a:path>
                            </a:pathLst>
                          </a:custGeom>
                          <a:ln w="9797" cap="flat">
                            <a:round/>
                          </a:ln>
                        </wps:spPr>
                        <wps:style>
                          <a:lnRef idx="1">
                            <a:srgbClr val="000000"/>
                          </a:lnRef>
                          <a:fillRef idx="0">
                            <a:srgbClr val="000000">
                              <a:alpha val="0"/>
                            </a:srgbClr>
                          </a:fillRef>
                          <a:effectRef idx="0">
                            <a:scrgbClr r="0" g="0" b="0"/>
                          </a:effectRef>
                          <a:fontRef idx="none"/>
                        </wps:style>
                        <wps:bodyPr/>
                      </wps:wsp>
                      <wps:wsp>
                        <wps:cNvPr id="24548" name="Shape 24548"/>
                        <wps:cNvSpPr/>
                        <wps:spPr>
                          <a:xfrm>
                            <a:off x="464440" y="359063"/>
                            <a:ext cx="0" cy="366249"/>
                          </a:xfrm>
                          <a:custGeom>
                            <a:avLst/>
                            <a:gdLst/>
                            <a:ahLst/>
                            <a:cxnLst/>
                            <a:rect l="0" t="0" r="0" b="0"/>
                            <a:pathLst>
                              <a:path h="366249">
                                <a:moveTo>
                                  <a:pt x="0" y="0"/>
                                </a:moveTo>
                                <a:lnTo>
                                  <a:pt x="0" y="366249"/>
                                </a:lnTo>
                              </a:path>
                            </a:pathLst>
                          </a:custGeom>
                          <a:ln w="9797" cap="flat">
                            <a:round/>
                          </a:ln>
                        </wps:spPr>
                        <wps:style>
                          <a:lnRef idx="1">
                            <a:srgbClr val="000000"/>
                          </a:lnRef>
                          <a:fillRef idx="0">
                            <a:srgbClr val="000000">
                              <a:alpha val="0"/>
                            </a:srgbClr>
                          </a:fillRef>
                          <a:effectRef idx="0">
                            <a:scrgbClr r="0" g="0" b="0"/>
                          </a:effectRef>
                          <a:fontRef idx="none"/>
                        </wps:style>
                        <wps:bodyPr/>
                      </wps:wsp>
                      <wps:wsp>
                        <wps:cNvPr id="24551" name="Shape 24551"/>
                        <wps:cNvSpPr/>
                        <wps:spPr>
                          <a:xfrm>
                            <a:off x="0" y="878147"/>
                            <a:ext cx="162646" cy="148916"/>
                          </a:xfrm>
                          <a:custGeom>
                            <a:avLst/>
                            <a:gdLst/>
                            <a:ahLst/>
                            <a:cxnLst/>
                            <a:rect l="0" t="0" r="0" b="0"/>
                            <a:pathLst>
                              <a:path w="162646" h="148916">
                                <a:moveTo>
                                  <a:pt x="0" y="0"/>
                                </a:moveTo>
                                <a:lnTo>
                                  <a:pt x="29394" y="0"/>
                                </a:lnTo>
                                <a:lnTo>
                                  <a:pt x="162646" y="148916"/>
                                </a:lnTo>
                              </a:path>
                            </a:pathLst>
                          </a:custGeom>
                          <a:ln w="9797" cap="flat">
                            <a:round/>
                          </a:ln>
                        </wps:spPr>
                        <wps:style>
                          <a:lnRef idx="1">
                            <a:srgbClr val="000000"/>
                          </a:lnRef>
                          <a:fillRef idx="0">
                            <a:srgbClr val="000000">
                              <a:alpha val="0"/>
                            </a:srgbClr>
                          </a:fillRef>
                          <a:effectRef idx="0">
                            <a:scrgbClr r="0" g="0" b="0"/>
                          </a:effectRef>
                          <a:fontRef idx="none"/>
                        </wps:style>
                        <wps:bodyPr/>
                      </wps:wsp>
                      <wps:wsp>
                        <wps:cNvPr id="24552" name="Shape 24552"/>
                        <wps:cNvSpPr/>
                        <wps:spPr>
                          <a:xfrm>
                            <a:off x="172444" y="878147"/>
                            <a:ext cx="288077" cy="148916"/>
                          </a:xfrm>
                          <a:custGeom>
                            <a:avLst/>
                            <a:gdLst/>
                            <a:ahLst/>
                            <a:cxnLst/>
                            <a:rect l="0" t="0" r="0" b="0"/>
                            <a:pathLst>
                              <a:path w="288077" h="148916">
                                <a:moveTo>
                                  <a:pt x="0" y="148916"/>
                                </a:moveTo>
                                <a:lnTo>
                                  <a:pt x="129350" y="148916"/>
                                </a:lnTo>
                                <a:lnTo>
                                  <a:pt x="262602" y="0"/>
                                </a:lnTo>
                                <a:lnTo>
                                  <a:pt x="288077" y="0"/>
                                </a:lnTo>
                              </a:path>
                            </a:pathLst>
                          </a:custGeom>
                          <a:ln w="9797" cap="flat">
                            <a:round/>
                          </a:ln>
                        </wps:spPr>
                        <wps:style>
                          <a:lnRef idx="1">
                            <a:srgbClr val="000000"/>
                          </a:lnRef>
                          <a:fillRef idx="0">
                            <a:srgbClr val="000000">
                              <a:alpha val="0"/>
                            </a:srgbClr>
                          </a:fillRef>
                          <a:effectRef idx="0">
                            <a:scrgbClr r="0" g="0" b="0"/>
                          </a:effectRef>
                          <a:fontRef idx="none"/>
                        </wps:style>
                        <wps:bodyPr/>
                      </wps:wsp>
                      <wps:wsp>
                        <wps:cNvPr id="24555" name="Shape 24555"/>
                        <wps:cNvSpPr/>
                        <wps:spPr>
                          <a:xfrm>
                            <a:off x="0" y="1052536"/>
                            <a:ext cx="162646" cy="45067"/>
                          </a:xfrm>
                          <a:custGeom>
                            <a:avLst/>
                            <a:gdLst/>
                            <a:ahLst/>
                            <a:cxnLst/>
                            <a:rect l="0" t="0" r="0" b="0"/>
                            <a:pathLst>
                              <a:path w="162646" h="45067">
                                <a:moveTo>
                                  <a:pt x="0" y="45067"/>
                                </a:moveTo>
                                <a:lnTo>
                                  <a:pt x="29394" y="45067"/>
                                </a:lnTo>
                                <a:lnTo>
                                  <a:pt x="162646" y="0"/>
                                </a:lnTo>
                              </a:path>
                            </a:pathLst>
                          </a:custGeom>
                          <a:ln w="9797" cap="flat">
                            <a:round/>
                          </a:ln>
                        </wps:spPr>
                        <wps:style>
                          <a:lnRef idx="1">
                            <a:srgbClr val="000000"/>
                          </a:lnRef>
                          <a:fillRef idx="0">
                            <a:srgbClr val="000000">
                              <a:alpha val="0"/>
                            </a:srgbClr>
                          </a:fillRef>
                          <a:effectRef idx="0">
                            <a:scrgbClr r="0" g="0" b="0"/>
                          </a:effectRef>
                          <a:fontRef idx="none"/>
                        </wps:style>
                        <wps:bodyPr/>
                      </wps:wsp>
                      <wps:wsp>
                        <wps:cNvPr id="24556" name="Shape 24556"/>
                        <wps:cNvSpPr/>
                        <wps:spPr>
                          <a:xfrm>
                            <a:off x="172444" y="1052536"/>
                            <a:ext cx="288077" cy="45067"/>
                          </a:xfrm>
                          <a:custGeom>
                            <a:avLst/>
                            <a:gdLst/>
                            <a:ahLst/>
                            <a:cxnLst/>
                            <a:rect l="0" t="0" r="0" b="0"/>
                            <a:pathLst>
                              <a:path w="288077" h="45067">
                                <a:moveTo>
                                  <a:pt x="0" y="0"/>
                                </a:moveTo>
                                <a:lnTo>
                                  <a:pt x="129350" y="0"/>
                                </a:lnTo>
                                <a:lnTo>
                                  <a:pt x="262602" y="45067"/>
                                </a:lnTo>
                                <a:lnTo>
                                  <a:pt x="288077" y="45067"/>
                                </a:lnTo>
                              </a:path>
                            </a:pathLst>
                          </a:custGeom>
                          <a:ln w="9797" cap="flat">
                            <a:round/>
                          </a:ln>
                        </wps:spPr>
                        <wps:style>
                          <a:lnRef idx="1">
                            <a:srgbClr val="000000"/>
                          </a:lnRef>
                          <a:fillRef idx="0">
                            <a:srgbClr val="000000">
                              <a:alpha val="0"/>
                            </a:srgbClr>
                          </a:fillRef>
                          <a:effectRef idx="0">
                            <a:scrgbClr r="0" g="0" b="0"/>
                          </a:effectRef>
                          <a:fontRef idx="none"/>
                        </wps:style>
                        <wps:bodyPr/>
                      </wps:wsp>
                      <wps:wsp>
                        <wps:cNvPr id="24559" name="Shape 24559"/>
                        <wps:cNvSpPr/>
                        <wps:spPr>
                          <a:xfrm>
                            <a:off x="0" y="1083887"/>
                            <a:ext cx="162646" cy="233171"/>
                          </a:xfrm>
                          <a:custGeom>
                            <a:avLst/>
                            <a:gdLst/>
                            <a:ahLst/>
                            <a:cxnLst/>
                            <a:rect l="0" t="0" r="0" b="0"/>
                            <a:pathLst>
                              <a:path w="162646" h="233171">
                                <a:moveTo>
                                  <a:pt x="0" y="233171"/>
                                </a:moveTo>
                                <a:lnTo>
                                  <a:pt x="29394" y="233171"/>
                                </a:lnTo>
                                <a:lnTo>
                                  <a:pt x="162646" y="0"/>
                                </a:lnTo>
                              </a:path>
                            </a:pathLst>
                          </a:custGeom>
                          <a:ln w="9797" cap="flat">
                            <a:round/>
                          </a:ln>
                        </wps:spPr>
                        <wps:style>
                          <a:lnRef idx="1">
                            <a:srgbClr val="000000"/>
                          </a:lnRef>
                          <a:fillRef idx="0">
                            <a:srgbClr val="000000">
                              <a:alpha val="0"/>
                            </a:srgbClr>
                          </a:fillRef>
                          <a:effectRef idx="0">
                            <a:scrgbClr r="0" g="0" b="0"/>
                          </a:effectRef>
                          <a:fontRef idx="none"/>
                        </wps:style>
                        <wps:bodyPr/>
                      </wps:wsp>
                      <wps:wsp>
                        <wps:cNvPr id="24560" name="Shape 24560"/>
                        <wps:cNvSpPr/>
                        <wps:spPr>
                          <a:xfrm>
                            <a:off x="172444" y="1083887"/>
                            <a:ext cx="288077" cy="233171"/>
                          </a:xfrm>
                          <a:custGeom>
                            <a:avLst/>
                            <a:gdLst/>
                            <a:ahLst/>
                            <a:cxnLst/>
                            <a:rect l="0" t="0" r="0" b="0"/>
                            <a:pathLst>
                              <a:path w="288077" h="233171">
                                <a:moveTo>
                                  <a:pt x="0" y="0"/>
                                </a:moveTo>
                                <a:lnTo>
                                  <a:pt x="129350" y="0"/>
                                </a:lnTo>
                                <a:lnTo>
                                  <a:pt x="262602" y="233171"/>
                                </a:lnTo>
                                <a:lnTo>
                                  <a:pt x="288077" y="233171"/>
                                </a:lnTo>
                              </a:path>
                            </a:pathLst>
                          </a:custGeom>
                          <a:ln w="9797" cap="flat">
                            <a:round/>
                          </a:ln>
                        </wps:spPr>
                        <wps:style>
                          <a:lnRef idx="1">
                            <a:srgbClr val="000000"/>
                          </a:lnRef>
                          <a:fillRef idx="0">
                            <a:srgbClr val="000000">
                              <a:alpha val="0"/>
                            </a:srgbClr>
                          </a:fillRef>
                          <a:effectRef idx="0">
                            <a:scrgbClr r="0" g="0" b="0"/>
                          </a:effectRef>
                          <a:fontRef idx="none"/>
                        </wps:style>
                        <wps:bodyPr/>
                      </wps:wsp>
                      <wps:wsp>
                        <wps:cNvPr id="24563" name="Shape 24563"/>
                        <wps:cNvSpPr/>
                        <wps:spPr>
                          <a:xfrm>
                            <a:off x="0" y="1093683"/>
                            <a:ext cx="162646" cy="443156"/>
                          </a:xfrm>
                          <a:custGeom>
                            <a:avLst/>
                            <a:gdLst/>
                            <a:ahLst/>
                            <a:cxnLst/>
                            <a:rect l="0" t="0" r="0" b="0"/>
                            <a:pathLst>
                              <a:path w="162646" h="443156">
                                <a:moveTo>
                                  <a:pt x="0" y="443156"/>
                                </a:moveTo>
                                <a:lnTo>
                                  <a:pt x="29394" y="443156"/>
                                </a:lnTo>
                                <a:lnTo>
                                  <a:pt x="162646" y="0"/>
                                </a:lnTo>
                              </a:path>
                            </a:pathLst>
                          </a:custGeom>
                          <a:ln w="9797" cap="flat">
                            <a:round/>
                          </a:ln>
                        </wps:spPr>
                        <wps:style>
                          <a:lnRef idx="1">
                            <a:srgbClr val="000000"/>
                          </a:lnRef>
                          <a:fillRef idx="0">
                            <a:srgbClr val="000000">
                              <a:alpha val="0"/>
                            </a:srgbClr>
                          </a:fillRef>
                          <a:effectRef idx="0">
                            <a:scrgbClr r="0" g="0" b="0"/>
                          </a:effectRef>
                          <a:fontRef idx="none"/>
                        </wps:style>
                        <wps:bodyPr/>
                      </wps:wsp>
                      <wps:wsp>
                        <wps:cNvPr id="24564" name="Shape 24564"/>
                        <wps:cNvSpPr/>
                        <wps:spPr>
                          <a:xfrm>
                            <a:off x="172444" y="1093683"/>
                            <a:ext cx="288077" cy="443156"/>
                          </a:xfrm>
                          <a:custGeom>
                            <a:avLst/>
                            <a:gdLst/>
                            <a:ahLst/>
                            <a:cxnLst/>
                            <a:rect l="0" t="0" r="0" b="0"/>
                            <a:pathLst>
                              <a:path w="288077" h="443156">
                                <a:moveTo>
                                  <a:pt x="0" y="0"/>
                                </a:moveTo>
                                <a:lnTo>
                                  <a:pt x="129350" y="0"/>
                                </a:lnTo>
                                <a:lnTo>
                                  <a:pt x="262602" y="443156"/>
                                </a:lnTo>
                                <a:lnTo>
                                  <a:pt x="288077" y="443156"/>
                                </a:lnTo>
                              </a:path>
                            </a:pathLst>
                          </a:custGeom>
                          <a:ln w="9797" cap="flat">
                            <a:round/>
                          </a:ln>
                        </wps:spPr>
                        <wps:style>
                          <a:lnRef idx="1">
                            <a:srgbClr val="000000"/>
                          </a:lnRef>
                          <a:fillRef idx="0">
                            <a:srgbClr val="000000">
                              <a:alpha val="0"/>
                            </a:srgbClr>
                          </a:fillRef>
                          <a:effectRef idx="0">
                            <a:scrgbClr r="0" g="0" b="0"/>
                          </a:effectRef>
                          <a:fontRef idx="none"/>
                        </wps:style>
                        <wps:bodyPr/>
                      </wps:wsp>
                      <wps:wsp>
                        <wps:cNvPr id="24567" name="Shape 24567"/>
                        <wps:cNvSpPr/>
                        <wps:spPr>
                          <a:xfrm>
                            <a:off x="0" y="1948318"/>
                            <a:ext cx="162646" cy="658365"/>
                          </a:xfrm>
                          <a:custGeom>
                            <a:avLst/>
                            <a:gdLst/>
                            <a:ahLst/>
                            <a:cxnLst/>
                            <a:rect l="0" t="0" r="0" b="0"/>
                            <a:pathLst>
                              <a:path w="162646" h="658365">
                                <a:moveTo>
                                  <a:pt x="0" y="0"/>
                                </a:moveTo>
                                <a:lnTo>
                                  <a:pt x="29394" y="0"/>
                                </a:lnTo>
                                <a:lnTo>
                                  <a:pt x="162646" y="658365"/>
                                </a:lnTo>
                              </a:path>
                            </a:pathLst>
                          </a:custGeom>
                          <a:ln w="9797" cap="flat">
                            <a:round/>
                          </a:ln>
                        </wps:spPr>
                        <wps:style>
                          <a:lnRef idx="1">
                            <a:srgbClr val="000000"/>
                          </a:lnRef>
                          <a:fillRef idx="0">
                            <a:srgbClr val="000000">
                              <a:alpha val="0"/>
                            </a:srgbClr>
                          </a:fillRef>
                          <a:effectRef idx="0">
                            <a:scrgbClr r="0" g="0" b="0"/>
                          </a:effectRef>
                          <a:fontRef idx="none"/>
                        </wps:style>
                        <wps:bodyPr/>
                      </wps:wsp>
                      <wps:wsp>
                        <wps:cNvPr id="24568" name="Shape 24568"/>
                        <wps:cNvSpPr/>
                        <wps:spPr>
                          <a:xfrm>
                            <a:off x="172444" y="1948318"/>
                            <a:ext cx="288077" cy="658365"/>
                          </a:xfrm>
                          <a:custGeom>
                            <a:avLst/>
                            <a:gdLst/>
                            <a:ahLst/>
                            <a:cxnLst/>
                            <a:rect l="0" t="0" r="0" b="0"/>
                            <a:pathLst>
                              <a:path w="288077" h="658365">
                                <a:moveTo>
                                  <a:pt x="0" y="658365"/>
                                </a:moveTo>
                                <a:lnTo>
                                  <a:pt x="129350" y="658365"/>
                                </a:lnTo>
                                <a:lnTo>
                                  <a:pt x="262602" y="0"/>
                                </a:lnTo>
                                <a:lnTo>
                                  <a:pt x="288077" y="0"/>
                                </a:lnTo>
                              </a:path>
                            </a:pathLst>
                          </a:custGeom>
                          <a:ln w="9797" cap="flat">
                            <a:round/>
                          </a:ln>
                        </wps:spPr>
                        <wps:style>
                          <a:lnRef idx="1">
                            <a:srgbClr val="000000"/>
                          </a:lnRef>
                          <a:fillRef idx="0">
                            <a:srgbClr val="000000">
                              <a:alpha val="0"/>
                            </a:srgbClr>
                          </a:fillRef>
                          <a:effectRef idx="0">
                            <a:scrgbClr r="0" g="0" b="0"/>
                          </a:effectRef>
                          <a:fontRef idx="none"/>
                        </wps:style>
                        <wps:bodyPr/>
                      </wps:wsp>
                      <wps:wsp>
                        <wps:cNvPr id="24571" name="Shape 24571"/>
                        <wps:cNvSpPr/>
                        <wps:spPr>
                          <a:xfrm>
                            <a:off x="0" y="2167774"/>
                            <a:ext cx="162646" cy="574110"/>
                          </a:xfrm>
                          <a:custGeom>
                            <a:avLst/>
                            <a:gdLst/>
                            <a:ahLst/>
                            <a:cxnLst/>
                            <a:rect l="0" t="0" r="0" b="0"/>
                            <a:pathLst>
                              <a:path w="162646" h="574110">
                                <a:moveTo>
                                  <a:pt x="0" y="0"/>
                                </a:moveTo>
                                <a:lnTo>
                                  <a:pt x="29394" y="0"/>
                                </a:lnTo>
                                <a:lnTo>
                                  <a:pt x="162646" y="574110"/>
                                </a:lnTo>
                              </a:path>
                            </a:pathLst>
                          </a:custGeom>
                          <a:ln w="9797" cap="flat">
                            <a:round/>
                          </a:ln>
                        </wps:spPr>
                        <wps:style>
                          <a:lnRef idx="1">
                            <a:srgbClr val="000000"/>
                          </a:lnRef>
                          <a:fillRef idx="0">
                            <a:srgbClr val="000000">
                              <a:alpha val="0"/>
                            </a:srgbClr>
                          </a:fillRef>
                          <a:effectRef idx="0">
                            <a:scrgbClr r="0" g="0" b="0"/>
                          </a:effectRef>
                          <a:fontRef idx="none"/>
                        </wps:style>
                        <wps:bodyPr/>
                      </wps:wsp>
                      <wps:wsp>
                        <wps:cNvPr id="24572" name="Shape 24572"/>
                        <wps:cNvSpPr/>
                        <wps:spPr>
                          <a:xfrm>
                            <a:off x="172444" y="2167774"/>
                            <a:ext cx="288077" cy="574110"/>
                          </a:xfrm>
                          <a:custGeom>
                            <a:avLst/>
                            <a:gdLst/>
                            <a:ahLst/>
                            <a:cxnLst/>
                            <a:rect l="0" t="0" r="0" b="0"/>
                            <a:pathLst>
                              <a:path w="288077" h="574110">
                                <a:moveTo>
                                  <a:pt x="0" y="574110"/>
                                </a:moveTo>
                                <a:lnTo>
                                  <a:pt x="129350" y="574110"/>
                                </a:lnTo>
                                <a:lnTo>
                                  <a:pt x="262602" y="0"/>
                                </a:lnTo>
                                <a:lnTo>
                                  <a:pt x="288077" y="0"/>
                                </a:lnTo>
                              </a:path>
                            </a:pathLst>
                          </a:custGeom>
                          <a:ln w="9797" cap="flat">
                            <a:round/>
                          </a:ln>
                        </wps:spPr>
                        <wps:style>
                          <a:lnRef idx="1">
                            <a:srgbClr val="000000"/>
                          </a:lnRef>
                          <a:fillRef idx="0">
                            <a:srgbClr val="000000">
                              <a:alpha val="0"/>
                            </a:srgbClr>
                          </a:fillRef>
                          <a:effectRef idx="0">
                            <a:scrgbClr r="0" g="0" b="0"/>
                          </a:effectRef>
                          <a:fontRef idx="none"/>
                        </wps:style>
                        <wps:bodyPr/>
                      </wps:wsp>
                      <wps:wsp>
                        <wps:cNvPr id="24575" name="Shape 24575"/>
                        <wps:cNvSpPr/>
                        <wps:spPr>
                          <a:xfrm>
                            <a:off x="0" y="2387228"/>
                            <a:ext cx="162646" cy="431399"/>
                          </a:xfrm>
                          <a:custGeom>
                            <a:avLst/>
                            <a:gdLst/>
                            <a:ahLst/>
                            <a:cxnLst/>
                            <a:rect l="0" t="0" r="0" b="0"/>
                            <a:pathLst>
                              <a:path w="162646" h="431399">
                                <a:moveTo>
                                  <a:pt x="0" y="0"/>
                                </a:moveTo>
                                <a:lnTo>
                                  <a:pt x="29394" y="0"/>
                                </a:lnTo>
                                <a:lnTo>
                                  <a:pt x="162646" y="431399"/>
                                </a:lnTo>
                              </a:path>
                            </a:pathLst>
                          </a:custGeom>
                          <a:ln w="9797" cap="flat">
                            <a:round/>
                          </a:ln>
                        </wps:spPr>
                        <wps:style>
                          <a:lnRef idx="1">
                            <a:srgbClr val="000000"/>
                          </a:lnRef>
                          <a:fillRef idx="0">
                            <a:srgbClr val="000000">
                              <a:alpha val="0"/>
                            </a:srgbClr>
                          </a:fillRef>
                          <a:effectRef idx="0">
                            <a:scrgbClr r="0" g="0" b="0"/>
                          </a:effectRef>
                          <a:fontRef idx="none"/>
                        </wps:style>
                        <wps:bodyPr/>
                      </wps:wsp>
                      <wps:wsp>
                        <wps:cNvPr id="24576" name="Shape 24576"/>
                        <wps:cNvSpPr/>
                        <wps:spPr>
                          <a:xfrm>
                            <a:off x="172444" y="2387228"/>
                            <a:ext cx="288077" cy="431399"/>
                          </a:xfrm>
                          <a:custGeom>
                            <a:avLst/>
                            <a:gdLst/>
                            <a:ahLst/>
                            <a:cxnLst/>
                            <a:rect l="0" t="0" r="0" b="0"/>
                            <a:pathLst>
                              <a:path w="288077" h="431399">
                                <a:moveTo>
                                  <a:pt x="0" y="431399"/>
                                </a:moveTo>
                                <a:lnTo>
                                  <a:pt x="129350" y="431399"/>
                                </a:lnTo>
                                <a:lnTo>
                                  <a:pt x="262602" y="0"/>
                                </a:lnTo>
                                <a:lnTo>
                                  <a:pt x="288077" y="0"/>
                                </a:lnTo>
                              </a:path>
                            </a:pathLst>
                          </a:custGeom>
                          <a:ln w="9797" cap="flat">
                            <a:round/>
                          </a:ln>
                        </wps:spPr>
                        <wps:style>
                          <a:lnRef idx="1">
                            <a:srgbClr val="000000"/>
                          </a:lnRef>
                          <a:fillRef idx="0">
                            <a:srgbClr val="000000">
                              <a:alpha val="0"/>
                            </a:srgbClr>
                          </a:fillRef>
                          <a:effectRef idx="0">
                            <a:scrgbClr r="0" g="0" b="0"/>
                          </a:effectRef>
                          <a:fontRef idx="none"/>
                        </wps:style>
                        <wps:bodyPr/>
                      </wps:wsp>
                      <wps:wsp>
                        <wps:cNvPr id="24579" name="Shape 24579"/>
                        <wps:cNvSpPr/>
                        <wps:spPr>
                          <a:xfrm>
                            <a:off x="0" y="2606684"/>
                            <a:ext cx="162646" cy="264849"/>
                          </a:xfrm>
                          <a:custGeom>
                            <a:avLst/>
                            <a:gdLst/>
                            <a:ahLst/>
                            <a:cxnLst/>
                            <a:rect l="0" t="0" r="0" b="0"/>
                            <a:pathLst>
                              <a:path w="162646" h="264849">
                                <a:moveTo>
                                  <a:pt x="0" y="0"/>
                                </a:moveTo>
                                <a:lnTo>
                                  <a:pt x="29394" y="0"/>
                                </a:lnTo>
                                <a:lnTo>
                                  <a:pt x="162646" y="264849"/>
                                </a:lnTo>
                              </a:path>
                            </a:pathLst>
                          </a:custGeom>
                          <a:ln w="9797" cap="flat">
                            <a:round/>
                          </a:ln>
                        </wps:spPr>
                        <wps:style>
                          <a:lnRef idx="1">
                            <a:srgbClr val="000000"/>
                          </a:lnRef>
                          <a:fillRef idx="0">
                            <a:srgbClr val="000000">
                              <a:alpha val="0"/>
                            </a:srgbClr>
                          </a:fillRef>
                          <a:effectRef idx="0">
                            <a:scrgbClr r="0" g="0" b="0"/>
                          </a:effectRef>
                          <a:fontRef idx="none"/>
                        </wps:style>
                        <wps:bodyPr/>
                      </wps:wsp>
                      <wps:wsp>
                        <wps:cNvPr id="24580" name="Shape 24580"/>
                        <wps:cNvSpPr/>
                        <wps:spPr>
                          <a:xfrm>
                            <a:off x="172444" y="2606684"/>
                            <a:ext cx="288077" cy="264849"/>
                          </a:xfrm>
                          <a:custGeom>
                            <a:avLst/>
                            <a:gdLst/>
                            <a:ahLst/>
                            <a:cxnLst/>
                            <a:rect l="0" t="0" r="0" b="0"/>
                            <a:pathLst>
                              <a:path w="288077" h="264849">
                                <a:moveTo>
                                  <a:pt x="0" y="264849"/>
                                </a:moveTo>
                                <a:lnTo>
                                  <a:pt x="129350" y="264849"/>
                                </a:lnTo>
                                <a:lnTo>
                                  <a:pt x="262602" y="0"/>
                                </a:lnTo>
                                <a:lnTo>
                                  <a:pt x="288077" y="0"/>
                                </a:lnTo>
                              </a:path>
                            </a:pathLst>
                          </a:custGeom>
                          <a:ln w="9797" cap="flat">
                            <a:round/>
                          </a:ln>
                        </wps:spPr>
                        <wps:style>
                          <a:lnRef idx="1">
                            <a:srgbClr val="000000"/>
                          </a:lnRef>
                          <a:fillRef idx="0">
                            <a:srgbClr val="000000">
                              <a:alpha val="0"/>
                            </a:srgbClr>
                          </a:fillRef>
                          <a:effectRef idx="0">
                            <a:scrgbClr r="0" g="0" b="0"/>
                          </a:effectRef>
                          <a:fontRef idx="none"/>
                        </wps:style>
                        <wps:bodyPr/>
                      </wps:wsp>
                      <wps:wsp>
                        <wps:cNvPr id="24583" name="Shape 24583"/>
                        <wps:cNvSpPr/>
                        <wps:spPr>
                          <a:xfrm>
                            <a:off x="0" y="2826466"/>
                            <a:ext cx="162646" cy="166551"/>
                          </a:xfrm>
                          <a:custGeom>
                            <a:avLst/>
                            <a:gdLst/>
                            <a:ahLst/>
                            <a:cxnLst/>
                            <a:rect l="0" t="0" r="0" b="0"/>
                            <a:pathLst>
                              <a:path w="162646" h="166551">
                                <a:moveTo>
                                  <a:pt x="0" y="0"/>
                                </a:moveTo>
                                <a:lnTo>
                                  <a:pt x="29394" y="0"/>
                                </a:lnTo>
                                <a:lnTo>
                                  <a:pt x="162646" y="166551"/>
                                </a:lnTo>
                              </a:path>
                            </a:pathLst>
                          </a:custGeom>
                          <a:ln w="9797" cap="flat">
                            <a:round/>
                          </a:ln>
                        </wps:spPr>
                        <wps:style>
                          <a:lnRef idx="1">
                            <a:srgbClr val="000000"/>
                          </a:lnRef>
                          <a:fillRef idx="0">
                            <a:srgbClr val="000000">
                              <a:alpha val="0"/>
                            </a:srgbClr>
                          </a:fillRef>
                          <a:effectRef idx="0">
                            <a:scrgbClr r="0" g="0" b="0"/>
                          </a:effectRef>
                          <a:fontRef idx="none"/>
                        </wps:style>
                        <wps:bodyPr/>
                      </wps:wsp>
                      <wps:wsp>
                        <wps:cNvPr id="24584" name="Shape 24584"/>
                        <wps:cNvSpPr/>
                        <wps:spPr>
                          <a:xfrm>
                            <a:off x="172444" y="2826466"/>
                            <a:ext cx="288077" cy="166551"/>
                          </a:xfrm>
                          <a:custGeom>
                            <a:avLst/>
                            <a:gdLst/>
                            <a:ahLst/>
                            <a:cxnLst/>
                            <a:rect l="0" t="0" r="0" b="0"/>
                            <a:pathLst>
                              <a:path w="288077" h="166551">
                                <a:moveTo>
                                  <a:pt x="0" y="166551"/>
                                </a:moveTo>
                                <a:lnTo>
                                  <a:pt x="129350" y="166551"/>
                                </a:lnTo>
                                <a:lnTo>
                                  <a:pt x="262602" y="0"/>
                                </a:lnTo>
                                <a:lnTo>
                                  <a:pt x="288077" y="0"/>
                                </a:lnTo>
                              </a:path>
                            </a:pathLst>
                          </a:custGeom>
                          <a:ln w="9797" cap="flat">
                            <a:round/>
                          </a:ln>
                        </wps:spPr>
                        <wps:style>
                          <a:lnRef idx="1">
                            <a:srgbClr val="000000"/>
                          </a:lnRef>
                          <a:fillRef idx="0">
                            <a:srgbClr val="000000">
                              <a:alpha val="0"/>
                            </a:srgbClr>
                          </a:fillRef>
                          <a:effectRef idx="0">
                            <a:scrgbClr r="0" g="0" b="0"/>
                          </a:effectRef>
                          <a:fontRef idx="none"/>
                        </wps:style>
                        <wps:bodyPr/>
                      </wps:wsp>
                      <wps:wsp>
                        <wps:cNvPr id="24587" name="Shape 24587"/>
                        <wps:cNvSpPr/>
                        <wps:spPr>
                          <a:xfrm>
                            <a:off x="0" y="3045921"/>
                            <a:ext cx="162646" cy="150876"/>
                          </a:xfrm>
                          <a:custGeom>
                            <a:avLst/>
                            <a:gdLst/>
                            <a:ahLst/>
                            <a:cxnLst/>
                            <a:rect l="0" t="0" r="0" b="0"/>
                            <a:pathLst>
                              <a:path w="162646" h="150876">
                                <a:moveTo>
                                  <a:pt x="0" y="0"/>
                                </a:moveTo>
                                <a:lnTo>
                                  <a:pt x="29394" y="0"/>
                                </a:lnTo>
                                <a:lnTo>
                                  <a:pt x="162646" y="150876"/>
                                </a:lnTo>
                              </a:path>
                            </a:pathLst>
                          </a:custGeom>
                          <a:ln w="9797" cap="flat">
                            <a:round/>
                          </a:ln>
                        </wps:spPr>
                        <wps:style>
                          <a:lnRef idx="1">
                            <a:srgbClr val="000000"/>
                          </a:lnRef>
                          <a:fillRef idx="0">
                            <a:srgbClr val="000000">
                              <a:alpha val="0"/>
                            </a:srgbClr>
                          </a:fillRef>
                          <a:effectRef idx="0">
                            <a:scrgbClr r="0" g="0" b="0"/>
                          </a:effectRef>
                          <a:fontRef idx="none"/>
                        </wps:style>
                        <wps:bodyPr/>
                      </wps:wsp>
                      <wps:wsp>
                        <wps:cNvPr id="24588" name="Shape 24588"/>
                        <wps:cNvSpPr/>
                        <wps:spPr>
                          <a:xfrm>
                            <a:off x="172444" y="3045921"/>
                            <a:ext cx="288077" cy="150876"/>
                          </a:xfrm>
                          <a:custGeom>
                            <a:avLst/>
                            <a:gdLst/>
                            <a:ahLst/>
                            <a:cxnLst/>
                            <a:rect l="0" t="0" r="0" b="0"/>
                            <a:pathLst>
                              <a:path w="288077" h="150876">
                                <a:moveTo>
                                  <a:pt x="0" y="150876"/>
                                </a:moveTo>
                                <a:lnTo>
                                  <a:pt x="129350" y="150876"/>
                                </a:lnTo>
                                <a:lnTo>
                                  <a:pt x="262602" y="0"/>
                                </a:lnTo>
                                <a:lnTo>
                                  <a:pt x="288077" y="0"/>
                                </a:lnTo>
                              </a:path>
                            </a:pathLst>
                          </a:custGeom>
                          <a:ln w="9797" cap="flat">
                            <a:round/>
                          </a:ln>
                        </wps:spPr>
                        <wps:style>
                          <a:lnRef idx="1">
                            <a:srgbClr val="000000"/>
                          </a:lnRef>
                          <a:fillRef idx="0">
                            <a:srgbClr val="000000">
                              <a:alpha val="0"/>
                            </a:srgbClr>
                          </a:fillRef>
                          <a:effectRef idx="0">
                            <a:scrgbClr r="0" g="0" b="0"/>
                          </a:effectRef>
                          <a:fontRef idx="none"/>
                        </wps:style>
                        <wps:bodyPr/>
                      </wps:wsp>
                      <wps:wsp>
                        <wps:cNvPr id="24591" name="Shape 24591"/>
                        <wps:cNvSpPr/>
                        <wps:spPr>
                          <a:xfrm>
                            <a:off x="0" y="3204634"/>
                            <a:ext cx="162646" cy="60742"/>
                          </a:xfrm>
                          <a:custGeom>
                            <a:avLst/>
                            <a:gdLst/>
                            <a:ahLst/>
                            <a:cxnLst/>
                            <a:rect l="0" t="0" r="0" b="0"/>
                            <a:pathLst>
                              <a:path w="162646" h="60742">
                                <a:moveTo>
                                  <a:pt x="0" y="60742"/>
                                </a:moveTo>
                                <a:lnTo>
                                  <a:pt x="29394" y="60742"/>
                                </a:lnTo>
                                <a:lnTo>
                                  <a:pt x="162646" y="0"/>
                                </a:lnTo>
                              </a:path>
                            </a:pathLst>
                          </a:custGeom>
                          <a:ln w="9797" cap="flat">
                            <a:round/>
                          </a:ln>
                        </wps:spPr>
                        <wps:style>
                          <a:lnRef idx="1">
                            <a:srgbClr val="000000"/>
                          </a:lnRef>
                          <a:fillRef idx="0">
                            <a:srgbClr val="000000">
                              <a:alpha val="0"/>
                            </a:srgbClr>
                          </a:fillRef>
                          <a:effectRef idx="0">
                            <a:scrgbClr r="0" g="0" b="0"/>
                          </a:effectRef>
                          <a:fontRef idx="none"/>
                        </wps:style>
                        <wps:bodyPr/>
                      </wps:wsp>
                      <wps:wsp>
                        <wps:cNvPr id="24592" name="Shape 24592"/>
                        <wps:cNvSpPr/>
                        <wps:spPr>
                          <a:xfrm>
                            <a:off x="172444" y="3204634"/>
                            <a:ext cx="288077" cy="60742"/>
                          </a:xfrm>
                          <a:custGeom>
                            <a:avLst/>
                            <a:gdLst/>
                            <a:ahLst/>
                            <a:cxnLst/>
                            <a:rect l="0" t="0" r="0" b="0"/>
                            <a:pathLst>
                              <a:path w="288077" h="60742">
                                <a:moveTo>
                                  <a:pt x="0" y="0"/>
                                </a:moveTo>
                                <a:lnTo>
                                  <a:pt x="129350" y="0"/>
                                </a:lnTo>
                                <a:lnTo>
                                  <a:pt x="262602" y="60742"/>
                                </a:lnTo>
                                <a:lnTo>
                                  <a:pt x="288077" y="60742"/>
                                </a:lnTo>
                              </a:path>
                            </a:pathLst>
                          </a:custGeom>
                          <a:ln w="9797" cap="flat">
                            <a:round/>
                          </a:ln>
                        </wps:spPr>
                        <wps:style>
                          <a:lnRef idx="1">
                            <a:srgbClr val="000000"/>
                          </a:lnRef>
                          <a:fillRef idx="0">
                            <a:srgbClr val="000000">
                              <a:alpha val="0"/>
                            </a:srgbClr>
                          </a:fillRef>
                          <a:effectRef idx="0">
                            <a:scrgbClr r="0" g="0" b="0"/>
                          </a:effectRef>
                          <a:fontRef idx="none"/>
                        </wps:style>
                        <wps:bodyPr/>
                      </wps:wsp>
                      <wps:wsp>
                        <wps:cNvPr id="24595" name="Shape 24595"/>
                        <wps:cNvSpPr/>
                        <wps:spPr>
                          <a:xfrm>
                            <a:off x="0" y="3345712"/>
                            <a:ext cx="162646" cy="139119"/>
                          </a:xfrm>
                          <a:custGeom>
                            <a:avLst/>
                            <a:gdLst/>
                            <a:ahLst/>
                            <a:cxnLst/>
                            <a:rect l="0" t="0" r="0" b="0"/>
                            <a:pathLst>
                              <a:path w="162646" h="139119">
                                <a:moveTo>
                                  <a:pt x="0" y="139119"/>
                                </a:moveTo>
                                <a:lnTo>
                                  <a:pt x="29394" y="139119"/>
                                </a:lnTo>
                                <a:lnTo>
                                  <a:pt x="162646" y="0"/>
                                </a:lnTo>
                              </a:path>
                            </a:pathLst>
                          </a:custGeom>
                          <a:ln w="9797" cap="flat">
                            <a:round/>
                          </a:ln>
                        </wps:spPr>
                        <wps:style>
                          <a:lnRef idx="1">
                            <a:srgbClr val="000000"/>
                          </a:lnRef>
                          <a:fillRef idx="0">
                            <a:srgbClr val="000000">
                              <a:alpha val="0"/>
                            </a:srgbClr>
                          </a:fillRef>
                          <a:effectRef idx="0">
                            <a:scrgbClr r="0" g="0" b="0"/>
                          </a:effectRef>
                          <a:fontRef idx="none"/>
                        </wps:style>
                        <wps:bodyPr/>
                      </wps:wsp>
                      <wps:wsp>
                        <wps:cNvPr id="24596" name="Shape 24596"/>
                        <wps:cNvSpPr/>
                        <wps:spPr>
                          <a:xfrm>
                            <a:off x="172444" y="3345712"/>
                            <a:ext cx="288077" cy="139119"/>
                          </a:xfrm>
                          <a:custGeom>
                            <a:avLst/>
                            <a:gdLst/>
                            <a:ahLst/>
                            <a:cxnLst/>
                            <a:rect l="0" t="0" r="0" b="0"/>
                            <a:pathLst>
                              <a:path w="288077" h="139119">
                                <a:moveTo>
                                  <a:pt x="0" y="0"/>
                                </a:moveTo>
                                <a:lnTo>
                                  <a:pt x="129350" y="0"/>
                                </a:lnTo>
                                <a:lnTo>
                                  <a:pt x="262602" y="139119"/>
                                </a:lnTo>
                                <a:lnTo>
                                  <a:pt x="288077" y="139119"/>
                                </a:lnTo>
                              </a:path>
                            </a:pathLst>
                          </a:custGeom>
                          <a:ln w="9797" cap="flat">
                            <a:round/>
                          </a:ln>
                        </wps:spPr>
                        <wps:style>
                          <a:lnRef idx="1">
                            <a:srgbClr val="000000"/>
                          </a:lnRef>
                          <a:fillRef idx="0">
                            <a:srgbClr val="000000">
                              <a:alpha val="0"/>
                            </a:srgbClr>
                          </a:fillRef>
                          <a:effectRef idx="0">
                            <a:scrgbClr r="0" g="0" b="0"/>
                          </a:effectRef>
                          <a:fontRef idx="none"/>
                        </wps:style>
                        <wps:bodyPr/>
                      </wps:wsp>
                      <wps:wsp>
                        <wps:cNvPr id="24599" name="Shape 24599"/>
                        <wps:cNvSpPr/>
                        <wps:spPr>
                          <a:xfrm>
                            <a:off x="0" y="3439765"/>
                            <a:ext cx="162646" cy="264358"/>
                          </a:xfrm>
                          <a:custGeom>
                            <a:avLst/>
                            <a:gdLst/>
                            <a:ahLst/>
                            <a:cxnLst/>
                            <a:rect l="0" t="0" r="0" b="0"/>
                            <a:pathLst>
                              <a:path w="162646" h="264358">
                                <a:moveTo>
                                  <a:pt x="0" y="264358"/>
                                </a:moveTo>
                                <a:lnTo>
                                  <a:pt x="29394" y="264358"/>
                                </a:lnTo>
                                <a:lnTo>
                                  <a:pt x="162646" y="0"/>
                                </a:lnTo>
                              </a:path>
                            </a:pathLst>
                          </a:custGeom>
                          <a:ln w="9797" cap="flat">
                            <a:round/>
                          </a:ln>
                        </wps:spPr>
                        <wps:style>
                          <a:lnRef idx="1">
                            <a:srgbClr val="000000"/>
                          </a:lnRef>
                          <a:fillRef idx="0">
                            <a:srgbClr val="000000">
                              <a:alpha val="0"/>
                            </a:srgbClr>
                          </a:fillRef>
                          <a:effectRef idx="0">
                            <a:scrgbClr r="0" g="0" b="0"/>
                          </a:effectRef>
                          <a:fontRef idx="none"/>
                        </wps:style>
                        <wps:bodyPr/>
                      </wps:wsp>
                      <wps:wsp>
                        <wps:cNvPr id="24600" name="Shape 24600"/>
                        <wps:cNvSpPr/>
                        <wps:spPr>
                          <a:xfrm>
                            <a:off x="172444" y="3439765"/>
                            <a:ext cx="288077" cy="264358"/>
                          </a:xfrm>
                          <a:custGeom>
                            <a:avLst/>
                            <a:gdLst/>
                            <a:ahLst/>
                            <a:cxnLst/>
                            <a:rect l="0" t="0" r="0" b="0"/>
                            <a:pathLst>
                              <a:path w="288077" h="264358">
                                <a:moveTo>
                                  <a:pt x="0" y="0"/>
                                </a:moveTo>
                                <a:lnTo>
                                  <a:pt x="129350" y="0"/>
                                </a:lnTo>
                                <a:lnTo>
                                  <a:pt x="262602" y="264358"/>
                                </a:lnTo>
                                <a:lnTo>
                                  <a:pt x="288077" y="264358"/>
                                </a:lnTo>
                              </a:path>
                            </a:pathLst>
                          </a:custGeom>
                          <a:ln w="9797" cap="flat">
                            <a:round/>
                          </a:ln>
                        </wps:spPr>
                        <wps:style>
                          <a:lnRef idx="1">
                            <a:srgbClr val="000000"/>
                          </a:lnRef>
                          <a:fillRef idx="0">
                            <a:srgbClr val="000000">
                              <a:alpha val="0"/>
                            </a:srgbClr>
                          </a:fillRef>
                          <a:effectRef idx="0">
                            <a:scrgbClr r="0" g="0" b="0"/>
                          </a:effectRef>
                          <a:fontRef idx="none"/>
                        </wps:style>
                        <wps:bodyPr/>
                      </wps:wsp>
                      <wps:wsp>
                        <wps:cNvPr id="24603" name="Shape 24603"/>
                        <wps:cNvSpPr/>
                        <wps:spPr>
                          <a:xfrm>
                            <a:off x="0" y="3447602"/>
                            <a:ext cx="162646" cy="475976"/>
                          </a:xfrm>
                          <a:custGeom>
                            <a:avLst/>
                            <a:gdLst/>
                            <a:ahLst/>
                            <a:cxnLst/>
                            <a:rect l="0" t="0" r="0" b="0"/>
                            <a:pathLst>
                              <a:path w="162646" h="475976">
                                <a:moveTo>
                                  <a:pt x="0" y="475976"/>
                                </a:moveTo>
                                <a:lnTo>
                                  <a:pt x="29394" y="475976"/>
                                </a:lnTo>
                                <a:lnTo>
                                  <a:pt x="162646" y="0"/>
                                </a:lnTo>
                              </a:path>
                            </a:pathLst>
                          </a:custGeom>
                          <a:ln w="9797" cap="flat">
                            <a:round/>
                          </a:ln>
                        </wps:spPr>
                        <wps:style>
                          <a:lnRef idx="1">
                            <a:srgbClr val="000000"/>
                          </a:lnRef>
                          <a:fillRef idx="0">
                            <a:srgbClr val="000000">
                              <a:alpha val="0"/>
                            </a:srgbClr>
                          </a:fillRef>
                          <a:effectRef idx="0">
                            <a:scrgbClr r="0" g="0" b="0"/>
                          </a:effectRef>
                          <a:fontRef idx="none"/>
                        </wps:style>
                        <wps:bodyPr/>
                      </wps:wsp>
                      <wps:wsp>
                        <wps:cNvPr id="24604" name="Shape 24604"/>
                        <wps:cNvSpPr/>
                        <wps:spPr>
                          <a:xfrm>
                            <a:off x="172444" y="3447602"/>
                            <a:ext cx="288077" cy="475976"/>
                          </a:xfrm>
                          <a:custGeom>
                            <a:avLst/>
                            <a:gdLst/>
                            <a:ahLst/>
                            <a:cxnLst/>
                            <a:rect l="0" t="0" r="0" b="0"/>
                            <a:pathLst>
                              <a:path w="288077" h="475976">
                                <a:moveTo>
                                  <a:pt x="0" y="0"/>
                                </a:moveTo>
                                <a:lnTo>
                                  <a:pt x="129350" y="0"/>
                                </a:lnTo>
                                <a:lnTo>
                                  <a:pt x="262602" y="475976"/>
                                </a:lnTo>
                                <a:lnTo>
                                  <a:pt x="288077" y="475976"/>
                                </a:lnTo>
                              </a:path>
                            </a:pathLst>
                          </a:custGeom>
                          <a:ln w="9797" cap="flat">
                            <a:round/>
                          </a:ln>
                        </wps:spPr>
                        <wps:style>
                          <a:lnRef idx="1">
                            <a:srgbClr val="000000"/>
                          </a:lnRef>
                          <a:fillRef idx="0">
                            <a:srgbClr val="000000">
                              <a:alpha val="0"/>
                            </a:srgbClr>
                          </a:fillRef>
                          <a:effectRef idx="0">
                            <a:scrgbClr r="0" g="0" b="0"/>
                          </a:effectRef>
                          <a:fontRef idx="none"/>
                        </wps:style>
                        <wps:bodyPr/>
                      </wps:wsp>
                      <wps:wsp>
                        <wps:cNvPr id="24607" name="Shape 24607"/>
                        <wps:cNvSpPr/>
                        <wps:spPr>
                          <a:xfrm>
                            <a:off x="0" y="3484831"/>
                            <a:ext cx="162646" cy="658692"/>
                          </a:xfrm>
                          <a:custGeom>
                            <a:avLst/>
                            <a:gdLst/>
                            <a:ahLst/>
                            <a:cxnLst/>
                            <a:rect l="0" t="0" r="0" b="0"/>
                            <a:pathLst>
                              <a:path w="162646" h="658692">
                                <a:moveTo>
                                  <a:pt x="0" y="658692"/>
                                </a:moveTo>
                                <a:lnTo>
                                  <a:pt x="29394" y="658692"/>
                                </a:lnTo>
                                <a:lnTo>
                                  <a:pt x="162646" y="0"/>
                                </a:lnTo>
                              </a:path>
                            </a:pathLst>
                          </a:custGeom>
                          <a:ln w="9797" cap="flat">
                            <a:round/>
                          </a:ln>
                        </wps:spPr>
                        <wps:style>
                          <a:lnRef idx="1">
                            <a:srgbClr val="000000"/>
                          </a:lnRef>
                          <a:fillRef idx="0">
                            <a:srgbClr val="000000">
                              <a:alpha val="0"/>
                            </a:srgbClr>
                          </a:fillRef>
                          <a:effectRef idx="0">
                            <a:scrgbClr r="0" g="0" b="0"/>
                          </a:effectRef>
                          <a:fontRef idx="none"/>
                        </wps:style>
                        <wps:bodyPr/>
                      </wps:wsp>
                      <wps:wsp>
                        <wps:cNvPr id="24608" name="Shape 24608"/>
                        <wps:cNvSpPr/>
                        <wps:spPr>
                          <a:xfrm>
                            <a:off x="172444" y="3484831"/>
                            <a:ext cx="288077" cy="658692"/>
                          </a:xfrm>
                          <a:custGeom>
                            <a:avLst/>
                            <a:gdLst/>
                            <a:ahLst/>
                            <a:cxnLst/>
                            <a:rect l="0" t="0" r="0" b="0"/>
                            <a:pathLst>
                              <a:path w="288077" h="658692">
                                <a:moveTo>
                                  <a:pt x="0" y="0"/>
                                </a:moveTo>
                                <a:lnTo>
                                  <a:pt x="129350" y="0"/>
                                </a:lnTo>
                                <a:lnTo>
                                  <a:pt x="262602" y="658692"/>
                                </a:lnTo>
                                <a:lnTo>
                                  <a:pt x="288077" y="658692"/>
                                </a:lnTo>
                              </a:path>
                            </a:pathLst>
                          </a:custGeom>
                          <a:ln w="9797" cap="flat">
                            <a:round/>
                          </a:ln>
                        </wps:spPr>
                        <wps:style>
                          <a:lnRef idx="1">
                            <a:srgbClr val="000000"/>
                          </a:lnRef>
                          <a:fillRef idx="0">
                            <a:srgbClr val="000000">
                              <a:alpha val="0"/>
                            </a:srgbClr>
                          </a:fillRef>
                          <a:effectRef idx="0">
                            <a:scrgbClr r="0" g="0" b="0"/>
                          </a:effectRef>
                          <a:fontRef idx="none"/>
                        </wps:style>
                        <wps:bodyPr/>
                      </wps:wsp>
                      <wps:wsp>
                        <wps:cNvPr id="24611" name="Shape 24611"/>
                        <wps:cNvSpPr/>
                        <wps:spPr>
                          <a:xfrm>
                            <a:off x="0" y="4227779"/>
                            <a:ext cx="162646" cy="135037"/>
                          </a:xfrm>
                          <a:custGeom>
                            <a:avLst/>
                            <a:gdLst/>
                            <a:ahLst/>
                            <a:cxnLst/>
                            <a:rect l="0" t="0" r="0" b="0"/>
                            <a:pathLst>
                              <a:path w="162646" h="135037">
                                <a:moveTo>
                                  <a:pt x="0" y="135037"/>
                                </a:moveTo>
                                <a:lnTo>
                                  <a:pt x="29394" y="135037"/>
                                </a:lnTo>
                                <a:lnTo>
                                  <a:pt x="162646" y="0"/>
                                </a:lnTo>
                              </a:path>
                            </a:pathLst>
                          </a:custGeom>
                          <a:ln w="9797" cap="flat">
                            <a:round/>
                          </a:ln>
                        </wps:spPr>
                        <wps:style>
                          <a:lnRef idx="1">
                            <a:srgbClr val="000000"/>
                          </a:lnRef>
                          <a:fillRef idx="0">
                            <a:srgbClr val="000000">
                              <a:alpha val="0"/>
                            </a:srgbClr>
                          </a:fillRef>
                          <a:effectRef idx="0">
                            <a:scrgbClr r="0" g="0" b="0"/>
                          </a:effectRef>
                          <a:fontRef idx="none"/>
                        </wps:style>
                        <wps:bodyPr/>
                      </wps:wsp>
                      <wps:wsp>
                        <wps:cNvPr id="24612" name="Shape 24612"/>
                        <wps:cNvSpPr/>
                        <wps:spPr>
                          <a:xfrm>
                            <a:off x="172444" y="4227779"/>
                            <a:ext cx="288077" cy="135037"/>
                          </a:xfrm>
                          <a:custGeom>
                            <a:avLst/>
                            <a:gdLst/>
                            <a:ahLst/>
                            <a:cxnLst/>
                            <a:rect l="0" t="0" r="0" b="0"/>
                            <a:pathLst>
                              <a:path w="288077" h="135037">
                                <a:moveTo>
                                  <a:pt x="0" y="0"/>
                                </a:moveTo>
                                <a:lnTo>
                                  <a:pt x="129350" y="0"/>
                                </a:lnTo>
                                <a:lnTo>
                                  <a:pt x="262602" y="135037"/>
                                </a:lnTo>
                                <a:lnTo>
                                  <a:pt x="288077" y="135037"/>
                                </a:lnTo>
                              </a:path>
                            </a:pathLst>
                          </a:custGeom>
                          <a:ln w="9797" cap="flat">
                            <a:round/>
                          </a:ln>
                        </wps:spPr>
                        <wps:style>
                          <a:lnRef idx="1">
                            <a:srgbClr val="000000"/>
                          </a:lnRef>
                          <a:fillRef idx="0">
                            <a:srgbClr val="000000">
                              <a:alpha val="0"/>
                            </a:srgbClr>
                          </a:fillRef>
                          <a:effectRef idx="0">
                            <a:scrgbClr r="0" g="0" b="0"/>
                          </a:effectRef>
                          <a:fontRef idx="none"/>
                        </wps:style>
                        <wps:bodyPr/>
                      </wps:wsp>
                      <wps:wsp>
                        <wps:cNvPr id="24615" name="Shape 24615"/>
                        <wps:cNvSpPr/>
                        <wps:spPr>
                          <a:xfrm>
                            <a:off x="0" y="4241495"/>
                            <a:ext cx="162646" cy="340776"/>
                          </a:xfrm>
                          <a:custGeom>
                            <a:avLst/>
                            <a:gdLst/>
                            <a:ahLst/>
                            <a:cxnLst/>
                            <a:rect l="0" t="0" r="0" b="0"/>
                            <a:pathLst>
                              <a:path w="162646" h="340776">
                                <a:moveTo>
                                  <a:pt x="0" y="340776"/>
                                </a:moveTo>
                                <a:lnTo>
                                  <a:pt x="29394" y="340776"/>
                                </a:lnTo>
                                <a:lnTo>
                                  <a:pt x="162646" y="0"/>
                                </a:lnTo>
                              </a:path>
                            </a:pathLst>
                          </a:custGeom>
                          <a:ln w="9797" cap="flat">
                            <a:round/>
                          </a:ln>
                        </wps:spPr>
                        <wps:style>
                          <a:lnRef idx="1">
                            <a:srgbClr val="000000"/>
                          </a:lnRef>
                          <a:fillRef idx="0">
                            <a:srgbClr val="000000">
                              <a:alpha val="0"/>
                            </a:srgbClr>
                          </a:fillRef>
                          <a:effectRef idx="0">
                            <a:scrgbClr r="0" g="0" b="0"/>
                          </a:effectRef>
                          <a:fontRef idx="none"/>
                        </wps:style>
                        <wps:bodyPr/>
                      </wps:wsp>
                      <wps:wsp>
                        <wps:cNvPr id="24616" name="Shape 24616"/>
                        <wps:cNvSpPr/>
                        <wps:spPr>
                          <a:xfrm>
                            <a:off x="172444" y="4241495"/>
                            <a:ext cx="288077" cy="340776"/>
                          </a:xfrm>
                          <a:custGeom>
                            <a:avLst/>
                            <a:gdLst/>
                            <a:ahLst/>
                            <a:cxnLst/>
                            <a:rect l="0" t="0" r="0" b="0"/>
                            <a:pathLst>
                              <a:path w="288077" h="340776">
                                <a:moveTo>
                                  <a:pt x="0" y="0"/>
                                </a:moveTo>
                                <a:lnTo>
                                  <a:pt x="129350" y="0"/>
                                </a:lnTo>
                                <a:lnTo>
                                  <a:pt x="262602" y="340776"/>
                                </a:lnTo>
                                <a:lnTo>
                                  <a:pt x="288077" y="340776"/>
                                </a:lnTo>
                              </a:path>
                            </a:pathLst>
                          </a:custGeom>
                          <a:ln w="9797" cap="flat">
                            <a:round/>
                          </a:ln>
                        </wps:spPr>
                        <wps:style>
                          <a:lnRef idx="1">
                            <a:srgbClr val="000000"/>
                          </a:lnRef>
                          <a:fillRef idx="0">
                            <a:srgbClr val="000000">
                              <a:alpha val="0"/>
                            </a:srgbClr>
                          </a:fillRef>
                          <a:effectRef idx="0">
                            <a:scrgbClr r="0" g="0" b="0"/>
                          </a:effectRef>
                          <a:fontRef idx="none"/>
                        </wps:style>
                        <wps:bodyPr/>
                      </wps:wsp>
                      <wps:wsp>
                        <wps:cNvPr id="24619" name="Shape 24619"/>
                        <wps:cNvSpPr/>
                        <wps:spPr>
                          <a:xfrm>
                            <a:off x="0" y="4307952"/>
                            <a:ext cx="162646" cy="493774"/>
                          </a:xfrm>
                          <a:custGeom>
                            <a:avLst/>
                            <a:gdLst/>
                            <a:ahLst/>
                            <a:cxnLst/>
                            <a:rect l="0" t="0" r="0" b="0"/>
                            <a:pathLst>
                              <a:path w="162646" h="493774">
                                <a:moveTo>
                                  <a:pt x="0" y="493774"/>
                                </a:moveTo>
                                <a:lnTo>
                                  <a:pt x="29394" y="493774"/>
                                </a:lnTo>
                                <a:lnTo>
                                  <a:pt x="162646" y="0"/>
                                </a:lnTo>
                              </a:path>
                            </a:pathLst>
                          </a:custGeom>
                          <a:ln w="9797" cap="flat">
                            <a:round/>
                          </a:ln>
                        </wps:spPr>
                        <wps:style>
                          <a:lnRef idx="1">
                            <a:srgbClr val="000000"/>
                          </a:lnRef>
                          <a:fillRef idx="0">
                            <a:srgbClr val="000000">
                              <a:alpha val="0"/>
                            </a:srgbClr>
                          </a:fillRef>
                          <a:effectRef idx="0">
                            <a:scrgbClr r="0" g="0" b="0"/>
                          </a:effectRef>
                          <a:fontRef idx="none"/>
                        </wps:style>
                        <wps:bodyPr/>
                      </wps:wsp>
                      <wps:wsp>
                        <wps:cNvPr id="24620" name="Shape 24620"/>
                        <wps:cNvSpPr/>
                        <wps:spPr>
                          <a:xfrm>
                            <a:off x="172444" y="4307952"/>
                            <a:ext cx="288077" cy="493774"/>
                          </a:xfrm>
                          <a:custGeom>
                            <a:avLst/>
                            <a:gdLst/>
                            <a:ahLst/>
                            <a:cxnLst/>
                            <a:rect l="0" t="0" r="0" b="0"/>
                            <a:pathLst>
                              <a:path w="288077" h="493774">
                                <a:moveTo>
                                  <a:pt x="0" y="0"/>
                                </a:moveTo>
                                <a:lnTo>
                                  <a:pt x="129350" y="0"/>
                                </a:lnTo>
                                <a:lnTo>
                                  <a:pt x="262602" y="493774"/>
                                </a:lnTo>
                                <a:lnTo>
                                  <a:pt x="288077" y="493774"/>
                                </a:lnTo>
                              </a:path>
                            </a:pathLst>
                          </a:custGeom>
                          <a:ln w="9797" cap="flat">
                            <a:round/>
                          </a:ln>
                        </wps:spPr>
                        <wps:style>
                          <a:lnRef idx="1">
                            <a:srgbClr val="000000"/>
                          </a:lnRef>
                          <a:fillRef idx="0">
                            <a:srgbClr val="000000">
                              <a:alpha val="0"/>
                            </a:srgbClr>
                          </a:fillRef>
                          <a:effectRef idx="0">
                            <a:scrgbClr r="0" g="0" b="0"/>
                          </a:effectRef>
                          <a:fontRef idx="none"/>
                        </wps:style>
                        <wps:bodyPr/>
                      </wps:wsp>
                      <wps:wsp>
                        <wps:cNvPr id="24623" name="Shape 24623"/>
                        <wps:cNvSpPr/>
                        <wps:spPr>
                          <a:xfrm>
                            <a:off x="0" y="4317749"/>
                            <a:ext cx="162646" cy="703433"/>
                          </a:xfrm>
                          <a:custGeom>
                            <a:avLst/>
                            <a:gdLst/>
                            <a:ahLst/>
                            <a:cxnLst/>
                            <a:rect l="0" t="0" r="0" b="0"/>
                            <a:pathLst>
                              <a:path w="162646" h="703433">
                                <a:moveTo>
                                  <a:pt x="0" y="703433"/>
                                </a:moveTo>
                                <a:lnTo>
                                  <a:pt x="29394" y="703433"/>
                                </a:lnTo>
                                <a:lnTo>
                                  <a:pt x="162646" y="0"/>
                                </a:lnTo>
                              </a:path>
                            </a:pathLst>
                          </a:custGeom>
                          <a:ln w="9797" cap="flat">
                            <a:round/>
                          </a:ln>
                        </wps:spPr>
                        <wps:style>
                          <a:lnRef idx="1">
                            <a:srgbClr val="000000"/>
                          </a:lnRef>
                          <a:fillRef idx="0">
                            <a:srgbClr val="000000">
                              <a:alpha val="0"/>
                            </a:srgbClr>
                          </a:fillRef>
                          <a:effectRef idx="0">
                            <a:scrgbClr r="0" g="0" b="0"/>
                          </a:effectRef>
                          <a:fontRef idx="none"/>
                        </wps:style>
                        <wps:bodyPr/>
                      </wps:wsp>
                      <wps:wsp>
                        <wps:cNvPr id="24624" name="Shape 24624"/>
                        <wps:cNvSpPr/>
                        <wps:spPr>
                          <a:xfrm>
                            <a:off x="172444" y="4317749"/>
                            <a:ext cx="288077" cy="703433"/>
                          </a:xfrm>
                          <a:custGeom>
                            <a:avLst/>
                            <a:gdLst/>
                            <a:ahLst/>
                            <a:cxnLst/>
                            <a:rect l="0" t="0" r="0" b="0"/>
                            <a:pathLst>
                              <a:path w="288077" h="703433">
                                <a:moveTo>
                                  <a:pt x="0" y="0"/>
                                </a:moveTo>
                                <a:lnTo>
                                  <a:pt x="129350" y="0"/>
                                </a:lnTo>
                                <a:lnTo>
                                  <a:pt x="262602" y="703433"/>
                                </a:lnTo>
                                <a:lnTo>
                                  <a:pt x="288077" y="703433"/>
                                </a:lnTo>
                              </a:path>
                            </a:pathLst>
                          </a:custGeom>
                          <a:ln w="9797" cap="flat">
                            <a:round/>
                          </a:ln>
                        </wps:spPr>
                        <wps:style>
                          <a:lnRef idx="1">
                            <a:srgbClr val="000000"/>
                          </a:lnRef>
                          <a:fillRef idx="0">
                            <a:srgbClr val="000000">
                              <a:alpha val="0"/>
                            </a:srgbClr>
                          </a:fillRef>
                          <a:effectRef idx="0">
                            <a:scrgbClr r="0" g="0" b="0"/>
                          </a:effectRef>
                          <a:fontRef idx="none"/>
                        </wps:style>
                        <wps:bodyPr/>
                      </wps:wsp>
                      <wps:wsp>
                        <wps:cNvPr id="24627" name="Shape 24627"/>
                        <wps:cNvSpPr/>
                        <wps:spPr>
                          <a:xfrm>
                            <a:off x="0" y="4325587"/>
                            <a:ext cx="162646" cy="915050"/>
                          </a:xfrm>
                          <a:custGeom>
                            <a:avLst/>
                            <a:gdLst/>
                            <a:ahLst/>
                            <a:cxnLst/>
                            <a:rect l="0" t="0" r="0" b="0"/>
                            <a:pathLst>
                              <a:path w="162646" h="915050">
                                <a:moveTo>
                                  <a:pt x="0" y="915050"/>
                                </a:moveTo>
                                <a:lnTo>
                                  <a:pt x="29394" y="915050"/>
                                </a:lnTo>
                                <a:lnTo>
                                  <a:pt x="162646" y="0"/>
                                </a:lnTo>
                              </a:path>
                            </a:pathLst>
                          </a:custGeom>
                          <a:ln w="9797" cap="flat">
                            <a:round/>
                          </a:ln>
                        </wps:spPr>
                        <wps:style>
                          <a:lnRef idx="1">
                            <a:srgbClr val="000000"/>
                          </a:lnRef>
                          <a:fillRef idx="0">
                            <a:srgbClr val="000000">
                              <a:alpha val="0"/>
                            </a:srgbClr>
                          </a:fillRef>
                          <a:effectRef idx="0">
                            <a:scrgbClr r="0" g="0" b="0"/>
                          </a:effectRef>
                          <a:fontRef idx="none"/>
                        </wps:style>
                        <wps:bodyPr/>
                      </wps:wsp>
                      <wps:wsp>
                        <wps:cNvPr id="24628" name="Shape 24628"/>
                        <wps:cNvSpPr/>
                        <wps:spPr>
                          <a:xfrm>
                            <a:off x="172444" y="4325587"/>
                            <a:ext cx="288077" cy="915050"/>
                          </a:xfrm>
                          <a:custGeom>
                            <a:avLst/>
                            <a:gdLst/>
                            <a:ahLst/>
                            <a:cxnLst/>
                            <a:rect l="0" t="0" r="0" b="0"/>
                            <a:pathLst>
                              <a:path w="288077" h="915050">
                                <a:moveTo>
                                  <a:pt x="0" y="0"/>
                                </a:moveTo>
                                <a:lnTo>
                                  <a:pt x="129350" y="0"/>
                                </a:lnTo>
                                <a:lnTo>
                                  <a:pt x="262602" y="915050"/>
                                </a:lnTo>
                                <a:lnTo>
                                  <a:pt x="288077" y="915050"/>
                                </a:lnTo>
                              </a:path>
                            </a:pathLst>
                          </a:custGeom>
                          <a:ln w="9797" cap="flat">
                            <a:round/>
                          </a:ln>
                        </wps:spPr>
                        <wps:style>
                          <a:lnRef idx="1">
                            <a:srgbClr val="000000"/>
                          </a:lnRef>
                          <a:fillRef idx="0">
                            <a:srgbClr val="000000">
                              <a:alpha val="0"/>
                            </a:srgbClr>
                          </a:fillRef>
                          <a:effectRef idx="0">
                            <a:scrgbClr r="0" g="0" b="0"/>
                          </a:effectRef>
                          <a:fontRef idx="none"/>
                        </wps:style>
                        <wps:bodyPr/>
                      </wps:wsp>
                      <wps:wsp>
                        <wps:cNvPr id="24631" name="Shape 24631"/>
                        <wps:cNvSpPr/>
                        <wps:spPr>
                          <a:xfrm>
                            <a:off x="0" y="4349100"/>
                            <a:ext cx="162646" cy="1111351"/>
                          </a:xfrm>
                          <a:custGeom>
                            <a:avLst/>
                            <a:gdLst/>
                            <a:ahLst/>
                            <a:cxnLst/>
                            <a:rect l="0" t="0" r="0" b="0"/>
                            <a:pathLst>
                              <a:path w="162646" h="1111351">
                                <a:moveTo>
                                  <a:pt x="0" y="1111351"/>
                                </a:moveTo>
                                <a:lnTo>
                                  <a:pt x="29394" y="1111351"/>
                                </a:lnTo>
                                <a:lnTo>
                                  <a:pt x="162646" y="0"/>
                                </a:lnTo>
                              </a:path>
                            </a:pathLst>
                          </a:custGeom>
                          <a:ln w="9797" cap="flat">
                            <a:round/>
                          </a:ln>
                        </wps:spPr>
                        <wps:style>
                          <a:lnRef idx="1">
                            <a:srgbClr val="000000"/>
                          </a:lnRef>
                          <a:fillRef idx="0">
                            <a:srgbClr val="000000">
                              <a:alpha val="0"/>
                            </a:srgbClr>
                          </a:fillRef>
                          <a:effectRef idx="0">
                            <a:scrgbClr r="0" g="0" b="0"/>
                          </a:effectRef>
                          <a:fontRef idx="none"/>
                        </wps:style>
                        <wps:bodyPr/>
                      </wps:wsp>
                      <wps:wsp>
                        <wps:cNvPr id="24632" name="Shape 24632"/>
                        <wps:cNvSpPr/>
                        <wps:spPr>
                          <a:xfrm>
                            <a:off x="172444" y="4349100"/>
                            <a:ext cx="288077" cy="1111351"/>
                          </a:xfrm>
                          <a:custGeom>
                            <a:avLst/>
                            <a:gdLst/>
                            <a:ahLst/>
                            <a:cxnLst/>
                            <a:rect l="0" t="0" r="0" b="0"/>
                            <a:pathLst>
                              <a:path w="288077" h="1111351">
                                <a:moveTo>
                                  <a:pt x="0" y="0"/>
                                </a:moveTo>
                                <a:lnTo>
                                  <a:pt x="129350" y="0"/>
                                </a:lnTo>
                                <a:lnTo>
                                  <a:pt x="262602" y="1111351"/>
                                </a:lnTo>
                                <a:lnTo>
                                  <a:pt x="288077" y="1111351"/>
                                </a:lnTo>
                              </a:path>
                            </a:pathLst>
                          </a:custGeom>
                          <a:ln w="9797" cap="flat">
                            <a:round/>
                          </a:ln>
                        </wps:spPr>
                        <wps:style>
                          <a:lnRef idx="1">
                            <a:srgbClr val="000000"/>
                          </a:lnRef>
                          <a:fillRef idx="0">
                            <a:srgbClr val="000000">
                              <a:alpha val="0"/>
                            </a:srgbClr>
                          </a:fillRef>
                          <a:effectRef idx="0">
                            <a:scrgbClr r="0" g="0" b="0"/>
                          </a:effectRef>
                          <a:fontRef idx="none"/>
                        </wps:style>
                        <wps:bodyPr/>
                      </wps:wsp>
                      <wps:wsp>
                        <wps:cNvPr id="24635" name="Shape 24635"/>
                        <wps:cNvSpPr/>
                        <wps:spPr>
                          <a:xfrm>
                            <a:off x="0" y="5303322"/>
                            <a:ext cx="162646" cy="376569"/>
                          </a:xfrm>
                          <a:custGeom>
                            <a:avLst/>
                            <a:gdLst/>
                            <a:ahLst/>
                            <a:cxnLst/>
                            <a:rect l="0" t="0" r="0" b="0"/>
                            <a:pathLst>
                              <a:path w="162646" h="376569">
                                <a:moveTo>
                                  <a:pt x="0" y="376569"/>
                                </a:moveTo>
                                <a:lnTo>
                                  <a:pt x="29394" y="376569"/>
                                </a:lnTo>
                                <a:lnTo>
                                  <a:pt x="162646" y="0"/>
                                </a:lnTo>
                              </a:path>
                            </a:pathLst>
                          </a:custGeom>
                          <a:ln w="9797" cap="flat">
                            <a:round/>
                          </a:ln>
                        </wps:spPr>
                        <wps:style>
                          <a:lnRef idx="1">
                            <a:srgbClr val="000000"/>
                          </a:lnRef>
                          <a:fillRef idx="0">
                            <a:srgbClr val="000000">
                              <a:alpha val="0"/>
                            </a:srgbClr>
                          </a:fillRef>
                          <a:effectRef idx="0">
                            <a:scrgbClr r="0" g="0" b="0"/>
                          </a:effectRef>
                          <a:fontRef idx="none"/>
                        </wps:style>
                        <wps:bodyPr/>
                      </wps:wsp>
                      <wps:wsp>
                        <wps:cNvPr id="24636" name="Shape 24636"/>
                        <wps:cNvSpPr/>
                        <wps:spPr>
                          <a:xfrm>
                            <a:off x="172444" y="5303322"/>
                            <a:ext cx="288077" cy="376569"/>
                          </a:xfrm>
                          <a:custGeom>
                            <a:avLst/>
                            <a:gdLst/>
                            <a:ahLst/>
                            <a:cxnLst/>
                            <a:rect l="0" t="0" r="0" b="0"/>
                            <a:pathLst>
                              <a:path w="288077" h="376569">
                                <a:moveTo>
                                  <a:pt x="0" y="0"/>
                                </a:moveTo>
                                <a:lnTo>
                                  <a:pt x="129350" y="0"/>
                                </a:lnTo>
                                <a:lnTo>
                                  <a:pt x="262602" y="376569"/>
                                </a:lnTo>
                                <a:lnTo>
                                  <a:pt x="288077" y="376569"/>
                                </a:lnTo>
                              </a:path>
                            </a:pathLst>
                          </a:custGeom>
                          <a:ln w="9797" cap="flat">
                            <a:round/>
                          </a:ln>
                        </wps:spPr>
                        <wps:style>
                          <a:lnRef idx="1">
                            <a:srgbClr val="000000"/>
                          </a:lnRef>
                          <a:fillRef idx="0">
                            <a:srgbClr val="000000">
                              <a:alpha val="0"/>
                            </a:srgbClr>
                          </a:fillRef>
                          <a:effectRef idx="0">
                            <a:scrgbClr r="0" g="0" b="0"/>
                          </a:effectRef>
                          <a:fontRef idx="none"/>
                        </wps:style>
                        <wps:bodyPr/>
                      </wps:wsp>
                      <wps:wsp>
                        <wps:cNvPr id="24640" name="Shape 24640"/>
                        <wps:cNvSpPr/>
                        <wps:spPr>
                          <a:xfrm>
                            <a:off x="0" y="5338591"/>
                            <a:ext cx="162646" cy="670448"/>
                          </a:xfrm>
                          <a:custGeom>
                            <a:avLst/>
                            <a:gdLst/>
                            <a:ahLst/>
                            <a:cxnLst/>
                            <a:rect l="0" t="0" r="0" b="0"/>
                            <a:pathLst>
                              <a:path w="162646" h="670448">
                                <a:moveTo>
                                  <a:pt x="0" y="670448"/>
                                </a:moveTo>
                                <a:lnTo>
                                  <a:pt x="29394" y="670448"/>
                                </a:lnTo>
                                <a:lnTo>
                                  <a:pt x="162646" y="0"/>
                                </a:lnTo>
                              </a:path>
                            </a:pathLst>
                          </a:custGeom>
                          <a:ln w="9797" cap="flat">
                            <a:round/>
                          </a:ln>
                        </wps:spPr>
                        <wps:style>
                          <a:lnRef idx="1">
                            <a:srgbClr val="000000"/>
                          </a:lnRef>
                          <a:fillRef idx="0">
                            <a:srgbClr val="000000">
                              <a:alpha val="0"/>
                            </a:srgbClr>
                          </a:fillRef>
                          <a:effectRef idx="0">
                            <a:scrgbClr r="0" g="0" b="0"/>
                          </a:effectRef>
                          <a:fontRef idx="none"/>
                        </wps:style>
                        <wps:bodyPr/>
                      </wps:wsp>
                      <wps:wsp>
                        <wps:cNvPr id="24641" name="Shape 24641"/>
                        <wps:cNvSpPr/>
                        <wps:spPr>
                          <a:xfrm>
                            <a:off x="172444" y="5338591"/>
                            <a:ext cx="288077" cy="670448"/>
                          </a:xfrm>
                          <a:custGeom>
                            <a:avLst/>
                            <a:gdLst/>
                            <a:ahLst/>
                            <a:cxnLst/>
                            <a:rect l="0" t="0" r="0" b="0"/>
                            <a:pathLst>
                              <a:path w="288077" h="670448">
                                <a:moveTo>
                                  <a:pt x="0" y="0"/>
                                </a:moveTo>
                                <a:lnTo>
                                  <a:pt x="129350" y="0"/>
                                </a:lnTo>
                                <a:lnTo>
                                  <a:pt x="262602" y="670448"/>
                                </a:lnTo>
                                <a:lnTo>
                                  <a:pt x="288077" y="670448"/>
                                </a:lnTo>
                              </a:path>
                            </a:pathLst>
                          </a:custGeom>
                          <a:ln w="9797" cap="flat">
                            <a:round/>
                          </a:ln>
                        </wps:spPr>
                        <wps:style>
                          <a:lnRef idx="1">
                            <a:srgbClr val="000000"/>
                          </a:lnRef>
                          <a:fillRef idx="0">
                            <a:srgbClr val="000000">
                              <a:alpha val="0"/>
                            </a:srgbClr>
                          </a:fillRef>
                          <a:effectRef idx="0">
                            <a:scrgbClr r="0" g="0" b="0"/>
                          </a:effectRef>
                          <a:fontRef idx="none"/>
                        </wps:style>
                        <wps:bodyPr/>
                      </wps:wsp>
                      <wps:wsp>
                        <wps:cNvPr id="24642" name="Shape 24642"/>
                        <wps:cNvSpPr/>
                        <wps:spPr>
                          <a:xfrm>
                            <a:off x="464440" y="5818992"/>
                            <a:ext cx="0" cy="366379"/>
                          </a:xfrm>
                          <a:custGeom>
                            <a:avLst/>
                            <a:gdLst/>
                            <a:ahLst/>
                            <a:cxnLst/>
                            <a:rect l="0" t="0" r="0" b="0"/>
                            <a:pathLst>
                              <a:path h="366379">
                                <a:moveTo>
                                  <a:pt x="0" y="0"/>
                                </a:moveTo>
                                <a:lnTo>
                                  <a:pt x="0" y="366379"/>
                                </a:lnTo>
                              </a:path>
                            </a:pathLst>
                          </a:custGeom>
                          <a:ln w="9797" cap="flat">
                            <a:round/>
                          </a:ln>
                        </wps:spPr>
                        <wps:style>
                          <a:lnRef idx="1">
                            <a:srgbClr val="000000"/>
                          </a:lnRef>
                          <a:fillRef idx="0">
                            <a:srgbClr val="000000">
                              <a:alpha val="0"/>
                            </a:srgbClr>
                          </a:fillRef>
                          <a:effectRef idx="0">
                            <a:scrgbClr r="0" g="0" b="0"/>
                          </a:effectRef>
                          <a:fontRef idx="none"/>
                        </wps:style>
                        <wps:bodyPr/>
                      </wps:wsp>
                      <wps:wsp>
                        <wps:cNvPr id="24645" name="Shape 24645"/>
                        <wps:cNvSpPr/>
                        <wps:spPr>
                          <a:xfrm>
                            <a:off x="0" y="5362104"/>
                            <a:ext cx="162646" cy="976086"/>
                          </a:xfrm>
                          <a:custGeom>
                            <a:avLst/>
                            <a:gdLst/>
                            <a:ahLst/>
                            <a:cxnLst/>
                            <a:rect l="0" t="0" r="0" b="0"/>
                            <a:pathLst>
                              <a:path w="162646" h="976086">
                                <a:moveTo>
                                  <a:pt x="0" y="976086"/>
                                </a:moveTo>
                                <a:lnTo>
                                  <a:pt x="29394" y="976086"/>
                                </a:lnTo>
                                <a:lnTo>
                                  <a:pt x="162646" y="0"/>
                                </a:lnTo>
                              </a:path>
                            </a:pathLst>
                          </a:custGeom>
                          <a:ln w="9797" cap="flat">
                            <a:round/>
                          </a:ln>
                        </wps:spPr>
                        <wps:style>
                          <a:lnRef idx="1">
                            <a:srgbClr val="000000"/>
                          </a:lnRef>
                          <a:fillRef idx="0">
                            <a:srgbClr val="000000">
                              <a:alpha val="0"/>
                            </a:srgbClr>
                          </a:fillRef>
                          <a:effectRef idx="0">
                            <a:scrgbClr r="0" g="0" b="0"/>
                          </a:effectRef>
                          <a:fontRef idx="none"/>
                        </wps:style>
                        <wps:bodyPr/>
                      </wps:wsp>
                      <wps:wsp>
                        <wps:cNvPr id="24646" name="Shape 24646"/>
                        <wps:cNvSpPr/>
                        <wps:spPr>
                          <a:xfrm>
                            <a:off x="172444" y="5362104"/>
                            <a:ext cx="288077" cy="976086"/>
                          </a:xfrm>
                          <a:custGeom>
                            <a:avLst/>
                            <a:gdLst/>
                            <a:ahLst/>
                            <a:cxnLst/>
                            <a:rect l="0" t="0" r="0" b="0"/>
                            <a:pathLst>
                              <a:path w="288077" h="976086">
                                <a:moveTo>
                                  <a:pt x="0" y="0"/>
                                </a:moveTo>
                                <a:lnTo>
                                  <a:pt x="129350" y="0"/>
                                </a:lnTo>
                                <a:lnTo>
                                  <a:pt x="262602" y="976086"/>
                                </a:lnTo>
                                <a:lnTo>
                                  <a:pt x="288077" y="976086"/>
                                </a:lnTo>
                              </a:path>
                            </a:pathLst>
                          </a:custGeom>
                          <a:ln w="9797" cap="flat">
                            <a:round/>
                          </a:ln>
                        </wps:spPr>
                        <wps:style>
                          <a:lnRef idx="1">
                            <a:srgbClr val="000000"/>
                          </a:lnRef>
                          <a:fillRef idx="0">
                            <a:srgbClr val="000000">
                              <a:alpha val="0"/>
                            </a:srgbClr>
                          </a:fillRef>
                          <a:effectRef idx="0">
                            <a:scrgbClr r="0" g="0" b="0"/>
                          </a:effectRef>
                          <a:fontRef idx="none"/>
                        </wps:style>
                        <wps:bodyPr/>
                      </wps:wsp>
                      <wps:wsp>
                        <wps:cNvPr id="24649" name="Shape 24649"/>
                        <wps:cNvSpPr/>
                        <wps:spPr>
                          <a:xfrm>
                            <a:off x="0" y="5366023"/>
                            <a:ext cx="162646" cy="1191606"/>
                          </a:xfrm>
                          <a:custGeom>
                            <a:avLst/>
                            <a:gdLst/>
                            <a:ahLst/>
                            <a:cxnLst/>
                            <a:rect l="0" t="0" r="0" b="0"/>
                            <a:pathLst>
                              <a:path w="162646" h="1191606">
                                <a:moveTo>
                                  <a:pt x="0" y="1191606"/>
                                </a:moveTo>
                                <a:lnTo>
                                  <a:pt x="29394" y="1191606"/>
                                </a:lnTo>
                                <a:lnTo>
                                  <a:pt x="162646" y="0"/>
                                </a:lnTo>
                              </a:path>
                            </a:pathLst>
                          </a:custGeom>
                          <a:ln w="9797" cap="flat">
                            <a:round/>
                          </a:ln>
                        </wps:spPr>
                        <wps:style>
                          <a:lnRef idx="1">
                            <a:srgbClr val="000000"/>
                          </a:lnRef>
                          <a:fillRef idx="0">
                            <a:srgbClr val="000000">
                              <a:alpha val="0"/>
                            </a:srgbClr>
                          </a:fillRef>
                          <a:effectRef idx="0">
                            <a:scrgbClr r="0" g="0" b="0"/>
                          </a:effectRef>
                          <a:fontRef idx="none"/>
                        </wps:style>
                        <wps:bodyPr/>
                      </wps:wsp>
                      <wps:wsp>
                        <wps:cNvPr id="24650" name="Shape 24650"/>
                        <wps:cNvSpPr/>
                        <wps:spPr>
                          <a:xfrm>
                            <a:off x="172444" y="5366023"/>
                            <a:ext cx="288077" cy="1191606"/>
                          </a:xfrm>
                          <a:custGeom>
                            <a:avLst/>
                            <a:gdLst/>
                            <a:ahLst/>
                            <a:cxnLst/>
                            <a:rect l="0" t="0" r="0" b="0"/>
                            <a:pathLst>
                              <a:path w="288077" h="1191606">
                                <a:moveTo>
                                  <a:pt x="0" y="0"/>
                                </a:moveTo>
                                <a:lnTo>
                                  <a:pt x="129350" y="0"/>
                                </a:lnTo>
                                <a:lnTo>
                                  <a:pt x="262602" y="1191606"/>
                                </a:lnTo>
                                <a:lnTo>
                                  <a:pt x="288077" y="1191606"/>
                                </a:lnTo>
                              </a:path>
                            </a:pathLst>
                          </a:custGeom>
                          <a:ln w="9797" cap="flat">
                            <a:round/>
                          </a:ln>
                        </wps:spPr>
                        <wps:style>
                          <a:lnRef idx="1">
                            <a:srgbClr val="000000"/>
                          </a:lnRef>
                          <a:fillRef idx="0">
                            <a:srgbClr val="000000">
                              <a:alpha val="0"/>
                            </a:srgbClr>
                          </a:fillRef>
                          <a:effectRef idx="0">
                            <a:scrgbClr r="0" g="0" b="0"/>
                          </a:effectRef>
                          <a:fontRef idx="none"/>
                        </wps:style>
                        <wps:bodyPr/>
                      </wps:wsp>
                      <wps:wsp>
                        <wps:cNvPr id="24653" name="Shape 24653"/>
                        <wps:cNvSpPr/>
                        <wps:spPr>
                          <a:xfrm>
                            <a:off x="0" y="6320556"/>
                            <a:ext cx="162646" cy="456505"/>
                          </a:xfrm>
                          <a:custGeom>
                            <a:avLst/>
                            <a:gdLst/>
                            <a:ahLst/>
                            <a:cxnLst/>
                            <a:rect l="0" t="0" r="0" b="0"/>
                            <a:pathLst>
                              <a:path w="162646" h="456505">
                                <a:moveTo>
                                  <a:pt x="0" y="456505"/>
                                </a:moveTo>
                                <a:lnTo>
                                  <a:pt x="29394" y="456505"/>
                                </a:lnTo>
                                <a:lnTo>
                                  <a:pt x="162646" y="0"/>
                                </a:lnTo>
                              </a:path>
                            </a:pathLst>
                          </a:custGeom>
                          <a:ln w="9797" cap="flat">
                            <a:round/>
                          </a:ln>
                        </wps:spPr>
                        <wps:style>
                          <a:lnRef idx="1">
                            <a:srgbClr val="000000"/>
                          </a:lnRef>
                          <a:fillRef idx="0">
                            <a:srgbClr val="000000">
                              <a:alpha val="0"/>
                            </a:srgbClr>
                          </a:fillRef>
                          <a:effectRef idx="0">
                            <a:scrgbClr r="0" g="0" b="0"/>
                          </a:effectRef>
                          <a:fontRef idx="none"/>
                        </wps:style>
                        <wps:bodyPr/>
                      </wps:wsp>
                      <wps:wsp>
                        <wps:cNvPr id="24654" name="Shape 24654"/>
                        <wps:cNvSpPr/>
                        <wps:spPr>
                          <a:xfrm>
                            <a:off x="172444" y="6320556"/>
                            <a:ext cx="288077" cy="456505"/>
                          </a:xfrm>
                          <a:custGeom>
                            <a:avLst/>
                            <a:gdLst/>
                            <a:ahLst/>
                            <a:cxnLst/>
                            <a:rect l="0" t="0" r="0" b="0"/>
                            <a:pathLst>
                              <a:path w="288077" h="456505">
                                <a:moveTo>
                                  <a:pt x="0" y="0"/>
                                </a:moveTo>
                                <a:lnTo>
                                  <a:pt x="129350" y="0"/>
                                </a:lnTo>
                                <a:lnTo>
                                  <a:pt x="262602" y="456505"/>
                                </a:lnTo>
                                <a:lnTo>
                                  <a:pt x="288077" y="456505"/>
                                </a:lnTo>
                              </a:path>
                            </a:pathLst>
                          </a:custGeom>
                          <a:ln w="9797"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xmlns:a="http://schemas.openxmlformats.org/drawingml/2006/main">
            <w:pict>
              <v:group id="Group 286704" style="width:36.5701pt;height:533.627pt;position:absolute;mso-position-horizontal-relative:text;mso-position-horizontal:absolute;margin-left:43.2049pt;mso-position-vertical-relative:text;margin-top:5.89725pt;" coordsize="4644,67770">
                <v:shape id="Shape 343919" style="position:absolute;width:1391;height:2429;left:1626;top:32046;" coordsize="139135,242952" path="m0,0l139135,0l139135,242952l0,242952l0,0">
                  <v:stroke weight="0pt" endcap="flat" joinstyle="miter" miterlimit="10" on="false" color="#000000" opacity="0"/>
                  <v:fill on="true" color="#00ff00"/>
                </v:shape>
                <v:shape id="Shape 24532" style="position:absolute;width:1332;height:0;left:1655;top:32056;" coordsize="133269,0" path="m0,0l133269,0">
                  <v:stroke weight="0.179999pt" endcap="square" joinstyle="round" on="true" color="#00ff00"/>
                  <v:fill on="false" color="#000000" opacity="0"/>
                </v:shape>
                <v:shape id="Shape 24533" style="position:absolute;width:1332;height:0;left:1655;top:34485;" coordsize="133269,0" path="m0,0l133269,0">
                  <v:stroke weight="0.179999pt" endcap="square" joinstyle="round" on="true" color="#00ff00"/>
                  <v:fill on="false" color="#000000" opacity="0"/>
                </v:shape>
                <v:shape id="Shape 24534" style="position:absolute;width:1391;height:60163;left:1626;top:3727;" coordsize="139148,6016355" path="m0,5947776c0,5985005,31354,6016355,68586,6016355l70545,6016355c107778,6016355,139148,5985005,139148,5947776l139148,68580c139148,31351,107778,0,70545,0l68586,0c31354,0,0,31351,0,68580l0,5947776x">
                  <v:stroke weight="0.771452pt" endcap="flat" joinstyle="round" on="true" color="#000000"/>
                  <v:fill on="false" color="#000000" opacity="0"/>
                </v:shape>
                <v:shape id="Shape 24537" style="position:absolute;width:1626;height:4413;left:0;top:0;" coordsize="162646,441360" path="m0,0l29394,0l162646,441360">
                  <v:stroke weight="0.771452pt" endcap="flat" joinstyle="round" on="true" color="#000000"/>
                  <v:fill on="false" color="#000000" opacity="0"/>
                </v:shape>
                <v:shape id="Shape 24538" style="position:absolute;width:2880;height:4413;left:1724;top:0;" coordsize="288077,441360" path="m0,441360l129350,441360l262602,0l288077,0">
                  <v:stroke weight="0.771452pt" endcap="flat" joinstyle="round" on="true" color="#000000"/>
                  <v:fill on="false" color="#000000" opacity="0"/>
                </v:shape>
                <v:shape id="Shape 24541" style="position:absolute;width:1626;height:3074;left:0;top:2199;" coordsize="162646,307466" path="m0,0l29394,0l162646,307466">
                  <v:stroke weight="0.771452pt" endcap="flat" joinstyle="round" on="true" color="#000000"/>
                  <v:fill on="false" color="#000000" opacity="0"/>
                </v:shape>
                <v:shape id="Shape 24542" style="position:absolute;width:2880;height:3074;left:1724;top:2199;" coordsize="288077,307466" path="m0,307466l129350,307466l262602,0l288077,0">
                  <v:stroke weight="0.771452pt" endcap="flat" joinstyle="round" on="true" color="#000000"/>
                  <v:fill on="false" color="#000000" opacity="0"/>
                </v:shape>
                <v:shape id="Shape 24546" style="position:absolute;width:1626;height:489;left:0;top:5489;" coordsize="162646,48986" path="m0,0l29394,0l162646,48986">
                  <v:stroke weight="0.771452pt" endcap="flat" joinstyle="round" on="true" color="#000000"/>
                  <v:fill on="false" color="#000000" opacity="0"/>
                </v:shape>
                <v:shape id="Shape 24547" style="position:absolute;width:2880;height:489;left:1724;top:5489;" coordsize="288077,48986" path="m0,48986l129350,48986l262602,0l288077,0">
                  <v:stroke weight="0.771452pt" endcap="flat" joinstyle="round" on="true" color="#000000"/>
                  <v:fill on="false" color="#000000" opacity="0"/>
                </v:shape>
                <v:shape id="Shape 24548" style="position:absolute;width:0;height:3662;left:4644;top:3590;" coordsize="0,366249" path="m0,0l0,366249">
                  <v:stroke weight="0.771452pt" endcap="flat" joinstyle="round" on="true" color="#000000"/>
                  <v:fill on="false" color="#000000" opacity="0"/>
                </v:shape>
                <v:shape id="Shape 24551" style="position:absolute;width:1626;height:1489;left:0;top:8781;" coordsize="162646,148916" path="m0,0l29394,0l162646,148916">
                  <v:stroke weight="0.771452pt" endcap="flat" joinstyle="round" on="true" color="#000000"/>
                  <v:fill on="false" color="#000000" opacity="0"/>
                </v:shape>
                <v:shape id="Shape 24552" style="position:absolute;width:2880;height:1489;left:1724;top:8781;" coordsize="288077,148916" path="m0,148916l129350,148916l262602,0l288077,0">
                  <v:stroke weight="0.771452pt" endcap="flat" joinstyle="round" on="true" color="#000000"/>
                  <v:fill on="false" color="#000000" opacity="0"/>
                </v:shape>
                <v:shape id="Shape 24555" style="position:absolute;width:1626;height:450;left:0;top:10525;" coordsize="162646,45067" path="m0,45067l29394,45067l162646,0">
                  <v:stroke weight="0.771452pt" endcap="flat" joinstyle="round" on="true" color="#000000"/>
                  <v:fill on="false" color="#000000" opacity="0"/>
                </v:shape>
                <v:shape id="Shape 24556" style="position:absolute;width:2880;height:450;left:1724;top:10525;" coordsize="288077,45067" path="m0,0l129350,0l262602,45067l288077,45067">
                  <v:stroke weight="0.771452pt" endcap="flat" joinstyle="round" on="true" color="#000000"/>
                  <v:fill on="false" color="#000000" opacity="0"/>
                </v:shape>
                <v:shape id="Shape 24559" style="position:absolute;width:1626;height:2331;left:0;top:10838;" coordsize="162646,233171" path="m0,233171l29394,233171l162646,0">
                  <v:stroke weight="0.771452pt" endcap="flat" joinstyle="round" on="true" color="#000000"/>
                  <v:fill on="false" color="#000000" opacity="0"/>
                </v:shape>
                <v:shape id="Shape 24560" style="position:absolute;width:2880;height:2331;left:1724;top:10838;" coordsize="288077,233171" path="m0,0l129350,0l262602,233171l288077,233171">
                  <v:stroke weight="0.771452pt" endcap="flat" joinstyle="round" on="true" color="#000000"/>
                  <v:fill on="false" color="#000000" opacity="0"/>
                </v:shape>
                <v:shape id="Shape 24563" style="position:absolute;width:1626;height:4431;left:0;top:10936;" coordsize="162646,443156" path="m0,443156l29394,443156l162646,0">
                  <v:stroke weight="0.771452pt" endcap="flat" joinstyle="round" on="true" color="#000000"/>
                  <v:fill on="false" color="#000000" opacity="0"/>
                </v:shape>
                <v:shape id="Shape 24564" style="position:absolute;width:2880;height:4431;left:1724;top:10936;" coordsize="288077,443156" path="m0,0l129350,0l262602,443156l288077,443156">
                  <v:stroke weight="0.771452pt" endcap="flat" joinstyle="round" on="true" color="#000000"/>
                  <v:fill on="false" color="#000000" opacity="0"/>
                </v:shape>
                <v:shape id="Shape 24567" style="position:absolute;width:1626;height:6583;left:0;top:19483;" coordsize="162646,658365" path="m0,0l29394,0l162646,658365">
                  <v:stroke weight="0.771452pt" endcap="flat" joinstyle="round" on="true" color="#000000"/>
                  <v:fill on="false" color="#000000" opacity="0"/>
                </v:shape>
                <v:shape id="Shape 24568" style="position:absolute;width:2880;height:6583;left:1724;top:19483;" coordsize="288077,658365" path="m0,658365l129350,658365l262602,0l288077,0">
                  <v:stroke weight="0.771452pt" endcap="flat" joinstyle="round" on="true" color="#000000"/>
                  <v:fill on="false" color="#000000" opacity="0"/>
                </v:shape>
                <v:shape id="Shape 24571" style="position:absolute;width:1626;height:5741;left:0;top:21677;" coordsize="162646,574110" path="m0,0l29394,0l162646,574110">
                  <v:stroke weight="0.771452pt" endcap="flat" joinstyle="round" on="true" color="#000000"/>
                  <v:fill on="false" color="#000000" opacity="0"/>
                </v:shape>
                <v:shape id="Shape 24572" style="position:absolute;width:2880;height:5741;left:1724;top:21677;" coordsize="288077,574110" path="m0,574110l129350,574110l262602,0l288077,0">
                  <v:stroke weight="0.771452pt" endcap="flat" joinstyle="round" on="true" color="#000000"/>
                  <v:fill on="false" color="#000000" opacity="0"/>
                </v:shape>
                <v:shape id="Shape 24575" style="position:absolute;width:1626;height:4313;left:0;top:23872;" coordsize="162646,431399" path="m0,0l29394,0l162646,431399">
                  <v:stroke weight="0.771452pt" endcap="flat" joinstyle="round" on="true" color="#000000"/>
                  <v:fill on="false" color="#000000" opacity="0"/>
                </v:shape>
                <v:shape id="Shape 24576" style="position:absolute;width:2880;height:4313;left:1724;top:23872;" coordsize="288077,431399" path="m0,431399l129350,431399l262602,0l288077,0">
                  <v:stroke weight="0.771452pt" endcap="flat" joinstyle="round" on="true" color="#000000"/>
                  <v:fill on="false" color="#000000" opacity="0"/>
                </v:shape>
                <v:shape id="Shape 24579" style="position:absolute;width:1626;height:2648;left:0;top:26066;" coordsize="162646,264849" path="m0,0l29394,0l162646,264849">
                  <v:stroke weight="0.771452pt" endcap="flat" joinstyle="round" on="true" color="#000000"/>
                  <v:fill on="false" color="#000000" opacity="0"/>
                </v:shape>
                <v:shape id="Shape 24580" style="position:absolute;width:2880;height:2648;left:1724;top:26066;" coordsize="288077,264849" path="m0,264849l129350,264849l262602,0l288077,0">
                  <v:stroke weight="0.771452pt" endcap="flat" joinstyle="round" on="true" color="#000000"/>
                  <v:fill on="false" color="#000000" opacity="0"/>
                </v:shape>
                <v:shape id="Shape 24583" style="position:absolute;width:1626;height:1665;left:0;top:28264;" coordsize="162646,166551" path="m0,0l29394,0l162646,166551">
                  <v:stroke weight="0.771452pt" endcap="flat" joinstyle="round" on="true" color="#000000"/>
                  <v:fill on="false" color="#000000" opacity="0"/>
                </v:shape>
                <v:shape id="Shape 24584" style="position:absolute;width:2880;height:1665;left:1724;top:28264;" coordsize="288077,166551" path="m0,166551l129350,166551l262602,0l288077,0">
                  <v:stroke weight="0.771452pt" endcap="flat" joinstyle="round" on="true" color="#000000"/>
                  <v:fill on="false" color="#000000" opacity="0"/>
                </v:shape>
                <v:shape id="Shape 24587" style="position:absolute;width:1626;height:1508;left:0;top:30459;" coordsize="162646,150876" path="m0,0l29394,0l162646,150876">
                  <v:stroke weight="0.771452pt" endcap="flat" joinstyle="round" on="true" color="#000000"/>
                  <v:fill on="false" color="#000000" opacity="0"/>
                </v:shape>
                <v:shape id="Shape 24588" style="position:absolute;width:2880;height:1508;left:1724;top:30459;" coordsize="288077,150876" path="m0,150876l129350,150876l262602,0l288077,0">
                  <v:stroke weight="0.771452pt" endcap="flat" joinstyle="round" on="true" color="#000000"/>
                  <v:fill on="false" color="#000000" opacity="0"/>
                </v:shape>
                <v:shape id="Shape 24591" style="position:absolute;width:1626;height:607;left:0;top:32046;" coordsize="162646,60742" path="m0,60742l29394,60742l162646,0">
                  <v:stroke weight="0.771452pt" endcap="flat" joinstyle="round" on="true" color="#000000"/>
                  <v:fill on="false" color="#000000" opacity="0"/>
                </v:shape>
                <v:shape id="Shape 24592" style="position:absolute;width:2880;height:607;left:1724;top:32046;" coordsize="288077,60742" path="m0,0l129350,0l262602,60742l288077,60742">
                  <v:stroke weight="0.771452pt" endcap="flat" joinstyle="round" on="true" color="#000000"/>
                  <v:fill on="false" color="#000000" opacity="0"/>
                </v:shape>
                <v:shape id="Shape 24595" style="position:absolute;width:1626;height:1391;left:0;top:33457;" coordsize="162646,139119" path="m0,139119l29394,139119l162646,0">
                  <v:stroke weight="0.771452pt" endcap="flat" joinstyle="round" on="true" color="#000000"/>
                  <v:fill on="false" color="#000000" opacity="0"/>
                </v:shape>
                <v:shape id="Shape 24596" style="position:absolute;width:2880;height:1391;left:1724;top:33457;" coordsize="288077,139119" path="m0,0l129350,0l262602,139119l288077,139119">
                  <v:stroke weight="0.771452pt" endcap="flat" joinstyle="round" on="true" color="#000000"/>
                  <v:fill on="false" color="#000000" opacity="0"/>
                </v:shape>
                <v:shape id="Shape 24599" style="position:absolute;width:1626;height:2643;left:0;top:34397;" coordsize="162646,264358" path="m0,264358l29394,264358l162646,0">
                  <v:stroke weight="0.771452pt" endcap="flat" joinstyle="round" on="true" color="#000000"/>
                  <v:fill on="false" color="#000000" opacity="0"/>
                </v:shape>
                <v:shape id="Shape 24600" style="position:absolute;width:2880;height:2643;left:1724;top:34397;" coordsize="288077,264358" path="m0,0l129350,0l262602,264358l288077,264358">
                  <v:stroke weight="0.771452pt" endcap="flat" joinstyle="round" on="true" color="#000000"/>
                  <v:fill on="false" color="#000000" opacity="0"/>
                </v:shape>
                <v:shape id="Shape 24603" style="position:absolute;width:1626;height:4759;left:0;top:34476;" coordsize="162646,475976" path="m0,475976l29394,475976l162646,0">
                  <v:stroke weight="0.771452pt" endcap="flat" joinstyle="round" on="true" color="#000000"/>
                  <v:fill on="false" color="#000000" opacity="0"/>
                </v:shape>
                <v:shape id="Shape 24604" style="position:absolute;width:2880;height:4759;left:1724;top:34476;" coordsize="288077,475976" path="m0,0l129350,0l262602,475976l288077,475976">
                  <v:stroke weight="0.771452pt" endcap="flat" joinstyle="round" on="true" color="#000000"/>
                  <v:fill on="false" color="#000000" opacity="0"/>
                </v:shape>
                <v:shape id="Shape 24607" style="position:absolute;width:1626;height:6586;left:0;top:34848;" coordsize="162646,658692" path="m0,658692l29394,658692l162646,0">
                  <v:stroke weight="0.771452pt" endcap="flat" joinstyle="round" on="true" color="#000000"/>
                  <v:fill on="false" color="#000000" opacity="0"/>
                </v:shape>
                <v:shape id="Shape 24608" style="position:absolute;width:2880;height:6586;left:1724;top:34848;" coordsize="288077,658692" path="m0,0l129350,0l262602,658692l288077,658692">
                  <v:stroke weight="0.771452pt" endcap="flat" joinstyle="round" on="true" color="#000000"/>
                  <v:fill on="false" color="#000000" opacity="0"/>
                </v:shape>
                <v:shape id="Shape 24611" style="position:absolute;width:1626;height:1350;left:0;top:42277;" coordsize="162646,135037" path="m0,135037l29394,135037l162646,0">
                  <v:stroke weight="0.771452pt" endcap="flat" joinstyle="round" on="true" color="#000000"/>
                  <v:fill on="false" color="#000000" opacity="0"/>
                </v:shape>
                <v:shape id="Shape 24612" style="position:absolute;width:2880;height:1350;left:1724;top:42277;" coordsize="288077,135037" path="m0,0l129350,0l262602,135037l288077,135037">
                  <v:stroke weight="0.771452pt" endcap="flat" joinstyle="round" on="true" color="#000000"/>
                  <v:fill on="false" color="#000000" opacity="0"/>
                </v:shape>
                <v:shape id="Shape 24615" style="position:absolute;width:1626;height:3407;left:0;top:42414;" coordsize="162646,340776" path="m0,340776l29394,340776l162646,0">
                  <v:stroke weight="0.771452pt" endcap="flat" joinstyle="round" on="true" color="#000000"/>
                  <v:fill on="false" color="#000000" opacity="0"/>
                </v:shape>
                <v:shape id="Shape 24616" style="position:absolute;width:2880;height:3407;left:1724;top:42414;" coordsize="288077,340776" path="m0,0l129350,0l262602,340776l288077,340776">
                  <v:stroke weight="0.771452pt" endcap="flat" joinstyle="round" on="true" color="#000000"/>
                  <v:fill on="false" color="#000000" opacity="0"/>
                </v:shape>
                <v:shape id="Shape 24619" style="position:absolute;width:1626;height:4937;left:0;top:43079;" coordsize="162646,493774" path="m0,493774l29394,493774l162646,0">
                  <v:stroke weight="0.771452pt" endcap="flat" joinstyle="round" on="true" color="#000000"/>
                  <v:fill on="false" color="#000000" opacity="0"/>
                </v:shape>
                <v:shape id="Shape 24620" style="position:absolute;width:2880;height:4937;left:1724;top:43079;" coordsize="288077,493774" path="m0,0l129350,0l262602,493774l288077,493774">
                  <v:stroke weight="0.771452pt" endcap="flat" joinstyle="round" on="true" color="#000000"/>
                  <v:fill on="false" color="#000000" opacity="0"/>
                </v:shape>
                <v:shape id="Shape 24623" style="position:absolute;width:1626;height:7034;left:0;top:43177;" coordsize="162646,703433" path="m0,703433l29394,703433l162646,0">
                  <v:stroke weight="0.771452pt" endcap="flat" joinstyle="round" on="true" color="#000000"/>
                  <v:fill on="false" color="#000000" opacity="0"/>
                </v:shape>
                <v:shape id="Shape 24624" style="position:absolute;width:2880;height:7034;left:1724;top:43177;" coordsize="288077,703433" path="m0,0l129350,0l262602,703433l288077,703433">
                  <v:stroke weight="0.771452pt" endcap="flat" joinstyle="round" on="true" color="#000000"/>
                  <v:fill on="false" color="#000000" opacity="0"/>
                </v:shape>
                <v:shape id="Shape 24627" style="position:absolute;width:1626;height:9150;left:0;top:43255;" coordsize="162646,915050" path="m0,915050l29394,915050l162646,0">
                  <v:stroke weight="0.771452pt" endcap="flat" joinstyle="round" on="true" color="#000000"/>
                  <v:fill on="false" color="#000000" opacity="0"/>
                </v:shape>
                <v:shape id="Shape 24628" style="position:absolute;width:2880;height:9150;left:1724;top:43255;" coordsize="288077,915050" path="m0,0l129350,0l262602,915050l288077,915050">
                  <v:stroke weight="0.771452pt" endcap="flat" joinstyle="round" on="true" color="#000000"/>
                  <v:fill on="false" color="#000000" opacity="0"/>
                </v:shape>
                <v:shape id="Shape 24631" style="position:absolute;width:1626;height:11113;left:0;top:43491;" coordsize="162646,1111351" path="m0,1111351l29394,1111351l162646,0">
                  <v:stroke weight="0.771452pt" endcap="flat" joinstyle="round" on="true" color="#000000"/>
                  <v:fill on="false" color="#000000" opacity="0"/>
                </v:shape>
                <v:shape id="Shape 24632" style="position:absolute;width:2880;height:11113;left:1724;top:43491;" coordsize="288077,1111351" path="m0,0l129350,0l262602,1111351l288077,1111351">
                  <v:stroke weight="0.771452pt" endcap="flat" joinstyle="round" on="true" color="#000000"/>
                  <v:fill on="false" color="#000000" opacity="0"/>
                </v:shape>
                <v:shape id="Shape 24635" style="position:absolute;width:1626;height:3765;left:0;top:53033;" coordsize="162646,376569" path="m0,376569l29394,376569l162646,0">
                  <v:stroke weight="0.771452pt" endcap="flat" joinstyle="round" on="true" color="#000000"/>
                  <v:fill on="false" color="#000000" opacity="0"/>
                </v:shape>
                <v:shape id="Shape 24636" style="position:absolute;width:2880;height:3765;left:1724;top:53033;" coordsize="288077,376569" path="m0,0l129350,0l262602,376569l288077,376569">
                  <v:stroke weight="0.771452pt" endcap="flat" joinstyle="round" on="true" color="#000000"/>
                  <v:fill on="false" color="#000000" opacity="0"/>
                </v:shape>
                <v:shape id="Shape 24640" style="position:absolute;width:1626;height:6704;left:0;top:53385;" coordsize="162646,670448" path="m0,670448l29394,670448l162646,0">
                  <v:stroke weight="0.771452pt" endcap="flat" joinstyle="round" on="true" color="#000000"/>
                  <v:fill on="false" color="#000000" opacity="0"/>
                </v:shape>
                <v:shape id="Shape 24641" style="position:absolute;width:2880;height:6704;left:1724;top:53385;" coordsize="288077,670448" path="m0,0l129350,0l262602,670448l288077,670448">
                  <v:stroke weight="0.771452pt" endcap="flat" joinstyle="round" on="true" color="#000000"/>
                  <v:fill on="false" color="#000000" opacity="0"/>
                </v:shape>
                <v:shape id="Shape 24642" style="position:absolute;width:0;height:3663;left:4644;top:58189;" coordsize="0,366379" path="m0,0l0,366379">
                  <v:stroke weight="0.771452pt" endcap="flat" joinstyle="round" on="true" color="#000000"/>
                  <v:fill on="false" color="#000000" opacity="0"/>
                </v:shape>
                <v:shape id="Shape 24645" style="position:absolute;width:1626;height:9760;left:0;top:53621;" coordsize="162646,976086" path="m0,976086l29394,976086l162646,0">
                  <v:stroke weight="0.771452pt" endcap="flat" joinstyle="round" on="true" color="#000000"/>
                  <v:fill on="false" color="#000000" opacity="0"/>
                </v:shape>
                <v:shape id="Shape 24646" style="position:absolute;width:2880;height:9760;left:1724;top:53621;" coordsize="288077,976086" path="m0,0l129350,0l262602,976086l288077,976086">
                  <v:stroke weight="0.771452pt" endcap="flat" joinstyle="round" on="true" color="#000000"/>
                  <v:fill on="false" color="#000000" opacity="0"/>
                </v:shape>
                <v:shape id="Shape 24649" style="position:absolute;width:1626;height:11916;left:0;top:53660;" coordsize="162646,1191606" path="m0,1191606l29394,1191606l162646,0">
                  <v:stroke weight="0.771452pt" endcap="flat" joinstyle="round" on="true" color="#000000"/>
                  <v:fill on="false" color="#000000" opacity="0"/>
                </v:shape>
                <v:shape id="Shape 24650" style="position:absolute;width:2880;height:11916;left:1724;top:53660;" coordsize="288077,1191606" path="m0,0l129350,0l262602,1191606l288077,1191606">
                  <v:stroke weight="0.771452pt" endcap="flat" joinstyle="round" on="true" color="#000000"/>
                  <v:fill on="false" color="#000000" opacity="0"/>
                </v:shape>
                <v:shape id="Shape 24653" style="position:absolute;width:1626;height:4565;left:0;top:63205;" coordsize="162646,456505" path="m0,456505l29394,456505l162646,0">
                  <v:stroke weight="0.771452pt" endcap="flat" joinstyle="round" on="true" color="#000000"/>
                  <v:fill on="false" color="#000000" opacity="0"/>
                </v:shape>
                <v:shape id="Shape 24654" style="position:absolute;width:2880;height:4565;left:1724;top:63205;" coordsize="288077,456505" path="m0,0l129350,0l262602,456505l288077,456505">
                  <v:stroke weight="0.771452pt" endcap="flat" joinstyle="round" on="true" color="#000000"/>
                  <v:fill on="false" color="#000000" opacity="0"/>
                </v:shape>
                <w10:wrap type="square"/>
              </v:group>
            </w:pict>
          </mc:Fallback>
        </mc:AlternateContent>
      </w:r>
      <w:r>
        <w:rPr>
          <w:rFonts w:ascii="Calibri" w:eastAsia="Calibri" w:hAnsi="Calibri" w:cs="Calibri"/>
          <w:noProof/>
          <w:sz w:val="22"/>
        </w:rPr>
        <mc:AlternateContent>
          <mc:Choice Requires="wpg">
            <w:drawing>
              <wp:anchor distT="0" distB="0" distL="114300" distR="114300" simplePos="0" relativeHeight="251678720" behindDoc="0" locked="0" layoutInCell="1" allowOverlap="1">
                <wp:simplePos x="0" y="0"/>
                <wp:positionH relativeFrom="column">
                  <wp:posOffset>3980425</wp:posOffset>
                </wp:positionH>
                <wp:positionV relativeFrom="paragraph">
                  <wp:posOffset>3169801</wp:posOffset>
                </wp:positionV>
                <wp:extent cx="346461" cy="459288"/>
                <wp:effectExtent l="0" t="0" r="0" b="0"/>
                <wp:wrapSquare wrapText="bothSides"/>
                <wp:docPr id="286718" name="Group 286718"/>
                <wp:cNvGraphicFramePr/>
                <a:graphic xmlns:a="http://schemas.openxmlformats.org/drawingml/2006/main">
                  <a:graphicData uri="http://schemas.microsoft.com/office/word/2010/wordprocessingGroup">
                    <wpg:wgp>
                      <wpg:cNvGrpSpPr/>
                      <wpg:grpSpPr>
                        <a:xfrm>
                          <a:off x="0" y="0"/>
                          <a:ext cx="346461" cy="459288"/>
                          <a:chOff x="0" y="0"/>
                          <a:chExt cx="346461" cy="459288"/>
                        </a:xfrm>
                      </wpg:grpSpPr>
                      <wps:wsp>
                        <wps:cNvPr id="24655" name="Shape 24655"/>
                        <wps:cNvSpPr/>
                        <wps:spPr>
                          <a:xfrm>
                            <a:off x="70545" y="109728"/>
                            <a:ext cx="0" cy="41148"/>
                          </a:xfrm>
                          <a:custGeom>
                            <a:avLst/>
                            <a:gdLst/>
                            <a:ahLst/>
                            <a:cxnLst/>
                            <a:rect l="0" t="0" r="0" b="0"/>
                            <a:pathLst>
                              <a:path h="41148">
                                <a:moveTo>
                                  <a:pt x="0" y="41148"/>
                                </a:moveTo>
                                <a:lnTo>
                                  <a:pt x="0" y="0"/>
                                </a:lnTo>
                              </a:path>
                            </a:pathLst>
                          </a:custGeom>
                          <a:ln w="9797" cap="flat">
                            <a:round/>
                          </a:ln>
                        </wps:spPr>
                        <wps:style>
                          <a:lnRef idx="1">
                            <a:srgbClr val="00FF00"/>
                          </a:lnRef>
                          <a:fillRef idx="0">
                            <a:srgbClr val="000000">
                              <a:alpha val="0"/>
                            </a:srgbClr>
                          </a:fillRef>
                          <a:effectRef idx="0">
                            <a:scrgbClr r="0" g="0" b="0"/>
                          </a:effectRef>
                          <a:fontRef idx="none"/>
                        </wps:style>
                        <wps:bodyPr/>
                      </wps:wsp>
                      <wps:wsp>
                        <wps:cNvPr id="343920" name="Shape 343920"/>
                        <wps:cNvSpPr/>
                        <wps:spPr>
                          <a:xfrm>
                            <a:off x="0" y="150876"/>
                            <a:ext cx="139131" cy="201820"/>
                          </a:xfrm>
                          <a:custGeom>
                            <a:avLst/>
                            <a:gdLst/>
                            <a:ahLst/>
                            <a:cxnLst/>
                            <a:rect l="0" t="0" r="0" b="0"/>
                            <a:pathLst>
                              <a:path w="139131" h="201820">
                                <a:moveTo>
                                  <a:pt x="0" y="0"/>
                                </a:moveTo>
                                <a:lnTo>
                                  <a:pt x="139131" y="0"/>
                                </a:lnTo>
                                <a:lnTo>
                                  <a:pt x="139131" y="201820"/>
                                </a:lnTo>
                                <a:lnTo>
                                  <a:pt x="0" y="201820"/>
                                </a:lnTo>
                                <a:lnTo>
                                  <a:pt x="0" y="0"/>
                                </a:lnTo>
                              </a:path>
                            </a:pathLst>
                          </a:custGeom>
                          <a:ln w="9797" cap="flat">
                            <a:round/>
                          </a:ln>
                        </wps:spPr>
                        <wps:style>
                          <a:lnRef idx="1">
                            <a:srgbClr val="00FF00"/>
                          </a:lnRef>
                          <a:fillRef idx="1">
                            <a:srgbClr val="00FF00"/>
                          </a:fillRef>
                          <a:effectRef idx="0">
                            <a:scrgbClr r="0" g="0" b="0"/>
                          </a:effectRef>
                          <a:fontRef idx="none"/>
                        </wps:style>
                        <wps:bodyPr/>
                      </wps:wsp>
                      <wps:wsp>
                        <wps:cNvPr id="24657" name="Shape 24657"/>
                        <wps:cNvSpPr/>
                        <wps:spPr>
                          <a:xfrm>
                            <a:off x="0" y="109728"/>
                            <a:ext cx="139131" cy="0"/>
                          </a:xfrm>
                          <a:custGeom>
                            <a:avLst/>
                            <a:gdLst/>
                            <a:ahLst/>
                            <a:cxnLst/>
                            <a:rect l="0" t="0" r="0" b="0"/>
                            <a:pathLst>
                              <a:path w="139131">
                                <a:moveTo>
                                  <a:pt x="139131" y="0"/>
                                </a:moveTo>
                                <a:lnTo>
                                  <a:pt x="0" y="0"/>
                                </a:lnTo>
                                <a:close/>
                              </a:path>
                            </a:pathLst>
                          </a:custGeom>
                          <a:ln w="9797" cap="flat">
                            <a:round/>
                          </a:ln>
                        </wps:spPr>
                        <wps:style>
                          <a:lnRef idx="1">
                            <a:srgbClr val="00FF00"/>
                          </a:lnRef>
                          <a:fillRef idx="1">
                            <a:srgbClr val="00FF00"/>
                          </a:fillRef>
                          <a:effectRef idx="0">
                            <a:scrgbClr r="0" g="0" b="0"/>
                          </a:effectRef>
                          <a:fontRef idx="none"/>
                        </wps:style>
                        <wps:bodyPr/>
                      </wps:wsp>
                      <wps:wsp>
                        <wps:cNvPr id="24658" name="Shape 24658"/>
                        <wps:cNvSpPr/>
                        <wps:spPr>
                          <a:xfrm>
                            <a:off x="70545" y="352696"/>
                            <a:ext cx="0" cy="0"/>
                          </a:xfrm>
                          <a:custGeom>
                            <a:avLst/>
                            <a:gdLst/>
                            <a:ahLst/>
                            <a:cxnLst/>
                            <a:rect l="0" t="0" r="0" b="0"/>
                            <a:pathLst>
                              <a:path>
                                <a:moveTo>
                                  <a:pt x="0" y="0"/>
                                </a:moveTo>
                                <a:lnTo>
                                  <a:pt x="0" y="0"/>
                                </a:lnTo>
                              </a:path>
                            </a:pathLst>
                          </a:custGeom>
                          <a:ln w="9797" cap="flat">
                            <a:round/>
                          </a:ln>
                        </wps:spPr>
                        <wps:style>
                          <a:lnRef idx="1">
                            <a:srgbClr val="00FF00"/>
                          </a:lnRef>
                          <a:fillRef idx="0">
                            <a:srgbClr val="000000">
                              <a:alpha val="0"/>
                            </a:srgbClr>
                          </a:fillRef>
                          <a:effectRef idx="0">
                            <a:scrgbClr r="0" g="0" b="0"/>
                          </a:effectRef>
                          <a:fontRef idx="none"/>
                        </wps:style>
                        <wps:bodyPr/>
                      </wps:wsp>
                      <wps:wsp>
                        <wps:cNvPr id="24659" name="Shape 24659"/>
                        <wps:cNvSpPr/>
                        <wps:spPr>
                          <a:xfrm>
                            <a:off x="0" y="352696"/>
                            <a:ext cx="139131" cy="0"/>
                          </a:xfrm>
                          <a:custGeom>
                            <a:avLst/>
                            <a:gdLst/>
                            <a:ahLst/>
                            <a:cxnLst/>
                            <a:rect l="0" t="0" r="0" b="0"/>
                            <a:pathLst>
                              <a:path w="139131">
                                <a:moveTo>
                                  <a:pt x="0" y="0"/>
                                </a:moveTo>
                                <a:lnTo>
                                  <a:pt x="139131" y="0"/>
                                </a:lnTo>
                              </a:path>
                            </a:pathLst>
                          </a:custGeom>
                          <a:ln w="9797" cap="flat">
                            <a:round/>
                          </a:ln>
                        </wps:spPr>
                        <wps:style>
                          <a:lnRef idx="1">
                            <a:srgbClr val="00FF00"/>
                          </a:lnRef>
                          <a:fillRef idx="0">
                            <a:srgbClr val="000000">
                              <a:alpha val="0"/>
                            </a:srgbClr>
                          </a:fillRef>
                          <a:effectRef idx="0">
                            <a:scrgbClr r="0" g="0" b="0"/>
                          </a:effectRef>
                          <a:fontRef idx="none"/>
                        </wps:style>
                        <wps:bodyPr/>
                      </wps:wsp>
                      <wps:wsp>
                        <wps:cNvPr id="24660" name="Rectangle 24660"/>
                        <wps:cNvSpPr/>
                        <wps:spPr>
                          <a:xfrm rot="5399999">
                            <a:off x="-81451" y="182940"/>
                            <a:ext cx="610853" cy="244973"/>
                          </a:xfrm>
                          <a:prstGeom prst="rect">
                            <a:avLst/>
                          </a:prstGeom>
                          <a:ln>
                            <a:noFill/>
                          </a:ln>
                        </wps:spPr>
                        <wps:txbx>
                          <w:txbxContent>
                            <w:p w:rsidR="00D05FD1" w:rsidRDefault="00441A90">
                              <w:pPr>
                                <w:spacing w:after="160" w:line="259" w:lineRule="auto"/>
                                <w:ind w:left="0" w:right="0" w:firstLine="0"/>
                                <w:jc w:val="left"/>
                              </w:pPr>
                              <w:r>
                                <w:rPr>
                                  <w:rFonts w:ascii="Arial" w:eastAsia="Arial" w:hAnsi="Arial" w:cs="Arial"/>
                                  <w:i/>
                                  <w:color w:val="00FF00"/>
                                  <w:sz w:val="31"/>
                                </w:rPr>
                                <w:t>qSL4</w:t>
                              </w:r>
                            </w:p>
                          </w:txbxContent>
                        </wps:txbx>
                        <wps:bodyPr horzOverflow="overflow" vert="horz" lIns="0" tIns="0" rIns="0" bIns="0" rtlCol="0">
                          <a:noAutofit/>
                        </wps:bodyPr>
                      </wps:wsp>
                    </wpg:wgp>
                  </a:graphicData>
                </a:graphic>
              </wp:anchor>
            </w:drawing>
          </mc:Choice>
          <mc:Fallback xmlns:a="http://schemas.openxmlformats.org/drawingml/2006/main">
            <w:pict>
              <v:group id="Group 286718" style="width:27.2804pt;height:36.1644pt;position:absolute;mso-position-horizontal-relative:text;mso-position-horizontal:absolute;margin-left:313.419pt;mso-position-vertical-relative:text;margin-top:249.591pt;" coordsize="3464,4592">
                <v:shape id="Shape 24655" style="position:absolute;width:0;height:411;left:705;top:1097;" coordsize="0,41148" path="m0,41148l0,0">
                  <v:stroke weight="0.771452pt" endcap="flat" joinstyle="round" on="true" color="#00ff00"/>
                  <v:fill on="false" color="#000000" opacity="0"/>
                </v:shape>
                <v:shape id="Shape 343921" style="position:absolute;width:1391;height:2018;left:0;top:1508;" coordsize="139131,201820" path="m0,0l139131,0l139131,201820l0,201820l0,0">
                  <v:stroke weight="0.771452pt" endcap="flat" joinstyle="round" on="true" color="#00ff00"/>
                  <v:fill on="true" color="#00ff00"/>
                </v:shape>
                <v:shape id="Shape 24657" style="position:absolute;width:1391;height:0;left:0;top:1097;" coordsize="139131,0" path="m139131,0l0,0x">
                  <v:stroke weight="0.771452pt" endcap="flat" joinstyle="round" on="true" color="#00ff00"/>
                  <v:fill on="true" color="#00ff00"/>
                </v:shape>
                <v:shape id="Shape 24658" style="position:absolute;width:0;height:0;left:705;top:3526;" coordsize="0,0" path="m0,0l0,0">
                  <v:stroke weight="0.771452pt" endcap="flat" joinstyle="round" on="true" color="#00ff00"/>
                  <v:fill on="false" color="#000000" opacity="0"/>
                </v:shape>
                <v:shape id="Shape 24659" style="position:absolute;width:1391;height:0;left:0;top:3526;" coordsize="139131,0" path="m0,0l139131,0">
                  <v:stroke weight="0.771452pt" endcap="flat" joinstyle="round" on="true" color="#00ff00"/>
                  <v:fill on="false" color="#000000" opacity="0"/>
                </v:shape>
                <v:rect id="Rectangle 24660" style="position:absolute;width:6108;height:2449;left:-814;top:1829;rotation:90;" filled="f" stroked="f">
                  <v:textbox inset="0,0,0,0" style="layout-flow:vertical">
                    <w:txbxContent>
                      <w:p>
                        <w:pPr>
                          <w:spacing w:before="0" w:after="160" w:line="259" w:lineRule="auto"/>
                          <w:ind w:left="0" w:right="0" w:firstLine="0"/>
                          <w:jc w:val="left"/>
                        </w:pPr>
                        <w:r>
                          <w:rPr>
                            <w:rFonts w:cs="Arial" w:hAnsi="Arial" w:eastAsia="Arial" w:ascii="Arial"/>
                            <w:i w:val="1"/>
                            <w:color w:val="00ff00"/>
                            <w:sz w:val="31"/>
                          </w:rPr>
                          <w:t xml:space="preserve">qSL4</w:t>
                        </w:r>
                      </w:p>
                    </w:txbxContent>
                  </v:textbox>
                </v:rect>
                <w10:wrap type="square"/>
              </v:group>
            </w:pict>
          </mc:Fallback>
        </mc:AlternateContent>
      </w:r>
      <w:r>
        <w:rPr>
          <w:rFonts w:ascii="Arial" w:eastAsia="Arial" w:hAnsi="Arial" w:cs="Arial"/>
          <w:sz w:val="31"/>
        </w:rPr>
        <w:t>0.03048376|F|0-56</w:t>
      </w:r>
      <w:proofErr w:type="gramStart"/>
      <w:r>
        <w:rPr>
          <w:rFonts w:ascii="Arial" w:eastAsia="Arial" w:hAnsi="Arial" w:cs="Arial"/>
          <w:sz w:val="31"/>
        </w:rPr>
        <w:t>:T</w:t>
      </w:r>
      <w:proofErr w:type="gramEnd"/>
      <w:r>
        <w:rPr>
          <w:rFonts w:ascii="Arial" w:eastAsia="Arial" w:hAnsi="Arial" w:cs="Arial"/>
          <w:sz w:val="31"/>
        </w:rPr>
        <w:t>&gt;G-56:T&gt;G</w:t>
      </w:r>
    </w:p>
    <w:p w:rsidR="00D05FD1" w:rsidRDefault="00441A90">
      <w:pPr>
        <w:spacing w:after="4" w:line="253" w:lineRule="auto"/>
        <w:ind w:left="356" w:right="1396"/>
        <w:jc w:val="left"/>
      </w:pPr>
      <w:r>
        <w:rPr>
          <w:rFonts w:ascii="Arial" w:eastAsia="Arial" w:hAnsi="Arial" w:cs="Arial"/>
          <w:sz w:val="31"/>
        </w:rPr>
        <w:t>1.94392873|F|0-26</w:t>
      </w:r>
      <w:proofErr w:type="gramStart"/>
      <w:r>
        <w:rPr>
          <w:rFonts w:ascii="Arial" w:eastAsia="Arial" w:hAnsi="Arial" w:cs="Arial"/>
          <w:sz w:val="31"/>
        </w:rPr>
        <w:t>:G</w:t>
      </w:r>
      <w:proofErr w:type="gramEnd"/>
      <w:r>
        <w:rPr>
          <w:rFonts w:ascii="Arial" w:eastAsia="Arial" w:hAnsi="Arial" w:cs="Arial"/>
          <w:sz w:val="31"/>
        </w:rPr>
        <w:t>&gt;T-26:G&gt;T</w:t>
      </w:r>
    </w:p>
    <w:p w:rsidR="00D05FD1" w:rsidRDefault="00441A90">
      <w:pPr>
        <w:spacing w:after="0" w:line="259" w:lineRule="auto"/>
        <w:ind w:left="874" w:right="389"/>
        <w:jc w:val="center"/>
      </w:pPr>
      <w:r>
        <w:rPr>
          <w:rFonts w:ascii="Arial" w:eastAsia="Arial" w:hAnsi="Arial" w:cs="Arial"/>
          <w:sz w:val="31"/>
        </w:rPr>
        <w:t>3055181|F|0-27</w:t>
      </w:r>
      <w:proofErr w:type="gramStart"/>
      <w:r>
        <w:rPr>
          <w:rFonts w:ascii="Arial" w:eastAsia="Arial" w:hAnsi="Arial" w:cs="Arial"/>
          <w:sz w:val="31"/>
        </w:rPr>
        <w:t>:A</w:t>
      </w:r>
      <w:proofErr w:type="gramEnd"/>
      <w:r>
        <w:rPr>
          <w:rFonts w:ascii="Arial" w:eastAsia="Arial" w:hAnsi="Arial" w:cs="Arial"/>
          <w:sz w:val="31"/>
        </w:rPr>
        <w:t>&gt;G-27:A&gt;G</w:t>
      </w:r>
    </w:p>
    <w:p w:rsidR="00D05FD1" w:rsidRDefault="00441A90">
      <w:pPr>
        <w:spacing w:after="4" w:line="253" w:lineRule="auto"/>
        <w:ind w:left="356" w:right="6209"/>
        <w:jc w:val="left"/>
      </w:pPr>
      <w:r>
        <w:rPr>
          <w:rFonts w:ascii="Arial" w:eastAsia="Arial" w:hAnsi="Arial" w:cs="Arial"/>
          <w:sz w:val="31"/>
        </w:rPr>
        <w:t>3.5</w:t>
      </w:r>
    </w:p>
    <w:p w:rsidR="00D05FD1" w:rsidRDefault="00441A90">
      <w:pPr>
        <w:spacing w:after="0" w:line="259" w:lineRule="auto"/>
        <w:ind w:left="874" w:right="357"/>
        <w:jc w:val="center"/>
      </w:pPr>
      <w:r>
        <w:rPr>
          <w:rFonts w:ascii="Arial" w:eastAsia="Arial" w:hAnsi="Arial" w:cs="Arial"/>
          <w:sz w:val="31"/>
        </w:rPr>
        <w:t>3060670|F|0-10</w:t>
      </w:r>
      <w:proofErr w:type="gramStart"/>
      <w:r>
        <w:rPr>
          <w:rFonts w:ascii="Arial" w:eastAsia="Arial" w:hAnsi="Arial" w:cs="Arial"/>
          <w:sz w:val="31"/>
        </w:rPr>
        <w:t>:G</w:t>
      </w:r>
      <w:proofErr w:type="gramEnd"/>
      <w:r>
        <w:rPr>
          <w:rFonts w:ascii="Arial" w:eastAsia="Arial" w:hAnsi="Arial" w:cs="Arial"/>
          <w:sz w:val="31"/>
        </w:rPr>
        <w:t>&gt;C-10:G&gt;C</w:t>
      </w:r>
    </w:p>
    <w:p w:rsidR="00D05FD1" w:rsidRDefault="00441A90">
      <w:pPr>
        <w:spacing w:after="4" w:line="253" w:lineRule="auto"/>
        <w:ind w:left="168" w:right="1396"/>
        <w:jc w:val="left"/>
      </w:pPr>
      <w:r>
        <w:rPr>
          <w:rFonts w:ascii="Arial" w:eastAsia="Arial" w:hAnsi="Arial" w:cs="Arial"/>
          <w:sz w:val="31"/>
        </w:rPr>
        <w:t>13.0100183524|F|0-40</w:t>
      </w:r>
      <w:proofErr w:type="gramStart"/>
      <w:r>
        <w:rPr>
          <w:rFonts w:ascii="Arial" w:eastAsia="Arial" w:hAnsi="Arial" w:cs="Arial"/>
          <w:sz w:val="31"/>
        </w:rPr>
        <w:t>:G</w:t>
      </w:r>
      <w:proofErr w:type="gramEnd"/>
      <w:r>
        <w:rPr>
          <w:rFonts w:ascii="Arial" w:eastAsia="Arial" w:hAnsi="Arial" w:cs="Arial"/>
          <w:sz w:val="31"/>
        </w:rPr>
        <w:t>&gt;C-40:G&gt;C</w:t>
      </w:r>
    </w:p>
    <w:p w:rsidR="00D05FD1" w:rsidRDefault="00441A90">
      <w:pPr>
        <w:spacing w:after="4" w:line="253" w:lineRule="auto"/>
        <w:ind w:left="168" w:right="1396"/>
        <w:jc w:val="left"/>
      </w:pPr>
      <w:r>
        <w:rPr>
          <w:rFonts w:ascii="Arial" w:eastAsia="Arial" w:hAnsi="Arial" w:cs="Arial"/>
          <w:sz w:val="31"/>
        </w:rPr>
        <w:t>13.65141703|F|0-50</w:t>
      </w:r>
      <w:proofErr w:type="gramStart"/>
      <w:r>
        <w:rPr>
          <w:rFonts w:ascii="Arial" w:eastAsia="Arial" w:hAnsi="Arial" w:cs="Arial"/>
          <w:sz w:val="31"/>
        </w:rPr>
        <w:t>:G</w:t>
      </w:r>
      <w:proofErr w:type="gramEnd"/>
      <w:r>
        <w:rPr>
          <w:rFonts w:ascii="Arial" w:eastAsia="Arial" w:hAnsi="Arial" w:cs="Arial"/>
          <w:sz w:val="31"/>
        </w:rPr>
        <w:t>&gt;C-50:G&gt;C</w:t>
      </w:r>
    </w:p>
    <w:p w:rsidR="00D05FD1" w:rsidRDefault="00441A90">
      <w:pPr>
        <w:spacing w:after="4" w:line="253" w:lineRule="auto"/>
        <w:ind w:left="168" w:right="1396"/>
        <w:jc w:val="left"/>
      </w:pPr>
      <w:r>
        <w:rPr>
          <w:rFonts w:ascii="Arial" w:eastAsia="Arial" w:hAnsi="Arial" w:cs="Arial"/>
          <w:sz w:val="31"/>
        </w:rPr>
        <w:t>14.3100051719|F|0-20</w:t>
      </w:r>
      <w:proofErr w:type="gramStart"/>
      <w:r>
        <w:rPr>
          <w:rFonts w:ascii="Arial" w:eastAsia="Arial" w:hAnsi="Arial" w:cs="Arial"/>
          <w:sz w:val="31"/>
        </w:rPr>
        <w:t>:G</w:t>
      </w:r>
      <w:proofErr w:type="gramEnd"/>
      <w:r>
        <w:rPr>
          <w:rFonts w:ascii="Arial" w:eastAsia="Arial" w:hAnsi="Arial" w:cs="Arial"/>
          <w:sz w:val="31"/>
        </w:rPr>
        <w:t>&gt;A-20:G&gt;A</w:t>
      </w:r>
    </w:p>
    <w:p w:rsidR="00D05FD1" w:rsidRDefault="00441A90">
      <w:pPr>
        <w:spacing w:after="292" w:line="253" w:lineRule="auto"/>
        <w:ind w:left="168" w:right="1396"/>
        <w:jc w:val="left"/>
      </w:pPr>
      <w:r>
        <w:rPr>
          <w:rFonts w:ascii="Arial" w:eastAsia="Arial" w:hAnsi="Arial" w:cs="Arial"/>
          <w:sz w:val="31"/>
        </w:rPr>
        <w:t>14.5</w:t>
      </w:r>
      <w:r>
        <w:rPr>
          <w:rFonts w:ascii="Arial" w:eastAsia="Arial" w:hAnsi="Arial" w:cs="Arial"/>
          <w:sz w:val="31"/>
        </w:rPr>
        <w:t>100108442|F|0-31</w:t>
      </w:r>
      <w:proofErr w:type="gramStart"/>
      <w:r>
        <w:rPr>
          <w:rFonts w:ascii="Arial" w:eastAsia="Arial" w:hAnsi="Arial" w:cs="Arial"/>
          <w:sz w:val="31"/>
        </w:rPr>
        <w:t>:G</w:t>
      </w:r>
      <w:proofErr w:type="gramEnd"/>
      <w:r>
        <w:rPr>
          <w:rFonts w:ascii="Arial" w:eastAsia="Arial" w:hAnsi="Arial" w:cs="Arial"/>
          <w:sz w:val="31"/>
        </w:rPr>
        <w:t>&gt;C-31:G&gt;C</w:t>
      </w:r>
    </w:p>
    <w:p w:rsidR="00D05FD1" w:rsidRDefault="00441A90">
      <w:pPr>
        <w:spacing w:after="4" w:line="253" w:lineRule="auto"/>
        <w:ind w:left="168" w:right="1396"/>
        <w:jc w:val="left"/>
      </w:pPr>
      <w:r>
        <w:rPr>
          <w:rFonts w:ascii="Arial" w:eastAsia="Arial" w:hAnsi="Arial" w:cs="Arial"/>
          <w:sz w:val="31"/>
        </w:rPr>
        <w:lastRenderedPageBreak/>
        <w:t>48.13057362|F|0-25</w:t>
      </w:r>
      <w:proofErr w:type="gramStart"/>
      <w:r>
        <w:rPr>
          <w:rFonts w:ascii="Arial" w:eastAsia="Arial" w:hAnsi="Arial" w:cs="Arial"/>
          <w:sz w:val="31"/>
        </w:rPr>
        <w:t>:C</w:t>
      </w:r>
      <w:proofErr w:type="gramEnd"/>
      <w:r>
        <w:rPr>
          <w:rFonts w:ascii="Arial" w:eastAsia="Arial" w:hAnsi="Arial" w:cs="Arial"/>
          <w:sz w:val="31"/>
        </w:rPr>
        <w:t>&gt;T-25:C&gt;T</w:t>
      </w:r>
    </w:p>
    <w:p w:rsidR="00D05FD1" w:rsidRDefault="00441A90">
      <w:pPr>
        <w:spacing w:after="4" w:line="253" w:lineRule="auto"/>
        <w:ind w:left="168" w:right="1396"/>
        <w:jc w:val="left"/>
      </w:pPr>
      <w:r>
        <w:rPr>
          <w:rFonts w:ascii="Arial" w:eastAsia="Arial" w:hAnsi="Arial" w:cs="Arial"/>
          <w:sz w:val="31"/>
        </w:rPr>
        <w:t>51.112388332|F|0-45</w:t>
      </w:r>
      <w:proofErr w:type="gramStart"/>
      <w:r>
        <w:rPr>
          <w:rFonts w:ascii="Arial" w:eastAsia="Arial" w:hAnsi="Arial" w:cs="Arial"/>
          <w:sz w:val="31"/>
        </w:rPr>
        <w:t>:A</w:t>
      </w:r>
      <w:proofErr w:type="gramEnd"/>
      <w:r>
        <w:rPr>
          <w:rFonts w:ascii="Arial" w:eastAsia="Arial" w:hAnsi="Arial" w:cs="Arial"/>
          <w:sz w:val="31"/>
        </w:rPr>
        <w:t>&gt;G-45:A&gt;G</w:t>
      </w:r>
    </w:p>
    <w:p w:rsidR="00D05FD1" w:rsidRDefault="00441A90">
      <w:pPr>
        <w:spacing w:after="4" w:line="253" w:lineRule="auto"/>
        <w:ind w:left="168" w:right="1396"/>
        <w:jc w:val="left"/>
      </w:pPr>
      <w:r>
        <w:rPr>
          <w:rFonts w:ascii="Arial" w:eastAsia="Arial" w:hAnsi="Arial" w:cs="Arial"/>
          <w:sz w:val="31"/>
        </w:rPr>
        <w:t>52.83440075|F|0-43</w:t>
      </w:r>
      <w:proofErr w:type="gramStart"/>
      <w:r>
        <w:rPr>
          <w:rFonts w:ascii="Arial" w:eastAsia="Arial" w:hAnsi="Arial" w:cs="Arial"/>
          <w:sz w:val="31"/>
        </w:rPr>
        <w:t>:C</w:t>
      </w:r>
      <w:proofErr w:type="gramEnd"/>
      <w:r>
        <w:rPr>
          <w:rFonts w:ascii="Arial" w:eastAsia="Arial" w:hAnsi="Arial" w:cs="Arial"/>
          <w:sz w:val="31"/>
        </w:rPr>
        <w:t>&gt;T-43:C&gt;T</w:t>
      </w:r>
    </w:p>
    <w:p w:rsidR="00D05FD1" w:rsidRDefault="00441A90">
      <w:pPr>
        <w:spacing w:after="4" w:line="253" w:lineRule="auto"/>
        <w:ind w:left="168" w:right="1396"/>
        <w:jc w:val="left"/>
      </w:pPr>
      <w:r>
        <w:rPr>
          <w:rFonts w:ascii="Arial" w:eastAsia="Arial" w:hAnsi="Arial" w:cs="Arial"/>
          <w:sz w:val="31"/>
        </w:rPr>
        <w:t>54.03751137|F|0-44</w:t>
      </w:r>
      <w:proofErr w:type="gramStart"/>
      <w:r>
        <w:rPr>
          <w:rFonts w:ascii="Arial" w:eastAsia="Arial" w:hAnsi="Arial" w:cs="Arial"/>
          <w:sz w:val="31"/>
        </w:rPr>
        <w:t>:T</w:t>
      </w:r>
      <w:proofErr w:type="gramEnd"/>
      <w:r>
        <w:rPr>
          <w:rFonts w:ascii="Arial" w:eastAsia="Arial" w:hAnsi="Arial" w:cs="Arial"/>
          <w:sz w:val="31"/>
        </w:rPr>
        <w:t>&gt;C-44:T&gt;C</w:t>
      </w:r>
    </w:p>
    <w:p w:rsidR="00D05FD1" w:rsidRDefault="00441A90">
      <w:pPr>
        <w:spacing w:after="4" w:line="253" w:lineRule="auto"/>
        <w:ind w:left="168" w:right="1396"/>
        <w:jc w:val="left"/>
      </w:pPr>
      <w:r>
        <w:rPr>
          <w:rFonts w:ascii="Arial" w:eastAsia="Arial" w:hAnsi="Arial" w:cs="Arial"/>
          <w:sz w:val="31"/>
        </w:rPr>
        <w:t>56.73762254|F|0-12</w:t>
      </w:r>
      <w:proofErr w:type="gramStart"/>
      <w:r>
        <w:rPr>
          <w:rFonts w:ascii="Arial" w:eastAsia="Arial" w:hAnsi="Arial" w:cs="Arial"/>
          <w:sz w:val="31"/>
        </w:rPr>
        <w:t>:A</w:t>
      </w:r>
      <w:proofErr w:type="gramEnd"/>
      <w:r>
        <w:rPr>
          <w:rFonts w:ascii="Arial" w:eastAsia="Arial" w:hAnsi="Arial" w:cs="Arial"/>
          <w:sz w:val="31"/>
        </w:rPr>
        <w:t>&gt;G-12:A&gt;G</w:t>
      </w:r>
    </w:p>
    <w:p w:rsidR="00D05FD1" w:rsidRDefault="00441A90">
      <w:pPr>
        <w:spacing w:after="4" w:line="253" w:lineRule="auto"/>
        <w:ind w:left="168" w:right="1396"/>
        <w:jc w:val="left"/>
      </w:pPr>
      <w:r>
        <w:rPr>
          <w:rFonts w:ascii="Arial" w:eastAsia="Arial" w:hAnsi="Arial" w:cs="Arial"/>
          <w:sz w:val="31"/>
        </w:rPr>
        <w:t>61.23453064|F|0-43</w:t>
      </w:r>
      <w:proofErr w:type="gramStart"/>
      <w:r>
        <w:rPr>
          <w:rFonts w:ascii="Arial" w:eastAsia="Arial" w:hAnsi="Arial" w:cs="Arial"/>
          <w:sz w:val="31"/>
        </w:rPr>
        <w:t>:C</w:t>
      </w:r>
      <w:proofErr w:type="gramEnd"/>
      <w:r>
        <w:rPr>
          <w:rFonts w:ascii="Arial" w:eastAsia="Arial" w:hAnsi="Arial" w:cs="Arial"/>
          <w:sz w:val="31"/>
        </w:rPr>
        <w:t>&gt;A-43:C&gt;A</w:t>
      </w:r>
    </w:p>
    <w:p w:rsidR="00D05FD1" w:rsidRDefault="00441A90">
      <w:pPr>
        <w:spacing w:after="4" w:line="253" w:lineRule="auto"/>
        <w:ind w:left="168" w:right="1396"/>
        <w:jc w:val="left"/>
      </w:pPr>
      <w:r>
        <w:rPr>
          <w:rFonts w:ascii="Arial" w:eastAsia="Arial" w:hAnsi="Arial" w:cs="Arial"/>
          <w:sz w:val="31"/>
        </w:rPr>
        <w:t>61.43057865|F|0-54</w:t>
      </w:r>
      <w:proofErr w:type="gramStart"/>
      <w:r>
        <w:rPr>
          <w:rFonts w:ascii="Arial" w:eastAsia="Arial" w:hAnsi="Arial" w:cs="Arial"/>
          <w:sz w:val="31"/>
        </w:rPr>
        <w:t>:C</w:t>
      </w:r>
      <w:proofErr w:type="gramEnd"/>
      <w:r>
        <w:rPr>
          <w:rFonts w:ascii="Arial" w:eastAsia="Arial" w:hAnsi="Arial" w:cs="Arial"/>
          <w:sz w:val="31"/>
        </w:rPr>
        <w:t>&gt;T-54:C&gt;T</w:t>
      </w:r>
    </w:p>
    <w:p w:rsidR="00D05FD1" w:rsidRDefault="00441A90">
      <w:pPr>
        <w:spacing w:after="4" w:line="253" w:lineRule="auto"/>
        <w:ind w:left="168" w:right="1396"/>
        <w:jc w:val="left"/>
      </w:pPr>
      <w:r>
        <w:rPr>
          <w:rFonts w:ascii="Arial" w:eastAsia="Arial" w:hAnsi="Arial" w:cs="Arial"/>
          <w:sz w:val="31"/>
        </w:rPr>
        <w:t>64.5</w:t>
      </w:r>
      <w:r>
        <w:rPr>
          <w:rFonts w:ascii="Arial" w:eastAsia="Arial" w:hAnsi="Arial" w:cs="Arial"/>
          <w:sz w:val="31"/>
        </w:rPr>
        <w:t>3052857|F|0-21</w:t>
      </w:r>
      <w:proofErr w:type="gramStart"/>
      <w:r>
        <w:rPr>
          <w:rFonts w:ascii="Arial" w:eastAsia="Arial" w:hAnsi="Arial" w:cs="Arial"/>
          <w:sz w:val="31"/>
        </w:rPr>
        <w:t>:C</w:t>
      </w:r>
      <w:proofErr w:type="gramEnd"/>
      <w:r>
        <w:rPr>
          <w:rFonts w:ascii="Arial" w:eastAsia="Arial" w:hAnsi="Arial" w:cs="Arial"/>
          <w:sz w:val="31"/>
        </w:rPr>
        <w:t>&gt;T-21:C&gt;T</w:t>
      </w:r>
    </w:p>
    <w:p w:rsidR="00D05FD1" w:rsidRDefault="00441A90">
      <w:pPr>
        <w:spacing w:after="4" w:line="253" w:lineRule="auto"/>
        <w:ind w:left="168" w:right="1396"/>
        <w:jc w:val="left"/>
      </w:pPr>
      <w:r>
        <w:rPr>
          <w:rFonts w:ascii="Arial" w:eastAsia="Arial" w:hAnsi="Arial" w:cs="Arial"/>
          <w:sz w:val="31"/>
        </w:rPr>
        <w:t>66.6100092824|F|0-26</w:t>
      </w:r>
      <w:proofErr w:type="gramStart"/>
      <w:r>
        <w:rPr>
          <w:rFonts w:ascii="Arial" w:eastAsia="Arial" w:hAnsi="Arial" w:cs="Arial"/>
          <w:sz w:val="31"/>
        </w:rPr>
        <w:t>:C</w:t>
      </w:r>
      <w:proofErr w:type="gramEnd"/>
      <w:r>
        <w:rPr>
          <w:rFonts w:ascii="Arial" w:eastAsia="Arial" w:hAnsi="Arial" w:cs="Arial"/>
          <w:sz w:val="31"/>
        </w:rPr>
        <w:t>&gt;T-26:C&gt;T</w:t>
      </w:r>
    </w:p>
    <w:p w:rsidR="00D05FD1" w:rsidRDefault="00441A90">
      <w:pPr>
        <w:spacing w:after="4" w:line="253" w:lineRule="auto"/>
        <w:ind w:left="168" w:right="1396"/>
        <w:jc w:val="left"/>
      </w:pPr>
      <w:r>
        <w:rPr>
          <w:rFonts w:ascii="Arial" w:eastAsia="Arial" w:hAnsi="Arial" w:cs="Arial"/>
          <w:sz w:val="31"/>
        </w:rPr>
        <w:t>66.83051953|F|0-33</w:t>
      </w:r>
      <w:proofErr w:type="gramStart"/>
      <w:r>
        <w:rPr>
          <w:rFonts w:ascii="Arial" w:eastAsia="Arial" w:hAnsi="Arial" w:cs="Arial"/>
          <w:sz w:val="31"/>
        </w:rPr>
        <w:t>:C</w:t>
      </w:r>
      <w:proofErr w:type="gramEnd"/>
      <w:r>
        <w:rPr>
          <w:rFonts w:ascii="Arial" w:eastAsia="Arial" w:hAnsi="Arial" w:cs="Arial"/>
          <w:sz w:val="31"/>
        </w:rPr>
        <w:t>&gt;T-33:C&gt;T</w:t>
      </w:r>
    </w:p>
    <w:p w:rsidR="00D05FD1" w:rsidRDefault="00441A90">
      <w:pPr>
        <w:spacing w:after="4" w:line="253" w:lineRule="auto"/>
        <w:ind w:left="168" w:right="1396"/>
        <w:jc w:val="left"/>
      </w:pPr>
      <w:r>
        <w:rPr>
          <w:rFonts w:ascii="Arial" w:eastAsia="Arial" w:hAnsi="Arial" w:cs="Arial"/>
          <w:sz w:val="31"/>
        </w:rPr>
        <w:t>67.63059212|F|0-39</w:t>
      </w:r>
      <w:proofErr w:type="gramStart"/>
      <w:r>
        <w:rPr>
          <w:rFonts w:ascii="Arial" w:eastAsia="Arial" w:hAnsi="Arial" w:cs="Arial"/>
          <w:sz w:val="31"/>
        </w:rPr>
        <w:t>:G</w:t>
      </w:r>
      <w:proofErr w:type="gramEnd"/>
      <w:r>
        <w:rPr>
          <w:rFonts w:ascii="Arial" w:eastAsia="Arial" w:hAnsi="Arial" w:cs="Arial"/>
          <w:sz w:val="31"/>
        </w:rPr>
        <w:t>&gt;A-39:G&gt;A</w:t>
      </w:r>
    </w:p>
    <w:p w:rsidR="00D05FD1" w:rsidRDefault="00441A90">
      <w:pPr>
        <w:spacing w:after="4" w:line="253" w:lineRule="auto"/>
        <w:ind w:left="168" w:right="1396"/>
        <w:jc w:val="left"/>
      </w:pPr>
      <w:r>
        <w:rPr>
          <w:rFonts w:ascii="Arial" w:eastAsia="Arial" w:hAnsi="Arial" w:cs="Arial"/>
          <w:sz w:val="31"/>
        </w:rPr>
        <w:t>84.13997024|F|0-60</w:t>
      </w:r>
      <w:proofErr w:type="gramStart"/>
      <w:r>
        <w:rPr>
          <w:rFonts w:ascii="Arial" w:eastAsia="Arial" w:hAnsi="Arial" w:cs="Arial"/>
          <w:sz w:val="31"/>
        </w:rPr>
        <w:t>:A</w:t>
      </w:r>
      <w:proofErr w:type="gramEnd"/>
      <w:r>
        <w:rPr>
          <w:rFonts w:ascii="Arial" w:eastAsia="Arial" w:hAnsi="Arial" w:cs="Arial"/>
          <w:sz w:val="31"/>
        </w:rPr>
        <w:t>&gt;C-60:A&gt;C</w:t>
      </w:r>
    </w:p>
    <w:p w:rsidR="00D05FD1" w:rsidRDefault="00441A90">
      <w:pPr>
        <w:spacing w:after="4" w:line="253" w:lineRule="auto"/>
        <w:ind w:left="168" w:right="1396"/>
        <w:jc w:val="left"/>
      </w:pPr>
      <w:r>
        <w:rPr>
          <w:rFonts w:ascii="Arial" w:eastAsia="Arial" w:hAnsi="Arial" w:cs="Arial"/>
          <w:sz w:val="31"/>
        </w:rPr>
        <w:t>84.45403297|F|0-67</w:t>
      </w:r>
      <w:proofErr w:type="gramStart"/>
      <w:r>
        <w:rPr>
          <w:rFonts w:ascii="Arial" w:eastAsia="Arial" w:hAnsi="Arial" w:cs="Arial"/>
          <w:sz w:val="31"/>
        </w:rPr>
        <w:t>:G</w:t>
      </w:r>
      <w:proofErr w:type="gramEnd"/>
      <w:r>
        <w:rPr>
          <w:rFonts w:ascii="Arial" w:eastAsia="Arial" w:hAnsi="Arial" w:cs="Arial"/>
          <w:sz w:val="31"/>
        </w:rPr>
        <w:t>&gt;T-67:G&gt;T</w:t>
      </w:r>
    </w:p>
    <w:p w:rsidR="00D05FD1" w:rsidRDefault="00441A90">
      <w:pPr>
        <w:spacing w:after="4" w:line="253" w:lineRule="auto"/>
        <w:ind w:left="168" w:right="1396"/>
        <w:jc w:val="left"/>
      </w:pPr>
      <w:r>
        <w:rPr>
          <w:rFonts w:ascii="Arial" w:eastAsia="Arial" w:hAnsi="Arial" w:cs="Arial"/>
          <w:sz w:val="31"/>
        </w:rPr>
        <w:t>85.93051666|F|0-51</w:t>
      </w:r>
      <w:proofErr w:type="gramStart"/>
      <w:r>
        <w:rPr>
          <w:rFonts w:ascii="Arial" w:eastAsia="Arial" w:hAnsi="Arial" w:cs="Arial"/>
          <w:sz w:val="31"/>
        </w:rPr>
        <w:t>:A</w:t>
      </w:r>
      <w:proofErr w:type="gramEnd"/>
      <w:r>
        <w:rPr>
          <w:rFonts w:ascii="Arial" w:eastAsia="Arial" w:hAnsi="Arial" w:cs="Arial"/>
          <w:sz w:val="31"/>
        </w:rPr>
        <w:t>&gt;T-51:A&gt;T</w:t>
      </w:r>
    </w:p>
    <w:p w:rsidR="00D05FD1" w:rsidRDefault="00441A90">
      <w:pPr>
        <w:spacing w:after="4" w:line="253" w:lineRule="auto"/>
        <w:ind w:left="168" w:right="1396"/>
        <w:jc w:val="left"/>
      </w:pPr>
      <w:r>
        <w:rPr>
          <w:rFonts w:ascii="Arial" w:eastAsia="Arial" w:hAnsi="Arial" w:cs="Arial"/>
          <w:sz w:val="31"/>
        </w:rPr>
        <w:t>86.13988776|F|0-32</w:t>
      </w:r>
      <w:proofErr w:type="gramStart"/>
      <w:r>
        <w:rPr>
          <w:rFonts w:ascii="Arial" w:eastAsia="Arial" w:hAnsi="Arial" w:cs="Arial"/>
          <w:sz w:val="31"/>
        </w:rPr>
        <w:t>:G</w:t>
      </w:r>
      <w:proofErr w:type="gramEnd"/>
      <w:r>
        <w:rPr>
          <w:rFonts w:ascii="Arial" w:eastAsia="Arial" w:hAnsi="Arial" w:cs="Arial"/>
          <w:sz w:val="31"/>
        </w:rPr>
        <w:t>&gt;T-32:G&gt;T</w:t>
      </w:r>
    </w:p>
    <w:p w:rsidR="00D05FD1" w:rsidRDefault="00441A90">
      <w:pPr>
        <w:spacing w:after="4" w:line="253" w:lineRule="auto"/>
        <w:ind w:left="168" w:right="1396"/>
        <w:jc w:val="left"/>
      </w:pPr>
      <w:r>
        <w:rPr>
          <w:rFonts w:ascii="Arial" w:eastAsia="Arial" w:hAnsi="Arial" w:cs="Arial"/>
          <w:sz w:val="31"/>
        </w:rPr>
        <w:t>86.39754388|F|0-12</w:t>
      </w:r>
      <w:proofErr w:type="gramStart"/>
      <w:r>
        <w:rPr>
          <w:rFonts w:ascii="Arial" w:eastAsia="Arial" w:hAnsi="Arial" w:cs="Arial"/>
          <w:sz w:val="31"/>
        </w:rPr>
        <w:t>:G</w:t>
      </w:r>
      <w:proofErr w:type="gramEnd"/>
      <w:r>
        <w:rPr>
          <w:rFonts w:ascii="Arial" w:eastAsia="Arial" w:hAnsi="Arial" w:cs="Arial"/>
          <w:sz w:val="31"/>
        </w:rPr>
        <w:t>&gt;T-12:G&gt;T</w:t>
      </w:r>
    </w:p>
    <w:p w:rsidR="00D05FD1" w:rsidRDefault="00441A90">
      <w:pPr>
        <w:spacing w:after="4" w:line="253" w:lineRule="auto"/>
        <w:ind w:left="0" w:right="1396" w:firstLine="173"/>
        <w:jc w:val="left"/>
      </w:pPr>
      <w:r>
        <w:rPr>
          <w:rFonts w:ascii="Arial" w:eastAsia="Arial" w:hAnsi="Arial" w:cs="Arial"/>
          <w:sz w:val="31"/>
        </w:rPr>
        <w:t>86.83059815|F|0-54</w:t>
      </w:r>
      <w:proofErr w:type="gramStart"/>
      <w:r>
        <w:rPr>
          <w:rFonts w:ascii="Arial" w:eastAsia="Arial" w:hAnsi="Arial" w:cs="Arial"/>
          <w:sz w:val="31"/>
        </w:rPr>
        <w:t>:G</w:t>
      </w:r>
      <w:proofErr w:type="gramEnd"/>
      <w:r>
        <w:rPr>
          <w:rFonts w:ascii="Arial" w:eastAsia="Arial" w:hAnsi="Arial" w:cs="Arial"/>
          <w:sz w:val="31"/>
        </w:rPr>
        <w:t>&gt;A-54:G&gt;A 108.03053527|F|0-31:T&gt;C-31:T&gt;C</w:t>
      </w:r>
    </w:p>
    <w:p w:rsidR="00D05FD1" w:rsidRDefault="00441A90">
      <w:pPr>
        <w:spacing w:after="0" w:line="259" w:lineRule="auto"/>
        <w:ind w:left="874" w:right="44"/>
        <w:jc w:val="center"/>
      </w:pPr>
      <w:r>
        <w:rPr>
          <w:rFonts w:ascii="Arial" w:eastAsia="Arial" w:hAnsi="Arial" w:cs="Arial"/>
          <w:sz w:val="31"/>
        </w:rPr>
        <w:t>100155954|F|0-49</w:t>
      </w:r>
      <w:proofErr w:type="gramStart"/>
      <w:r>
        <w:rPr>
          <w:rFonts w:ascii="Arial" w:eastAsia="Arial" w:hAnsi="Arial" w:cs="Arial"/>
          <w:sz w:val="31"/>
        </w:rPr>
        <w:t>:A</w:t>
      </w:r>
      <w:proofErr w:type="gramEnd"/>
      <w:r>
        <w:rPr>
          <w:rFonts w:ascii="Arial" w:eastAsia="Arial" w:hAnsi="Arial" w:cs="Arial"/>
          <w:sz w:val="31"/>
        </w:rPr>
        <w:t>&gt;G-49:A&gt;G</w:t>
      </w:r>
    </w:p>
    <w:p w:rsidR="00D05FD1" w:rsidRDefault="00441A90">
      <w:pPr>
        <w:spacing w:after="4" w:line="253" w:lineRule="auto"/>
        <w:ind w:right="6209"/>
        <w:jc w:val="left"/>
      </w:pPr>
      <w:r>
        <w:rPr>
          <w:rFonts w:ascii="Arial" w:eastAsia="Arial" w:hAnsi="Arial" w:cs="Arial"/>
          <w:sz w:val="31"/>
        </w:rPr>
        <w:t>108.8</w:t>
      </w:r>
    </w:p>
    <w:p w:rsidR="00D05FD1" w:rsidRDefault="00441A90">
      <w:pPr>
        <w:spacing w:after="0" w:line="259" w:lineRule="auto"/>
        <w:ind w:left="874" w:right="427"/>
        <w:jc w:val="center"/>
      </w:pPr>
      <w:r>
        <w:rPr>
          <w:rFonts w:ascii="Arial" w:eastAsia="Arial" w:hAnsi="Arial" w:cs="Arial"/>
          <w:sz w:val="31"/>
        </w:rPr>
        <w:t>3049962|F|0-64</w:t>
      </w:r>
      <w:proofErr w:type="gramStart"/>
      <w:r>
        <w:rPr>
          <w:rFonts w:ascii="Arial" w:eastAsia="Arial" w:hAnsi="Arial" w:cs="Arial"/>
          <w:sz w:val="31"/>
        </w:rPr>
        <w:t>:C</w:t>
      </w:r>
      <w:proofErr w:type="gramEnd"/>
      <w:r>
        <w:rPr>
          <w:rFonts w:ascii="Arial" w:eastAsia="Arial" w:hAnsi="Arial" w:cs="Arial"/>
          <w:sz w:val="31"/>
        </w:rPr>
        <w:t>&gt;A-64:C&gt;A</w:t>
      </w:r>
    </w:p>
    <w:p w:rsidR="00D05FD1" w:rsidRDefault="00441A90">
      <w:pPr>
        <w:spacing w:after="4" w:line="253" w:lineRule="auto"/>
        <w:ind w:right="1396"/>
        <w:jc w:val="left"/>
      </w:pPr>
      <w:r>
        <w:rPr>
          <w:rFonts w:ascii="Arial" w:eastAsia="Arial" w:hAnsi="Arial" w:cs="Arial"/>
          <w:sz w:val="31"/>
        </w:rPr>
        <w:t>109.3100174276|F|0-30</w:t>
      </w:r>
      <w:proofErr w:type="gramStart"/>
      <w:r>
        <w:rPr>
          <w:rFonts w:ascii="Arial" w:eastAsia="Arial" w:hAnsi="Arial" w:cs="Arial"/>
          <w:sz w:val="31"/>
        </w:rPr>
        <w:t>:T</w:t>
      </w:r>
      <w:proofErr w:type="gramEnd"/>
      <w:r>
        <w:rPr>
          <w:rFonts w:ascii="Arial" w:eastAsia="Arial" w:hAnsi="Arial" w:cs="Arial"/>
          <w:sz w:val="31"/>
        </w:rPr>
        <w:t>&gt;A-30:T&gt;A</w:t>
      </w:r>
    </w:p>
    <w:p w:rsidR="00D05FD1" w:rsidRDefault="00441A90">
      <w:pPr>
        <w:spacing w:after="308" w:line="253" w:lineRule="auto"/>
        <w:ind w:right="1396"/>
        <w:jc w:val="left"/>
      </w:pPr>
      <w:r>
        <w:rPr>
          <w:rFonts w:ascii="Arial" w:eastAsia="Arial" w:hAnsi="Arial" w:cs="Arial"/>
          <w:sz w:val="31"/>
        </w:rPr>
        <w:t>109.45145072|F|0-15</w:t>
      </w:r>
      <w:proofErr w:type="gramStart"/>
      <w:r>
        <w:rPr>
          <w:rFonts w:ascii="Arial" w:eastAsia="Arial" w:hAnsi="Arial" w:cs="Arial"/>
          <w:sz w:val="31"/>
        </w:rPr>
        <w:t>:T</w:t>
      </w:r>
      <w:proofErr w:type="gramEnd"/>
      <w:r>
        <w:rPr>
          <w:rFonts w:ascii="Arial" w:eastAsia="Arial" w:hAnsi="Arial" w:cs="Arial"/>
          <w:sz w:val="31"/>
        </w:rPr>
        <w:t>&gt;A-15:T&gt;A 130.63049114|F|0-56:A&gt;G-56:A&gt;G</w:t>
      </w:r>
      <w:r>
        <w:rPr>
          <w:rFonts w:ascii="Arial" w:eastAsia="Arial" w:hAnsi="Arial" w:cs="Arial"/>
          <w:sz w:val="31"/>
        </w:rPr>
        <w:tab/>
      </w:r>
      <w:r>
        <w:rPr>
          <w:sz w:val="31"/>
          <w:vertAlign w:val="subscript"/>
        </w:rPr>
        <w:t xml:space="preserve"> </w:t>
      </w:r>
    </w:p>
    <w:p w:rsidR="00D05FD1" w:rsidRDefault="00441A90">
      <w:pPr>
        <w:spacing w:after="11"/>
        <w:ind w:left="85" w:right="684"/>
      </w:pPr>
      <w:r>
        <w:t xml:space="preserve">Figure 5.1 Cont‟d.  </w:t>
      </w:r>
    </w:p>
    <w:p w:rsidR="00D05FD1" w:rsidRDefault="00441A90">
      <w:pPr>
        <w:spacing w:after="0" w:line="259" w:lineRule="auto"/>
        <w:ind w:left="0" w:right="298" w:firstLine="0"/>
        <w:jc w:val="center"/>
      </w:pPr>
      <w:r>
        <w:t xml:space="preserve"> </w:t>
      </w:r>
    </w:p>
    <w:p w:rsidR="00D05FD1" w:rsidRDefault="00441A90">
      <w:pPr>
        <w:spacing w:after="0" w:line="259" w:lineRule="auto"/>
        <w:ind w:left="75" w:right="0" w:firstLine="0"/>
        <w:jc w:val="left"/>
      </w:pPr>
      <w:r>
        <w:t xml:space="preserve"> </w:t>
      </w:r>
    </w:p>
    <w:p w:rsidR="00D05FD1" w:rsidRDefault="00D05FD1">
      <w:pPr>
        <w:sectPr w:rsidR="00D05FD1">
          <w:headerReference w:type="even" r:id="rId398"/>
          <w:headerReference w:type="default" r:id="rId399"/>
          <w:footerReference w:type="even" r:id="rId400"/>
          <w:footerReference w:type="default" r:id="rId401"/>
          <w:headerReference w:type="first" r:id="rId402"/>
          <w:footerReference w:type="first" r:id="rId403"/>
          <w:pgSz w:w="11908" w:h="16834"/>
          <w:pgMar w:top="1440" w:right="1440" w:bottom="1440" w:left="2664" w:header="720" w:footer="727" w:gutter="0"/>
          <w:cols w:space="720"/>
        </w:sectPr>
      </w:pPr>
    </w:p>
    <w:tbl>
      <w:tblPr>
        <w:tblStyle w:val="TableGrid"/>
        <w:tblW w:w="6661" w:type="dxa"/>
        <w:tblInd w:w="1238" w:type="dxa"/>
        <w:tblCellMar>
          <w:top w:w="0" w:type="dxa"/>
          <w:left w:w="0" w:type="dxa"/>
          <w:bottom w:w="0" w:type="dxa"/>
          <w:right w:w="0" w:type="dxa"/>
        </w:tblCellMar>
        <w:tblLook w:val="04A0" w:firstRow="1" w:lastRow="0" w:firstColumn="1" w:lastColumn="0" w:noHBand="0" w:noVBand="1"/>
      </w:tblPr>
      <w:tblGrid>
        <w:gridCol w:w="5016"/>
        <w:gridCol w:w="1645"/>
      </w:tblGrid>
      <w:tr w:rsidR="00D05FD1">
        <w:trPr>
          <w:trHeight w:val="171"/>
        </w:trPr>
        <w:tc>
          <w:tcPr>
            <w:tcW w:w="5016" w:type="dxa"/>
            <w:tcBorders>
              <w:top w:val="nil"/>
              <w:left w:val="nil"/>
              <w:bottom w:val="nil"/>
              <w:right w:val="nil"/>
            </w:tcBorders>
          </w:tcPr>
          <w:p w:rsidR="00D05FD1" w:rsidRDefault="00441A90">
            <w:pPr>
              <w:spacing w:after="0" w:line="259" w:lineRule="auto"/>
              <w:ind w:left="0" w:right="0" w:firstLine="0"/>
              <w:jc w:val="left"/>
            </w:pPr>
            <w:r>
              <w:rPr>
                <w:rFonts w:ascii="Arial" w:eastAsia="Arial" w:hAnsi="Arial" w:cs="Arial"/>
                <w:b/>
                <w:sz w:val="18"/>
              </w:rPr>
              <w:lastRenderedPageBreak/>
              <w:t>Chromosome7 [1]</w:t>
            </w:r>
          </w:p>
        </w:tc>
        <w:tc>
          <w:tcPr>
            <w:tcW w:w="1645" w:type="dxa"/>
            <w:tcBorders>
              <w:top w:val="nil"/>
              <w:left w:val="nil"/>
              <w:bottom w:val="nil"/>
              <w:right w:val="nil"/>
            </w:tcBorders>
          </w:tcPr>
          <w:p w:rsidR="00D05FD1" w:rsidRDefault="00441A90">
            <w:pPr>
              <w:spacing w:after="0" w:line="259" w:lineRule="auto"/>
              <w:ind w:left="99" w:right="0" w:firstLine="0"/>
            </w:pPr>
            <w:r>
              <w:rPr>
                <w:rFonts w:ascii="Arial" w:eastAsia="Arial" w:hAnsi="Arial" w:cs="Arial"/>
                <w:b/>
                <w:sz w:val="18"/>
              </w:rPr>
              <w:t>Chromosome7 [2]</w:t>
            </w:r>
          </w:p>
        </w:tc>
      </w:tr>
    </w:tbl>
    <w:p w:rsidR="00D05FD1" w:rsidRDefault="00441A90">
      <w:pPr>
        <w:tabs>
          <w:tab w:val="center" w:pos="3271"/>
          <w:tab w:val="center" w:pos="8152"/>
        </w:tabs>
        <w:spacing w:after="4" w:line="259" w:lineRule="auto"/>
        <w:ind w:left="0" w:right="0" w:firstLine="0"/>
        <w:jc w:val="left"/>
      </w:pPr>
      <w:r>
        <w:rPr>
          <w:rFonts w:ascii="Calibri" w:eastAsia="Calibri" w:hAnsi="Calibri" w:cs="Calibri"/>
          <w:noProof/>
          <w:sz w:val="22"/>
        </w:rPr>
        <mc:AlternateContent>
          <mc:Choice Requires="wpg">
            <w:drawing>
              <wp:anchor distT="0" distB="0" distL="114300" distR="114300" simplePos="0" relativeHeight="251679744" behindDoc="0" locked="0" layoutInCell="1" allowOverlap="1">
                <wp:simplePos x="0" y="0"/>
                <wp:positionH relativeFrom="column">
                  <wp:posOffset>1112525</wp:posOffset>
                </wp:positionH>
                <wp:positionV relativeFrom="paragraph">
                  <wp:posOffset>-16697</wp:posOffset>
                </wp:positionV>
                <wp:extent cx="326702" cy="4909096"/>
                <wp:effectExtent l="0" t="0" r="0" b="0"/>
                <wp:wrapSquare wrapText="bothSides"/>
                <wp:docPr id="288514" name="Group 288514"/>
                <wp:cNvGraphicFramePr/>
                <a:graphic xmlns:a="http://schemas.openxmlformats.org/drawingml/2006/main">
                  <a:graphicData uri="http://schemas.microsoft.com/office/word/2010/wordprocessingGroup">
                    <wpg:wgp>
                      <wpg:cNvGrpSpPr/>
                      <wpg:grpSpPr>
                        <a:xfrm>
                          <a:off x="0" y="0"/>
                          <a:ext cx="326702" cy="4909096"/>
                          <a:chOff x="0" y="0"/>
                          <a:chExt cx="326702" cy="4909096"/>
                        </a:xfrm>
                      </wpg:grpSpPr>
                      <wps:wsp>
                        <wps:cNvPr id="343922" name="Shape 343922"/>
                        <wps:cNvSpPr/>
                        <wps:spPr>
                          <a:xfrm>
                            <a:off x="115384" y="2369146"/>
                            <a:ext cx="98705" cy="132031"/>
                          </a:xfrm>
                          <a:custGeom>
                            <a:avLst/>
                            <a:gdLst/>
                            <a:ahLst/>
                            <a:cxnLst/>
                            <a:rect l="0" t="0" r="0" b="0"/>
                            <a:pathLst>
                              <a:path w="98705" h="132031">
                                <a:moveTo>
                                  <a:pt x="0" y="0"/>
                                </a:moveTo>
                                <a:lnTo>
                                  <a:pt x="98705" y="0"/>
                                </a:lnTo>
                                <a:lnTo>
                                  <a:pt x="98705" y="132031"/>
                                </a:lnTo>
                                <a:lnTo>
                                  <a:pt x="0" y="132031"/>
                                </a:lnTo>
                                <a:lnTo>
                                  <a:pt x="0" y="0"/>
                                </a:lnTo>
                              </a:path>
                            </a:pathLst>
                          </a:custGeom>
                          <a:ln w="0" cap="flat">
                            <a:miter lim="127000"/>
                          </a:ln>
                        </wps:spPr>
                        <wps:style>
                          <a:lnRef idx="0">
                            <a:srgbClr val="000000">
                              <a:alpha val="0"/>
                            </a:srgbClr>
                          </a:lnRef>
                          <a:fillRef idx="1">
                            <a:srgbClr val="000080"/>
                          </a:fillRef>
                          <a:effectRef idx="0">
                            <a:scrgbClr r="0" g="0" b="0"/>
                          </a:effectRef>
                          <a:fontRef idx="none"/>
                        </wps:style>
                        <wps:bodyPr/>
                      </wps:wsp>
                      <wps:wsp>
                        <wps:cNvPr id="24736" name="Shape 24736"/>
                        <wps:cNvSpPr/>
                        <wps:spPr>
                          <a:xfrm>
                            <a:off x="117470" y="2369829"/>
                            <a:ext cx="94543" cy="0"/>
                          </a:xfrm>
                          <a:custGeom>
                            <a:avLst/>
                            <a:gdLst/>
                            <a:ahLst/>
                            <a:cxnLst/>
                            <a:rect l="0" t="0" r="0" b="0"/>
                            <a:pathLst>
                              <a:path w="94543">
                                <a:moveTo>
                                  <a:pt x="0" y="0"/>
                                </a:moveTo>
                                <a:lnTo>
                                  <a:pt x="94543" y="0"/>
                                </a:lnTo>
                              </a:path>
                            </a:pathLst>
                          </a:custGeom>
                          <a:ln w="1622" cap="sq">
                            <a:round/>
                          </a:ln>
                        </wps:spPr>
                        <wps:style>
                          <a:lnRef idx="1">
                            <a:srgbClr val="000080"/>
                          </a:lnRef>
                          <a:fillRef idx="0">
                            <a:srgbClr val="000000">
                              <a:alpha val="0"/>
                            </a:srgbClr>
                          </a:fillRef>
                          <a:effectRef idx="0">
                            <a:scrgbClr r="0" g="0" b="0"/>
                          </a:effectRef>
                          <a:fontRef idx="none"/>
                        </wps:style>
                        <wps:bodyPr/>
                      </wps:wsp>
                      <wps:wsp>
                        <wps:cNvPr id="24737" name="Shape 24737"/>
                        <wps:cNvSpPr/>
                        <wps:spPr>
                          <a:xfrm>
                            <a:off x="117470" y="2501873"/>
                            <a:ext cx="94543" cy="0"/>
                          </a:xfrm>
                          <a:custGeom>
                            <a:avLst/>
                            <a:gdLst/>
                            <a:ahLst/>
                            <a:cxnLst/>
                            <a:rect l="0" t="0" r="0" b="0"/>
                            <a:pathLst>
                              <a:path w="94543">
                                <a:moveTo>
                                  <a:pt x="0" y="0"/>
                                </a:moveTo>
                                <a:lnTo>
                                  <a:pt x="94543" y="0"/>
                                </a:lnTo>
                              </a:path>
                            </a:pathLst>
                          </a:custGeom>
                          <a:ln w="1622" cap="sq">
                            <a:round/>
                          </a:ln>
                        </wps:spPr>
                        <wps:style>
                          <a:lnRef idx="1">
                            <a:srgbClr val="000080"/>
                          </a:lnRef>
                          <a:fillRef idx="0">
                            <a:srgbClr val="000000">
                              <a:alpha val="0"/>
                            </a:srgbClr>
                          </a:fillRef>
                          <a:effectRef idx="0">
                            <a:scrgbClr r="0" g="0" b="0"/>
                          </a:effectRef>
                          <a:fontRef idx="none"/>
                        </wps:style>
                        <wps:bodyPr/>
                      </wps:wsp>
                      <wps:wsp>
                        <wps:cNvPr id="24738" name="Shape 24738"/>
                        <wps:cNvSpPr/>
                        <wps:spPr>
                          <a:xfrm>
                            <a:off x="115384" y="48647"/>
                            <a:ext cx="98714" cy="4860449"/>
                          </a:xfrm>
                          <a:custGeom>
                            <a:avLst/>
                            <a:gdLst/>
                            <a:ahLst/>
                            <a:cxnLst/>
                            <a:rect l="0" t="0" r="0" b="0"/>
                            <a:pathLst>
                              <a:path w="98714" h="4860449">
                                <a:moveTo>
                                  <a:pt x="0" y="0"/>
                                </a:moveTo>
                                <a:lnTo>
                                  <a:pt x="0" y="4860449"/>
                                </a:lnTo>
                                <a:lnTo>
                                  <a:pt x="98714" y="4860449"/>
                                </a:lnTo>
                                <a:lnTo>
                                  <a:pt x="98714" y="0"/>
                                </a:lnTo>
                              </a:path>
                            </a:pathLst>
                          </a:custGeom>
                          <a:ln w="6950" cap="flat">
                            <a:round/>
                          </a:ln>
                        </wps:spPr>
                        <wps:style>
                          <a:lnRef idx="1">
                            <a:srgbClr val="000000"/>
                          </a:lnRef>
                          <a:fillRef idx="0">
                            <a:srgbClr val="000000">
                              <a:alpha val="0"/>
                            </a:srgbClr>
                          </a:fillRef>
                          <a:effectRef idx="0">
                            <a:scrgbClr r="0" g="0" b="0"/>
                          </a:effectRef>
                          <a:fontRef idx="none"/>
                        </wps:style>
                        <wps:bodyPr/>
                      </wps:wsp>
                      <wps:wsp>
                        <wps:cNvPr id="24739" name="Shape 24739"/>
                        <wps:cNvSpPr/>
                        <wps:spPr>
                          <a:xfrm>
                            <a:off x="115384" y="0"/>
                            <a:ext cx="98714" cy="48647"/>
                          </a:xfrm>
                          <a:custGeom>
                            <a:avLst/>
                            <a:gdLst/>
                            <a:ahLst/>
                            <a:cxnLst/>
                            <a:rect l="0" t="0" r="0" b="0"/>
                            <a:pathLst>
                              <a:path w="98714" h="48647">
                                <a:moveTo>
                                  <a:pt x="98714" y="48647"/>
                                </a:moveTo>
                                <a:cubicBezTo>
                                  <a:pt x="98714" y="20849"/>
                                  <a:pt x="76459" y="0"/>
                                  <a:pt x="48656" y="0"/>
                                </a:cubicBezTo>
                                <a:cubicBezTo>
                                  <a:pt x="20853" y="0"/>
                                  <a:pt x="0" y="20849"/>
                                  <a:pt x="0" y="48647"/>
                                </a:cubicBezTo>
                              </a:path>
                            </a:pathLst>
                          </a:custGeom>
                          <a:ln w="6950" cap="flat">
                            <a:round/>
                          </a:ln>
                        </wps:spPr>
                        <wps:style>
                          <a:lnRef idx="1">
                            <a:srgbClr val="000000"/>
                          </a:lnRef>
                          <a:fillRef idx="0">
                            <a:srgbClr val="000000">
                              <a:alpha val="0"/>
                            </a:srgbClr>
                          </a:fillRef>
                          <a:effectRef idx="0">
                            <a:scrgbClr r="0" g="0" b="0"/>
                          </a:effectRef>
                          <a:fontRef idx="none"/>
                        </wps:style>
                        <wps:bodyPr/>
                      </wps:wsp>
                      <wps:wsp>
                        <wps:cNvPr id="24742" name="Shape 24742"/>
                        <wps:cNvSpPr/>
                        <wps:spPr>
                          <a:xfrm>
                            <a:off x="0" y="48647"/>
                            <a:ext cx="115384" cy="20849"/>
                          </a:xfrm>
                          <a:custGeom>
                            <a:avLst/>
                            <a:gdLst/>
                            <a:ahLst/>
                            <a:cxnLst/>
                            <a:rect l="0" t="0" r="0" b="0"/>
                            <a:pathLst>
                              <a:path w="115384" h="20849">
                                <a:moveTo>
                                  <a:pt x="0" y="20849"/>
                                </a:moveTo>
                                <a:lnTo>
                                  <a:pt x="20853" y="20849"/>
                                </a:lnTo>
                                <a:lnTo>
                                  <a:pt x="115384" y="0"/>
                                </a:lnTo>
                              </a:path>
                            </a:pathLst>
                          </a:custGeom>
                          <a:ln w="6950" cap="flat">
                            <a:round/>
                          </a:ln>
                        </wps:spPr>
                        <wps:style>
                          <a:lnRef idx="1">
                            <a:srgbClr val="000000"/>
                          </a:lnRef>
                          <a:fillRef idx="0">
                            <a:srgbClr val="000000">
                              <a:alpha val="0"/>
                            </a:srgbClr>
                          </a:fillRef>
                          <a:effectRef idx="0">
                            <a:scrgbClr r="0" g="0" b="0"/>
                          </a:effectRef>
                          <a:fontRef idx="none"/>
                        </wps:style>
                        <wps:bodyPr/>
                      </wps:wsp>
                      <wps:wsp>
                        <wps:cNvPr id="24743" name="Shape 24743"/>
                        <wps:cNvSpPr/>
                        <wps:spPr>
                          <a:xfrm>
                            <a:off x="122335" y="48647"/>
                            <a:ext cx="204367" cy="20849"/>
                          </a:xfrm>
                          <a:custGeom>
                            <a:avLst/>
                            <a:gdLst/>
                            <a:ahLst/>
                            <a:cxnLst/>
                            <a:rect l="0" t="0" r="0" b="0"/>
                            <a:pathLst>
                              <a:path w="204367" h="20849">
                                <a:moveTo>
                                  <a:pt x="0" y="0"/>
                                </a:moveTo>
                                <a:lnTo>
                                  <a:pt x="91763" y="0"/>
                                </a:lnTo>
                                <a:lnTo>
                                  <a:pt x="186295" y="20849"/>
                                </a:lnTo>
                                <a:lnTo>
                                  <a:pt x="204367" y="20849"/>
                                </a:lnTo>
                              </a:path>
                            </a:pathLst>
                          </a:custGeom>
                          <a:ln w="6950" cap="flat">
                            <a:round/>
                          </a:ln>
                        </wps:spPr>
                        <wps:style>
                          <a:lnRef idx="1">
                            <a:srgbClr val="000000"/>
                          </a:lnRef>
                          <a:fillRef idx="0">
                            <a:srgbClr val="000000">
                              <a:alpha val="0"/>
                            </a:srgbClr>
                          </a:fillRef>
                          <a:effectRef idx="0">
                            <a:scrgbClr r="0" g="0" b="0"/>
                          </a:effectRef>
                          <a:fontRef idx="none"/>
                        </wps:style>
                        <wps:bodyPr/>
                      </wps:wsp>
                      <wps:wsp>
                        <wps:cNvPr id="24746" name="Shape 24746"/>
                        <wps:cNvSpPr/>
                        <wps:spPr>
                          <a:xfrm>
                            <a:off x="0" y="105635"/>
                            <a:ext cx="115384" cy="119881"/>
                          </a:xfrm>
                          <a:custGeom>
                            <a:avLst/>
                            <a:gdLst/>
                            <a:ahLst/>
                            <a:cxnLst/>
                            <a:rect l="0" t="0" r="0" b="0"/>
                            <a:pathLst>
                              <a:path w="115384" h="119881">
                                <a:moveTo>
                                  <a:pt x="0" y="119881"/>
                                </a:moveTo>
                                <a:lnTo>
                                  <a:pt x="20853" y="119881"/>
                                </a:lnTo>
                                <a:lnTo>
                                  <a:pt x="115384" y="0"/>
                                </a:lnTo>
                              </a:path>
                            </a:pathLst>
                          </a:custGeom>
                          <a:ln w="6950" cap="flat">
                            <a:round/>
                          </a:ln>
                        </wps:spPr>
                        <wps:style>
                          <a:lnRef idx="1">
                            <a:srgbClr val="000000"/>
                          </a:lnRef>
                          <a:fillRef idx="0">
                            <a:srgbClr val="000000">
                              <a:alpha val="0"/>
                            </a:srgbClr>
                          </a:fillRef>
                          <a:effectRef idx="0">
                            <a:scrgbClr r="0" g="0" b="0"/>
                          </a:effectRef>
                          <a:fontRef idx="none"/>
                        </wps:style>
                        <wps:bodyPr/>
                      </wps:wsp>
                      <wps:wsp>
                        <wps:cNvPr id="24747" name="Shape 24747"/>
                        <wps:cNvSpPr/>
                        <wps:spPr>
                          <a:xfrm>
                            <a:off x="122335" y="105635"/>
                            <a:ext cx="204367" cy="119881"/>
                          </a:xfrm>
                          <a:custGeom>
                            <a:avLst/>
                            <a:gdLst/>
                            <a:ahLst/>
                            <a:cxnLst/>
                            <a:rect l="0" t="0" r="0" b="0"/>
                            <a:pathLst>
                              <a:path w="204367" h="119881">
                                <a:moveTo>
                                  <a:pt x="0" y="0"/>
                                </a:moveTo>
                                <a:lnTo>
                                  <a:pt x="91763" y="0"/>
                                </a:lnTo>
                                <a:lnTo>
                                  <a:pt x="186295" y="119881"/>
                                </a:lnTo>
                                <a:lnTo>
                                  <a:pt x="204367" y="119881"/>
                                </a:lnTo>
                              </a:path>
                            </a:pathLst>
                          </a:custGeom>
                          <a:ln w="6950" cap="flat">
                            <a:round/>
                          </a:ln>
                        </wps:spPr>
                        <wps:style>
                          <a:lnRef idx="1">
                            <a:srgbClr val="000000"/>
                          </a:lnRef>
                          <a:fillRef idx="0">
                            <a:srgbClr val="000000">
                              <a:alpha val="0"/>
                            </a:srgbClr>
                          </a:fillRef>
                          <a:effectRef idx="0">
                            <a:scrgbClr r="0" g="0" b="0"/>
                          </a:effectRef>
                          <a:fontRef idx="none"/>
                        </wps:style>
                        <wps:bodyPr/>
                      </wps:wsp>
                      <wps:wsp>
                        <wps:cNvPr id="24750" name="Shape 24750"/>
                        <wps:cNvSpPr/>
                        <wps:spPr>
                          <a:xfrm>
                            <a:off x="0" y="132043"/>
                            <a:ext cx="115384" cy="249145"/>
                          </a:xfrm>
                          <a:custGeom>
                            <a:avLst/>
                            <a:gdLst/>
                            <a:ahLst/>
                            <a:cxnLst/>
                            <a:rect l="0" t="0" r="0" b="0"/>
                            <a:pathLst>
                              <a:path w="115384" h="249145">
                                <a:moveTo>
                                  <a:pt x="0" y="249145"/>
                                </a:moveTo>
                                <a:lnTo>
                                  <a:pt x="20853" y="249145"/>
                                </a:lnTo>
                                <a:lnTo>
                                  <a:pt x="115384" y="0"/>
                                </a:lnTo>
                              </a:path>
                            </a:pathLst>
                          </a:custGeom>
                          <a:ln w="6950" cap="flat">
                            <a:round/>
                          </a:ln>
                        </wps:spPr>
                        <wps:style>
                          <a:lnRef idx="1">
                            <a:srgbClr val="000000"/>
                          </a:lnRef>
                          <a:fillRef idx="0">
                            <a:srgbClr val="000000">
                              <a:alpha val="0"/>
                            </a:srgbClr>
                          </a:fillRef>
                          <a:effectRef idx="0">
                            <a:scrgbClr r="0" g="0" b="0"/>
                          </a:effectRef>
                          <a:fontRef idx="none"/>
                        </wps:style>
                        <wps:bodyPr/>
                      </wps:wsp>
                      <wps:wsp>
                        <wps:cNvPr id="24751" name="Shape 24751"/>
                        <wps:cNvSpPr/>
                        <wps:spPr>
                          <a:xfrm>
                            <a:off x="122335" y="132043"/>
                            <a:ext cx="204367" cy="249145"/>
                          </a:xfrm>
                          <a:custGeom>
                            <a:avLst/>
                            <a:gdLst/>
                            <a:ahLst/>
                            <a:cxnLst/>
                            <a:rect l="0" t="0" r="0" b="0"/>
                            <a:pathLst>
                              <a:path w="204367" h="249145">
                                <a:moveTo>
                                  <a:pt x="0" y="0"/>
                                </a:moveTo>
                                <a:lnTo>
                                  <a:pt x="91763" y="0"/>
                                </a:lnTo>
                                <a:lnTo>
                                  <a:pt x="186295" y="249145"/>
                                </a:lnTo>
                                <a:lnTo>
                                  <a:pt x="204367" y="249145"/>
                                </a:lnTo>
                              </a:path>
                            </a:pathLst>
                          </a:custGeom>
                          <a:ln w="6950" cap="flat">
                            <a:round/>
                          </a:ln>
                        </wps:spPr>
                        <wps:style>
                          <a:lnRef idx="1">
                            <a:srgbClr val="000000"/>
                          </a:lnRef>
                          <a:fillRef idx="0">
                            <a:srgbClr val="000000">
                              <a:alpha val="0"/>
                            </a:srgbClr>
                          </a:fillRef>
                          <a:effectRef idx="0">
                            <a:scrgbClr r="0" g="0" b="0"/>
                          </a:effectRef>
                          <a:fontRef idx="none"/>
                        </wps:style>
                        <wps:bodyPr/>
                      </wps:wsp>
                      <wps:wsp>
                        <wps:cNvPr id="24754" name="Shape 24754"/>
                        <wps:cNvSpPr/>
                        <wps:spPr>
                          <a:xfrm>
                            <a:off x="0" y="261654"/>
                            <a:ext cx="115384" cy="275090"/>
                          </a:xfrm>
                          <a:custGeom>
                            <a:avLst/>
                            <a:gdLst/>
                            <a:ahLst/>
                            <a:cxnLst/>
                            <a:rect l="0" t="0" r="0" b="0"/>
                            <a:pathLst>
                              <a:path w="115384" h="275090">
                                <a:moveTo>
                                  <a:pt x="0" y="275090"/>
                                </a:moveTo>
                                <a:lnTo>
                                  <a:pt x="20853" y="275090"/>
                                </a:lnTo>
                                <a:lnTo>
                                  <a:pt x="115384" y="0"/>
                                </a:lnTo>
                              </a:path>
                            </a:pathLst>
                          </a:custGeom>
                          <a:ln w="6950" cap="flat">
                            <a:round/>
                          </a:ln>
                        </wps:spPr>
                        <wps:style>
                          <a:lnRef idx="1">
                            <a:srgbClr val="000000"/>
                          </a:lnRef>
                          <a:fillRef idx="0">
                            <a:srgbClr val="000000">
                              <a:alpha val="0"/>
                            </a:srgbClr>
                          </a:fillRef>
                          <a:effectRef idx="0">
                            <a:scrgbClr r="0" g="0" b="0"/>
                          </a:effectRef>
                          <a:fontRef idx="none"/>
                        </wps:style>
                        <wps:bodyPr/>
                      </wps:wsp>
                      <wps:wsp>
                        <wps:cNvPr id="24755" name="Shape 24755"/>
                        <wps:cNvSpPr/>
                        <wps:spPr>
                          <a:xfrm>
                            <a:off x="122335" y="261654"/>
                            <a:ext cx="204367" cy="275090"/>
                          </a:xfrm>
                          <a:custGeom>
                            <a:avLst/>
                            <a:gdLst/>
                            <a:ahLst/>
                            <a:cxnLst/>
                            <a:rect l="0" t="0" r="0" b="0"/>
                            <a:pathLst>
                              <a:path w="204367" h="275090">
                                <a:moveTo>
                                  <a:pt x="0" y="0"/>
                                </a:moveTo>
                                <a:lnTo>
                                  <a:pt x="91763" y="0"/>
                                </a:lnTo>
                                <a:lnTo>
                                  <a:pt x="186295" y="275090"/>
                                </a:lnTo>
                                <a:lnTo>
                                  <a:pt x="204367" y="275090"/>
                                </a:lnTo>
                              </a:path>
                            </a:pathLst>
                          </a:custGeom>
                          <a:ln w="6950" cap="flat">
                            <a:round/>
                          </a:ln>
                        </wps:spPr>
                        <wps:style>
                          <a:lnRef idx="1">
                            <a:srgbClr val="000000"/>
                          </a:lnRef>
                          <a:fillRef idx="0">
                            <a:srgbClr val="000000">
                              <a:alpha val="0"/>
                            </a:srgbClr>
                          </a:fillRef>
                          <a:effectRef idx="0">
                            <a:scrgbClr r="0" g="0" b="0"/>
                          </a:effectRef>
                          <a:fontRef idx="none"/>
                        </wps:style>
                        <wps:bodyPr/>
                      </wps:wsp>
                      <wps:wsp>
                        <wps:cNvPr id="24758" name="Shape 24758"/>
                        <wps:cNvSpPr/>
                        <wps:spPr>
                          <a:xfrm>
                            <a:off x="0" y="513116"/>
                            <a:ext cx="115384" cy="179301"/>
                          </a:xfrm>
                          <a:custGeom>
                            <a:avLst/>
                            <a:gdLst/>
                            <a:ahLst/>
                            <a:cxnLst/>
                            <a:rect l="0" t="0" r="0" b="0"/>
                            <a:pathLst>
                              <a:path w="115384" h="179301">
                                <a:moveTo>
                                  <a:pt x="0" y="179301"/>
                                </a:moveTo>
                                <a:lnTo>
                                  <a:pt x="20853" y="179301"/>
                                </a:lnTo>
                                <a:lnTo>
                                  <a:pt x="115384" y="0"/>
                                </a:lnTo>
                              </a:path>
                            </a:pathLst>
                          </a:custGeom>
                          <a:ln w="6950" cap="flat">
                            <a:round/>
                          </a:ln>
                        </wps:spPr>
                        <wps:style>
                          <a:lnRef idx="1">
                            <a:srgbClr val="000000"/>
                          </a:lnRef>
                          <a:fillRef idx="0">
                            <a:srgbClr val="000000">
                              <a:alpha val="0"/>
                            </a:srgbClr>
                          </a:fillRef>
                          <a:effectRef idx="0">
                            <a:scrgbClr r="0" g="0" b="0"/>
                          </a:effectRef>
                          <a:fontRef idx="none"/>
                        </wps:style>
                        <wps:bodyPr/>
                      </wps:wsp>
                      <wps:wsp>
                        <wps:cNvPr id="24759" name="Shape 24759"/>
                        <wps:cNvSpPr/>
                        <wps:spPr>
                          <a:xfrm>
                            <a:off x="122335" y="513116"/>
                            <a:ext cx="204367" cy="179301"/>
                          </a:xfrm>
                          <a:custGeom>
                            <a:avLst/>
                            <a:gdLst/>
                            <a:ahLst/>
                            <a:cxnLst/>
                            <a:rect l="0" t="0" r="0" b="0"/>
                            <a:pathLst>
                              <a:path w="204367" h="179301">
                                <a:moveTo>
                                  <a:pt x="0" y="0"/>
                                </a:moveTo>
                                <a:lnTo>
                                  <a:pt x="91763" y="0"/>
                                </a:lnTo>
                                <a:lnTo>
                                  <a:pt x="186295" y="179301"/>
                                </a:lnTo>
                                <a:lnTo>
                                  <a:pt x="204367" y="179301"/>
                                </a:lnTo>
                              </a:path>
                            </a:pathLst>
                          </a:custGeom>
                          <a:ln w="6950" cap="flat">
                            <a:round/>
                          </a:ln>
                        </wps:spPr>
                        <wps:style>
                          <a:lnRef idx="1">
                            <a:srgbClr val="000000"/>
                          </a:lnRef>
                          <a:fillRef idx="0">
                            <a:srgbClr val="000000">
                              <a:alpha val="0"/>
                            </a:srgbClr>
                          </a:fillRef>
                          <a:effectRef idx="0">
                            <a:scrgbClr r="0" g="0" b="0"/>
                          </a:effectRef>
                          <a:fontRef idx="none"/>
                        </wps:style>
                        <wps:bodyPr/>
                      </wps:wsp>
                      <wps:wsp>
                        <wps:cNvPr id="24762" name="Shape 24762"/>
                        <wps:cNvSpPr/>
                        <wps:spPr>
                          <a:xfrm>
                            <a:off x="0" y="570103"/>
                            <a:ext cx="115384" cy="277986"/>
                          </a:xfrm>
                          <a:custGeom>
                            <a:avLst/>
                            <a:gdLst/>
                            <a:ahLst/>
                            <a:cxnLst/>
                            <a:rect l="0" t="0" r="0" b="0"/>
                            <a:pathLst>
                              <a:path w="115384" h="277986">
                                <a:moveTo>
                                  <a:pt x="0" y="277986"/>
                                </a:moveTo>
                                <a:lnTo>
                                  <a:pt x="20853" y="277986"/>
                                </a:lnTo>
                                <a:lnTo>
                                  <a:pt x="115384" y="0"/>
                                </a:lnTo>
                              </a:path>
                            </a:pathLst>
                          </a:custGeom>
                          <a:ln w="6950" cap="flat">
                            <a:round/>
                          </a:ln>
                        </wps:spPr>
                        <wps:style>
                          <a:lnRef idx="1">
                            <a:srgbClr val="000000"/>
                          </a:lnRef>
                          <a:fillRef idx="0">
                            <a:srgbClr val="000000">
                              <a:alpha val="0"/>
                            </a:srgbClr>
                          </a:fillRef>
                          <a:effectRef idx="0">
                            <a:scrgbClr r="0" g="0" b="0"/>
                          </a:effectRef>
                          <a:fontRef idx="none"/>
                        </wps:style>
                        <wps:bodyPr/>
                      </wps:wsp>
                      <wps:wsp>
                        <wps:cNvPr id="24763" name="Shape 24763"/>
                        <wps:cNvSpPr/>
                        <wps:spPr>
                          <a:xfrm>
                            <a:off x="122335" y="570103"/>
                            <a:ext cx="204367" cy="277986"/>
                          </a:xfrm>
                          <a:custGeom>
                            <a:avLst/>
                            <a:gdLst/>
                            <a:ahLst/>
                            <a:cxnLst/>
                            <a:rect l="0" t="0" r="0" b="0"/>
                            <a:pathLst>
                              <a:path w="204367" h="277986">
                                <a:moveTo>
                                  <a:pt x="0" y="0"/>
                                </a:moveTo>
                                <a:lnTo>
                                  <a:pt x="91763" y="0"/>
                                </a:lnTo>
                                <a:lnTo>
                                  <a:pt x="186295" y="277986"/>
                                </a:lnTo>
                                <a:lnTo>
                                  <a:pt x="204367" y="277986"/>
                                </a:lnTo>
                              </a:path>
                            </a:pathLst>
                          </a:custGeom>
                          <a:ln w="6950" cap="flat">
                            <a:round/>
                          </a:ln>
                        </wps:spPr>
                        <wps:style>
                          <a:lnRef idx="1">
                            <a:srgbClr val="000000"/>
                          </a:lnRef>
                          <a:fillRef idx="0">
                            <a:srgbClr val="000000">
                              <a:alpha val="0"/>
                            </a:srgbClr>
                          </a:fillRef>
                          <a:effectRef idx="0">
                            <a:scrgbClr r="0" g="0" b="0"/>
                          </a:effectRef>
                          <a:fontRef idx="none"/>
                        </wps:style>
                        <wps:bodyPr/>
                      </wps:wsp>
                      <wps:wsp>
                        <wps:cNvPr id="24766" name="Shape 24766"/>
                        <wps:cNvSpPr/>
                        <wps:spPr>
                          <a:xfrm>
                            <a:off x="0" y="880057"/>
                            <a:ext cx="115384" cy="123704"/>
                          </a:xfrm>
                          <a:custGeom>
                            <a:avLst/>
                            <a:gdLst/>
                            <a:ahLst/>
                            <a:cxnLst/>
                            <a:rect l="0" t="0" r="0" b="0"/>
                            <a:pathLst>
                              <a:path w="115384" h="123704">
                                <a:moveTo>
                                  <a:pt x="0" y="123704"/>
                                </a:moveTo>
                                <a:lnTo>
                                  <a:pt x="20853" y="123704"/>
                                </a:lnTo>
                                <a:lnTo>
                                  <a:pt x="115384" y="0"/>
                                </a:lnTo>
                              </a:path>
                            </a:pathLst>
                          </a:custGeom>
                          <a:ln w="6950" cap="flat">
                            <a:round/>
                          </a:ln>
                        </wps:spPr>
                        <wps:style>
                          <a:lnRef idx="1">
                            <a:srgbClr val="000000"/>
                          </a:lnRef>
                          <a:fillRef idx="0">
                            <a:srgbClr val="000000">
                              <a:alpha val="0"/>
                            </a:srgbClr>
                          </a:fillRef>
                          <a:effectRef idx="0">
                            <a:scrgbClr r="0" g="0" b="0"/>
                          </a:effectRef>
                          <a:fontRef idx="none"/>
                        </wps:style>
                        <wps:bodyPr/>
                      </wps:wsp>
                      <wps:wsp>
                        <wps:cNvPr id="24767" name="Shape 24767"/>
                        <wps:cNvSpPr/>
                        <wps:spPr>
                          <a:xfrm>
                            <a:off x="122335" y="880057"/>
                            <a:ext cx="204367" cy="123704"/>
                          </a:xfrm>
                          <a:custGeom>
                            <a:avLst/>
                            <a:gdLst/>
                            <a:ahLst/>
                            <a:cxnLst/>
                            <a:rect l="0" t="0" r="0" b="0"/>
                            <a:pathLst>
                              <a:path w="204367" h="123704">
                                <a:moveTo>
                                  <a:pt x="0" y="0"/>
                                </a:moveTo>
                                <a:lnTo>
                                  <a:pt x="91763" y="0"/>
                                </a:lnTo>
                                <a:lnTo>
                                  <a:pt x="186295" y="123704"/>
                                </a:lnTo>
                                <a:lnTo>
                                  <a:pt x="204367" y="123704"/>
                                </a:lnTo>
                              </a:path>
                            </a:pathLst>
                          </a:custGeom>
                          <a:ln w="6950" cap="flat">
                            <a:round/>
                          </a:ln>
                        </wps:spPr>
                        <wps:style>
                          <a:lnRef idx="1">
                            <a:srgbClr val="000000"/>
                          </a:lnRef>
                          <a:fillRef idx="0">
                            <a:srgbClr val="000000">
                              <a:alpha val="0"/>
                            </a:srgbClr>
                          </a:fillRef>
                          <a:effectRef idx="0">
                            <a:scrgbClr r="0" g="0" b="0"/>
                          </a:effectRef>
                          <a:fontRef idx="none"/>
                        </wps:style>
                        <wps:bodyPr/>
                      </wps:wsp>
                      <wps:wsp>
                        <wps:cNvPr id="24770" name="Shape 24770"/>
                        <wps:cNvSpPr/>
                        <wps:spPr>
                          <a:xfrm>
                            <a:off x="0" y="989861"/>
                            <a:ext cx="115384" cy="169803"/>
                          </a:xfrm>
                          <a:custGeom>
                            <a:avLst/>
                            <a:gdLst/>
                            <a:ahLst/>
                            <a:cxnLst/>
                            <a:rect l="0" t="0" r="0" b="0"/>
                            <a:pathLst>
                              <a:path w="115384" h="169803">
                                <a:moveTo>
                                  <a:pt x="0" y="169803"/>
                                </a:moveTo>
                                <a:lnTo>
                                  <a:pt x="20853" y="169803"/>
                                </a:lnTo>
                                <a:lnTo>
                                  <a:pt x="115384" y="0"/>
                                </a:lnTo>
                              </a:path>
                            </a:pathLst>
                          </a:custGeom>
                          <a:ln w="6950" cap="flat">
                            <a:round/>
                          </a:ln>
                        </wps:spPr>
                        <wps:style>
                          <a:lnRef idx="1">
                            <a:srgbClr val="000000"/>
                          </a:lnRef>
                          <a:fillRef idx="0">
                            <a:srgbClr val="000000">
                              <a:alpha val="0"/>
                            </a:srgbClr>
                          </a:fillRef>
                          <a:effectRef idx="0">
                            <a:scrgbClr r="0" g="0" b="0"/>
                          </a:effectRef>
                          <a:fontRef idx="none"/>
                        </wps:style>
                        <wps:bodyPr/>
                      </wps:wsp>
                      <wps:wsp>
                        <wps:cNvPr id="24771" name="Shape 24771"/>
                        <wps:cNvSpPr/>
                        <wps:spPr>
                          <a:xfrm>
                            <a:off x="122335" y="989861"/>
                            <a:ext cx="204367" cy="169803"/>
                          </a:xfrm>
                          <a:custGeom>
                            <a:avLst/>
                            <a:gdLst/>
                            <a:ahLst/>
                            <a:cxnLst/>
                            <a:rect l="0" t="0" r="0" b="0"/>
                            <a:pathLst>
                              <a:path w="204367" h="169803">
                                <a:moveTo>
                                  <a:pt x="0" y="0"/>
                                </a:moveTo>
                                <a:lnTo>
                                  <a:pt x="91763" y="0"/>
                                </a:lnTo>
                                <a:lnTo>
                                  <a:pt x="186295" y="169803"/>
                                </a:lnTo>
                                <a:lnTo>
                                  <a:pt x="204367" y="169803"/>
                                </a:lnTo>
                              </a:path>
                            </a:pathLst>
                          </a:custGeom>
                          <a:ln w="6950" cap="flat">
                            <a:round/>
                          </a:ln>
                        </wps:spPr>
                        <wps:style>
                          <a:lnRef idx="1">
                            <a:srgbClr val="000000"/>
                          </a:lnRef>
                          <a:fillRef idx="0">
                            <a:srgbClr val="000000">
                              <a:alpha val="0"/>
                            </a:srgbClr>
                          </a:fillRef>
                          <a:effectRef idx="0">
                            <a:scrgbClr r="0" g="0" b="0"/>
                          </a:effectRef>
                          <a:fontRef idx="none"/>
                        </wps:style>
                        <wps:bodyPr/>
                      </wps:wsp>
                      <wps:wsp>
                        <wps:cNvPr id="24774" name="Shape 24774"/>
                        <wps:cNvSpPr/>
                        <wps:spPr>
                          <a:xfrm>
                            <a:off x="0" y="1710076"/>
                            <a:ext cx="115384" cy="145942"/>
                          </a:xfrm>
                          <a:custGeom>
                            <a:avLst/>
                            <a:gdLst/>
                            <a:ahLst/>
                            <a:cxnLst/>
                            <a:rect l="0" t="0" r="0" b="0"/>
                            <a:pathLst>
                              <a:path w="115384" h="145942">
                                <a:moveTo>
                                  <a:pt x="0" y="0"/>
                                </a:moveTo>
                                <a:lnTo>
                                  <a:pt x="20853" y="0"/>
                                </a:lnTo>
                                <a:lnTo>
                                  <a:pt x="115384" y="145942"/>
                                </a:lnTo>
                              </a:path>
                            </a:pathLst>
                          </a:custGeom>
                          <a:ln w="6950" cap="flat">
                            <a:round/>
                          </a:ln>
                        </wps:spPr>
                        <wps:style>
                          <a:lnRef idx="1">
                            <a:srgbClr val="000000"/>
                          </a:lnRef>
                          <a:fillRef idx="0">
                            <a:srgbClr val="000000">
                              <a:alpha val="0"/>
                            </a:srgbClr>
                          </a:fillRef>
                          <a:effectRef idx="0">
                            <a:scrgbClr r="0" g="0" b="0"/>
                          </a:effectRef>
                          <a:fontRef idx="none"/>
                        </wps:style>
                        <wps:bodyPr/>
                      </wps:wsp>
                      <wps:wsp>
                        <wps:cNvPr id="24775" name="Shape 24775"/>
                        <wps:cNvSpPr/>
                        <wps:spPr>
                          <a:xfrm>
                            <a:off x="122335" y="1710076"/>
                            <a:ext cx="204367" cy="145942"/>
                          </a:xfrm>
                          <a:custGeom>
                            <a:avLst/>
                            <a:gdLst/>
                            <a:ahLst/>
                            <a:cxnLst/>
                            <a:rect l="0" t="0" r="0" b="0"/>
                            <a:pathLst>
                              <a:path w="204367" h="145942">
                                <a:moveTo>
                                  <a:pt x="0" y="145942"/>
                                </a:moveTo>
                                <a:lnTo>
                                  <a:pt x="91763" y="145942"/>
                                </a:lnTo>
                                <a:lnTo>
                                  <a:pt x="186295" y="0"/>
                                </a:lnTo>
                                <a:lnTo>
                                  <a:pt x="204367" y="0"/>
                                </a:lnTo>
                              </a:path>
                            </a:pathLst>
                          </a:custGeom>
                          <a:ln w="6950" cap="flat">
                            <a:round/>
                          </a:ln>
                        </wps:spPr>
                        <wps:style>
                          <a:lnRef idx="1">
                            <a:srgbClr val="000000"/>
                          </a:lnRef>
                          <a:fillRef idx="0">
                            <a:srgbClr val="000000">
                              <a:alpha val="0"/>
                            </a:srgbClr>
                          </a:fillRef>
                          <a:effectRef idx="0">
                            <a:scrgbClr r="0" g="0" b="0"/>
                          </a:effectRef>
                          <a:fontRef idx="none"/>
                        </wps:style>
                        <wps:bodyPr/>
                      </wps:wsp>
                      <wps:wsp>
                        <wps:cNvPr id="24778" name="Shape 24778"/>
                        <wps:cNvSpPr/>
                        <wps:spPr>
                          <a:xfrm>
                            <a:off x="0" y="1865748"/>
                            <a:ext cx="115384" cy="61157"/>
                          </a:xfrm>
                          <a:custGeom>
                            <a:avLst/>
                            <a:gdLst/>
                            <a:ahLst/>
                            <a:cxnLst/>
                            <a:rect l="0" t="0" r="0" b="0"/>
                            <a:pathLst>
                              <a:path w="115384" h="61157">
                                <a:moveTo>
                                  <a:pt x="0" y="0"/>
                                </a:moveTo>
                                <a:lnTo>
                                  <a:pt x="20853" y="0"/>
                                </a:lnTo>
                                <a:lnTo>
                                  <a:pt x="115384" y="61157"/>
                                </a:lnTo>
                              </a:path>
                            </a:pathLst>
                          </a:custGeom>
                          <a:ln w="6950" cap="flat">
                            <a:round/>
                          </a:ln>
                        </wps:spPr>
                        <wps:style>
                          <a:lnRef idx="1">
                            <a:srgbClr val="000000"/>
                          </a:lnRef>
                          <a:fillRef idx="0">
                            <a:srgbClr val="000000">
                              <a:alpha val="0"/>
                            </a:srgbClr>
                          </a:fillRef>
                          <a:effectRef idx="0">
                            <a:scrgbClr r="0" g="0" b="0"/>
                          </a:effectRef>
                          <a:fontRef idx="none"/>
                        </wps:style>
                        <wps:bodyPr/>
                      </wps:wsp>
                      <wps:wsp>
                        <wps:cNvPr id="24779" name="Shape 24779"/>
                        <wps:cNvSpPr/>
                        <wps:spPr>
                          <a:xfrm>
                            <a:off x="122335" y="1865748"/>
                            <a:ext cx="204367" cy="61157"/>
                          </a:xfrm>
                          <a:custGeom>
                            <a:avLst/>
                            <a:gdLst/>
                            <a:ahLst/>
                            <a:cxnLst/>
                            <a:rect l="0" t="0" r="0" b="0"/>
                            <a:pathLst>
                              <a:path w="204367" h="61157">
                                <a:moveTo>
                                  <a:pt x="0" y="61157"/>
                                </a:moveTo>
                                <a:lnTo>
                                  <a:pt x="91763" y="61157"/>
                                </a:lnTo>
                                <a:lnTo>
                                  <a:pt x="186295" y="0"/>
                                </a:lnTo>
                                <a:lnTo>
                                  <a:pt x="204367" y="0"/>
                                </a:lnTo>
                              </a:path>
                            </a:pathLst>
                          </a:custGeom>
                          <a:ln w="6950" cap="flat">
                            <a:round/>
                          </a:ln>
                        </wps:spPr>
                        <wps:style>
                          <a:lnRef idx="1">
                            <a:srgbClr val="000000"/>
                          </a:lnRef>
                          <a:fillRef idx="0">
                            <a:srgbClr val="000000">
                              <a:alpha val="0"/>
                            </a:srgbClr>
                          </a:fillRef>
                          <a:effectRef idx="0">
                            <a:scrgbClr r="0" g="0" b="0"/>
                          </a:effectRef>
                          <a:fontRef idx="none"/>
                        </wps:style>
                        <wps:bodyPr/>
                      </wps:wsp>
                      <wps:wsp>
                        <wps:cNvPr id="24782" name="Shape 24782"/>
                        <wps:cNvSpPr/>
                        <wps:spPr>
                          <a:xfrm>
                            <a:off x="0" y="1997791"/>
                            <a:ext cx="115384" cy="23629"/>
                          </a:xfrm>
                          <a:custGeom>
                            <a:avLst/>
                            <a:gdLst/>
                            <a:ahLst/>
                            <a:cxnLst/>
                            <a:rect l="0" t="0" r="0" b="0"/>
                            <a:pathLst>
                              <a:path w="115384" h="23629">
                                <a:moveTo>
                                  <a:pt x="0" y="23629"/>
                                </a:moveTo>
                                <a:lnTo>
                                  <a:pt x="20853" y="23629"/>
                                </a:lnTo>
                                <a:lnTo>
                                  <a:pt x="115384" y="0"/>
                                </a:lnTo>
                              </a:path>
                            </a:pathLst>
                          </a:custGeom>
                          <a:ln w="6950" cap="flat">
                            <a:round/>
                          </a:ln>
                        </wps:spPr>
                        <wps:style>
                          <a:lnRef idx="1">
                            <a:srgbClr val="000000"/>
                          </a:lnRef>
                          <a:fillRef idx="0">
                            <a:srgbClr val="000000">
                              <a:alpha val="0"/>
                            </a:srgbClr>
                          </a:fillRef>
                          <a:effectRef idx="0">
                            <a:scrgbClr r="0" g="0" b="0"/>
                          </a:effectRef>
                          <a:fontRef idx="none"/>
                        </wps:style>
                        <wps:bodyPr/>
                      </wps:wsp>
                      <wps:wsp>
                        <wps:cNvPr id="24783" name="Shape 24783"/>
                        <wps:cNvSpPr/>
                        <wps:spPr>
                          <a:xfrm>
                            <a:off x="122335" y="1997791"/>
                            <a:ext cx="204367" cy="23629"/>
                          </a:xfrm>
                          <a:custGeom>
                            <a:avLst/>
                            <a:gdLst/>
                            <a:ahLst/>
                            <a:cxnLst/>
                            <a:rect l="0" t="0" r="0" b="0"/>
                            <a:pathLst>
                              <a:path w="204367" h="23629">
                                <a:moveTo>
                                  <a:pt x="0" y="0"/>
                                </a:moveTo>
                                <a:lnTo>
                                  <a:pt x="91763" y="0"/>
                                </a:lnTo>
                                <a:lnTo>
                                  <a:pt x="186295" y="23629"/>
                                </a:lnTo>
                                <a:lnTo>
                                  <a:pt x="204367" y="23629"/>
                                </a:lnTo>
                              </a:path>
                            </a:pathLst>
                          </a:custGeom>
                          <a:ln w="6950" cap="flat">
                            <a:round/>
                          </a:ln>
                        </wps:spPr>
                        <wps:style>
                          <a:lnRef idx="1">
                            <a:srgbClr val="000000"/>
                          </a:lnRef>
                          <a:fillRef idx="0">
                            <a:srgbClr val="000000">
                              <a:alpha val="0"/>
                            </a:srgbClr>
                          </a:fillRef>
                          <a:effectRef idx="0">
                            <a:scrgbClr r="0" g="0" b="0"/>
                          </a:effectRef>
                          <a:fontRef idx="none"/>
                        </wps:style>
                        <wps:bodyPr/>
                      </wps:wsp>
                      <wps:wsp>
                        <wps:cNvPr id="24786" name="Shape 24786"/>
                        <wps:cNvSpPr/>
                        <wps:spPr>
                          <a:xfrm>
                            <a:off x="0" y="2010301"/>
                            <a:ext cx="115384" cy="167023"/>
                          </a:xfrm>
                          <a:custGeom>
                            <a:avLst/>
                            <a:gdLst/>
                            <a:ahLst/>
                            <a:cxnLst/>
                            <a:rect l="0" t="0" r="0" b="0"/>
                            <a:pathLst>
                              <a:path w="115384" h="167023">
                                <a:moveTo>
                                  <a:pt x="0" y="167023"/>
                                </a:moveTo>
                                <a:lnTo>
                                  <a:pt x="20853" y="167023"/>
                                </a:lnTo>
                                <a:lnTo>
                                  <a:pt x="115384" y="0"/>
                                </a:lnTo>
                              </a:path>
                            </a:pathLst>
                          </a:custGeom>
                          <a:ln w="6950" cap="flat">
                            <a:round/>
                          </a:ln>
                        </wps:spPr>
                        <wps:style>
                          <a:lnRef idx="1">
                            <a:srgbClr val="000000"/>
                          </a:lnRef>
                          <a:fillRef idx="0">
                            <a:srgbClr val="000000">
                              <a:alpha val="0"/>
                            </a:srgbClr>
                          </a:fillRef>
                          <a:effectRef idx="0">
                            <a:scrgbClr r="0" g="0" b="0"/>
                          </a:effectRef>
                          <a:fontRef idx="none"/>
                        </wps:style>
                        <wps:bodyPr/>
                      </wps:wsp>
                      <wps:wsp>
                        <wps:cNvPr id="24787" name="Shape 24787"/>
                        <wps:cNvSpPr/>
                        <wps:spPr>
                          <a:xfrm>
                            <a:off x="122335" y="2010301"/>
                            <a:ext cx="204367" cy="167023"/>
                          </a:xfrm>
                          <a:custGeom>
                            <a:avLst/>
                            <a:gdLst/>
                            <a:ahLst/>
                            <a:cxnLst/>
                            <a:rect l="0" t="0" r="0" b="0"/>
                            <a:pathLst>
                              <a:path w="204367" h="167023">
                                <a:moveTo>
                                  <a:pt x="0" y="0"/>
                                </a:moveTo>
                                <a:lnTo>
                                  <a:pt x="91763" y="0"/>
                                </a:lnTo>
                                <a:lnTo>
                                  <a:pt x="186295" y="167023"/>
                                </a:lnTo>
                                <a:lnTo>
                                  <a:pt x="204367" y="167023"/>
                                </a:lnTo>
                              </a:path>
                            </a:pathLst>
                          </a:custGeom>
                          <a:ln w="6950" cap="flat">
                            <a:round/>
                          </a:ln>
                        </wps:spPr>
                        <wps:style>
                          <a:lnRef idx="1">
                            <a:srgbClr val="000000"/>
                          </a:lnRef>
                          <a:fillRef idx="0">
                            <a:srgbClr val="000000">
                              <a:alpha val="0"/>
                            </a:srgbClr>
                          </a:fillRef>
                          <a:effectRef idx="0">
                            <a:scrgbClr r="0" g="0" b="0"/>
                          </a:effectRef>
                          <a:fontRef idx="none"/>
                        </wps:style>
                        <wps:bodyPr/>
                      </wps:wsp>
                      <wps:wsp>
                        <wps:cNvPr id="24790" name="Shape 24790"/>
                        <wps:cNvSpPr/>
                        <wps:spPr>
                          <a:xfrm>
                            <a:off x="0" y="2332996"/>
                            <a:ext cx="115384" cy="36138"/>
                          </a:xfrm>
                          <a:custGeom>
                            <a:avLst/>
                            <a:gdLst/>
                            <a:ahLst/>
                            <a:cxnLst/>
                            <a:rect l="0" t="0" r="0" b="0"/>
                            <a:pathLst>
                              <a:path w="115384" h="36138">
                                <a:moveTo>
                                  <a:pt x="0" y="0"/>
                                </a:moveTo>
                                <a:lnTo>
                                  <a:pt x="20853" y="0"/>
                                </a:lnTo>
                                <a:lnTo>
                                  <a:pt x="115384" y="36138"/>
                                </a:lnTo>
                              </a:path>
                            </a:pathLst>
                          </a:custGeom>
                          <a:ln w="6950" cap="flat">
                            <a:round/>
                          </a:ln>
                        </wps:spPr>
                        <wps:style>
                          <a:lnRef idx="1">
                            <a:srgbClr val="000000"/>
                          </a:lnRef>
                          <a:fillRef idx="0">
                            <a:srgbClr val="000000">
                              <a:alpha val="0"/>
                            </a:srgbClr>
                          </a:fillRef>
                          <a:effectRef idx="0">
                            <a:scrgbClr r="0" g="0" b="0"/>
                          </a:effectRef>
                          <a:fontRef idx="none"/>
                        </wps:style>
                        <wps:bodyPr/>
                      </wps:wsp>
                      <wps:wsp>
                        <wps:cNvPr id="24791" name="Shape 24791"/>
                        <wps:cNvSpPr/>
                        <wps:spPr>
                          <a:xfrm>
                            <a:off x="122335" y="2332996"/>
                            <a:ext cx="204367" cy="36138"/>
                          </a:xfrm>
                          <a:custGeom>
                            <a:avLst/>
                            <a:gdLst/>
                            <a:ahLst/>
                            <a:cxnLst/>
                            <a:rect l="0" t="0" r="0" b="0"/>
                            <a:pathLst>
                              <a:path w="204367" h="36138">
                                <a:moveTo>
                                  <a:pt x="0" y="36138"/>
                                </a:moveTo>
                                <a:lnTo>
                                  <a:pt x="91763" y="36138"/>
                                </a:lnTo>
                                <a:lnTo>
                                  <a:pt x="186295" y="0"/>
                                </a:lnTo>
                                <a:lnTo>
                                  <a:pt x="204367" y="0"/>
                                </a:lnTo>
                              </a:path>
                            </a:pathLst>
                          </a:custGeom>
                          <a:ln w="6950" cap="flat">
                            <a:round/>
                          </a:ln>
                        </wps:spPr>
                        <wps:style>
                          <a:lnRef idx="1">
                            <a:srgbClr val="000000"/>
                          </a:lnRef>
                          <a:fillRef idx="0">
                            <a:srgbClr val="000000">
                              <a:alpha val="0"/>
                            </a:srgbClr>
                          </a:fillRef>
                          <a:effectRef idx="0">
                            <a:scrgbClr r="0" g="0" b="0"/>
                          </a:effectRef>
                          <a:fontRef idx="none"/>
                        </wps:style>
                        <wps:bodyPr/>
                      </wps:wsp>
                      <wps:wsp>
                        <wps:cNvPr id="24794" name="Shape 24794"/>
                        <wps:cNvSpPr/>
                        <wps:spPr>
                          <a:xfrm>
                            <a:off x="0" y="2478939"/>
                            <a:ext cx="115384" cy="9730"/>
                          </a:xfrm>
                          <a:custGeom>
                            <a:avLst/>
                            <a:gdLst/>
                            <a:ahLst/>
                            <a:cxnLst/>
                            <a:rect l="0" t="0" r="0" b="0"/>
                            <a:pathLst>
                              <a:path w="115384" h="9730">
                                <a:moveTo>
                                  <a:pt x="0" y="9730"/>
                                </a:moveTo>
                                <a:lnTo>
                                  <a:pt x="20853" y="9730"/>
                                </a:lnTo>
                                <a:lnTo>
                                  <a:pt x="115384" y="0"/>
                                </a:lnTo>
                              </a:path>
                            </a:pathLst>
                          </a:custGeom>
                          <a:ln w="6950" cap="flat">
                            <a:round/>
                          </a:ln>
                        </wps:spPr>
                        <wps:style>
                          <a:lnRef idx="1">
                            <a:srgbClr val="000000"/>
                          </a:lnRef>
                          <a:fillRef idx="0">
                            <a:srgbClr val="000000">
                              <a:alpha val="0"/>
                            </a:srgbClr>
                          </a:fillRef>
                          <a:effectRef idx="0">
                            <a:scrgbClr r="0" g="0" b="0"/>
                          </a:effectRef>
                          <a:fontRef idx="none"/>
                        </wps:style>
                        <wps:bodyPr/>
                      </wps:wsp>
                      <wps:wsp>
                        <wps:cNvPr id="24795" name="Shape 24795"/>
                        <wps:cNvSpPr/>
                        <wps:spPr>
                          <a:xfrm>
                            <a:off x="122335" y="2478939"/>
                            <a:ext cx="204367" cy="9730"/>
                          </a:xfrm>
                          <a:custGeom>
                            <a:avLst/>
                            <a:gdLst/>
                            <a:ahLst/>
                            <a:cxnLst/>
                            <a:rect l="0" t="0" r="0" b="0"/>
                            <a:pathLst>
                              <a:path w="204367" h="9730">
                                <a:moveTo>
                                  <a:pt x="0" y="0"/>
                                </a:moveTo>
                                <a:lnTo>
                                  <a:pt x="91763" y="0"/>
                                </a:lnTo>
                                <a:lnTo>
                                  <a:pt x="186295" y="9730"/>
                                </a:lnTo>
                                <a:lnTo>
                                  <a:pt x="204367" y="9730"/>
                                </a:lnTo>
                              </a:path>
                            </a:pathLst>
                          </a:custGeom>
                          <a:ln w="6950" cap="flat">
                            <a:round/>
                          </a:ln>
                        </wps:spPr>
                        <wps:style>
                          <a:lnRef idx="1">
                            <a:srgbClr val="000000"/>
                          </a:lnRef>
                          <a:fillRef idx="0">
                            <a:srgbClr val="000000">
                              <a:alpha val="0"/>
                            </a:srgbClr>
                          </a:fillRef>
                          <a:effectRef idx="0">
                            <a:scrgbClr r="0" g="0" b="0"/>
                          </a:effectRef>
                          <a:fontRef idx="none"/>
                        </wps:style>
                        <wps:bodyPr/>
                      </wps:wsp>
                      <wps:wsp>
                        <wps:cNvPr id="24798" name="Shape 24798"/>
                        <wps:cNvSpPr/>
                        <wps:spPr>
                          <a:xfrm>
                            <a:off x="0" y="2509517"/>
                            <a:ext cx="115384" cy="134707"/>
                          </a:xfrm>
                          <a:custGeom>
                            <a:avLst/>
                            <a:gdLst/>
                            <a:ahLst/>
                            <a:cxnLst/>
                            <a:rect l="0" t="0" r="0" b="0"/>
                            <a:pathLst>
                              <a:path w="115384" h="134707">
                                <a:moveTo>
                                  <a:pt x="0" y="134707"/>
                                </a:moveTo>
                                <a:lnTo>
                                  <a:pt x="20853" y="134707"/>
                                </a:lnTo>
                                <a:lnTo>
                                  <a:pt x="115384" y="0"/>
                                </a:lnTo>
                              </a:path>
                            </a:pathLst>
                          </a:custGeom>
                          <a:ln w="6950" cap="flat">
                            <a:round/>
                          </a:ln>
                        </wps:spPr>
                        <wps:style>
                          <a:lnRef idx="1">
                            <a:srgbClr val="000000"/>
                          </a:lnRef>
                          <a:fillRef idx="0">
                            <a:srgbClr val="000000">
                              <a:alpha val="0"/>
                            </a:srgbClr>
                          </a:fillRef>
                          <a:effectRef idx="0">
                            <a:scrgbClr r="0" g="0" b="0"/>
                          </a:effectRef>
                          <a:fontRef idx="none"/>
                        </wps:style>
                        <wps:bodyPr/>
                      </wps:wsp>
                      <wps:wsp>
                        <wps:cNvPr id="24799" name="Shape 24799"/>
                        <wps:cNvSpPr/>
                        <wps:spPr>
                          <a:xfrm>
                            <a:off x="122335" y="2509517"/>
                            <a:ext cx="204367" cy="134707"/>
                          </a:xfrm>
                          <a:custGeom>
                            <a:avLst/>
                            <a:gdLst/>
                            <a:ahLst/>
                            <a:cxnLst/>
                            <a:rect l="0" t="0" r="0" b="0"/>
                            <a:pathLst>
                              <a:path w="204367" h="134707">
                                <a:moveTo>
                                  <a:pt x="0" y="0"/>
                                </a:moveTo>
                                <a:lnTo>
                                  <a:pt x="91763" y="0"/>
                                </a:lnTo>
                                <a:lnTo>
                                  <a:pt x="186295" y="134707"/>
                                </a:lnTo>
                                <a:lnTo>
                                  <a:pt x="204367" y="134707"/>
                                </a:lnTo>
                              </a:path>
                            </a:pathLst>
                          </a:custGeom>
                          <a:ln w="6950" cap="flat">
                            <a:round/>
                          </a:ln>
                        </wps:spPr>
                        <wps:style>
                          <a:lnRef idx="1">
                            <a:srgbClr val="000000"/>
                          </a:lnRef>
                          <a:fillRef idx="0">
                            <a:srgbClr val="000000">
                              <a:alpha val="0"/>
                            </a:srgbClr>
                          </a:fillRef>
                          <a:effectRef idx="0">
                            <a:scrgbClr r="0" g="0" b="0"/>
                          </a:effectRef>
                          <a:fontRef idx="none"/>
                        </wps:style>
                        <wps:bodyPr/>
                      </wps:wsp>
                      <wps:wsp>
                        <wps:cNvPr id="24802" name="Shape 24802"/>
                        <wps:cNvSpPr/>
                        <wps:spPr>
                          <a:xfrm>
                            <a:off x="0" y="2527586"/>
                            <a:ext cx="115384" cy="272311"/>
                          </a:xfrm>
                          <a:custGeom>
                            <a:avLst/>
                            <a:gdLst/>
                            <a:ahLst/>
                            <a:cxnLst/>
                            <a:rect l="0" t="0" r="0" b="0"/>
                            <a:pathLst>
                              <a:path w="115384" h="272311">
                                <a:moveTo>
                                  <a:pt x="0" y="272311"/>
                                </a:moveTo>
                                <a:lnTo>
                                  <a:pt x="20853" y="272311"/>
                                </a:lnTo>
                                <a:lnTo>
                                  <a:pt x="115384" y="0"/>
                                </a:lnTo>
                              </a:path>
                            </a:pathLst>
                          </a:custGeom>
                          <a:ln w="6950" cap="flat">
                            <a:round/>
                          </a:ln>
                        </wps:spPr>
                        <wps:style>
                          <a:lnRef idx="1">
                            <a:srgbClr val="000000"/>
                          </a:lnRef>
                          <a:fillRef idx="0">
                            <a:srgbClr val="000000">
                              <a:alpha val="0"/>
                            </a:srgbClr>
                          </a:fillRef>
                          <a:effectRef idx="0">
                            <a:scrgbClr r="0" g="0" b="0"/>
                          </a:effectRef>
                          <a:fontRef idx="none"/>
                        </wps:style>
                        <wps:bodyPr/>
                      </wps:wsp>
                      <wps:wsp>
                        <wps:cNvPr id="24803" name="Shape 24803"/>
                        <wps:cNvSpPr/>
                        <wps:spPr>
                          <a:xfrm>
                            <a:off x="122335" y="2527586"/>
                            <a:ext cx="204367" cy="272311"/>
                          </a:xfrm>
                          <a:custGeom>
                            <a:avLst/>
                            <a:gdLst/>
                            <a:ahLst/>
                            <a:cxnLst/>
                            <a:rect l="0" t="0" r="0" b="0"/>
                            <a:pathLst>
                              <a:path w="204367" h="272311">
                                <a:moveTo>
                                  <a:pt x="0" y="0"/>
                                </a:moveTo>
                                <a:lnTo>
                                  <a:pt x="91763" y="0"/>
                                </a:lnTo>
                                <a:lnTo>
                                  <a:pt x="186295" y="272311"/>
                                </a:lnTo>
                                <a:lnTo>
                                  <a:pt x="204367" y="272311"/>
                                </a:lnTo>
                              </a:path>
                            </a:pathLst>
                          </a:custGeom>
                          <a:ln w="6950" cap="flat">
                            <a:round/>
                          </a:ln>
                        </wps:spPr>
                        <wps:style>
                          <a:lnRef idx="1">
                            <a:srgbClr val="000000"/>
                          </a:lnRef>
                          <a:fillRef idx="0">
                            <a:srgbClr val="000000">
                              <a:alpha val="0"/>
                            </a:srgbClr>
                          </a:fillRef>
                          <a:effectRef idx="0">
                            <a:scrgbClr r="0" g="0" b="0"/>
                          </a:effectRef>
                          <a:fontRef idx="none"/>
                        </wps:style>
                        <wps:bodyPr/>
                      </wps:wsp>
                      <wps:wsp>
                        <wps:cNvPr id="24806" name="Shape 24806"/>
                        <wps:cNvSpPr/>
                        <wps:spPr>
                          <a:xfrm>
                            <a:off x="0" y="2545656"/>
                            <a:ext cx="115384" cy="409913"/>
                          </a:xfrm>
                          <a:custGeom>
                            <a:avLst/>
                            <a:gdLst/>
                            <a:ahLst/>
                            <a:cxnLst/>
                            <a:rect l="0" t="0" r="0" b="0"/>
                            <a:pathLst>
                              <a:path w="115384" h="409913">
                                <a:moveTo>
                                  <a:pt x="0" y="409913"/>
                                </a:moveTo>
                                <a:lnTo>
                                  <a:pt x="20853" y="409913"/>
                                </a:lnTo>
                                <a:lnTo>
                                  <a:pt x="115384" y="0"/>
                                </a:lnTo>
                              </a:path>
                            </a:pathLst>
                          </a:custGeom>
                          <a:ln w="6950" cap="flat">
                            <a:round/>
                          </a:ln>
                        </wps:spPr>
                        <wps:style>
                          <a:lnRef idx="1">
                            <a:srgbClr val="000000"/>
                          </a:lnRef>
                          <a:fillRef idx="0">
                            <a:srgbClr val="000000">
                              <a:alpha val="0"/>
                            </a:srgbClr>
                          </a:fillRef>
                          <a:effectRef idx="0">
                            <a:scrgbClr r="0" g="0" b="0"/>
                          </a:effectRef>
                          <a:fontRef idx="none"/>
                        </wps:style>
                        <wps:bodyPr/>
                      </wps:wsp>
                      <wps:wsp>
                        <wps:cNvPr id="24807" name="Shape 24807"/>
                        <wps:cNvSpPr/>
                        <wps:spPr>
                          <a:xfrm>
                            <a:off x="122335" y="2545656"/>
                            <a:ext cx="204367" cy="409913"/>
                          </a:xfrm>
                          <a:custGeom>
                            <a:avLst/>
                            <a:gdLst/>
                            <a:ahLst/>
                            <a:cxnLst/>
                            <a:rect l="0" t="0" r="0" b="0"/>
                            <a:pathLst>
                              <a:path w="204367" h="409913">
                                <a:moveTo>
                                  <a:pt x="0" y="0"/>
                                </a:moveTo>
                                <a:lnTo>
                                  <a:pt x="91763" y="0"/>
                                </a:lnTo>
                                <a:lnTo>
                                  <a:pt x="186295" y="409913"/>
                                </a:lnTo>
                                <a:lnTo>
                                  <a:pt x="204367" y="409913"/>
                                </a:lnTo>
                              </a:path>
                            </a:pathLst>
                          </a:custGeom>
                          <a:ln w="6950" cap="flat">
                            <a:round/>
                          </a:ln>
                        </wps:spPr>
                        <wps:style>
                          <a:lnRef idx="1">
                            <a:srgbClr val="000000"/>
                          </a:lnRef>
                          <a:fillRef idx="0">
                            <a:srgbClr val="000000">
                              <a:alpha val="0"/>
                            </a:srgbClr>
                          </a:fillRef>
                          <a:effectRef idx="0">
                            <a:scrgbClr r="0" g="0" b="0"/>
                          </a:effectRef>
                          <a:fontRef idx="none"/>
                        </wps:style>
                        <wps:bodyPr/>
                      </wps:wsp>
                      <wps:wsp>
                        <wps:cNvPr id="24810" name="Shape 24810"/>
                        <wps:cNvSpPr/>
                        <wps:spPr>
                          <a:xfrm>
                            <a:off x="0" y="2740130"/>
                            <a:ext cx="115384" cy="371459"/>
                          </a:xfrm>
                          <a:custGeom>
                            <a:avLst/>
                            <a:gdLst/>
                            <a:ahLst/>
                            <a:cxnLst/>
                            <a:rect l="0" t="0" r="0" b="0"/>
                            <a:pathLst>
                              <a:path w="115384" h="371459">
                                <a:moveTo>
                                  <a:pt x="0" y="371459"/>
                                </a:moveTo>
                                <a:lnTo>
                                  <a:pt x="20853" y="371459"/>
                                </a:lnTo>
                                <a:lnTo>
                                  <a:pt x="115384" y="0"/>
                                </a:lnTo>
                              </a:path>
                            </a:pathLst>
                          </a:custGeom>
                          <a:ln w="6950" cap="flat">
                            <a:round/>
                          </a:ln>
                        </wps:spPr>
                        <wps:style>
                          <a:lnRef idx="1">
                            <a:srgbClr val="000000"/>
                          </a:lnRef>
                          <a:fillRef idx="0">
                            <a:srgbClr val="000000">
                              <a:alpha val="0"/>
                            </a:srgbClr>
                          </a:fillRef>
                          <a:effectRef idx="0">
                            <a:scrgbClr r="0" g="0" b="0"/>
                          </a:effectRef>
                          <a:fontRef idx="none"/>
                        </wps:style>
                        <wps:bodyPr/>
                      </wps:wsp>
                      <wps:wsp>
                        <wps:cNvPr id="24811" name="Shape 24811"/>
                        <wps:cNvSpPr/>
                        <wps:spPr>
                          <a:xfrm>
                            <a:off x="122335" y="2740130"/>
                            <a:ext cx="204367" cy="371459"/>
                          </a:xfrm>
                          <a:custGeom>
                            <a:avLst/>
                            <a:gdLst/>
                            <a:ahLst/>
                            <a:cxnLst/>
                            <a:rect l="0" t="0" r="0" b="0"/>
                            <a:pathLst>
                              <a:path w="204367" h="371459">
                                <a:moveTo>
                                  <a:pt x="0" y="0"/>
                                </a:moveTo>
                                <a:lnTo>
                                  <a:pt x="91763" y="0"/>
                                </a:lnTo>
                                <a:lnTo>
                                  <a:pt x="186295" y="371459"/>
                                </a:lnTo>
                                <a:lnTo>
                                  <a:pt x="204367" y="371459"/>
                                </a:lnTo>
                              </a:path>
                            </a:pathLst>
                          </a:custGeom>
                          <a:ln w="6950" cap="flat">
                            <a:round/>
                          </a:ln>
                        </wps:spPr>
                        <wps:style>
                          <a:lnRef idx="1">
                            <a:srgbClr val="000000"/>
                          </a:lnRef>
                          <a:fillRef idx="0">
                            <a:srgbClr val="000000">
                              <a:alpha val="0"/>
                            </a:srgbClr>
                          </a:fillRef>
                          <a:effectRef idx="0">
                            <a:scrgbClr r="0" g="0" b="0"/>
                          </a:effectRef>
                          <a:fontRef idx="none"/>
                        </wps:style>
                        <wps:bodyPr/>
                      </wps:wsp>
                      <wps:wsp>
                        <wps:cNvPr id="24814" name="Shape 24814"/>
                        <wps:cNvSpPr/>
                        <wps:spPr>
                          <a:xfrm>
                            <a:off x="0" y="2744299"/>
                            <a:ext cx="115384" cy="522845"/>
                          </a:xfrm>
                          <a:custGeom>
                            <a:avLst/>
                            <a:gdLst/>
                            <a:ahLst/>
                            <a:cxnLst/>
                            <a:rect l="0" t="0" r="0" b="0"/>
                            <a:pathLst>
                              <a:path w="115384" h="522845">
                                <a:moveTo>
                                  <a:pt x="0" y="522845"/>
                                </a:moveTo>
                                <a:lnTo>
                                  <a:pt x="20853" y="522845"/>
                                </a:lnTo>
                                <a:lnTo>
                                  <a:pt x="115384" y="0"/>
                                </a:lnTo>
                              </a:path>
                            </a:pathLst>
                          </a:custGeom>
                          <a:ln w="6950" cap="flat">
                            <a:round/>
                          </a:ln>
                        </wps:spPr>
                        <wps:style>
                          <a:lnRef idx="1">
                            <a:srgbClr val="000000"/>
                          </a:lnRef>
                          <a:fillRef idx="0">
                            <a:srgbClr val="000000">
                              <a:alpha val="0"/>
                            </a:srgbClr>
                          </a:fillRef>
                          <a:effectRef idx="0">
                            <a:scrgbClr r="0" g="0" b="0"/>
                          </a:effectRef>
                          <a:fontRef idx="none"/>
                        </wps:style>
                        <wps:bodyPr/>
                      </wps:wsp>
                      <wps:wsp>
                        <wps:cNvPr id="24815" name="Shape 24815"/>
                        <wps:cNvSpPr/>
                        <wps:spPr>
                          <a:xfrm>
                            <a:off x="122335" y="2744299"/>
                            <a:ext cx="204367" cy="522845"/>
                          </a:xfrm>
                          <a:custGeom>
                            <a:avLst/>
                            <a:gdLst/>
                            <a:ahLst/>
                            <a:cxnLst/>
                            <a:rect l="0" t="0" r="0" b="0"/>
                            <a:pathLst>
                              <a:path w="204367" h="522845">
                                <a:moveTo>
                                  <a:pt x="0" y="0"/>
                                </a:moveTo>
                                <a:lnTo>
                                  <a:pt x="91763" y="0"/>
                                </a:lnTo>
                                <a:lnTo>
                                  <a:pt x="186295" y="522845"/>
                                </a:lnTo>
                                <a:lnTo>
                                  <a:pt x="204367" y="522845"/>
                                </a:lnTo>
                              </a:path>
                            </a:pathLst>
                          </a:custGeom>
                          <a:ln w="6950" cap="flat">
                            <a:round/>
                          </a:ln>
                        </wps:spPr>
                        <wps:style>
                          <a:lnRef idx="1">
                            <a:srgbClr val="000000"/>
                          </a:lnRef>
                          <a:fillRef idx="0">
                            <a:srgbClr val="000000">
                              <a:alpha val="0"/>
                            </a:srgbClr>
                          </a:fillRef>
                          <a:effectRef idx="0">
                            <a:scrgbClr r="0" g="0" b="0"/>
                          </a:effectRef>
                          <a:fontRef idx="none"/>
                        </wps:style>
                        <wps:bodyPr/>
                      </wps:wsp>
                      <wps:wsp>
                        <wps:cNvPr id="24818" name="Shape 24818"/>
                        <wps:cNvSpPr/>
                        <wps:spPr>
                          <a:xfrm>
                            <a:off x="0" y="3142051"/>
                            <a:ext cx="115384" cy="280765"/>
                          </a:xfrm>
                          <a:custGeom>
                            <a:avLst/>
                            <a:gdLst/>
                            <a:ahLst/>
                            <a:cxnLst/>
                            <a:rect l="0" t="0" r="0" b="0"/>
                            <a:pathLst>
                              <a:path w="115384" h="280765">
                                <a:moveTo>
                                  <a:pt x="0" y="280765"/>
                                </a:moveTo>
                                <a:lnTo>
                                  <a:pt x="20853" y="280765"/>
                                </a:lnTo>
                                <a:lnTo>
                                  <a:pt x="115384" y="0"/>
                                </a:lnTo>
                              </a:path>
                            </a:pathLst>
                          </a:custGeom>
                          <a:ln w="6950" cap="flat">
                            <a:round/>
                          </a:ln>
                        </wps:spPr>
                        <wps:style>
                          <a:lnRef idx="1">
                            <a:srgbClr val="000000"/>
                          </a:lnRef>
                          <a:fillRef idx="0">
                            <a:srgbClr val="000000">
                              <a:alpha val="0"/>
                            </a:srgbClr>
                          </a:fillRef>
                          <a:effectRef idx="0">
                            <a:scrgbClr r="0" g="0" b="0"/>
                          </a:effectRef>
                          <a:fontRef idx="none"/>
                        </wps:style>
                        <wps:bodyPr/>
                      </wps:wsp>
                      <wps:wsp>
                        <wps:cNvPr id="24819" name="Shape 24819"/>
                        <wps:cNvSpPr/>
                        <wps:spPr>
                          <a:xfrm>
                            <a:off x="122335" y="3142051"/>
                            <a:ext cx="204367" cy="280765"/>
                          </a:xfrm>
                          <a:custGeom>
                            <a:avLst/>
                            <a:gdLst/>
                            <a:ahLst/>
                            <a:cxnLst/>
                            <a:rect l="0" t="0" r="0" b="0"/>
                            <a:pathLst>
                              <a:path w="204367" h="280765">
                                <a:moveTo>
                                  <a:pt x="0" y="0"/>
                                </a:moveTo>
                                <a:lnTo>
                                  <a:pt x="91763" y="0"/>
                                </a:lnTo>
                                <a:lnTo>
                                  <a:pt x="186295" y="280765"/>
                                </a:lnTo>
                                <a:lnTo>
                                  <a:pt x="204367" y="280765"/>
                                </a:lnTo>
                              </a:path>
                            </a:pathLst>
                          </a:custGeom>
                          <a:ln w="6950" cap="flat">
                            <a:round/>
                          </a:ln>
                        </wps:spPr>
                        <wps:style>
                          <a:lnRef idx="1">
                            <a:srgbClr val="000000"/>
                          </a:lnRef>
                          <a:fillRef idx="0">
                            <a:srgbClr val="000000">
                              <a:alpha val="0"/>
                            </a:srgbClr>
                          </a:fillRef>
                          <a:effectRef idx="0">
                            <a:scrgbClr r="0" g="0" b="0"/>
                          </a:effectRef>
                          <a:fontRef idx="none"/>
                        </wps:style>
                        <wps:bodyPr/>
                      </wps:wsp>
                      <wps:wsp>
                        <wps:cNvPr id="24822" name="Shape 24822"/>
                        <wps:cNvSpPr/>
                        <wps:spPr>
                          <a:xfrm>
                            <a:off x="0" y="3363050"/>
                            <a:ext cx="115384" cy="215439"/>
                          </a:xfrm>
                          <a:custGeom>
                            <a:avLst/>
                            <a:gdLst/>
                            <a:ahLst/>
                            <a:cxnLst/>
                            <a:rect l="0" t="0" r="0" b="0"/>
                            <a:pathLst>
                              <a:path w="115384" h="215439">
                                <a:moveTo>
                                  <a:pt x="0" y="215439"/>
                                </a:moveTo>
                                <a:lnTo>
                                  <a:pt x="20853" y="215439"/>
                                </a:lnTo>
                                <a:lnTo>
                                  <a:pt x="115384" y="0"/>
                                </a:lnTo>
                              </a:path>
                            </a:pathLst>
                          </a:custGeom>
                          <a:ln w="6950" cap="flat">
                            <a:round/>
                          </a:ln>
                        </wps:spPr>
                        <wps:style>
                          <a:lnRef idx="1">
                            <a:srgbClr val="000000"/>
                          </a:lnRef>
                          <a:fillRef idx="0">
                            <a:srgbClr val="000000">
                              <a:alpha val="0"/>
                            </a:srgbClr>
                          </a:fillRef>
                          <a:effectRef idx="0">
                            <a:scrgbClr r="0" g="0" b="0"/>
                          </a:effectRef>
                          <a:fontRef idx="none"/>
                        </wps:style>
                        <wps:bodyPr/>
                      </wps:wsp>
                      <wps:wsp>
                        <wps:cNvPr id="24823" name="Shape 24823"/>
                        <wps:cNvSpPr/>
                        <wps:spPr>
                          <a:xfrm>
                            <a:off x="122335" y="3363050"/>
                            <a:ext cx="204367" cy="215439"/>
                          </a:xfrm>
                          <a:custGeom>
                            <a:avLst/>
                            <a:gdLst/>
                            <a:ahLst/>
                            <a:cxnLst/>
                            <a:rect l="0" t="0" r="0" b="0"/>
                            <a:pathLst>
                              <a:path w="204367" h="215439">
                                <a:moveTo>
                                  <a:pt x="0" y="0"/>
                                </a:moveTo>
                                <a:lnTo>
                                  <a:pt x="91763" y="0"/>
                                </a:lnTo>
                                <a:lnTo>
                                  <a:pt x="186295" y="215439"/>
                                </a:lnTo>
                                <a:lnTo>
                                  <a:pt x="204367" y="215439"/>
                                </a:lnTo>
                              </a:path>
                            </a:pathLst>
                          </a:custGeom>
                          <a:ln w="6950" cap="flat">
                            <a:round/>
                          </a:ln>
                        </wps:spPr>
                        <wps:style>
                          <a:lnRef idx="1">
                            <a:srgbClr val="000000"/>
                          </a:lnRef>
                          <a:fillRef idx="0">
                            <a:srgbClr val="000000">
                              <a:alpha val="0"/>
                            </a:srgbClr>
                          </a:fillRef>
                          <a:effectRef idx="0">
                            <a:scrgbClr r="0" g="0" b="0"/>
                          </a:effectRef>
                          <a:fontRef idx="none"/>
                        </wps:style>
                        <wps:bodyPr/>
                      </wps:wsp>
                      <wps:wsp>
                        <wps:cNvPr id="24826" name="Shape 24826"/>
                        <wps:cNvSpPr/>
                        <wps:spPr>
                          <a:xfrm>
                            <a:off x="0" y="3367219"/>
                            <a:ext cx="115384" cy="366941"/>
                          </a:xfrm>
                          <a:custGeom>
                            <a:avLst/>
                            <a:gdLst/>
                            <a:ahLst/>
                            <a:cxnLst/>
                            <a:rect l="0" t="0" r="0" b="0"/>
                            <a:pathLst>
                              <a:path w="115384" h="366941">
                                <a:moveTo>
                                  <a:pt x="0" y="366941"/>
                                </a:moveTo>
                                <a:lnTo>
                                  <a:pt x="20853" y="366941"/>
                                </a:lnTo>
                                <a:lnTo>
                                  <a:pt x="115384" y="0"/>
                                </a:lnTo>
                              </a:path>
                            </a:pathLst>
                          </a:custGeom>
                          <a:ln w="6950" cap="flat">
                            <a:round/>
                          </a:ln>
                        </wps:spPr>
                        <wps:style>
                          <a:lnRef idx="1">
                            <a:srgbClr val="000000"/>
                          </a:lnRef>
                          <a:fillRef idx="0">
                            <a:srgbClr val="000000">
                              <a:alpha val="0"/>
                            </a:srgbClr>
                          </a:fillRef>
                          <a:effectRef idx="0">
                            <a:scrgbClr r="0" g="0" b="0"/>
                          </a:effectRef>
                          <a:fontRef idx="none"/>
                        </wps:style>
                        <wps:bodyPr/>
                      </wps:wsp>
                      <wps:wsp>
                        <wps:cNvPr id="24827" name="Shape 24827"/>
                        <wps:cNvSpPr/>
                        <wps:spPr>
                          <a:xfrm>
                            <a:off x="122335" y="3367219"/>
                            <a:ext cx="204367" cy="366941"/>
                          </a:xfrm>
                          <a:custGeom>
                            <a:avLst/>
                            <a:gdLst/>
                            <a:ahLst/>
                            <a:cxnLst/>
                            <a:rect l="0" t="0" r="0" b="0"/>
                            <a:pathLst>
                              <a:path w="204367" h="366941">
                                <a:moveTo>
                                  <a:pt x="0" y="0"/>
                                </a:moveTo>
                                <a:lnTo>
                                  <a:pt x="91763" y="0"/>
                                </a:lnTo>
                                <a:lnTo>
                                  <a:pt x="186295" y="366941"/>
                                </a:lnTo>
                                <a:lnTo>
                                  <a:pt x="204367" y="366941"/>
                                </a:lnTo>
                              </a:path>
                            </a:pathLst>
                          </a:custGeom>
                          <a:ln w="6950" cap="flat">
                            <a:round/>
                          </a:ln>
                        </wps:spPr>
                        <wps:style>
                          <a:lnRef idx="1">
                            <a:srgbClr val="000000"/>
                          </a:lnRef>
                          <a:fillRef idx="0">
                            <a:srgbClr val="000000">
                              <a:alpha val="0"/>
                            </a:srgbClr>
                          </a:fillRef>
                          <a:effectRef idx="0">
                            <a:scrgbClr r="0" g="0" b="0"/>
                          </a:effectRef>
                          <a:fontRef idx="none"/>
                        </wps:style>
                        <wps:bodyPr/>
                      </wps:wsp>
                      <wps:wsp>
                        <wps:cNvPr id="24830" name="Shape 24830"/>
                        <wps:cNvSpPr/>
                        <wps:spPr>
                          <a:xfrm>
                            <a:off x="0" y="3799488"/>
                            <a:ext cx="115384" cy="90334"/>
                          </a:xfrm>
                          <a:custGeom>
                            <a:avLst/>
                            <a:gdLst/>
                            <a:ahLst/>
                            <a:cxnLst/>
                            <a:rect l="0" t="0" r="0" b="0"/>
                            <a:pathLst>
                              <a:path w="115384" h="90334">
                                <a:moveTo>
                                  <a:pt x="0" y="90334"/>
                                </a:moveTo>
                                <a:lnTo>
                                  <a:pt x="20853" y="90334"/>
                                </a:lnTo>
                                <a:lnTo>
                                  <a:pt x="115384" y="0"/>
                                </a:lnTo>
                              </a:path>
                            </a:pathLst>
                          </a:custGeom>
                          <a:ln w="6950" cap="flat">
                            <a:round/>
                          </a:ln>
                        </wps:spPr>
                        <wps:style>
                          <a:lnRef idx="1">
                            <a:srgbClr val="000000"/>
                          </a:lnRef>
                          <a:fillRef idx="0">
                            <a:srgbClr val="000000">
                              <a:alpha val="0"/>
                            </a:srgbClr>
                          </a:fillRef>
                          <a:effectRef idx="0">
                            <a:scrgbClr r="0" g="0" b="0"/>
                          </a:effectRef>
                          <a:fontRef idx="none"/>
                        </wps:style>
                        <wps:bodyPr/>
                      </wps:wsp>
                      <wps:wsp>
                        <wps:cNvPr id="24831" name="Shape 24831"/>
                        <wps:cNvSpPr/>
                        <wps:spPr>
                          <a:xfrm>
                            <a:off x="122335" y="3799488"/>
                            <a:ext cx="204367" cy="90334"/>
                          </a:xfrm>
                          <a:custGeom>
                            <a:avLst/>
                            <a:gdLst/>
                            <a:ahLst/>
                            <a:cxnLst/>
                            <a:rect l="0" t="0" r="0" b="0"/>
                            <a:pathLst>
                              <a:path w="204367" h="90334">
                                <a:moveTo>
                                  <a:pt x="0" y="0"/>
                                </a:moveTo>
                                <a:lnTo>
                                  <a:pt x="91763" y="0"/>
                                </a:lnTo>
                                <a:lnTo>
                                  <a:pt x="186295" y="90334"/>
                                </a:lnTo>
                                <a:lnTo>
                                  <a:pt x="204367" y="90334"/>
                                </a:lnTo>
                              </a:path>
                            </a:pathLst>
                          </a:custGeom>
                          <a:ln w="6950" cap="flat">
                            <a:round/>
                          </a:ln>
                        </wps:spPr>
                        <wps:style>
                          <a:lnRef idx="1">
                            <a:srgbClr val="000000"/>
                          </a:lnRef>
                          <a:fillRef idx="0">
                            <a:srgbClr val="000000">
                              <a:alpha val="0"/>
                            </a:srgbClr>
                          </a:fillRef>
                          <a:effectRef idx="0">
                            <a:scrgbClr r="0" g="0" b="0"/>
                          </a:effectRef>
                          <a:fontRef idx="none"/>
                        </wps:style>
                        <wps:bodyPr/>
                      </wps:wsp>
                      <wps:wsp>
                        <wps:cNvPr id="24834" name="Shape 24834"/>
                        <wps:cNvSpPr/>
                        <wps:spPr>
                          <a:xfrm>
                            <a:off x="0" y="3805047"/>
                            <a:ext cx="115384" cy="240701"/>
                          </a:xfrm>
                          <a:custGeom>
                            <a:avLst/>
                            <a:gdLst/>
                            <a:ahLst/>
                            <a:cxnLst/>
                            <a:rect l="0" t="0" r="0" b="0"/>
                            <a:pathLst>
                              <a:path w="115384" h="240701">
                                <a:moveTo>
                                  <a:pt x="0" y="240701"/>
                                </a:moveTo>
                                <a:lnTo>
                                  <a:pt x="20853" y="240701"/>
                                </a:lnTo>
                                <a:lnTo>
                                  <a:pt x="115384" y="0"/>
                                </a:lnTo>
                              </a:path>
                            </a:pathLst>
                          </a:custGeom>
                          <a:ln w="6950" cap="flat">
                            <a:round/>
                          </a:ln>
                        </wps:spPr>
                        <wps:style>
                          <a:lnRef idx="1">
                            <a:srgbClr val="000000"/>
                          </a:lnRef>
                          <a:fillRef idx="0">
                            <a:srgbClr val="000000">
                              <a:alpha val="0"/>
                            </a:srgbClr>
                          </a:fillRef>
                          <a:effectRef idx="0">
                            <a:scrgbClr r="0" g="0" b="0"/>
                          </a:effectRef>
                          <a:fontRef idx="none"/>
                        </wps:style>
                        <wps:bodyPr/>
                      </wps:wsp>
                      <wps:wsp>
                        <wps:cNvPr id="24835" name="Shape 24835"/>
                        <wps:cNvSpPr/>
                        <wps:spPr>
                          <a:xfrm>
                            <a:off x="122335" y="3805047"/>
                            <a:ext cx="204367" cy="240701"/>
                          </a:xfrm>
                          <a:custGeom>
                            <a:avLst/>
                            <a:gdLst/>
                            <a:ahLst/>
                            <a:cxnLst/>
                            <a:rect l="0" t="0" r="0" b="0"/>
                            <a:pathLst>
                              <a:path w="204367" h="240701">
                                <a:moveTo>
                                  <a:pt x="0" y="0"/>
                                </a:moveTo>
                                <a:lnTo>
                                  <a:pt x="91763" y="0"/>
                                </a:lnTo>
                                <a:lnTo>
                                  <a:pt x="186295" y="240701"/>
                                </a:lnTo>
                                <a:lnTo>
                                  <a:pt x="204367" y="240701"/>
                                </a:lnTo>
                              </a:path>
                            </a:pathLst>
                          </a:custGeom>
                          <a:ln w="6950" cap="flat">
                            <a:round/>
                          </a:ln>
                        </wps:spPr>
                        <wps:style>
                          <a:lnRef idx="1">
                            <a:srgbClr val="000000"/>
                          </a:lnRef>
                          <a:fillRef idx="0">
                            <a:srgbClr val="000000">
                              <a:alpha val="0"/>
                            </a:srgbClr>
                          </a:fillRef>
                          <a:effectRef idx="0">
                            <a:scrgbClr r="0" g="0" b="0"/>
                          </a:effectRef>
                          <a:fontRef idx="none"/>
                        </wps:style>
                        <wps:bodyPr/>
                      </wps:wsp>
                      <wps:wsp>
                        <wps:cNvPr id="24838" name="Shape 24838"/>
                        <wps:cNvSpPr/>
                        <wps:spPr>
                          <a:xfrm>
                            <a:off x="0" y="4056868"/>
                            <a:ext cx="115384" cy="144541"/>
                          </a:xfrm>
                          <a:custGeom>
                            <a:avLst/>
                            <a:gdLst/>
                            <a:ahLst/>
                            <a:cxnLst/>
                            <a:rect l="0" t="0" r="0" b="0"/>
                            <a:pathLst>
                              <a:path w="115384" h="144541">
                                <a:moveTo>
                                  <a:pt x="0" y="144541"/>
                                </a:moveTo>
                                <a:lnTo>
                                  <a:pt x="20853" y="144541"/>
                                </a:lnTo>
                                <a:lnTo>
                                  <a:pt x="115384" y="0"/>
                                </a:lnTo>
                              </a:path>
                            </a:pathLst>
                          </a:custGeom>
                          <a:ln w="6950" cap="flat">
                            <a:round/>
                          </a:ln>
                        </wps:spPr>
                        <wps:style>
                          <a:lnRef idx="1">
                            <a:srgbClr val="000000"/>
                          </a:lnRef>
                          <a:fillRef idx="0">
                            <a:srgbClr val="000000">
                              <a:alpha val="0"/>
                            </a:srgbClr>
                          </a:fillRef>
                          <a:effectRef idx="0">
                            <a:scrgbClr r="0" g="0" b="0"/>
                          </a:effectRef>
                          <a:fontRef idx="none"/>
                        </wps:style>
                        <wps:bodyPr/>
                      </wps:wsp>
                      <wps:wsp>
                        <wps:cNvPr id="24839" name="Shape 24839"/>
                        <wps:cNvSpPr/>
                        <wps:spPr>
                          <a:xfrm>
                            <a:off x="122335" y="4056868"/>
                            <a:ext cx="204367" cy="144541"/>
                          </a:xfrm>
                          <a:custGeom>
                            <a:avLst/>
                            <a:gdLst/>
                            <a:ahLst/>
                            <a:cxnLst/>
                            <a:rect l="0" t="0" r="0" b="0"/>
                            <a:pathLst>
                              <a:path w="204367" h="144541">
                                <a:moveTo>
                                  <a:pt x="0" y="0"/>
                                </a:moveTo>
                                <a:lnTo>
                                  <a:pt x="91763" y="0"/>
                                </a:lnTo>
                                <a:lnTo>
                                  <a:pt x="186295" y="144541"/>
                                </a:lnTo>
                                <a:lnTo>
                                  <a:pt x="204367" y="144541"/>
                                </a:lnTo>
                              </a:path>
                            </a:pathLst>
                          </a:custGeom>
                          <a:ln w="6950" cap="flat">
                            <a:round/>
                          </a:ln>
                        </wps:spPr>
                        <wps:style>
                          <a:lnRef idx="1">
                            <a:srgbClr val="000000"/>
                          </a:lnRef>
                          <a:fillRef idx="0">
                            <a:srgbClr val="000000">
                              <a:alpha val="0"/>
                            </a:srgbClr>
                          </a:fillRef>
                          <a:effectRef idx="0">
                            <a:scrgbClr r="0" g="0" b="0"/>
                          </a:effectRef>
                          <a:fontRef idx="none"/>
                        </wps:style>
                        <wps:bodyPr/>
                      </wps:wsp>
                      <wps:wsp>
                        <wps:cNvPr id="24842" name="Shape 24842"/>
                        <wps:cNvSpPr/>
                        <wps:spPr>
                          <a:xfrm>
                            <a:off x="0" y="4580825"/>
                            <a:ext cx="115384" cy="76435"/>
                          </a:xfrm>
                          <a:custGeom>
                            <a:avLst/>
                            <a:gdLst/>
                            <a:ahLst/>
                            <a:cxnLst/>
                            <a:rect l="0" t="0" r="0" b="0"/>
                            <a:pathLst>
                              <a:path w="115384" h="76435">
                                <a:moveTo>
                                  <a:pt x="0" y="0"/>
                                </a:moveTo>
                                <a:lnTo>
                                  <a:pt x="20853" y="0"/>
                                </a:lnTo>
                                <a:lnTo>
                                  <a:pt x="115384" y="76435"/>
                                </a:lnTo>
                              </a:path>
                            </a:pathLst>
                          </a:custGeom>
                          <a:ln w="6950" cap="flat">
                            <a:round/>
                          </a:ln>
                        </wps:spPr>
                        <wps:style>
                          <a:lnRef idx="1">
                            <a:srgbClr val="000000"/>
                          </a:lnRef>
                          <a:fillRef idx="0">
                            <a:srgbClr val="000000">
                              <a:alpha val="0"/>
                            </a:srgbClr>
                          </a:fillRef>
                          <a:effectRef idx="0">
                            <a:scrgbClr r="0" g="0" b="0"/>
                          </a:effectRef>
                          <a:fontRef idx="none"/>
                        </wps:style>
                        <wps:bodyPr/>
                      </wps:wsp>
                      <wps:wsp>
                        <wps:cNvPr id="24843" name="Shape 24843"/>
                        <wps:cNvSpPr/>
                        <wps:spPr>
                          <a:xfrm>
                            <a:off x="122335" y="4580825"/>
                            <a:ext cx="204367" cy="76435"/>
                          </a:xfrm>
                          <a:custGeom>
                            <a:avLst/>
                            <a:gdLst/>
                            <a:ahLst/>
                            <a:cxnLst/>
                            <a:rect l="0" t="0" r="0" b="0"/>
                            <a:pathLst>
                              <a:path w="204367" h="76435">
                                <a:moveTo>
                                  <a:pt x="0" y="76435"/>
                                </a:moveTo>
                                <a:lnTo>
                                  <a:pt x="91763" y="76435"/>
                                </a:lnTo>
                                <a:lnTo>
                                  <a:pt x="186295" y="0"/>
                                </a:lnTo>
                                <a:lnTo>
                                  <a:pt x="204367" y="0"/>
                                </a:lnTo>
                              </a:path>
                            </a:pathLst>
                          </a:custGeom>
                          <a:ln w="6950" cap="flat">
                            <a:round/>
                          </a:ln>
                        </wps:spPr>
                        <wps:style>
                          <a:lnRef idx="1">
                            <a:srgbClr val="000000"/>
                          </a:lnRef>
                          <a:fillRef idx="0">
                            <a:srgbClr val="000000">
                              <a:alpha val="0"/>
                            </a:srgbClr>
                          </a:fillRef>
                          <a:effectRef idx="0">
                            <a:scrgbClr r="0" g="0" b="0"/>
                          </a:effectRef>
                          <a:fontRef idx="none"/>
                        </wps:style>
                        <wps:bodyPr/>
                      </wps:wsp>
                      <wps:wsp>
                        <wps:cNvPr id="24846" name="Shape 24846"/>
                        <wps:cNvSpPr/>
                        <wps:spPr>
                          <a:xfrm>
                            <a:off x="0" y="4661429"/>
                            <a:ext cx="115384" cy="75056"/>
                          </a:xfrm>
                          <a:custGeom>
                            <a:avLst/>
                            <a:gdLst/>
                            <a:ahLst/>
                            <a:cxnLst/>
                            <a:rect l="0" t="0" r="0" b="0"/>
                            <a:pathLst>
                              <a:path w="115384" h="75056">
                                <a:moveTo>
                                  <a:pt x="0" y="75056"/>
                                </a:moveTo>
                                <a:lnTo>
                                  <a:pt x="20853" y="75056"/>
                                </a:lnTo>
                                <a:lnTo>
                                  <a:pt x="115384" y="0"/>
                                </a:lnTo>
                              </a:path>
                            </a:pathLst>
                          </a:custGeom>
                          <a:ln w="6950" cap="flat">
                            <a:round/>
                          </a:ln>
                        </wps:spPr>
                        <wps:style>
                          <a:lnRef idx="1">
                            <a:srgbClr val="000000"/>
                          </a:lnRef>
                          <a:fillRef idx="0">
                            <a:srgbClr val="000000">
                              <a:alpha val="0"/>
                            </a:srgbClr>
                          </a:fillRef>
                          <a:effectRef idx="0">
                            <a:scrgbClr r="0" g="0" b="0"/>
                          </a:effectRef>
                          <a:fontRef idx="none"/>
                        </wps:style>
                        <wps:bodyPr/>
                      </wps:wsp>
                      <wps:wsp>
                        <wps:cNvPr id="24847" name="Shape 24847"/>
                        <wps:cNvSpPr/>
                        <wps:spPr>
                          <a:xfrm>
                            <a:off x="122335" y="4661429"/>
                            <a:ext cx="204367" cy="75056"/>
                          </a:xfrm>
                          <a:custGeom>
                            <a:avLst/>
                            <a:gdLst/>
                            <a:ahLst/>
                            <a:cxnLst/>
                            <a:rect l="0" t="0" r="0" b="0"/>
                            <a:pathLst>
                              <a:path w="204367" h="75056">
                                <a:moveTo>
                                  <a:pt x="0" y="0"/>
                                </a:moveTo>
                                <a:lnTo>
                                  <a:pt x="91763" y="0"/>
                                </a:lnTo>
                                <a:lnTo>
                                  <a:pt x="186295" y="75056"/>
                                </a:lnTo>
                                <a:lnTo>
                                  <a:pt x="204367" y="75056"/>
                                </a:lnTo>
                              </a:path>
                            </a:pathLst>
                          </a:custGeom>
                          <a:ln w="6950"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xmlns:a="http://schemas.openxmlformats.org/drawingml/2006/main">
            <w:pict>
              <v:group id="Group 288514" style="width:25.7246pt;height:386.543pt;position:absolute;mso-position-horizontal-relative:text;mso-position-horizontal:absolute;margin-left:87.6004pt;mso-position-vertical-relative:text;margin-top:-1.3148pt;" coordsize="3267,49090">
                <v:shape id="Shape 343923" style="position:absolute;width:987;height:1320;left:1153;top:23691;" coordsize="98705,132031" path="m0,0l98705,0l98705,132031l0,132031l0,0">
                  <v:stroke weight="0pt" endcap="flat" joinstyle="miter" miterlimit="10" on="false" color="#000000" opacity="0"/>
                  <v:fill on="true" color="#000080"/>
                </v:shape>
                <v:shape id="Shape 24736" style="position:absolute;width:945;height:0;left:1174;top:23698;" coordsize="94543,0" path="m0,0l94543,0">
                  <v:stroke weight="0.127684pt" endcap="square" joinstyle="round" on="true" color="#000080"/>
                  <v:fill on="false" color="#000000" opacity="0"/>
                </v:shape>
                <v:shape id="Shape 24737" style="position:absolute;width:945;height:0;left:1174;top:25018;" coordsize="94543,0" path="m0,0l94543,0">
                  <v:stroke weight="0.127684pt" endcap="square" joinstyle="round" on="true" color="#000080"/>
                  <v:fill on="false" color="#000000" opacity="0"/>
                </v:shape>
                <v:shape id="Shape 24738" style="position:absolute;width:987;height:48604;left:1153;top:486;" coordsize="98714,4860449" path="m0,0l0,4860449l98714,4860449l98714,0">
                  <v:stroke weight="0.547234pt" endcap="flat" joinstyle="round" on="true" color="#000000"/>
                  <v:fill on="false" color="#000000" opacity="0"/>
                </v:shape>
                <v:shape id="Shape 24739" style="position:absolute;width:987;height:486;left:1153;top:0;" coordsize="98714,48647" path="m98714,48647c98714,20849,76459,0,48656,0c20853,0,0,20849,0,48647">
                  <v:stroke weight="0.547234pt" endcap="flat" joinstyle="round" on="true" color="#000000"/>
                  <v:fill on="false" color="#000000" opacity="0"/>
                </v:shape>
                <v:shape id="Shape 24742" style="position:absolute;width:1153;height:208;left:0;top:486;" coordsize="115384,20849" path="m0,20849l20853,20849l115384,0">
                  <v:stroke weight="0.547234pt" endcap="flat" joinstyle="round" on="true" color="#000000"/>
                  <v:fill on="false" color="#000000" opacity="0"/>
                </v:shape>
                <v:shape id="Shape 24743" style="position:absolute;width:2043;height:208;left:1223;top:486;" coordsize="204367,20849" path="m0,0l91763,0l186295,20849l204367,20849">
                  <v:stroke weight="0.547234pt" endcap="flat" joinstyle="round" on="true" color="#000000"/>
                  <v:fill on="false" color="#000000" opacity="0"/>
                </v:shape>
                <v:shape id="Shape 24746" style="position:absolute;width:1153;height:1198;left:0;top:1056;" coordsize="115384,119881" path="m0,119881l20853,119881l115384,0">
                  <v:stroke weight="0.547234pt" endcap="flat" joinstyle="round" on="true" color="#000000"/>
                  <v:fill on="false" color="#000000" opacity="0"/>
                </v:shape>
                <v:shape id="Shape 24747" style="position:absolute;width:2043;height:1198;left:1223;top:1056;" coordsize="204367,119881" path="m0,0l91763,0l186295,119881l204367,119881">
                  <v:stroke weight="0.547234pt" endcap="flat" joinstyle="round" on="true" color="#000000"/>
                  <v:fill on="false" color="#000000" opacity="0"/>
                </v:shape>
                <v:shape id="Shape 24750" style="position:absolute;width:1153;height:2491;left:0;top:1320;" coordsize="115384,249145" path="m0,249145l20853,249145l115384,0">
                  <v:stroke weight="0.547234pt" endcap="flat" joinstyle="round" on="true" color="#000000"/>
                  <v:fill on="false" color="#000000" opacity="0"/>
                </v:shape>
                <v:shape id="Shape 24751" style="position:absolute;width:2043;height:2491;left:1223;top:1320;" coordsize="204367,249145" path="m0,0l91763,0l186295,249145l204367,249145">
                  <v:stroke weight="0.547234pt" endcap="flat" joinstyle="round" on="true" color="#000000"/>
                  <v:fill on="false" color="#000000" opacity="0"/>
                </v:shape>
                <v:shape id="Shape 24754" style="position:absolute;width:1153;height:2750;left:0;top:2616;" coordsize="115384,275090" path="m0,275090l20853,275090l115384,0">
                  <v:stroke weight="0.547234pt" endcap="flat" joinstyle="round" on="true" color="#000000"/>
                  <v:fill on="false" color="#000000" opacity="0"/>
                </v:shape>
                <v:shape id="Shape 24755" style="position:absolute;width:2043;height:2750;left:1223;top:2616;" coordsize="204367,275090" path="m0,0l91763,0l186295,275090l204367,275090">
                  <v:stroke weight="0.547234pt" endcap="flat" joinstyle="round" on="true" color="#000000"/>
                  <v:fill on="false" color="#000000" opacity="0"/>
                </v:shape>
                <v:shape id="Shape 24758" style="position:absolute;width:1153;height:1793;left:0;top:5131;" coordsize="115384,179301" path="m0,179301l20853,179301l115384,0">
                  <v:stroke weight="0.547234pt" endcap="flat" joinstyle="round" on="true" color="#000000"/>
                  <v:fill on="false" color="#000000" opacity="0"/>
                </v:shape>
                <v:shape id="Shape 24759" style="position:absolute;width:2043;height:1793;left:1223;top:5131;" coordsize="204367,179301" path="m0,0l91763,0l186295,179301l204367,179301">
                  <v:stroke weight="0.547234pt" endcap="flat" joinstyle="round" on="true" color="#000000"/>
                  <v:fill on="false" color="#000000" opacity="0"/>
                </v:shape>
                <v:shape id="Shape 24762" style="position:absolute;width:1153;height:2779;left:0;top:5701;" coordsize="115384,277986" path="m0,277986l20853,277986l115384,0">
                  <v:stroke weight="0.547234pt" endcap="flat" joinstyle="round" on="true" color="#000000"/>
                  <v:fill on="false" color="#000000" opacity="0"/>
                </v:shape>
                <v:shape id="Shape 24763" style="position:absolute;width:2043;height:2779;left:1223;top:5701;" coordsize="204367,277986" path="m0,0l91763,0l186295,277986l204367,277986">
                  <v:stroke weight="0.547234pt" endcap="flat" joinstyle="round" on="true" color="#000000"/>
                  <v:fill on="false" color="#000000" opacity="0"/>
                </v:shape>
                <v:shape id="Shape 24766" style="position:absolute;width:1153;height:1237;left:0;top:8800;" coordsize="115384,123704" path="m0,123704l20853,123704l115384,0">
                  <v:stroke weight="0.547234pt" endcap="flat" joinstyle="round" on="true" color="#000000"/>
                  <v:fill on="false" color="#000000" opacity="0"/>
                </v:shape>
                <v:shape id="Shape 24767" style="position:absolute;width:2043;height:1237;left:1223;top:8800;" coordsize="204367,123704" path="m0,0l91763,0l186295,123704l204367,123704">
                  <v:stroke weight="0.547234pt" endcap="flat" joinstyle="round" on="true" color="#000000"/>
                  <v:fill on="false" color="#000000" opacity="0"/>
                </v:shape>
                <v:shape id="Shape 24770" style="position:absolute;width:1153;height:1698;left:0;top:9898;" coordsize="115384,169803" path="m0,169803l20853,169803l115384,0">
                  <v:stroke weight="0.547234pt" endcap="flat" joinstyle="round" on="true" color="#000000"/>
                  <v:fill on="false" color="#000000" opacity="0"/>
                </v:shape>
                <v:shape id="Shape 24771" style="position:absolute;width:2043;height:1698;left:1223;top:9898;" coordsize="204367,169803" path="m0,0l91763,0l186295,169803l204367,169803">
                  <v:stroke weight="0.547234pt" endcap="flat" joinstyle="round" on="true" color="#000000"/>
                  <v:fill on="false" color="#000000" opacity="0"/>
                </v:shape>
                <v:shape id="Shape 24774" style="position:absolute;width:1153;height:1459;left:0;top:17100;" coordsize="115384,145942" path="m0,0l20853,0l115384,145942">
                  <v:stroke weight="0.547234pt" endcap="flat" joinstyle="round" on="true" color="#000000"/>
                  <v:fill on="false" color="#000000" opacity="0"/>
                </v:shape>
                <v:shape id="Shape 24775" style="position:absolute;width:2043;height:1459;left:1223;top:17100;" coordsize="204367,145942" path="m0,145942l91763,145942l186295,0l204367,0">
                  <v:stroke weight="0.547234pt" endcap="flat" joinstyle="round" on="true" color="#000000"/>
                  <v:fill on="false" color="#000000" opacity="0"/>
                </v:shape>
                <v:shape id="Shape 24778" style="position:absolute;width:1153;height:611;left:0;top:18657;" coordsize="115384,61157" path="m0,0l20853,0l115384,61157">
                  <v:stroke weight="0.547234pt" endcap="flat" joinstyle="round" on="true" color="#000000"/>
                  <v:fill on="false" color="#000000" opacity="0"/>
                </v:shape>
                <v:shape id="Shape 24779" style="position:absolute;width:2043;height:611;left:1223;top:18657;" coordsize="204367,61157" path="m0,61157l91763,61157l186295,0l204367,0">
                  <v:stroke weight="0.547234pt" endcap="flat" joinstyle="round" on="true" color="#000000"/>
                  <v:fill on="false" color="#000000" opacity="0"/>
                </v:shape>
                <v:shape id="Shape 24782" style="position:absolute;width:1153;height:236;left:0;top:19977;" coordsize="115384,23629" path="m0,23629l20853,23629l115384,0">
                  <v:stroke weight="0.547234pt" endcap="flat" joinstyle="round" on="true" color="#000000"/>
                  <v:fill on="false" color="#000000" opacity="0"/>
                </v:shape>
                <v:shape id="Shape 24783" style="position:absolute;width:2043;height:236;left:1223;top:19977;" coordsize="204367,23629" path="m0,0l91763,0l186295,23629l204367,23629">
                  <v:stroke weight="0.547234pt" endcap="flat" joinstyle="round" on="true" color="#000000"/>
                  <v:fill on="false" color="#000000" opacity="0"/>
                </v:shape>
                <v:shape id="Shape 24786" style="position:absolute;width:1153;height:1670;left:0;top:20103;" coordsize="115384,167023" path="m0,167023l20853,167023l115384,0">
                  <v:stroke weight="0.547234pt" endcap="flat" joinstyle="round" on="true" color="#000000"/>
                  <v:fill on="false" color="#000000" opacity="0"/>
                </v:shape>
                <v:shape id="Shape 24787" style="position:absolute;width:2043;height:1670;left:1223;top:20103;" coordsize="204367,167023" path="m0,0l91763,0l186295,167023l204367,167023">
                  <v:stroke weight="0.547234pt" endcap="flat" joinstyle="round" on="true" color="#000000"/>
                  <v:fill on="false" color="#000000" opacity="0"/>
                </v:shape>
                <v:shape id="Shape 24790" style="position:absolute;width:1153;height:361;left:0;top:23329;" coordsize="115384,36138" path="m0,0l20853,0l115384,36138">
                  <v:stroke weight="0.547234pt" endcap="flat" joinstyle="round" on="true" color="#000000"/>
                  <v:fill on="false" color="#000000" opacity="0"/>
                </v:shape>
                <v:shape id="Shape 24791" style="position:absolute;width:2043;height:361;left:1223;top:23329;" coordsize="204367,36138" path="m0,36138l91763,36138l186295,0l204367,0">
                  <v:stroke weight="0.547234pt" endcap="flat" joinstyle="round" on="true" color="#000000"/>
                  <v:fill on="false" color="#000000" opacity="0"/>
                </v:shape>
                <v:shape id="Shape 24794" style="position:absolute;width:1153;height:97;left:0;top:24789;" coordsize="115384,9730" path="m0,9730l20853,9730l115384,0">
                  <v:stroke weight="0.547234pt" endcap="flat" joinstyle="round" on="true" color="#000000"/>
                  <v:fill on="false" color="#000000" opacity="0"/>
                </v:shape>
                <v:shape id="Shape 24795" style="position:absolute;width:2043;height:97;left:1223;top:24789;" coordsize="204367,9730" path="m0,0l91763,0l186295,9730l204367,9730">
                  <v:stroke weight="0.547234pt" endcap="flat" joinstyle="round" on="true" color="#000000"/>
                  <v:fill on="false" color="#000000" opacity="0"/>
                </v:shape>
                <v:shape id="Shape 24798" style="position:absolute;width:1153;height:1347;left:0;top:25095;" coordsize="115384,134707" path="m0,134707l20853,134707l115384,0">
                  <v:stroke weight="0.547234pt" endcap="flat" joinstyle="round" on="true" color="#000000"/>
                  <v:fill on="false" color="#000000" opacity="0"/>
                </v:shape>
                <v:shape id="Shape 24799" style="position:absolute;width:2043;height:1347;left:1223;top:25095;" coordsize="204367,134707" path="m0,0l91763,0l186295,134707l204367,134707">
                  <v:stroke weight="0.547234pt" endcap="flat" joinstyle="round" on="true" color="#000000"/>
                  <v:fill on="false" color="#000000" opacity="0"/>
                </v:shape>
                <v:shape id="Shape 24802" style="position:absolute;width:1153;height:2723;left:0;top:25275;" coordsize="115384,272311" path="m0,272311l20853,272311l115384,0">
                  <v:stroke weight="0.547234pt" endcap="flat" joinstyle="round" on="true" color="#000000"/>
                  <v:fill on="false" color="#000000" opacity="0"/>
                </v:shape>
                <v:shape id="Shape 24803" style="position:absolute;width:2043;height:2723;left:1223;top:25275;" coordsize="204367,272311" path="m0,0l91763,0l186295,272311l204367,272311">
                  <v:stroke weight="0.547234pt" endcap="flat" joinstyle="round" on="true" color="#000000"/>
                  <v:fill on="false" color="#000000" opacity="0"/>
                </v:shape>
                <v:shape id="Shape 24806" style="position:absolute;width:1153;height:4099;left:0;top:25456;" coordsize="115384,409913" path="m0,409913l20853,409913l115384,0">
                  <v:stroke weight="0.547234pt" endcap="flat" joinstyle="round" on="true" color="#000000"/>
                  <v:fill on="false" color="#000000" opacity="0"/>
                </v:shape>
                <v:shape id="Shape 24807" style="position:absolute;width:2043;height:4099;left:1223;top:25456;" coordsize="204367,409913" path="m0,0l91763,0l186295,409913l204367,409913">
                  <v:stroke weight="0.547234pt" endcap="flat" joinstyle="round" on="true" color="#000000"/>
                  <v:fill on="false" color="#000000" opacity="0"/>
                </v:shape>
                <v:shape id="Shape 24810" style="position:absolute;width:1153;height:3714;left:0;top:27401;" coordsize="115384,371459" path="m0,371459l20853,371459l115384,0">
                  <v:stroke weight="0.547234pt" endcap="flat" joinstyle="round" on="true" color="#000000"/>
                  <v:fill on="false" color="#000000" opacity="0"/>
                </v:shape>
                <v:shape id="Shape 24811" style="position:absolute;width:2043;height:3714;left:1223;top:27401;" coordsize="204367,371459" path="m0,0l91763,0l186295,371459l204367,371459">
                  <v:stroke weight="0.547234pt" endcap="flat" joinstyle="round" on="true" color="#000000"/>
                  <v:fill on="false" color="#000000" opacity="0"/>
                </v:shape>
                <v:shape id="Shape 24814" style="position:absolute;width:1153;height:5228;left:0;top:27442;" coordsize="115384,522845" path="m0,522845l20853,522845l115384,0">
                  <v:stroke weight="0.547234pt" endcap="flat" joinstyle="round" on="true" color="#000000"/>
                  <v:fill on="false" color="#000000" opacity="0"/>
                </v:shape>
                <v:shape id="Shape 24815" style="position:absolute;width:2043;height:5228;left:1223;top:27442;" coordsize="204367,522845" path="m0,0l91763,0l186295,522845l204367,522845">
                  <v:stroke weight="0.547234pt" endcap="flat" joinstyle="round" on="true" color="#000000"/>
                  <v:fill on="false" color="#000000" opacity="0"/>
                </v:shape>
                <v:shape id="Shape 24818" style="position:absolute;width:1153;height:2807;left:0;top:31420;" coordsize="115384,280765" path="m0,280765l20853,280765l115384,0">
                  <v:stroke weight="0.547234pt" endcap="flat" joinstyle="round" on="true" color="#000000"/>
                  <v:fill on="false" color="#000000" opacity="0"/>
                </v:shape>
                <v:shape id="Shape 24819" style="position:absolute;width:2043;height:2807;left:1223;top:31420;" coordsize="204367,280765" path="m0,0l91763,0l186295,280765l204367,280765">
                  <v:stroke weight="0.547234pt" endcap="flat" joinstyle="round" on="true" color="#000000"/>
                  <v:fill on="false" color="#000000" opacity="0"/>
                </v:shape>
                <v:shape id="Shape 24822" style="position:absolute;width:1153;height:2154;left:0;top:33630;" coordsize="115384,215439" path="m0,215439l20853,215439l115384,0">
                  <v:stroke weight="0.547234pt" endcap="flat" joinstyle="round" on="true" color="#000000"/>
                  <v:fill on="false" color="#000000" opacity="0"/>
                </v:shape>
                <v:shape id="Shape 24823" style="position:absolute;width:2043;height:2154;left:1223;top:33630;" coordsize="204367,215439" path="m0,0l91763,0l186295,215439l204367,215439">
                  <v:stroke weight="0.547234pt" endcap="flat" joinstyle="round" on="true" color="#000000"/>
                  <v:fill on="false" color="#000000" opacity="0"/>
                </v:shape>
                <v:shape id="Shape 24826" style="position:absolute;width:1153;height:3669;left:0;top:33672;" coordsize="115384,366941" path="m0,366941l20853,366941l115384,0">
                  <v:stroke weight="0.547234pt" endcap="flat" joinstyle="round" on="true" color="#000000"/>
                  <v:fill on="false" color="#000000" opacity="0"/>
                </v:shape>
                <v:shape id="Shape 24827" style="position:absolute;width:2043;height:3669;left:1223;top:33672;" coordsize="204367,366941" path="m0,0l91763,0l186295,366941l204367,366941">
                  <v:stroke weight="0.547234pt" endcap="flat" joinstyle="round" on="true" color="#000000"/>
                  <v:fill on="false" color="#000000" opacity="0"/>
                </v:shape>
                <v:shape id="Shape 24830" style="position:absolute;width:1153;height:903;left:0;top:37994;" coordsize="115384,90334" path="m0,90334l20853,90334l115384,0">
                  <v:stroke weight="0.547234pt" endcap="flat" joinstyle="round" on="true" color="#000000"/>
                  <v:fill on="false" color="#000000" opacity="0"/>
                </v:shape>
                <v:shape id="Shape 24831" style="position:absolute;width:2043;height:903;left:1223;top:37994;" coordsize="204367,90334" path="m0,0l91763,0l186295,90334l204367,90334">
                  <v:stroke weight="0.547234pt" endcap="flat" joinstyle="round" on="true" color="#000000"/>
                  <v:fill on="false" color="#000000" opacity="0"/>
                </v:shape>
                <v:shape id="Shape 24834" style="position:absolute;width:1153;height:2407;left:0;top:38050;" coordsize="115384,240701" path="m0,240701l20853,240701l115384,0">
                  <v:stroke weight="0.547234pt" endcap="flat" joinstyle="round" on="true" color="#000000"/>
                  <v:fill on="false" color="#000000" opacity="0"/>
                </v:shape>
                <v:shape id="Shape 24835" style="position:absolute;width:2043;height:2407;left:1223;top:38050;" coordsize="204367,240701" path="m0,0l91763,0l186295,240701l204367,240701">
                  <v:stroke weight="0.547234pt" endcap="flat" joinstyle="round" on="true" color="#000000"/>
                  <v:fill on="false" color="#000000" opacity="0"/>
                </v:shape>
                <v:shape id="Shape 24838" style="position:absolute;width:1153;height:1445;left:0;top:40568;" coordsize="115384,144541" path="m0,144541l20853,144541l115384,0">
                  <v:stroke weight="0.547234pt" endcap="flat" joinstyle="round" on="true" color="#000000"/>
                  <v:fill on="false" color="#000000" opacity="0"/>
                </v:shape>
                <v:shape id="Shape 24839" style="position:absolute;width:2043;height:1445;left:1223;top:40568;" coordsize="204367,144541" path="m0,0l91763,0l186295,144541l204367,144541">
                  <v:stroke weight="0.547234pt" endcap="flat" joinstyle="round" on="true" color="#000000"/>
                  <v:fill on="false" color="#000000" opacity="0"/>
                </v:shape>
                <v:shape id="Shape 24842" style="position:absolute;width:1153;height:764;left:0;top:45808;" coordsize="115384,76435" path="m0,0l20853,0l115384,76435">
                  <v:stroke weight="0.547234pt" endcap="flat" joinstyle="round" on="true" color="#000000"/>
                  <v:fill on="false" color="#000000" opacity="0"/>
                </v:shape>
                <v:shape id="Shape 24843" style="position:absolute;width:2043;height:764;left:1223;top:45808;" coordsize="204367,76435" path="m0,76435l91763,76435l186295,0l204367,0">
                  <v:stroke weight="0.547234pt" endcap="flat" joinstyle="round" on="true" color="#000000"/>
                  <v:fill on="false" color="#000000" opacity="0"/>
                </v:shape>
                <v:shape id="Shape 24846" style="position:absolute;width:1153;height:750;left:0;top:46614;" coordsize="115384,75056" path="m0,75056l20853,75056l115384,0">
                  <v:stroke weight="0.547234pt" endcap="flat" joinstyle="round" on="true" color="#000000"/>
                  <v:fill on="false" color="#000000" opacity="0"/>
                </v:shape>
                <v:shape id="Shape 24847" style="position:absolute;width:2043;height:750;left:1223;top:46614;" coordsize="204367,75056" path="m0,0l91763,0l186295,75056l204367,75056">
                  <v:stroke weight="0.547234pt" endcap="flat" joinstyle="round" on="true" color="#000000"/>
                  <v:fill on="false" color="#000000" opacity="0"/>
                </v:shape>
                <w10:wrap type="square"/>
              </v:group>
            </w:pict>
          </mc:Fallback>
        </mc:AlternateContent>
      </w:r>
      <w:r>
        <w:rPr>
          <w:rFonts w:ascii="Calibri" w:eastAsia="Calibri" w:hAnsi="Calibri" w:cs="Calibri"/>
          <w:noProof/>
          <w:sz w:val="22"/>
        </w:rPr>
        <mc:AlternateContent>
          <mc:Choice Requires="wpg">
            <w:drawing>
              <wp:anchor distT="0" distB="0" distL="114300" distR="114300" simplePos="0" relativeHeight="251680768" behindDoc="0" locked="0" layoutInCell="1" allowOverlap="1">
                <wp:simplePos x="0" y="0"/>
                <wp:positionH relativeFrom="column">
                  <wp:posOffset>4360308</wp:posOffset>
                </wp:positionH>
                <wp:positionV relativeFrom="paragraph">
                  <wp:posOffset>31949</wp:posOffset>
                </wp:positionV>
                <wp:extent cx="329471" cy="4380686"/>
                <wp:effectExtent l="0" t="0" r="0" b="0"/>
                <wp:wrapSquare wrapText="bothSides"/>
                <wp:docPr id="288517" name="Group 288517"/>
                <wp:cNvGraphicFramePr/>
                <a:graphic xmlns:a="http://schemas.openxmlformats.org/drawingml/2006/main">
                  <a:graphicData uri="http://schemas.microsoft.com/office/word/2010/wordprocessingGroup">
                    <wpg:wgp>
                      <wpg:cNvGrpSpPr/>
                      <wpg:grpSpPr>
                        <a:xfrm>
                          <a:off x="0" y="0"/>
                          <a:ext cx="329471" cy="4380686"/>
                          <a:chOff x="0" y="0"/>
                          <a:chExt cx="329471" cy="4380686"/>
                        </a:xfrm>
                      </wpg:grpSpPr>
                      <wps:wsp>
                        <wps:cNvPr id="343924" name="Shape 343924"/>
                        <wps:cNvSpPr/>
                        <wps:spPr>
                          <a:xfrm>
                            <a:off x="115384" y="481159"/>
                            <a:ext cx="98706" cy="145931"/>
                          </a:xfrm>
                          <a:custGeom>
                            <a:avLst/>
                            <a:gdLst/>
                            <a:ahLst/>
                            <a:cxnLst/>
                            <a:rect l="0" t="0" r="0" b="0"/>
                            <a:pathLst>
                              <a:path w="98706" h="145931">
                                <a:moveTo>
                                  <a:pt x="0" y="0"/>
                                </a:moveTo>
                                <a:lnTo>
                                  <a:pt x="98706" y="0"/>
                                </a:lnTo>
                                <a:lnTo>
                                  <a:pt x="98706" y="145931"/>
                                </a:lnTo>
                                <a:lnTo>
                                  <a:pt x="0" y="145931"/>
                                </a:lnTo>
                                <a:lnTo>
                                  <a:pt x="0" y="0"/>
                                </a:lnTo>
                              </a:path>
                            </a:pathLst>
                          </a:custGeom>
                          <a:ln w="0" cap="flat">
                            <a:miter lim="127000"/>
                          </a:ln>
                        </wps:spPr>
                        <wps:style>
                          <a:lnRef idx="0">
                            <a:srgbClr val="000000">
                              <a:alpha val="0"/>
                            </a:srgbClr>
                          </a:lnRef>
                          <a:fillRef idx="1">
                            <a:srgbClr val="000080"/>
                          </a:fillRef>
                          <a:effectRef idx="0">
                            <a:scrgbClr r="0" g="0" b="0"/>
                          </a:effectRef>
                          <a:fontRef idx="none"/>
                        </wps:style>
                        <wps:bodyPr/>
                      </wps:wsp>
                      <wps:wsp>
                        <wps:cNvPr id="24856" name="Shape 24856"/>
                        <wps:cNvSpPr/>
                        <wps:spPr>
                          <a:xfrm>
                            <a:off x="117470" y="481842"/>
                            <a:ext cx="94531" cy="0"/>
                          </a:xfrm>
                          <a:custGeom>
                            <a:avLst/>
                            <a:gdLst/>
                            <a:ahLst/>
                            <a:cxnLst/>
                            <a:rect l="0" t="0" r="0" b="0"/>
                            <a:pathLst>
                              <a:path w="94531">
                                <a:moveTo>
                                  <a:pt x="0" y="0"/>
                                </a:moveTo>
                                <a:lnTo>
                                  <a:pt x="94531" y="0"/>
                                </a:lnTo>
                              </a:path>
                            </a:pathLst>
                          </a:custGeom>
                          <a:ln w="1622" cap="sq">
                            <a:round/>
                          </a:ln>
                        </wps:spPr>
                        <wps:style>
                          <a:lnRef idx="1">
                            <a:srgbClr val="000080"/>
                          </a:lnRef>
                          <a:fillRef idx="0">
                            <a:srgbClr val="000000">
                              <a:alpha val="0"/>
                            </a:srgbClr>
                          </a:fillRef>
                          <a:effectRef idx="0">
                            <a:scrgbClr r="0" g="0" b="0"/>
                          </a:effectRef>
                          <a:fontRef idx="none"/>
                        </wps:style>
                        <wps:bodyPr/>
                      </wps:wsp>
                      <wps:wsp>
                        <wps:cNvPr id="24857" name="Shape 24857"/>
                        <wps:cNvSpPr/>
                        <wps:spPr>
                          <a:xfrm>
                            <a:off x="117470" y="627785"/>
                            <a:ext cx="94531" cy="0"/>
                          </a:xfrm>
                          <a:custGeom>
                            <a:avLst/>
                            <a:gdLst/>
                            <a:ahLst/>
                            <a:cxnLst/>
                            <a:rect l="0" t="0" r="0" b="0"/>
                            <a:pathLst>
                              <a:path w="94531">
                                <a:moveTo>
                                  <a:pt x="0" y="0"/>
                                </a:moveTo>
                                <a:lnTo>
                                  <a:pt x="94531" y="0"/>
                                </a:lnTo>
                              </a:path>
                            </a:pathLst>
                          </a:custGeom>
                          <a:ln w="1622" cap="sq">
                            <a:round/>
                          </a:ln>
                        </wps:spPr>
                        <wps:style>
                          <a:lnRef idx="1">
                            <a:srgbClr val="000080"/>
                          </a:lnRef>
                          <a:fillRef idx="0">
                            <a:srgbClr val="000000">
                              <a:alpha val="0"/>
                            </a:srgbClr>
                          </a:fillRef>
                          <a:effectRef idx="0">
                            <a:scrgbClr r="0" g="0" b="0"/>
                          </a:effectRef>
                          <a:fontRef idx="none"/>
                        </wps:style>
                        <wps:bodyPr/>
                      </wps:wsp>
                      <wps:wsp>
                        <wps:cNvPr id="343925" name="Shape 343925"/>
                        <wps:cNvSpPr/>
                        <wps:spPr>
                          <a:xfrm>
                            <a:off x="115384" y="1034341"/>
                            <a:ext cx="98706" cy="22237"/>
                          </a:xfrm>
                          <a:custGeom>
                            <a:avLst/>
                            <a:gdLst/>
                            <a:ahLst/>
                            <a:cxnLst/>
                            <a:rect l="0" t="0" r="0" b="0"/>
                            <a:pathLst>
                              <a:path w="98706" h="22237">
                                <a:moveTo>
                                  <a:pt x="0" y="0"/>
                                </a:moveTo>
                                <a:lnTo>
                                  <a:pt x="98706" y="0"/>
                                </a:lnTo>
                                <a:lnTo>
                                  <a:pt x="98706" y="22237"/>
                                </a:lnTo>
                                <a:lnTo>
                                  <a:pt x="0" y="22237"/>
                                </a:lnTo>
                                <a:lnTo>
                                  <a:pt x="0" y="0"/>
                                </a:lnTo>
                              </a:path>
                            </a:pathLst>
                          </a:custGeom>
                          <a:ln w="0" cap="sq">
                            <a:round/>
                          </a:ln>
                        </wps:spPr>
                        <wps:style>
                          <a:lnRef idx="0">
                            <a:srgbClr val="000000">
                              <a:alpha val="0"/>
                            </a:srgbClr>
                          </a:lnRef>
                          <a:fillRef idx="1">
                            <a:srgbClr val="FF00FF"/>
                          </a:fillRef>
                          <a:effectRef idx="0">
                            <a:scrgbClr r="0" g="0" b="0"/>
                          </a:effectRef>
                          <a:fontRef idx="none"/>
                        </wps:style>
                        <wps:bodyPr/>
                      </wps:wsp>
                      <wps:wsp>
                        <wps:cNvPr id="24859" name="Shape 24859"/>
                        <wps:cNvSpPr/>
                        <wps:spPr>
                          <a:xfrm>
                            <a:off x="117470" y="1035034"/>
                            <a:ext cx="94531" cy="0"/>
                          </a:xfrm>
                          <a:custGeom>
                            <a:avLst/>
                            <a:gdLst/>
                            <a:ahLst/>
                            <a:cxnLst/>
                            <a:rect l="0" t="0" r="0" b="0"/>
                            <a:pathLst>
                              <a:path w="94531">
                                <a:moveTo>
                                  <a:pt x="0" y="0"/>
                                </a:moveTo>
                                <a:lnTo>
                                  <a:pt x="94531" y="0"/>
                                </a:lnTo>
                              </a:path>
                            </a:pathLst>
                          </a:custGeom>
                          <a:ln w="1622" cap="sq">
                            <a:round/>
                          </a:ln>
                        </wps:spPr>
                        <wps:style>
                          <a:lnRef idx="1">
                            <a:srgbClr val="FF00FF"/>
                          </a:lnRef>
                          <a:fillRef idx="0">
                            <a:srgbClr val="000000">
                              <a:alpha val="0"/>
                            </a:srgbClr>
                          </a:fillRef>
                          <a:effectRef idx="0">
                            <a:scrgbClr r="0" g="0" b="0"/>
                          </a:effectRef>
                          <a:fontRef idx="none"/>
                        </wps:style>
                        <wps:bodyPr/>
                      </wps:wsp>
                      <wps:wsp>
                        <wps:cNvPr id="24860" name="Shape 24860"/>
                        <wps:cNvSpPr/>
                        <wps:spPr>
                          <a:xfrm>
                            <a:off x="117470" y="1057273"/>
                            <a:ext cx="94531" cy="0"/>
                          </a:xfrm>
                          <a:custGeom>
                            <a:avLst/>
                            <a:gdLst/>
                            <a:ahLst/>
                            <a:cxnLst/>
                            <a:rect l="0" t="0" r="0" b="0"/>
                            <a:pathLst>
                              <a:path w="94531">
                                <a:moveTo>
                                  <a:pt x="0" y="0"/>
                                </a:moveTo>
                                <a:lnTo>
                                  <a:pt x="94531" y="0"/>
                                </a:lnTo>
                              </a:path>
                            </a:pathLst>
                          </a:custGeom>
                          <a:ln w="1622" cap="sq">
                            <a:round/>
                          </a:ln>
                        </wps:spPr>
                        <wps:style>
                          <a:lnRef idx="1">
                            <a:srgbClr val="FF00FF"/>
                          </a:lnRef>
                          <a:fillRef idx="0">
                            <a:srgbClr val="000000">
                              <a:alpha val="0"/>
                            </a:srgbClr>
                          </a:fillRef>
                          <a:effectRef idx="0">
                            <a:scrgbClr r="0" g="0" b="0"/>
                          </a:effectRef>
                          <a:fontRef idx="none"/>
                        </wps:style>
                        <wps:bodyPr/>
                      </wps:wsp>
                      <wps:wsp>
                        <wps:cNvPr id="343926" name="Shape 343926"/>
                        <wps:cNvSpPr/>
                        <wps:spPr>
                          <a:xfrm>
                            <a:off x="115384" y="1158276"/>
                            <a:ext cx="98706" cy="12508"/>
                          </a:xfrm>
                          <a:custGeom>
                            <a:avLst/>
                            <a:gdLst/>
                            <a:ahLst/>
                            <a:cxnLst/>
                            <a:rect l="0" t="0" r="0" b="0"/>
                            <a:pathLst>
                              <a:path w="98706" h="12508">
                                <a:moveTo>
                                  <a:pt x="0" y="0"/>
                                </a:moveTo>
                                <a:lnTo>
                                  <a:pt x="98706" y="0"/>
                                </a:lnTo>
                                <a:lnTo>
                                  <a:pt x="98706" y="12508"/>
                                </a:lnTo>
                                <a:lnTo>
                                  <a:pt x="0" y="12508"/>
                                </a:lnTo>
                                <a:lnTo>
                                  <a:pt x="0" y="0"/>
                                </a:lnTo>
                              </a:path>
                            </a:pathLst>
                          </a:custGeom>
                          <a:ln w="0" cap="sq">
                            <a:round/>
                          </a:ln>
                        </wps:spPr>
                        <wps:style>
                          <a:lnRef idx="0">
                            <a:srgbClr val="000000">
                              <a:alpha val="0"/>
                            </a:srgbClr>
                          </a:lnRef>
                          <a:fillRef idx="1">
                            <a:srgbClr val="FF00FF"/>
                          </a:fillRef>
                          <a:effectRef idx="0">
                            <a:scrgbClr r="0" g="0" b="0"/>
                          </a:effectRef>
                          <a:fontRef idx="none"/>
                        </wps:style>
                        <wps:bodyPr/>
                      </wps:wsp>
                      <wps:wsp>
                        <wps:cNvPr id="24862" name="Shape 24862"/>
                        <wps:cNvSpPr/>
                        <wps:spPr>
                          <a:xfrm>
                            <a:off x="117470" y="1158969"/>
                            <a:ext cx="94531" cy="0"/>
                          </a:xfrm>
                          <a:custGeom>
                            <a:avLst/>
                            <a:gdLst/>
                            <a:ahLst/>
                            <a:cxnLst/>
                            <a:rect l="0" t="0" r="0" b="0"/>
                            <a:pathLst>
                              <a:path w="94531">
                                <a:moveTo>
                                  <a:pt x="0" y="0"/>
                                </a:moveTo>
                                <a:lnTo>
                                  <a:pt x="94531" y="0"/>
                                </a:lnTo>
                              </a:path>
                            </a:pathLst>
                          </a:custGeom>
                          <a:ln w="1622" cap="sq">
                            <a:round/>
                          </a:ln>
                        </wps:spPr>
                        <wps:style>
                          <a:lnRef idx="1">
                            <a:srgbClr val="FF00FF"/>
                          </a:lnRef>
                          <a:fillRef idx="0">
                            <a:srgbClr val="000000">
                              <a:alpha val="0"/>
                            </a:srgbClr>
                          </a:fillRef>
                          <a:effectRef idx="0">
                            <a:scrgbClr r="0" g="0" b="0"/>
                          </a:effectRef>
                          <a:fontRef idx="none"/>
                        </wps:style>
                        <wps:bodyPr/>
                      </wps:wsp>
                      <wps:wsp>
                        <wps:cNvPr id="24863" name="Shape 24863"/>
                        <wps:cNvSpPr/>
                        <wps:spPr>
                          <a:xfrm>
                            <a:off x="117470" y="1171479"/>
                            <a:ext cx="94531" cy="0"/>
                          </a:xfrm>
                          <a:custGeom>
                            <a:avLst/>
                            <a:gdLst/>
                            <a:ahLst/>
                            <a:cxnLst/>
                            <a:rect l="0" t="0" r="0" b="0"/>
                            <a:pathLst>
                              <a:path w="94531">
                                <a:moveTo>
                                  <a:pt x="0" y="0"/>
                                </a:moveTo>
                                <a:lnTo>
                                  <a:pt x="94531" y="0"/>
                                </a:lnTo>
                              </a:path>
                            </a:pathLst>
                          </a:custGeom>
                          <a:ln w="1622" cap="sq">
                            <a:round/>
                          </a:ln>
                        </wps:spPr>
                        <wps:style>
                          <a:lnRef idx="1">
                            <a:srgbClr val="FF00FF"/>
                          </a:lnRef>
                          <a:fillRef idx="0">
                            <a:srgbClr val="000000">
                              <a:alpha val="0"/>
                            </a:srgbClr>
                          </a:fillRef>
                          <a:effectRef idx="0">
                            <a:scrgbClr r="0" g="0" b="0"/>
                          </a:effectRef>
                          <a:fontRef idx="none"/>
                        </wps:style>
                        <wps:bodyPr/>
                      </wps:wsp>
                      <wps:wsp>
                        <wps:cNvPr id="343927" name="Shape 343927"/>
                        <wps:cNvSpPr/>
                        <wps:spPr>
                          <a:xfrm>
                            <a:off x="115384" y="1679505"/>
                            <a:ext cx="98706" cy="79219"/>
                          </a:xfrm>
                          <a:custGeom>
                            <a:avLst/>
                            <a:gdLst/>
                            <a:ahLst/>
                            <a:cxnLst/>
                            <a:rect l="0" t="0" r="0" b="0"/>
                            <a:pathLst>
                              <a:path w="98706" h="79219">
                                <a:moveTo>
                                  <a:pt x="0" y="0"/>
                                </a:moveTo>
                                <a:lnTo>
                                  <a:pt x="98706" y="0"/>
                                </a:lnTo>
                                <a:lnTo>
                                  <a:pt x="98706" y="79219"/>
                                </a:lnTo>
                                <a:lnTo>
                                  <a:pt x="0" y="79219"/>
                                </a:lnTo>
                                <a:lnTo>
                                  <a:pt x="0" y="0"/>
                                </a:lnTo>
                              </a:path>
                            </a:pathLst>
                          </a:custGeom>
                          <a:ln w="0" cap="sq">
                            <a:round/>
                          </a:ln>
                        </wps:spPr>
                        <wps:style>
                          <a:lnRef idx="0">
                            <a:srgbClr val="000000">
                              <a:alpha val="0"/>
                            </a:srgbClr>
                          </a:lnRef>
                          <a:fillRef idx="1">
                            <a:srgbClr val="FF00FF"/>
                          </a:fillRef>
                          <a:effectRef idx="0">
                            <a:scrgbClr r="0" g="0" b="0"/>
                          </a:effectRef>
                          <a:fontRef idx="none"/>
                        </wps:style>
                        <wps:bodyPr/>
                      </wps:wsp>
                      <wps:wsp>
                        <wps:cNvPr id="24865" name="Shape 24865"/>
                        <wps:cNvSpPr/>
                        <wps:spPr>
                          <a:xfrm>
                            <a:off x="117470" y="1680193"/>
                            <a:ext cx="94531" cy="0"/>
                          </a:xfrm>
                          <a:custGeom>
                            <a:avLst/>
                            <a:gdLst/>
                            <a:ahLst/>
                            <a:cxnLst/>
                            <a:rect l="0" t="0" r="0" b="0"/>
                            <a:pathLst>
                              <a:path w="94531">
                                <a:moveTo>
                                  <a:pt x="0" y="0"/>
                                </a:moveTo>
                                <a:lnTo>
                                  <a:pt x="94531" y="0"/>
                                </a:lnTo>
                              </a:path>
                            </a:pathLst>
                          </a:custGeom>
                          <a:ln w="1622" cap="sq">
                            <a:round/>
                          </a:ln>
                        </wps:spPr>
                        <wps:style>
                          <a:lnRef idx="1">
                            <a:srgbClr val="FF00FF"/>
                          </a:lnRef>
                          <a:fillRef idx="0">
                            <a:srgbClr val="000000">
                              <a:alpha val="0"/>
                            </a:srgbClr>
                          </a:fillRef>
                          <a:effectRef idx="0">
                            <a:scrgbClr r="0" g="0" b="0"/>
                          </a:effectRef>
                          <a:fontRef idx="none"/>
                        </wps:style>
                        <wps:bodyPr/>
                      </wps:wsp>
                      <wps:wsp>
                        <wps:cNvPr id="24866" name="Shape 24866"/>
                        <wps:cNvSpPr/>
                        <wps:spPr>
                          <a:xfrm>
                            <a:off x="117470" y="1759419"/>
                            <a:ext cx="94531" cy="0"/>
                          </a:xfrm>
                          <a:custGeom>
                            <a:avLst/>
                            <a:gdLst/>
                            <a:ahLst/>
                            <a:cxnLst/>
                            <a:rect l="0" t="0" r="0" b="0"/>
                            <a:pathLst>
                              <a:path w="94531">
                                <a:moveTo>
                                  <a:pt x="0" y="0"/>
                                </a:moveTo>
                                <a:lnTo>
                                  <a:pt x="94531" y="0"/>
                                </a:lnTo>
                              </a:path>
                            </a:pathLst>
                          </a:custGeom>
                          <a:ln w="1622" cap="sq">
                            <a:round/>
                          </a:ln>
                        </wps:spPr>
                        <wps:style>
                          <a:lnRef idx="1">
                            <a:srgbClr val="FF00FF"/>
                          </a:lnRef>
                          <a:fillRef idx="0">
                            <a:srgbClr val="000000">
                              <a:alpha val="0"/>
                            </a:srgbClr>
                          </a:fillRef>
                          <a:effectRef idx="0">
                            <a:scrgbClr r="0" g="0" b="0"/>
                          </a:effectRef>
                          <a:fontRef idx="none"/>
                        </wps:style>
                        <wps:bodyPr/>
                      </wps:wsp>
                      <wps:wsp>
                        <wps:cNvPr id="343928" name="Shape 343928"/>
                        <wps:cNvSpPr/>
                        <wps:spPr>
                          <a:xfrm>
                            <a:off x="115384" y="1687844"/>
                            <a:ext cx="98706" cy="70879"/>
                          </a:xfrm>
                          <a:custGeom>
                            <a:avLst/>
                            <a:gdLst/>
                            <a:ahLst/>
                            <a:cxnLst/>
                            <a:rect l="0" t="0" r="0" b="0"/>
                            <a:pathLst>
                              <a:path w="98706" h="70879">
                                <a:moveTo>
                                  <a:pt x="0" y="0"/>
                                </a:moveTo>
                                <a:lnTo>
                                  <a:pt x="98706" y="0"/>
                                </a:lnTo>
                                <a:lnTo>
                                  <a:pt x="98706" y="70879"/>
                                </a:lnTo>
                                <a:lnTo>
                                  <a:pt x="0" y="70879"/>
                                </a:lnTo>
                                <a:lnTo>
                                  <a:pt x="0" y="0"/>
                                </a:lnTo>
                              </a:path>
                            </a:pathLst>
                          </a:custGeom>
                          <a:ln w="0" cap="sq">
                            <a:round/>
                          </a:ln>
                        </wps:spPr>
                        <wps:style>
                          <a:lnRef idx="0">
                            <a:srgbClr val="000000">
                              <a:alpha val="0"/>
                            </a:srgbClr>
                          </a:lnRef>
                          <a:fillRef idx="1">
                            <a:srgbClr val="FF0000"/>
                          </a:fillRef>
                          <a:effectRef idx="0">
                            <a:scrgbClr r="0" g="0" b="0"/>
                          </a:effectRef>
                          <a:fontRef idx="none"/>
                        </wps:style>
                        <wps:bodyPr/>
                      </wps:wsp>
                      <wps:wsp>
                        <wps:cNvPr id="24868" name="Shape 24868"/>
                        <wps:cNvSpPr/>
                        <wps:spPr>
                          <a:xfrm>
                            <a:off x="117470" y="1688532"/>
                            <a:ext cx="94531" cy="0"/>
                          </a:xfrm>
                          <a:custGeom>
                            <a:avLst/>
                            <a:gdLst/>
                            <a:ahLst/>
                            <a:cxnLst/>
                            <a:rect l="0" t="0" r="0" b="0"/>
                            <a:pathLst>
                              <a:path w="94531">
                                <a:moveTo>
                                  <a:pt x="0" y="0"/>
                                </a:moveTo>
                                <a:lnTo>
                                  <a:pt x="94531" y="0"/>
                                </a:lnTo>
                              </a:path>
                            </a:pathLst>
                          </a:custGeom>
                          <a:ln w="1622" cap="sq">
                            <a:round/>
                          </a:ln>
                        </wps:spPr>
                        <wps:style>
                          <a:lnRef idx="1">
                            <a:srgbClr val="FF0000"/>
                          </a:lnRef>
                          <a:fillRef idx="0">
                            <a:srgbClr val="000000">
                              <a:alpha val="0"/>
                            </a:srgbClr>
                          </a:fillRef>
                          <a:effectRef idx="0">
                            <a:scrgbClr r="0" g="0" b="0"/>
                          </a:effectRef>
                          <a:fontRef idx="none"/>
                        </wps:style>
                        <wps:bodyPr/>
                      </wps:wsp>
                      <wps:wsp>
                        <wps:cNvPr id="24869" name="Shape 24869"/>
                        <wps:cNvSpPr/>
                        <wps:spPr>
                          <a:xfrm>
                            <a:off x="117470" y="1759419"/>
                            <a:ext cx="94531" cy="0"/>
                          </a:xfrm>
                          <a:custGeom>
                            <a:avLst/>
                            <a:gdLst/>
                            <a:ahLst/>
                            <a:cxnLst/>
                            <a:rect l="0" t="0" r="0" b="0"/>
                            <a:pathLst>
                              <a:path w="94531">
                                <a:moveTo>
                                  <a:pt x="0" y="0"/>
                                </a:moveTo>
                                <a:lnTo>
                                  <a:pt x="94531" y="0"/>
                                </a:lnTo>
                              </a:path>
                            </a:pathLst>
                          </a:custGeom>
                          <a:ln w="1622" cap="sq">
                            <a:round/>
                          </a:ln>
                        </wps:spPr>
                        <wps:style>
                          <a:lnRef idx="1">
                            <a:srgbClr val="FF0000"/>
                          </a:lnRef>
                          <a:fillRef idx="0">
                            <a:srgbClr val="000000">
                              <a:alpha val="0"/>
                            </a:srgbClr>
                          </a:fillRef>
                          <a:effectRef idx="0">
                            <a:scrgbClr r="0" g="0" b="0"/>
                          </a:effectRef>
                          <a:fontRef idx="none"/>
                        </wps:style>
                        <wps:bodyPr/>
                      </wps:wsp>
                      <wps:wsp>
                        <wps:cNvPr id="24870" name="Shape 24870"/>
                        <wps:cNvSpPr/>
                        <wps:spPr>
                          <a:xfrm>
                            <a:off x="115384" y="0"/>
                            <a:ext cx="0" cy="1807371"/>
                          </a:xfrm>
                          <a:custGeom>
                            <a:avLst/>
                            <a:gdLst/>
                            <a:ahLst/>
                            <a:cxnLst/>
                            <a:rect l="0" t="0" r="0" b="0"/>
                            <a:pathLst>
                              <a:path h="1807371">
                                <a:moveTo>
                                  <a:pt x="0" y="0"/>
                                </a:moveTo>
                                <a:lnTo>
                                  <a:pt x="0" y="1807371"/>
                                </a:lnTo>
                              </a:path>
                            </a:pathLst>
                          </a:custGeom>
                          <a:ln w="6950" cap="flat">
                            <a:round/>
                          </a:ln>
                        </wps:spPr>
                        <wps:style>
                          <a:lnRef idx="1">
                            <a:srgbClr val="000000"/>
                          </a:lnRef>
                          <a:fillRef idx="0">
                            <a:srgbClr val="000000">
                              <a:alpha val="0"/>
                            </a:srgbClr>
                          </a:fillRef>
                          <a:effectRef idx="0">
                            <a:scrgbClr r="0" g="0" b="0"/>
                          </a:effectRef>
                          <a:fontRef idx="none"/>
                        </wps:style>
                        <wps:bodyPr/>
                      </wps:wsp>
                      <wps:wsp>
                        <wps:cNvPr id="24871" name="Shape 24871"/>
                        <wps:cNvSpPr/>
                        <wps:spPr>
                          <a:xfrm>
                            <a:off x="115384" y="1805981"/>
                            <a:ext cx="97312" cy="48647"/>
                          </a:xfrm>
                          <a:custGeom>
                            <a:avLst/>
                            <a:gdLst/>
                            <a:ahLst/>
                            <a:cxnLst/>
                            <a:rect l="0" t="0" r="0" b="0"/>
                            <a:pathLst>
                              <a:path w="97312" h="48647">
                                <a:moveTo>
                                  <a:pt x="0" y="0"/>
                                </a:moveTo>
                                <a:cubicBezTo>
                                  <a:pt x="0" y="26409"/>
                                  <a:pt x="22242" y="48647"/>
                                  <a:pt x="48656" y="48647"/>
                                </a:cubicBezTo>
                                <a:cubicBezTo>
                                  <a:pt x="75069" y="47258"/>
                                  <a:pt x="97312" y="26409"/>
                                  <a:pt x="97312" y="0"/>
                                </a:cubicBezTo>
                              </a:path>
                            </a:pathLst>
                          </a:custGeom>
                          <a:ln w="6950" cap="flat">
                            <a:round/>
                          </a:ln>
                        </wps:spPr>
                        <wps:style>
                          <a:lnRef idx="1">
                            <a:srgbClr val="000000"/>
                          </a:lnRef>
                          <a:fillRef idx="0">
                            <a:srgbClr val="000000">
                              <a:alpha val="0"/>
                            </a:srgbClr>
                          </a:fillRef>
                          <a:effectRef idx="0">
                            <a:scrgbClr r="0" g="0" b="0"/>
                          </a:effectRef>
                          <a:fontRef idx="none"/>
                        </wps:style>
                        <wps:bodyPr/>
                      </wps:wsp>
                      <wps:wsp>
                        <wps:cNvPr id="24872" name="Shape 24872"/>
                        <wps:cNvSpPr/>
                        <wps:spPr>
                          <a:xfrm>
                            <a:off x="115384" y="0"/>
                            <a:ext cx="98702" cy="1807371"/>
                          </a:xfrm>
                          <a:custGeom>
                            <a:avLst/>
                            <a:gdLst/>
                            <a:ahLst/>
                            <a:cxnLst/>
                            <a:rect l="0" t="0" r="0" b="0"/>
                            <a:pathLst>
                              <a:path w="98702" h="1807371">
                                <a:moveTo>
                                  <a:pt x="98702" y="1807371"/>
                                </a:moveTo>
                                <a:lnTo>
                                  <a:pt x="98702" y="0"/>
                                </a:lnTo>
                                <a:lnTo>
                                  <a:pt x="0" y="0"/>
                                </a:lnTo>
                              </a:path>
                            </a:pathLst>
                          </a:custGeom>
                          <a:ln w="6950" cap="flat">
                            <a:round/>
                          </a:ln>
                        </wps:spPr>
                        <wps:style>
                          <a:lnRef idx="1">
                            <a:srgbClr val="000000"/>
                          </a:lnRef>
                          <a:fillRef idx="0">
                            <a:srgbClr val="000000">
                              <a:alpha val="0"/>
                            </a:srgbClr>
                          </a:fillRef>
                          <a:effectRef idx="0">
                            <a:scrgbClr r="0" g="0" b="0"/>
                          </a:effectRef>
                          <a:fontRef idx="none"/>
                        </wps:style>
                        <wps:bodyPr/>
                      </wps:wsp>
                      <wps:wsp>
                        <wps:cNvPr id="24875" name="Shape 24875"/>
                        <wps:cNvSpPr/>
                        <wps:spPr>
                          <a:xfrm>
                            <a:off x="0" y="20849"/>
                            <a:ext cx="115384" cy="421380"/>
                          </a:xfrm>
                          <a:custGeom>
                            <a:avLst/>
                            <a:gdLst/>
                            <a:ahLst/>
                            <a:cxnLst/>
                            <a:rect l="0" t="0" r="0" b="0"/>
                            <a:pathLst>
                              <a:path w="115384" h="421380">
                                <a:moveTo>
                                  <a:pt x="0" y="0"/>
                                </a:moveTo>
                                <a:lnTo>
                                  <a:pt x="20852" y="0"/>
                                </a:lnTo>
                                <a:lnTo>
                                  <a:pt x="115384" y="421380"/>
                                </a:lnTo>
                              </a:path>
                            </a:pathLst>
                          </a:custGeom>
                          <a:ln w="6950" cap="flat">
                            <a:round/>
                          </a:ln>
                        </wps:spPr>
                        <wps:style>
                          <a:lnRef idx="1">
                            <a:srgbClr val="000000"/>
                          </a:lnRef>
                          <a:fillRef idx="0">
                            <a:srgbClr val="000000">
                              <a:alpha val="0"/>
                            </a:srgbClr>
                          </a:fillRef>
                          <a:effectRef idx="0">
                            <a:scrgbClr r="0" g="0" b="0"/>
                          </a:effectRef>
                          <a:fontRef idx="none"/>
                        </wps:style>
                        <wps:bodyPr/>
                      </wps:wsp>
                      <wps:wsp>
                        <wps:cNvPr id="24876" name="Shape 24876"/>
                        <wps:cNvSpPr/>
                        <wps:spPr>
                          <a:xfrm>
                            <a:off x="122335" y="20849"/>
                            <a:ext cx="204355" cy="421380"/>
                          </a:xfrm>
                          <a:custGeom>
                            <a:avLst/>
                            <a:gdLst/>
                            <a:ahLst/>
                            <a:cxnLst/>
                            <a:rect l="0" t="0" r="0" b="0"/>
                            <a:pathLst>
                              <a:path w="204355" h="421380">
                                <a:moveTo>
                                  <a:pt x="0" y="421380"/>
                                </a:moveTo>
                                <a:lnTo>
                                  <a:pt x="91751" y="421380"/>
                                </a:lnTo>
                                <a:lnTo>
                                  <a:pt x="186283" y="0"/>
                                </a:lnTo>
                                <a:lnTo>
                                  <a:pt x="204355" y="0"/>
                                </a:lnTo>
                              </a:path>
                            </a:pathLst>
                          </a:custGeom>
                          <a:ln w="6950" cap="flat">
                            <a:round/>
                          </a:ln>
                        </wps:spPr>
                        <wps:style>
                          <a:lnRef idx="1">
                            <a:srgbClr val="000000"/>
                          </a:lnRef>
                          <a:fillRef idx="0">
                            <a:srgbClr val="000000">
                              <a:alpha val="0"/>
                            </a:srgbClr>
                          </a:fillRef>
                          <a:effectRef idx="0">
                            <a:scrgbClr r="0" g="0" b="0"/>
                          </a:effectRef>
                          <a:fontRef idx="none"/>
                        </wps:style>
                        <wps:bodyPr/>
                      </wps:wsp>
                      <wps:wsp>
                        <wps:cNvPr id="24880" name="Shape 24880"/>
                        <wps:cNvSpPr/>
                        <wps:spPr>
                          <a:xfrm>
                            <a:off x="0" y="254704"/>
                            <a:ext cx="115384" cy="226443"/>
                          </a:xfrm>
                          <a:custGeom>
                            <a:avLst/>
                            <a:gdLst/>
                            <a:ahLst/>
                            <a:cxnLst/>
                            <a:rect l="0" t="0" r="0" b="0"/>
                            <a:pathLst>
                              <a:path w="115384" h="226443">
                                <a:moveTo>
                                  <a:pt x="0" y="0"/>
                                </a:moveTo>
                                <a:lnTo>
                                  <a:pt x="20852" y="0"/>
                                </a:lnTo>
                                <a:lnTo>
                                  <a:pt x="115384" y="226443"/>
                                </a:lnTo>
                              </a:path>
                            </a:pathLst>
                          </a:custGeom>
                          <a:ln w="6950" cap="flat">
                            <a:round/>
                          </a:ln>
                        </wps:spPr>
                        <wps:style>
                          <a:lnRef idx="1">
                            <a:srgbClr val="000000"/>
                          </a:lnRef>
                          <a:fillRef idx="0">
                            <a:srgbClr val="000000">
                              <a:alpha val="0"/>
                            </a:srgbClr>
                          </a:fillRef>
                          <a:effectRef idx="0">
                            <a:scrgbClr r="0" g="0" b="0"/>
                          </a:effectRef>
                          <a:fontRef idx="none"/>
                        </wps:style>
                        <wps:bodyPr/>
                      </wps:wsp>
                      <wps:wsp>
                        <wps:cNvPr id="24881" name="Shape 24881"/>
                        <wps:cNvSpPr/>
                        <wps:spPr>
                          <a:xfrm>
                            <a:off x="122335" y="254704"/>
                            <a:ext cx="204355" cy="226443"/>
                          </a:xfrm>
                          <a:custGeom>
                            <a:avLst/>
                            <a:gdLst/>
                            <a:ahLst/>
                            <a:cxnLst/>
                            <a:rect l="0" t="0" r="0" b="0"/>
                            <a:pathLst>
                              <a:path w="204355" h="226443">
                                <a:moveTo>
                                  <a:pt x="0" y="226443"/>
                                </a:moveTo>
                                <a:lnTo>
                                  <a:pt x="91751" y="226443"/>
                                </a:lnTo>
                                <a:lnTo>
                                  <a:pt x="186283" y="0"/>
                                </a:lnTo>
                                <a:lnTo>
                                  <a:pt x="204355" y="0"/>
                                </a:lnTo>
                              </a:path>
                            </a:pathLst>
                          </a:custGeom>
                          <a:ln w="6950" cap="flat">
                            <a:round/>
                          </a:ln>
                        </wps:spPr>
                        <wps:style>
                          <a:lnRef idx="1">
                            <a:srgbClr val="000000"/>
                          </a:lnRef>
                          <a:fillRef idx="0">
                            <a:srgbClr val="000000">
                              <a:alpha val="0"/>
                            </a:srgbClr>
                          </a:fillRef>
                          <a:effectRef idx="0">
                            <a:scrgbClr r="0" g="0" b="0"/>
                          </a:effectRef>
                          <a:fontRef idx="none"/>
                        </wps:style>
                        <wps:bodyPr/>
                      </wps:wsp>
                      <wps:wsp>
                        <wps:cNvPr id="24882" name="Shape 24882"/>
                        <wps:cNvSpPr/>
                        <wps:spPr>
                          <a:xfrm>
                            <a:off x="329471" y="119534"/>
                            <a:ext cx="0" cy="260148"/>
                          </a:xfrm>
                          <a:custGeom>
                            <a:avLst/>
                            <a:gdLst/>
                            <a:ahLst/>
                            <a:cxnLst/>
                            <a:rect l="0" t="0" r="0" b="0"/>
                            <a:pathLst>
                              <a:path h="260148">
                                <a:moveTo>
                                  <a:pt x="0" y="0"/>
                                </a:moveTo>
                                <a:lnTo>
                                  <a:pt x="0" y="260148"/>
                                </a:lnTo>
                              </a:path>
                            </a:pathLst>
                          </a:custGeom>
                          <a:ln w="6950" cap="flat">
                            <a:round/>
                          </a:ln>
                        </wps:spPr>
                        <wps:style>
                          <a:lnRef idx="1">
                            <a:srgbClr val="000000"/>
                          </a:lnRef>
                          <a:fillRef idx="0">
                            <a:srgbClr val="000000">
                              <a:alpha val="0"/>
                            </a:srgbClr>
                          </a:fillRef>
                          <a:effectRef idx="0">
                            <a:scrgbClr r="0" g="0" b="0"/>
                          </a:effectRef>
                          <a:fontRef idx="none"/>
                        </wps:style>
                        <wps:bodyPr/>
                      </wps:wsp>
                      <wps:wsp>
                        <wps:cNvPr id="24886" name="Shape 24886"/>
                        <wps:cNvSpPr/>
                        <wps:spPr>
                          <a:xfrm>
                            <a:off x="0" y="486707"/>
                            <a:ext cx="115384" cy="79226"/>
                          </a:xfrm>
                          <a:custGeom>
                            <a:avLst/>
                            <a:gdLst/>
                            <a:ahLst/>
                            <a:cxnLst/>
                            <a:rect l="0" t="0" r="0" b="0"/>
                            <a:pathLst>
                              <a:path w="115384" h="79226">
                                <a:moveTo>
                                  <a:pt x="0" y="79226"/>
                                </a:moveTo>
                                <a:lnTo>
                                  <a:pt x="20852" y="79226"/>
                                </a:lnTo>
                                <a:lnTo>
                                  <a:pt x="115384" y="0"/>
                                </a:lnTo>
                              </a:path>
                            </a:pathLst>
                          </a:custGeom>
                          <a:ln w="6950" cap="flat">
                            <a:round/>
                          </a:ln>
                        </wps:spPr>
                        <wps:style>
                          <a:lnRef idx="1">
                            <a:srgbClr val="000000"/>
                          </a:lnRef>
                          <a:fillRef idx="0">
                            <a:srgbClr val="000000">
                              <a:alpha val="0"/>
                            </a:srgbClr>
                          </a:fillRef>
                          <a:effectRef idx="0">
                            <a:scrgbClr r="0" g="0" b="0"/>
                          </a:effectRef>
                          <a:fontRef idx="none"/>
                        </wps:style>
                        <wps:bodyPr/>
                      </wps:wsp>
                      <wps:wsp>
                        <wps:cNvPr id="24887" name="Shape 24887"/>
                        <wps:cNvSpPr/>
                        <wps:spPr>
                          <a:xfrm>
                            <a:off x="122335" y="486707"/>
                            <a:ext cx="204355" cy="79226"/>
                          </a:xfrm>
                          <a:custGeom>
                            <a:avLst/>
                            <a:gdLst/>
                            <a:ahLst/>
                            <a:cxnLst/>
                            <a:rect l="0" t="0" r="0" b="0"/>
                            <a:pathLst>
                              <a:path w="204355" h="79226">
                                <a:moveTo>
                                  <a:pt x="0" y="0"/>
                                </a:moveTo>
                                <a:lnTo>
                                  <a:pt x="91751" y="0"/>
                                </a:lnTo>
                                <a:lnTo>
                                  <a:pt x="186283" y="79226"/>
                                </a:lnTo>
                                <a:lnTo>
                                  <a:pt x="204355" y="79226"/>
                                </a:lnTo>
                              </a:path>
                            </a:pathLst>
                          </a:custGeom>
                          <a:ln w="6950" cap="flat">
                            <a:round/>
                          </a:ln>
                        </wps:spPr>
                        <wps:style>
                          <a:lnRef idx="1">
                            <a:srgbClr val="000000"/>
                          </a:lnRef>
                          <a:fillRef idx="0">
                            <a:srgbClr val="000000">
                              <a:alpha val="0"/>
                            </a:srgbClr>
                          </a:fillRef>
                          <a:effectRef idx="0">
                            <a:scrgbClr r="0" g="0" b="0"/>
                          </a:effectRef>
                          <a:fontRef idx="none"/>
                        </wps:style>
                        <wps:bodyPr/>
                      </wps:wsp>
                      <wps:wsp>
                        <wps:cNvPr id="24888" name="Shape 24888"/>
                        <wps:cNvSpPr/>
                        <wps:spPr>
                          <a:xfrm>
                            <a:off x="329471" y="431110"/>
                            <a:ext cx="0" cy="259917"/>
                          </a:xfrm>
                          <a:custGeom>
                            <a:avLst/>
                            <a:gdLst/>
                            <a:ahLst/>
                            <a:cxnLst/>
                            <a:rect l="0" t="0" r="0" b="0"/>
                            <a:pathLst>
                              <a:path h="259917">
                                <a:moveTo>
                                  <a:pt x="0" y="0"/>
                                </a:moveTo>
                                <a:lnTo>
                                  <a:pt x="0" y="259917"/>
                                </a:lnTo>
                              </a:path>
                            </a:pathLst>
                          </a:custGeom>
                          <a:ln w="6950" cap="flat">
                            <a:round/>
                          </a:ln>
                        </wps:spPr>
                        <wps:style>
                          <a:lnRef idx="1">
                            <a:srgbClr val="000000"/>
                          </a:lnRef>
                          <a:fillRef idx="0">
                            <a:srgbClr val="000000">
                              <a:alpha val="0"/>
                            </a:srgbClr>
                          </a:fillRef>
                          <a:effectRef idx="0">
                            <a:scrgbClr r="0" g="0" b="0"/>
                          </a:effectRef>
                          <a:fontRef idx="none"/>
                        </wps:style>
                        <wps:bodyPr/>
                      </wps:wsp>
                      <wps:wsp>
                        <wps:cNvPr id="24891" name="Shape 24891"/>
                        <wps:cNvSpPr/>
                        <wps:spPr>
                          <a:xfrm>
                            <a:off x="0" y="570102"/>
                            <a:ext cx="115384" cy="229339"/>
                          </a:xfrm>
                          <a:custGeom>
                            <a:avLst/>
                            <a:gdLst/>
                            <a:ahLst/>
                            <a:cxnLst/>
                            <a:rect l="0" t="0" r="0" b="0"/>
                            <a:pathLst>
                              <a:path w="115384" h="229339">
                                <a:moveTo>
                                  <a:pt x="0" y="229339"/>
                                </a:moveTo>
                                <a:lnTo>
                                  <a:pt x="20852" y="229339"/>
                                </a:lnTo>
                                <a:lnTo>
                                  <a:pt x="115384" y="0"/>
                                </a:lnTo>
                              </a:path>
                            </a:pathLst>
                          </a:custGeom>
                          <a:ln w="6950" cap="flat">
                            <a:round/>
                          </a:ln>
                        </wps:spPr>
                        <wps:style>
                          <a:lnRef idx="1">
                            <a:srgbClr val="000000"/>
                          </a:lnRef>
                          <a:fillRef idx="0">
                            <a:srgbClr val="000000">
                              <a:alpha val="0"/>
                            </a:srgbClr>
                          </a:fillRef>
                          <a:effectRef idx="0">
                            <a:scrgbClr r="0" g="0" b="0"/>
                          </a:effectRef>
                          <a:fontRef idx="none"/>
                        </wps:style>
                        <wps:bodyPr/>
                      </wps:wsp>
                      <wps:wsp>
                        <wps:cNvPr id="24892" name="Shape 24892"/>
                        <wps:cNvSpPr/>
                        <wps:spPr>
                          <a:xfrm>
                            <a:off x="122335" y="570102"/>
                            <a:ext cx="204355" cy="229339"/>
                          </a:xfrm>
                          <a:custGeom>
                            <a:avLst/>
                            <a:gdLst/>
                            <a:ahLst/>
                            <a:cxnLst/>
                            <a:rect l="0" t="0" r="0" b="0"/>
                            <a:pathLst>
                              <a:path w="204355" h="229339">
                                <a:moveTo>
                                  <a:pt x="0" y="0"/>
                                </a:moveTo>
                                <a:lnTo>
                                  <a:pt x="91751" y="0"/>
                                </a:lnTo>
                                <a:lnTo>
                                  <a:pt x="186283" y="229339"/>
                                </a:lnTo>
                                <a:lnTo>
                                  <a:pt x="204355" y="229339"/>
                                </a:lnTo>
                              </a:path>
                            </a:pathLst>
                          </a:custGeom>
                          <a:ln w="6950" cap="flat">
                            <a:round/>
                          </a:ln>
                        </wps:spPr>
                        <wps:style>
                          <a:lnRef idx="1">
                            <a:srgbClr val="000000"/>
                          </a:lnRef>
                          <a:fillRef idx="0">
                            <a:srgbClr val="000000">
                              <a:alpha val="0"/>
                            </a:srgbClr>
                          </a:fillRef>
                          <a:effectRef idx="0">
                            <a:scrgbClr r="0" g="0" b="0"/>
                          </a:effectRef>
                          <a:fontRef idx="none"/>
                        </wps:style>
                        <wps:bodyPr/>
                      </wps:wsp>
                      <wps:wsp>
                        <wps:cNvPr id="24895" name="Shape 24895"/>
                        <wps:cNvSpPr/>
                        <wps:spPr>
                          <a:xfrm>
                            <a:off x="0" y="636819"/>
                            <a:ext cx="115384" cy="318294"/>
                          </a:xfrm>
                          <a:custGeom>
                            <a:avLst/>
                            <a:gdLst/>
                            <a:ahLst/>
                            <a:cxnLst/>
                            <a:rect l="0" t="0" r="0" b="0"/>
                            <a:pathLst>
                              <a:path w="115384" h="318294">
                                <a:moveTo>
                                  <a:pt x="0" y="318294"/>
                                </a:moveTo>
                                <a:lnTo>
                                  <a:pt x="20852" y="318294"/>
                                </a:lnTo>
                                <a:lnTo>
                                  <a:pt x="115384" y="0"/>
                                </a:lnTo>
                              </a:path>
                            </a:pathLst>
                          </a:custGeom>
                          <a:ln w="6950" cap="flat">
                            <a:round/>
                          </a:ln>
                        </wps:spPr>
                        <wps:style>
                          <a:lnRef idx="1">
                            <a:srgbClr val="000000"/>
                          </a:lnRef>
                          <a:fillRef idx="0">
                            <a:srgbClr val="000000">
                              <a:alpha val="0"/>
                            </a:srgbClr>
                          </a:fillRef>
                          <a:effectRef idx="0">
                            <a:scrgbClr r="0" g="0" b="0"/>
                          </a:effectRef>
                          <a:fontRef idx="none"/>
                        </wps:style>
                        <wps:bodyPr/>
                      </wps:wsp>
                      <wps:wsp>
                        <wps:cNvPr id="24896" name="Shape 24896"/>
                        <wps:cNvSpPr/>
                        <wps:spPr>
                          <a:xfrm>
                            <a:off x="122335" y="636819"/>
                            <a:ext cx="204355" cy="318294"/>
                          </a:xfrm>
                          <a:custGeom>
                            <a:avLst/>
                            <a:gdLst/>
                            <a:ahLst/>
                            <a:cxnLst/>
                            <a:rect l="0" t="0" r="0" b="0"/>
                            <a:pathLst>
                              <a:path w="204355" h="318294">
                                <a:moveTo>
                                  <a:pt x="0" y="0"/>
                                </a:moveTo>
                                <a:lnTo>
                                  <a:pt x="91751" y="0"/>
                                </a:lnTo>
                                <a:lnTo>
                                  <a:pt x="186283" y="318294"/>
                                </a:lnTo>
                                <a:lnTo>
                                  <a:pt x="204355" y="318294"/>
                                </a:lnTo>
                              </a:path>
                            </a:pathLst>
                          </a:custGeom>
                          <a:ln w="6950" cap="flat">
                            <a:round/>
                          </a:ln>
                        </wps:spPr>
                        <wps:style>
                          <a:lnRef idx="1">
                            <a:srgbClr val="000000"/>
                          </a:lnRef>
                          <a:fillRef idx="0">
                            <a:srgbClr val="000000">
                              <a:alpha val="0"/>
                            </a:srgbClr>
                          </a:fillRef>
                          <a:effectRef idx="0">
                            <a:scrgbClr r="0" g="0" b="0"/>
                          </a:effectRef>
                          <a:fontRef idx="none"/>
                        </wps:style>
                        <wps:bodyPr/>
                      </wps:wsp>
                      <wps:wsp>
                        <wps:cNvPr id="24899" name="Shape 24899"/>
                        <wps:cNvSpPr/>
                        <wps:spPr>
                          <a:xfrm>
                            <a:off x="0" y="1030169"/>
                            <a:ext cx="115384" cy="80847"/>
                          </a:xfrm>
                          <a:custGeom>
                            <a:avLst/>
                            <a:gdLst/>
                            <a:ahLst/>
                            <a:cxnLst/>
                            <a:rect l="0" t="0" r="0" b="0"/>
                            <a:pathLst>
                              <a:path w="115384" h="80847">
                                <a:moveTo>
                                  <a:pt x="0" y="80847"/>
                                </a:moveTo>
                                <a:lnTo>
                                  <a:pt x="20852" y="80847"/>
                                </a:lnTo>
                                <a:lnTo>
                                  <a:pt x="115384" y="0"/>
                                </a:lnTo>
                              </a:path>
                            </a:pathLst>
                          </a:custGeom>
                          <a:ln w="6950" cap="flat">
                            <a:round/>
                          </a:ln>
                        </wps:spPr>
                        <wps:style>
                          <a:lnRef idx="1">
                            <a:srgbClr val="000000"/>
                          </a:lnRef>
                          <a:fillRef idx="0">
                            <a:srgbClr val="000000">
                              <a:alpha val="0"/>
                            </a:srgbClr>
                          </a:fillRef>
                          <a:effectRef idx="0">
                            <a:scrgbClr r="0" g="0" b="0"/>
                          </a:effectRef>
                          <a:fontRef idx="none"/>
                        </wps:style>
                        <wps:bodyPr/>
                      </wps:wsp>
                      <wps:wsp>
                        <wps:cNvPr id="24900" name="Shape 24900"/>
                        <wps:cNvSpPr/>
                        <wps:spPr>
                          <a:xfrm>
                            <a:off x="122335" y="1030169"/>
                            <a:ext cx="204355" cy="80847"/>
                          </a:xfrm>
                          <a:custGeom>
                            <a:avLst/>
                            <a:gdLst/>
                            <a:ahLst/>
                            <a:cxnLst/>
                            <a:rect l="0" t="0" r="0" b="0"/>
                            <a:pathLst>
                              <a:path w="204355" h="80847">
                                <a:moveTo>
                                  <a:pt x="0" y="0"/>
                                </a:moveTo>
                                <a:lnTo>
                                  <a:pt x="91751" y="0"/>
                                </a:lnTo>
                                <a:lnTo>
                                  <a:pt x="186283" y="80847"/>
                                </a:lnTo>
                                <a:lnTo>
                                  <a:pt x="204355" y="80847"/>
                                </a:lnTo>
                              </a:path>
                            </a:pathLst>
                          </a:custGeom>
                          <a:ln w="6950" cap="flat">
                            <a:round/>
                          </a:ln>
                        </wps:spPr>
                        <wps:style>
                          <a:lnRef idx="1">
                            <a:srgbClr val="000000"/>
                          </a:lnRef>
                          <a:fillRef idx="0">
                            <a:srgbClr val="000000">
                              <a:alpha val="0"/>
                            </a:srgbClr>
                          </a:fillRef>
                          <a:effectRef idx="0">
                            <a:scrgbClr r="0" g="0" b="0"/>
                          </a:effectRef>
                          <a:fontRef idx="none"/>
                        </wps:style>
                        <wps:bodyPr/>
                      </wps:wsp>
                      <wps:wsp>
                        <wps:cNvPr id="24903" name="Shape 24903"/>
                        <wps:cNvSpPr/>
                        <wps:spPr>
                          <a:xfrm>
                            <a:off x="0" y="1034339"/>
                            <a:ext cx="115384" cy="232350"/>
                          </a:xfrm>
                          <a:custGeom>
                            <a:avLst/>
                            <a:gdLst/>
                            <a:ahLst/>
                            <a:cxnLst/>
                            <a:rect l="0" t="0" r="0" b="0"/>
                            <a:pathLst>
                              <a:path w="115384" h="232350">
                                <a:moveTo>
                                  <a:pt x="0" y="232350"/>
                                </a:moveTo>
                                <a:lnTo>
                                  <a:pt x="20852" y="232350"/>
                                </a:lnTo>
                                <a:lnTo>
                                  <a:pt x="115384" y="0"/>
                                </a:lnTo>
                              </a:path>
                            </a:pathLst>
                          </a:custGeom>
                          <a:ln w="6950" cap="flat">
                            <a:round/>
                          </a:ln>
                        </wps:spPr>
                        <wps:style>
                          <a:lnRef idx="1">
                            <a:srgbClr val="000000"/>
                          </a:lnRef>
                          <a:fillRef idx="0">
                            <a:srgbClr val="000000">
                              <a:alpha val="0"/>
                            </a:srgbClr>
                          </a:fillRef>
                          <a:effectRef idx="0">
                            <a:scrgbClr r="0" g="0" b="0"/>
                          </a:effectRef>
                          <a:fontRef idx="none"/>
                        </wps:style>
                        <wps:bodyPr/>
                      </wps:wsp>
                      <wps:wsp>
                        <wps:cNvPr id="24904" name="Shape 24904"/>
                        <wps:cNvSpPr/>
                        <wps:spPr>
                          <a:xfrm>
                            <a:off x="122335" y="1034339"/>
                            <a:ext cx="204355" cy="232350"/>
                          </a:xfrm>
                          <a:custGeom>
                            <a:avLst/>
                            <a:gdLst/>
                            <a:ahLst/>
                            <a:cxnLst/>
                            <a:rect l="0" t="0" r="0" b="0"/>
                            <a:pathLst>
                              <a:path w="204355" h="232350">
                                <a:moveTo>
                                  <a:pt x="0" y="0"/>
                                </a:moveTo>
                                <a:lnTo>
                                  <a:pt x="91751" y="0"/>
                                </a:lnTo>
                                <a:lnTo>
                                  <a:pt x="186283" y="232350"/>
                                </a:lnTo>
                                <a:lnTo>
                                  <a:pt x="204355" y="232350"/>
                                </a:lnTo>
                              </a:path>
                            </a:pathLst>
                          </a:custGeom>
                          <a:ln w="6950" cap="flat">
                            <a:round/>
                          </a:ln>
                        </wps:spPr>
                        <wps:style>
                          <a:lnRef idx="1">
                            <a:srgbClr val="000000"/>
                          </a:lnRef>
                          <a:fillRef idx="0">
                            <a:srgbClr val="000000">
                              <a:alpha val="0"/>
                            </a:srgbClr>
                          </a:fillRef>
                          <a:effectRef idx="0">
                            <a:scrgbClr r="0" g="0" b="0"/>
                          </a:effectRef>
                          <a:fontRef idx="none"/>
                        </wps:style>
                        <wps:bodyPr/>
                      </wps:wsp>
                      <wps:wsp>
                        <wps:cNvPr id="24908" name="Shape 24908"/>
                        <wps:cNvSpPr/>
                        <wps:spPr>
                          <a:xfrm>
                            <a:off x="0" y="1056578"/>
                            <a:ext cx="115384" cy="443619"/>
                          </a:xfrm>
                          <a:custGeom>
                            <a:avLst/>
                            <a:gdLst/>
                            <a:ahLst/>
                            <a:cxnLst/>
                            <a:rect l="0" t="0" r="0" b="0"/>
                            <a:pathLst>
                              <a:path w="115384" h="443619">
                                <a:moveTo>
                                  <a:pt x="0" y="443619"/>
                                </a:moveTo>
                                <a:lnTo>
                                  <a:pt x="20852" y="443619"/>
                                </a:lnTo>
                                <a:lnTo>
                                  <a:pt x="115384" y="0"/>
                                </a:lnTo>
                              </a:path>
                            </a:pathLst>
                          </a:custGeom>
                          <a:ln w="6950" cap="flat">
                            <a:round/>
                          </a:ln>
                        </wps:spPr>
                        <wps:style>
                          <a:lnRef idx="1">
                            <a:srgbClr val="000000"/>
                          </a:lnRef>
                          <a:fillRef idx="0">
                            <a:srgbClr val="000000">
                              <a:alpha val="0"/>
                            </a:srgbClr>
                          </a:fillRef>
                          <a:effectRef idx="0">
                            <a:scrgbClr r="0" g="0" b="0"/>
                          </a:effectRef>
                          <a:fontRef idx="none"/>
                        </wps:style>
                        <wps:bodyPr/>
                      </wps:wsp>
                      <wps:wsp>
                        <wps:cNvPr id="24909" name="Shape 24909"/>
                        <wps:cNvSpPr/>
                        <wps:spPr>
                          <a:xfrm>
                            <a:off x="122335" y="1056578"/>
                            <a:ext cx="204355" cy="443619"/>
                          </a:xfrm>
                          <a:custGeom>
                            <a:avLst/>
                            <a:gdLst/>
                            <a:ahLst/>
                            <a:cxnLst/>
                            <a:rect l="0" t="0" r="0" b="0"/>
                            <a:pathLst>
                              <a:path w="204355" h="443619">
                                <a:moveTo>
                                  <a:pt x="0" y="0"/>
                                </a:moveTo>
                                <a:lnTo>
                                  <a:pt x="91751" y="0"/>
                                </a:lnTo>
                                <a:lnTo>
                                  <a:pt x="186283" y="443619"/>
                                </a:lnTo>
                                <a:lnTo>
                                  <a:pt x="204355" y="443619"/>
                                </a:lnTo>
                              </a:path>
                            </a:pathLst>
                          </a:custGeom>
                          <a:ln w="6950" cap="flat">
                            <a:round/>
                          </a:ln>
                        </wps:spPr>
                        <wps:style>
                          <a:lnRef idx="1">
                            <a:srgbClr val="000000"/>
                          </a:lnRef>
                          <a:fillRef idx="0">
                            <a:srgbClr val="000000">
                              <a:alpha val="0"/>
                            </a:srgbClr>
                          </a:fillRef>
                          <a:effectRef idx="0">
                            <a:scrgbClr r="0" g="0" b="0"/>
                          </a:effectRef>
                          <a:fontRef idx="none"/>
                        </wps:style>
                        <wps:bodyPr/>
                      </wps:wsp>
                      <wps:wsp>
                        <wps:cNvPr id="24910" name="Shape 24910"/>
                        <wps:cNvSpPr/>
                        <wps:spPr>
                          <a:xfrm>
                            <a:off x="329471" y="1365374"/>
                            <a:ext cx="0" cy="259917"/>
                          </a:xfrm>
                          <a:custGeom>
                            <a:avLst/>
                            <a:gdLst/>
                            <a:ahLst/>
                            <a:cxnLst/>
                            <a:rect l="0" t="0" r="0" b="0"/>
                            <a:pathLst>
                              <a:path h="259917">
                                <a:moveTo>
                                  <a:pt x="0" y="0"/>
                                </a:moveTo>
                                <a:lnTo>
                                  <a:pt x="0" y="259917"/>
                                </a:lnTo>
                              </a:path>
                            </a:pathLst>
                          </a:custGeom>
                          <a:ln w="6950" cap="flat">
                            <a:round/>
                          </a:ln>
                        </wps:spPr>
                        <wps:style>
                          <a:lnRef idx="1">
                            <a:srgbClr val="000000"/>
                          </a:lnRef>
                          <a:fillRef idx="0">
                            <a:srgbClr val="000000">
                              <a:alpha val="0"/>
                            </a:srgbClr>
                          </a:fillRef>
                          <a:effectRef idx="0">
                            <a:scrgbClr r="0" g="0" b="0"/>
                          </a:effectRef>
                          <a:fontRef idx="none"/>
                        </wps:style>
                        <wps:bodyPr/>
                      </wps:wsp>
                      <wps:wsp>
                        <wps:cNvPr id="24913" name="Shape 24913"/>
                        <wps:cNvSpPr/>
                        <wps:spPr>
                          <a:xfrm>
                            <a:off x="0" y="1073257"/>
                            <a:ext cx="115384" cy="660448"/>
                          </a:xfrm>
                          <a:custGeom>
                            <a:avLst/>
                            <a:gdLst/>
                            <a:ahLst/>
                            <a:cxnLst/>
                            <a:rect l="0" t="0" r="0" b="0"/>
                            <a:pathLst>
                              <a:path w="115384" h="660448">
                                <a:moveTo>
                                  <a:pt x="0" y="660448"/>
                                </a:moveTo>
                                <a:lnTo>
                                  <a:pt x="20852" y="660448"/>
                                </a:lnTo>
                                <a:lnTo>
                                  <a:pt x="115384" y="0"/>
                                </a:lnTo>
                              </a:path>
                            </a:pathLst>
                          </a:custGeom>
                          <a:ln w="6950" cap="flat">
                            <a:round/>
                          </a:ln>
                        </wps:spPr>
                        <wps:style>
                          <a:lnRef idx="1">
                            <a:srgbClr val="000000"/>
                          </a:lnRef>
                          <a:fillRef idx="0">
                            <a:srgbClr val="000000">
                              <a:alpha val="0"/>
                            </a:srgbClr>
                          </a:fillRef>
                          <a:effectRef idx="0">
                            <a:scrgbClr r="0" g="0" b="0"/>
                          </a:effectRef>
                          <a:fontRef idx="none"/>
                        </wps:style>
                        <wps:bodyPr/>
                      </wps:wsp>
                      <wps:wsp>
                        <wps:cNvPr id="24914" name="Shape 24914"/>
                        <wps:cNvSpPr/>
                        <wps:spPr>
                          <a:xfrm>
                            <a:off x="122335" y="1073257"/>
                            <a:ext cx="204355" cy="660448"/>
                          </a:xfrm>
                          <a:custGeom>
                            <a:avLst/>
                            <a:gdLst/>
                            <a:ahLst/>
                            <a:cxnLst/>
                            <a:rect l="0" t="0" r="0" b="0"/>
                            <a:pathLst>
                              <a:path w="204355" h="660448">
                                <a:moveTo>
                                  <a:pt x="0" y="0"/>
                                </a:moveTo>
                                <a:lnTo>
                                  <a:pt x="91751" y="0"/>
                                </a:lnTo>
                                <a:lnTo>
                                  <a:pt x="186283" y="660448"/>
                                </a:lnTo>
                                <a:lnTo>
                                  <a:pt x="204355" y="660448"/>
                                </a:lnTo>
                              </a:path>
                            </a:pathLst>
                          </a:custGeom>
                          <a:ln w="6950" cap="flat">
                            <a:round/>
                          </a:ln>
                        </wps:spPr>
                        <wps:style>
                          <a:lnRef idx="1">
                            <a:srgbClr val="000000"/>
                          </a:lnRef>
                          <a:fillRef idx="0">
                            <a:srgbClr val="000000">
                              <a:alpha val="0"/>
                            </a:srgbClr>
                          </a:fillRef>
                          <a:effectRef idx="0">
                            <a:scrgbClr r="0" g="0" b="0"/>
                          </a:effectRef>
                          <a:fontRef idx="none"/>
                        </wps:style>
                        <wps:bodyPr/>
                      </wps:wsp>
                      <wps:wsp>
                        <wps:cNvPr id="24919" name="Shape 24919"/>
                        <wps:cNvSpPr/>
                        <wps:spPr>
                          <a:xfrm>
                            <a:off x="0" y="1158274"/>
                            <a:ext cx="115384" cy="887006"/>
                          </a:xfrm>
                          <a:custGeom>
                            <a:avLst/>
                            <a:gdLst/>
                            <a:ahLst/>
                            <a:cxnLst/>
                            <a:rect l="0" t="0" r="0" b="0"/>
                            <a:pathLst>
                              <a:path w="115384" h="887006">
                                <a:moveTo>
                                  <a:pt x="0" y="887006"/>
                                </a:moveTo>
                                <a:lnTo>
                                  <a:pt x="20852" y="887006"/>
                                </a:lnTo>
                                <a:lnTo>
                                  <a:pt x="115384" y="0"/>
                                </a:lnTo>
                              </a:path>
                            </a:pathLst>
                          </a:custGeom>
                          <a:ln w="6950" cap="flat">
                            <a:round/>
                          </a:ln>
                        </wps:spPr>
                        <wps:style>
                          <a:lnRef idx="1">
                            <a:srgbClr val="000000"/>
                          </a:lnRef>
                          <a:fillRef idx="0">
                            <a:srgbClr val="000000">
                              <a:alpha val="0"/>
                            </a:srgbClr>
                          </a:fillRef>
                          <a:effectRef idx="0">
                            <a:scrgbClr r="0" g="0" b="0"/>
                          </a:effectRef>
                          <a:fontRef idx="none"/>
                        </wps:style>
                        <wps:bodyPr/>
                      </wps:wsp>
                      <wps:wsp>
                        <wps:cNvPr id="24920" name="Shape 24920"/>
                        <wps:cNvSpPr/>
                        <wps:spPr>
                          <a:xfrm>
                            <a:off x="122335" y="1158274"/>
                            <a:ext cx="204355" cy="887006"/>
                          </a:xfrm>
                          <a:custGeom>
                            <a:avLst/>
                            <a:gdLst/>
                            <a:ahLst/>
                            <a:cxnLst/>
                            <a:rect l="0" t="0" r="0" b="0"/>
                            <a:pathLst>
                              <a:path w="204355" h="887006">
                                <a:moveTo>
                                  <a:pt x="0" y="0"/>
                                </a:moveTo>
                                <a:lnTo>
                                  <a:pt x="91751" y="0"/>
                                </a:lnTo>
                                <a:lnTo>
                                  <a:pt x="186283" y="887006"/>
                                </a:lnTo>
                                <a:lnTo>
                                  <a:pt x="204355" y="887006"/>
                                </a:lnTo>
                              </a:path>
                            </a:pathLst>
                          </a:custGeom>
                          <a:ln w="6950" cap="flat">
                            <a:round/>
                          </a:ln>
                        </wps:spPr>
                        <wps:style>
                          <a:lnRef idx="1">
                            <a:srgbClr val="000000"/>
                          </a:lnRef>
                          <a:fillRef idx="0">
                            <a:srgbClr val="000000">
                              <a:alpha val="0"/>
                            </a:srgbClr>
                          </a:fillRef>
                          <a:effectRef idx="0">
                            <a:scrgbClr r="0" g="0" b="0"/>
                          </a:effectRef>
                          <a:fontRef idx="none"/>
                        </wps:style>
                        <wps:bodyPr/>
                      </wps:wsp>
                      <wps:wsp>
                        <wps:cNvPr id="24921" name="Shape 24921"/>
                        <wps:cNvSpPr/>
                        <wps:spPr>
                          <a:xfrm>
                            <a:off x="329471" y="1832390"/>
                            <a:ext cx="0" cy="415820"/>
                          </a:xfrm>
                          <a:custGeom>
                            <a:avLst/>
                            <a:gdLst/>
                            <a:ahLst/>
                            <a:cxnLst/>
                            <a:rect l="0" t="0" r="0" b="0"/>
                            <a:pathLst>
                              <a:path h="415820">
                                <a:moveTo>
                                  <a:pt x="0" y="0"/>
                                </a:moveTo>
                                <a:lnTo>
                                  <a:pt x="0" y="415820"/>
                                </a:lnTo>
                              </a:path>
                            </a:pathLst>
                          </a:custGeom>
                          <a:ln w="6950" cap="flat">
                            <a:round/>
                          </a:ln>
                        </wps:spPr>
                        <wps:style>
                          <a:lnRef idx="1">
                            <a:srgbClr val="000000"/>
                          </a:lnRef>
                          <a:fillRef idx="0">
                            <a:srgbClr val="000000">
                              <a:alpha val="0"/>
                            </a:srgbClr>
                          </a:fillRef>
                          <a:effectRef idx="0">
                            <a:scrgbClr r="0" g="0" b="0"/>
                          </a:effectRef>
                          <a:fontRef idx="none"/>
                        </wps:style>
                        <wps:bodyPr/>
                      </wps:wsp>
                      <wps:wsp>
                        <wps:cNvPr id="24924" name="Shape 24924"/>
                        <wps:cNvSpPr/>
                        <wps:spPr>
                          <a:xfrm>
                            <a:off x="0" y="1162444"/>
                            <a:ext cx="115384" cy="1194181"/>
                          </a:xfrm>
                          <a:custGeom>
                            <a:avLst/>
                            <a:gdLst/>
                            <a:ahLst/>
                            <a:cxnLst/>
                            <a:rect l="0" t="0" r="0" b="0"/>
                            <a:pathLst>
                              <a:path w="115384" h="1194181">
                                <a:moveTo>
                                  <a:pt x="0" y="1194181"/>
                                </a:moveTo>
                                <a:lnTo>
                                  <a:pt x="20852" y="1194181"/>
                                </a:lnTo>
                                <a:lnTo>
                                  <a:pt x="115384" y="0"/>
                                </a:lnTo>
                              </a:path>
                            </a:pathLst>
                          </a:custGeom>
                          <a:ln w="6950" cap="flat">
                            <a:round/>
                          </a:ln>
                        </wps:spPr>
                        <wps:style>
                          <a:lnRef idx="1">
                            <a:srgbClr val="000000"/>
                          </a:lnRef>
                          <a:fillRef idx="0">
                            <a:srgbClr val="000000">
                              <a:alpha val="0"/>
                            </a:srgbClr>
                          </a:fillRef>
                          <a:effectRef idx="0">
                            <a:scrgbClr r="0" g="0" b="0"/>
                          </a:effectRef>
                          <a:fontRef idx="none"/>
                        </wps:style>
                        <wps:bodyPr/>
                      </wps:wsp>
                      <wps:wsp>
                        <wps:cNvPr id="24925" name="Shape 24925"/>
                        <wps:cNvSpPr/>
                        <wps:spPr>
                          <a:xfrm>
                            <a:off x="122335" y="1162444"/>
                            <a:ext cx="204355" cy="1194181"/>
                          </a:xfrm>
                          <a:custGeom>
                            <a:avLst/>
                            <a:gdLst/>
                            <a:ahLst/>
                            <a:cxnLst/>
                            <a:rect l="0" t="0" r="0" b="0"/>
                            <a:pathLst>
                              <a:path w="204355" h="1194181">
                                <a:moveTo>
                                  <a:pt x="0" y="0"/>
                                </a:moveTo>
                                <a:lnTo>
                                  <a:pt x="91751" y="0"/>
                                </a:lnTo>
                                <a:lnTo>
                                  <a:pt x="186283" y="1194181"/>
                                </a:lnTo>
                                <a:lnTo>
                                  <a:pt x="204355" y="1194181"/>
                                </a:lnTo>
                              </a:path>
                            </a:pathLst>
                          </a:custGeom>
                          <a:ln w="6950" cap="flat">
                            <a:round/>
                          </a:ln>
                        </wps:spPr>
                        <wps:style>
                          <a:lnRef idx="1">
                            <a:srgbClr val="000000"/>
                          </a:lnRef>
                          <a:fillRef idx="0">
                            <a:srgbClr val="000000">
                              <a:alpha val="0"/>
                            </a:srgbClr>
                          </a:fillRef>
                          <a:effectRef idx="0">
                            <a:scrgbClr r="0" g="0" b="0"/>
                          </a:effectRef>
                          <a:fontRef idx="none"/>
                        </wps:style>
                        <wps:bodyPr/>
                      </wps:wsp>
                      <wps:wsp>
                        <wps:cNvPr id="24929" name="Shape 24929"/>
                        <wps:cNvSpPr/>
                        <wps:spPr>
                          <a:xfrm>
                            <a:off x="0" y="1170784"/>
                            <a:ext cx="115384" cy="1419233"/>
                          </a:xfrm>
                          <a:custGeom>
                            <a:avLst/>
                            <a:gdLst/>
                            <a:ahLst/>
                            <a:cxnLst/>
                            <a:rect l="0" t="0" r="0" b="0"/>
                            <a:pathLst>
                              <a:path w="115384" h="1419233">
                                <a:moveTo>
                                  <a:pt x="0" y="1419233"/>
                                </a:moveTo>
                                <a:lnTo>
                                  <a:pt x="20852" y="1419233"/>
                                </a:lnTo>
                                <a:lnTo>
                                  <a:pt x="115384" y="0"/>
                                </a:lnTo>
                              </a:path>
                            </a:pathLst>
                          </a:custGeom>
                          <a:ln w="6950" cap="flat">
                            <a:round/>
                          </a:ln>
                        </wps:spPr>
                        <wps:style>
                          <a:lnRef idx="1">
                            <a:srgbClr val="000000"/>
                          </a:lnRef>
                          <a:fillRef idx="0">
                            <a:srgbClr val="000000">
                              <a:alpha val="0"/>
                            </a:srgbClr>
                          </a:fillRef>
                          <a:effectRef idx="0">
                            <a:scrgbClr r="0" g="0" b="0"/>
                          </a:effectRef>
                          <a:fontRef idx="none"/>
                        </wps:style>
                        <wps:bodyPr/>
                      </wps:wsp>
                      <wps:wsp>
                        <wps:cNvPr id="24930" name="Shape 24930"/>
                        <wps:cNvSpPr/>
                        <wps:spPr>
                          <a:xfrm>
                            <a:off x="122335" y="1170784"/>
                            <a:ext cx="204355" cy="1419233"/>
                          </a:xfrm>
                          <a:custGeom>
                            <a:avLst/>
                            <a:gdLst/>
                            <a:ahLst/>
                            <a:cxnLst/>
                            <a:rect l="0" t="0" r="0" b="0"/>
                            <a:pathLst>
                              <a:path w="204355" h="1419233">
                                <a:moveTo>
                                  <a:pt x="0" y="0"/>
                                </a:moveTo>
                                <a:lnTo>
                                  <a:pt x="91751" y="0"/>
                                </a:lnTo>
                                <a:lnTo>
                                  <a:pt x="186283" y="1419233"/>
                                </a:lnTo>
                                <a:lnTo>
                                  <a:pt x="204355" y="1419233"/>
                                </a:lnTo>
                              </a:path>
                            </a:pathLst>
                          </a:custGeom>
                          <a:ln w="6950" cap="flat">
                            <a:round/>
                          </a:ln>
                        </wps:spPr>
                        <wps:style>
                          <a:lnRef idx="1">
                            <a:srgbClr val="000000"/>
                          </a:lnRef>
                          <a:fillRef idx="0">
                            <a:srgbClr val="000000">
                              <a:alpha val="0"/>
                            </a:srgbClr>
                          </a:fillRef>
                          <a:effectRef idx="0">
                            <a:scrgbClr r="0" g="0" b="0"/>
                          </a:effectRef>
                          <a:fontRef idx="none"/>
                        </wps:style>
                        <wps:bodyPr/>
                      </wps:wsp>
                      <wps:wsp>
                        <wps:cNvPr id="24931" name="Shape 24931"/>
                        <wps:cNvSpPr/>
                        <wps:spPr>
                          <a:xfrm>
                            <a:off x="329471" y="2455310"/>
                            <a:ext cx="0" cy="259801"/>
                          </a:xfrm>
                          <a:custGeom>
                            <a:avLst/>
                            <a:gdLst/>
                            <a:ahLst/>
                            <a:cxnLst/>
                            <a:rect l="0" t="0" r="0" b="0"/>
                            <a:pathLst>
                              <a:path h="259801">
                                <a:moveTo>
                                  <a:pt x="0" y="0"/>
                                </a:moveTo>
                                <a:lnTo>
                                  <a:pt x="0" y="259801"/>
                                </a:lnTo>
                              </a:path>
                            </a:pathLst>
                          </a:custGeom>
                          <a:ln w="6950" cap="flat">
                            <a:round/>
                          </a:ln>
                        </wps:spPr>
                        <wps:style>
                          <a:lnRef idx="1">
                            <a:srgbClr val="000000"/>
                          </a:lnRef>
                          <a:fillRef idx="0">
                            <a:srgbClr val="000000">
                              <a:alpha val="0"/>
                            </a:srgbClr>
                          </a:fillRef>
                          <a:effectRef idx="0">
                            <a:scrgbClr r="0" g="0" b="0"/>
                          </a:effectRef>
                          <a:fontRef idx="none"/>
                        </wps:style>
                        <wps:bodyPr/>
                      </wps:wsp>
                      <wps:wsp>
                        <wps:cNvPr id="24936" name="Shape 24936"/>
                        <wps:cNvSpPr/>
                        <wps:spPr>
                          <a:xfrm>
                            <a:off x="0" y="1174954"/>
                            <a:ext cx="115384" cy="1804591"/>
                          </a:xfrm>
                          <a:custGeom>
                            <a:avLst/>
                            <a:gdLst/>
                            <a:ahLst/>
                            <a:cxnLst/>
                            <a:rect l="0" t="0" r="0" b="0"/>
                            <a:pathLst>
                              <a:path w="115384" h="1804591">
                                <a:moveTo>
                                  <a:pt x="0" y="1804591"/>
                                </a:moveTo>
                                <a:lnTo>
                                  <a:pt x="20852" y="1804591"/>
                                </a:lnTo>
                                <a:lnTo>
                                  <a:pt x="115384" y="0"/>
                                </a:lnTo>
                              </a:path>
                            </a:pathLst>
                          </a:custGeom>
                          <a:ln w="6950" cap="flat">
                            <a:round/>
                          </a:ln>
                        </wps:spPr>
                        <wps:style>
                          <a:lnRef idx="1">
                            <a:srgbClr val="000000"/>
                          </a:lnRef>
                          <a:fillRef idx="0">
                            <a:srgbClr val="000000">
                              <a:alpha val="0"/>
                            </a:srgbClr>
                          </a:fillRef>
                          <a:effectRef idx="0">
                            <a:scrgbClr r="0" g="0" b="0"/>
                          </a:effectRef>
                          <a:fontRef idx="none"/>
                        </wps:style>
                        <wps:bodyPr/>
                      </wps:wsp>
                      <wps:wsp>
                        <wps:cNvPr id="24937" name="Shape 24937"/>
                        <wps:cNvSpPr/>
                        <wps:spPr>
                          <a:xfrm>
                            <a:off x="122335" y="1174954"/>
                            <a:ext cx="204355" cy="1804591"/>
                          </a:xfrm>
                          <a:custGeom>
                            <a:avLst/>
                            <a:gdLst/>
                            <a:ahLst/>
                            <a:cxnLst/>
                            <a:rect l="0" t="0" r="0" b="0"/>
                            <a:pathLst>
                              <a:path w="204355" h="1804591">
                                <a:moveTo>
                                  <a:pt x="0" y="0"/>
                                </a:moveTo>
                                <a:lnTo>
                                  <a:pt x="91751" y="0"/>
                                </a:lnTo>
                                <a:lnTo>
                                  <a:pt x="186283" y="1804591"/>
                                </a:lnTo>
                                <a:lnTo>
                                  <a:pt x="204355" y="1804591"/>
                                </a:lnTo>
                              </a:path>
                            </a:pathLst>
                          </a:custGeom>
                          <a:ln w="6950" cap="flat">
                            <a:round/>
                          </a:ln>
                        </wps:spPr>
                        <wps:style>
                          <a:lnRef idx="1">
                            <a:srgbClr val="000000"/>
                          </a:lnRef>
                          <a:fillRef idx="0">
                            <a:srgbClr val="000000">
                              <a:alpha val="0"/>
                            </a:srgbClr>
                          </a:fillRef>
                          <a:effectRef idx="0">
                            <a:scrgbClr r="0" g="0" b="0"/>
                          </a:effectRef>
                          <a:fontRef idx="none"/>
                        </wps:style>
                        <wps:bodyPr/>
                      </wps:wsp>
                      <wps:wsp>
                        <wps:cNvPr id="24938" name="Shape 24938"/>
                        <wps:cNvSpPr/>
                        <wps:spPr>
                          <a:xfrm>
                            <a:off x="329471" y="2766538"/>
                            <a:ext cx="0" cy="415820"/>
                          </a:xfrm>
                          <a:custGeom>
                            <a:avLst/>
                            <a:gdLst/>
                            <a:ahLst/>
                            <a:cxnLst/>
                            <a:rect l="0" t="0" r="0" b="0"/>
                            <a:pathLst>
                              <a:path h="415820">
                                <a:moveTo>
                                  <a:pt x="0" y="0"/>
                                </a:moveTo>
                                <a:lnTo>
                                  <a:pt x="0" y="415820"/>
                                </a:lnTo>
                              </a:path>
                            </a:pathLst>
                          </a:custGeom>
                          <a:ln w="6950" cap="flat">
                            <a:round/>
                          </a:ln>
                        </wps:spPr>
                        <wps:style>
                          <a:lnRef idx="1">
                            <a:srgbClr val="000000"/>
                          </a:lnRef>
                          <a:fillRef idx="0">
                            <a:srgbClr val="000000">
                              <a:alpha val="0"/>
                            </a:srgbClr>
                          </a:fillRef>
                          <a:effectRef idx="0">
                            <a:scrgbClr r="0" g="0" b="0"/>
                          </a:effectRef>
                          <a:fontRef idx="none"/>
                        </wps:style>
                        <wps:bodyPr/>
                      </wps:wsp>
                      <wps:wsp>
                        <wps:cNvPr id="24941" name="Shape 24941"/>
                        <wps:cNvSpPr/>
                        <wps:spPr>
                          <a:xfrm>
                            <a:off x="0" y="1647529"/>
                            <a:ext cx="115384" cy="1643244"/>
                          </a:xfrm>
                          <a:custGeom>
                            <a:avLst/>
                            <a:gdLst/>
                            <a:ahLst/>
                            <a:cxnLst/>
                            <a:rect l="0" t="0" r="0" b="0"/>
                            <a:pathLst>
                              <a:path w="115384" h="1643244">
                                <a:moveTo>
                                  <a:pt x="0" y="1643244"/>
                                </a:moveTo>
                                <a:lnTo>
                                  <a:pt x="20852" y="1643244"/>
                                </a:lnTo>
                                <a:lnTo>
                                  <a:pt x="115384" y="0"/>
                                </a:lnTo>
                              </a:path>
                            </a:pathLst>
                          </a:custGeom>
                          <a:ln w="6950" cap="flat">
                            <a:round/>
                          </a:ln>
                        </wps:spPr>
                        <wps:style>
                          <a:lnRef idx="1">
                            <a:srgbClr val="000000"/>
                          </a:lnRef>
                          <a:fillRef idx="0">
                            <a:srgbClr val="000000">
                              <a:alpha val="0"/>
                            </a:srgbClr>
                          </a:fillRef>
                          <a:effectRef idx="0">
                            <a:scrgbClr r="0" g="0" b="0"/>
                          </a:effectRef>
                          <a:fontRef idx="none"/>
                        </wps:style>
                        <wps:bodyPr/>
                      </wps:wsp>
                      <wps:wsp>
                        <wps:cNvPr id="24942" name="Shape 24942"/>
                        <wps:cNvSpPr/>
                        <wps:spPr>
                          <a:xfrm>
                            <a:off x="122335" y="1647529"/>
                            <a:ext cx="204355" cy="1643244"/>
                          </a:xfrm>
                          <a:custGeom>
                            <a:avLst/>
                            <a:gdLst/>
                            <a:ahLst/>
                            <a:cxnLst/>
                            <a:rect l="0" t="0" r="0" b="0"/>
                            <a:pathLst>
                              <a:path w="204355" h="1643244">
                                <a:moveTo>
                                  <a:pt x="0" y="0"/>
                                </a:moveTo>
                                <a:lnTo>
                                  <a:pt x="91751" y="0"/>
                                </a:lnTo>
                                <a:lnTo>
                                  <a:pt x="186283" y="1643244"/>
                                </a:lnTo>
                                <a:lnTo>
                                  <a:pt x="204355" y="1643244"/>
                                </a:lnTo>
                              </a:path>
                            </a:pathLst>
                          </a:custGeom>
                          <a:ln w="6950" cap="flat">
                            <a:round/>
                          </a:ln>
                        </wps:spPr>
                        <wps:style>
                          <a:lnRef idx="1">
                            <a:srgbClr val="000000"/>
                          </a:lnRef>
                          <a:fillRef idx="0">
                            <a:srgbClr val="000000">
                              <a:alpha val="0"/>
                            </a:srgbClr>
                          </a:fillRef>
                          <a:effectRef idx="0">
                            <a:scrgbClr r="0" g="0" b="0"/>
                          </a:effectRef>
                          <a:fontRef idx="none"/>
                        </wps:style>
                        <wps:bodyPr/>
                      </wps:wsp>
                      <wps:wsp>
                        <wps:cNvPr id="24945" name="Shape 24945"/>
                        <wps:cNvSpPr/>
                        <wps:spPr>
                          <a:xfrm>
                            <a:off x="0" y="1679498"/>
                            <a:ext cx="115384" cy="1766948"/>
                          </a:xfrm>
                          <a:custGeom>
                            <a:avLst/>
                            <a:gdLst/>
                            <a:ahLst/>
                            <a:cxnLst/>
                            <a:rect l="0" t="0" r="0" b="0"/>
                            <a:pathLst>
                              <a:path w="115384" h="1766948">
                                <a:moveTo>
                                  <a:pt x="0" y="1766948"/>
                                </a:moveTo>
                                <a:lnTo>
                                  <a:pt x="20852" y="1766948"/>
                                </a:lnTo>
                                <a:lnTo>
                                  <a:pt x="115384" y="0"/>
                                </a:lnTo>
                              </a:path>
                            </a:pathLst>
                          </a:custGeom>
                          <a:ln w="6950" cap="flat">
                            <a:round/>
                          </a:ln>
                        </wps:spPr>
                        <wps:style>
                          <a:lnRef idx="1">
                            <a:srgbClr val="000000"/>
                          </a:lnRef>
                          <a:fillRef idx="0">
                            <a:srgbClr val="000000">
                              <a:alpha val="0"/>
                            </a:srgbClr>
                          </a:fillRef>
                          <a:effectRef idx="0">
                            <a:scrgbClr r="0" g="0" b="0"/>
                          </a:effectRef>
                          <a:fontRef idx="none"/>
                        </wps:style>
                        <wps:bodyPr/>
                      </wps:wsp>
                      <wps:wsp>
                        <wps:cNvPr id="24946" name="Shape 24946"/>
                        <wps:cNvSpPr/>
                        <wps:spPr>
                          <a:xfrm>
                            <a:off x="122335" y="1679498"/>
                            <a:ext cx="204355" cy="1766948"/>
                          </a:xfrm>
                          <a:custGeom>
                            <a:avLst/>
                            <a:gdLst/>
                            <a:ahLst/>
                            <a:cxnLst/>
                            <a:rect l="0" t="0" r="0" b="0"/>
                            <a:pathLst>
                              <a:path w="204355" h="1766948">
                                <a:moveTo>
                                  <a:pt x="0" y="0"/>
                                </a:moveTo>
                                <a:lnTo>
                                  <a:pt x="91751" y="0"/>
                                </a:lnTo>
                                <a:lnTo>
                                  <a:pt x="186283" y="1766948"/>
                                </a:lnTo>
                                <a:lnTo>
                                  <a:pt x="204355" y="1766948"/>
                                </a:lnTo>
                              </a:path>
                            </a:pathLst>
                          </a:custGeom>
                          <a:ln w="6950" cap="flat">
                            <a:round/>
                          </a:ln>
                        </wps:spPr>
                        <wps:style>
                          <a:lnRef idx="1">
                            <a:srgbClr val="000000"/>
                          </a:lnRef>
                          <a:fillRef idx="0">
                            <a:srgbClr val="000000">
                              <a:alpha val="0"/>
                            </a:srgbClr>
                          </a:fillRef>
                          <a:effectRef idx="0">
                            <a:scrgbClr r="0" g="0" b="0"/>
                          </a:effectRef>
                          <a:fontRef idx="none"/>
                        </wps:style>
                        <wps:bodyPr/>
                      </wps:wsp>
                      <wps:wsp>
                        <wps:cNvPr id="24950" name="Shape 24950"/>
                        <wps:cNvSpPr/>
                        <wps:spPr>
                          <a:xfrm>
                            <a:off x="0" y="1744825"/>
                            <a:ext cx="115384" cy="1935129"/>
                          </a:xfrm>
                          <a:custGeom>
                            <a:avLst/>
                            <a:gdLst/>
                            <a:ahLst/>
                            <a:cxnLst/>
                            <a:rect l="0" t="0" r="0" b="0"/>
                            <a:pathLst>
                              <a:path w="115384" h="1935129">
                                <a:moveTo>
                                  <a:pt x="0" y="1935129"/>
                                </a:moveTo>
                                <a:lnTo>
                                  <a:pt x="20852" y="1935129"/>
                                </a:lnTo>
                                <a:lnTo>
                                  <a:pt x="115384" y="0"/>
                                </a:lnTo>
                              </a:path>
                            </a:pathLst>
                          </a:custGeom>
                          <a:ln w="6950" cap="flat">
                            <a:round/>
                          </a:ln>
                        </wps:spPr>
                        <wps:style>
                          <a:lnRef idx="1">
                            <a:srgbClr val="000000"/>
                          </a:lnRef>
                          <a:fillRef idx="0">
                            <a:srgbClr val="000000">
                              <a:alpha val="0"/>
                            </a:srgbClr>
                          </a:fillRef>
                          <a:effectRef idx="0">
                            <a:scrgbClr r="0" g="0" b="0"/>
                          </a:effectRef>
                          <a:fontRef idx="none"/>
                        </wps:style>
                        <wps:bodyPr/>
                      </wps:wsp>
                      <wps:wsp>
                        <wps:cNvPr id="24951" name="Shape 24951"/>
                        <wps:cNvSpPr/>
                        <wps:spPr>
                          <a:xfrm>
                            <a:off x="122335" y="1744825"/>
                            <a:ext cx="204355" cy="1935129"/>
                          </a:xfrm>
                          <a:custGeom>
                            <a:avLst/>
                            <a:gdLst/>
                            <a:ahLst/>
                            <a:cxnLst/>
                            <a:rect l="0" t="0" r="0" b="0"/>
                            <a:pathLst>
                              <a:path w="204355" h="1935129">
                                <a:moveTo>
                                  <a:pt x="0" y="0"/>
                                </a:moveTo>
                                <a:lnTo>
                                  <a:pt x="91751" y="0"/>
                                </a:lnTo>
                                <a:lnTo>
                                  <a:pt x="186283" y="1935129"/>
                                </a:lnTo>
                                <a:lnTo>
                                  <a:pt x="204355" y="1935129"/>
                                </a:lnTo>
                              </a:path>
                            </a:pathLst>
                          </a:custGeom>
                          <a:ln w="6950" cap="flat">
                            <a:round/>
                          </a:ln>
                        </wps:spPr>
                        <wps:style>
                          <a:lnRef idx="1">
                            <a:srgbClr val="000000"/>
                          </a:lnRef>
                          <a:fillRef idx="0">
                            <a:srgbClr val="000000">
                              <a:alpha val="0"/>
                            </a:srgbClr>
                          </a:fillRef>
                          <a:effectRef idx="0">
                            <a:scrgbClr r="0" g="0" b="0"/>
                          </a:effectRef>
                          <a:fontRef idx="none"/>
                        </wps:style>
                        <wps:bodyPr/>
                      </wps:wsp>
                      <wps:wsp>
                        <wps:cNvPr id="24952" name="Shape 24952"/>
                        <wps:cNvSpPr/>
                        <wps:spPr>
                          <a:xfrm>
                            <a:off x="329471" y="3545130"/>
                            <a:ext cx="0" cy="259905"/>
                          </a:xfrm>
                          <a:custGeom>
                            <a:avLst/>
                            <a:gdLst/>
                            <a:ahLst/>
                            <a:cxnLst/>
                            <a:rect l="0" t="0" r="0" b="0"/>
                            <a:pathLst>
                              <a:path h="259905">
                                <a:moveTo>
                                  <a:pt x="0" y="0"/>
                                </a:moveTo>
                                <a:lnTo>
                                  <a:pt x="0" y="259905"/>
                                </a:lnTo>
                              </a:path>
                            </a:pathLst>
                          </a:custGeom>
                          <a:ln w="6950" cap="flat">
                            <a:round/>
                          </a:ln>
                        </wps:spPr>
                        <wps:style>
                          <a:lnRef idx="1">
                            <a:srgbClr val="000000"/>
                          </a:lnRef>
                          <a:fillRef idx="0">
                            <a:srgbClr val="000000">
                              <a:alpha val="0"/>
                            </a:srgbClr>
                          </a:fillRef>
                          <a:effectRef idx="0">
                            <a:scrgbClr r="0" g="0" b="0"/>
                          </a:effectRef>
                          <a:fontRef idx="none"/>
                        </wps:style>
                        <wps:bodyPr/>
                      </wps:wsp>
                      <wps:wsp>
                        <wps:cNvPr id="24955" name="Shape 24955"/>
                        <wps:cNvSpPr/>
                        <wps:spPr>
                          <a:xfrm>
                            <a:off x="0" y="1758724"/>
                            <a:ext cx="115384" cy="2154993"/>
                          </a:xfrm>
                          <a:custGeom>
                            <a:avLst/>
                            <a:gdLst/>
                            <a:ahLst/>
                            <a:cxnLst/>
                            <a:rect l="0" t="0" r="0" b="0"/>
                            <a:pathLst>
                              <a:path w="115384" h="2154993">
                                <a:moveTo>
                                  <a:pt x="0" y="2154993"/>
                                </a:moveTo>
                                <a:lnTo>
                                  <a:pt x="20852" y="2154993"/>
                                </a:lnTo>
                                <a:lnTo>
                                  <a:pt x="115384" y="0"/>
                                </a:lnTo>
                              </a:path>
                            </a:pathLst>
                          </a:custGeom>
                          <a:ln w="6950" cap="flat">
                            <a:round/>
                          </a:ln>
                        </wps:spPr>
                        <wps:style>
                          <a:lnRef idx="1">
                            <a:srgbClr val="000000"/>
                          </a:lnRef>
                          <a:fillRef idx="0">
                            <a:srgbClr val="000000">
                              <a:alpha val="0"/>
                            </a:srgbClr>
                          </a:fillRef>
                          <a:effectRef idx="0">
                            <a:scrgbClr r="0" g="0" b="0"/>
                          </a:effectRef>
                          <a:fontRef idx="none"/>
                        </wps:style>
                        <wps:bodyPr/>
                      </wps:wsp>
                      <wps:wsp>
                        <wps:cNvPr id="24956" name="Shape 24956"/>
                        <wps:cNvSpPr/>
                        <wps:spPr>
                          <a:xfrm>
                            <a:off x="122335" y="1758724"/>
                            <a:ext cx="204355" cy="2154993"/>
                          </a:xfrm>
                          <a:custGeom>
                            <a:avLst/>
                            <a:gdLst/>
                            <a:ahLst/>
                            <a:cxnLst/>
                            <a:rect l="0" t="0" r="0" b="0"/>
                            <a:pathLst>
                              <a:path w="204355" h="2154993">
                                <a:moveTo>
                                  <a:pt x="0" y="0"/>
                                </a:moveTo>
                                <a:lnTo>
                                  <a:pt x="91751" y="0"/>
                                </a:lnTo>
                                <a:lnTo>
                                  <a:pt x="186283" y="2154993"/>
                                </a:lnTo>
                                <a:lnTo>
                                  <a:pt x="204355" y="2154993"/>
                                </a:lnTo>
                              </a:path>
                            </a:pathLst>
                          </a:custGeom>
                          <a:ln w="6950" cap="flat">
                            <a:round/>
                          </a:ln>
                        </wps:spPr>
                        <wps:style>
                          <a:lnRef idx="1">
                            <a:srgbClr val="000000"/>
                          </a:lnRef>
                          <a:fillRef idx="0">
                            <a:srgbClr val="000000">
                              <a:alpha val="0"/>
                            </a:srgbClr>
                          </a:fillRef>
                          <a:effectRef idx="0">
                            <a:scrgbClr r="0" g="0" b="0"/>
                          </a:effectRef>
                          <a:fontRef idx="none"/>
                        </wps:style>
                        <wps:bodyPr/>
                      </wps:wsp>
                      <wps:wsp>
                        <wps:cNvPr id="24959" name="Shape 24959"/>
                        <wps:cNvSpPr/>
                        <wps:spPr>
                          <a:xfrm>
                            <a:off x="0" y="1762894"/>
                            <a:ext cx="115384" cy="2306483"/>
                          </a:xfrm>
                          <a:custGeom>
                            <a:avLst/>
                            <a:gdLst/>
                            <a:ahLst/>
                            <a:cxnLst/>
                            <a:rect l="0" t="0" r="0" b="0"/>
                            <a:pathLst>
                              <a:path w="115384" h="2306483">
                                <a:moveTo>
                                  <a:pt x="0" y="2306483"/>
                                </a:moveTo>
                                <a:lnTo>
                                  <a:pt x="20852" y="2306483"/>
                                </a:lnTo>
                                <a:lnTo>
                                  <a:pt x="115384" y="0"/>
                                </a:lnTo>
                              </a:path>
                            </a:pathLst>
                          </a:custGeom>
                          <a:ln w="6950" cap="flat">
                            <a:round/>
                          </a:ln>
                        </wps:spPr>
                        <wps:style>
                          <a:lnRef idx="1">
                            <a:srgbClr val="000000"/>
                          </a:lnRef>
                          <a:fillRef idx="0">
                            <a:srgbClr val="000000">
                              <a:alpha val="0"/>
                            </a:srgbClr>
                          </a:fillRef>
                          <a:effectRef idx="0">
                            <a:scrgbClr r="0" g="0" b="0"/>
                          </a:effectRef>
                          <a:fontRef idx="none"/>
                        </wps:style>
                        <wps:bodyPr/>
                      </wps:wsp>
                      <wps:wsp>
                        <wps:cNvPr id="24960" name="Shape 24960"/>
                        <wps:cNvSpPr/>
                        <wps:spPr>
                          <a:xfrm>
                            <a:off x="122335" y="1762894"/>
                            <a:ext cx="204355" cy="2306483"/>
                          </a:xfrm>
                          <a:custGeom>
                            <a:avLst/>
                            <a:gdLst/>
                            <a:ahLst/>
                            <a:cxnLst/>
                            <a:rect l="0" t="0" r="0" b="0"/>
                            <a:pathLst>
                              <a:path w="204355" h="2306483">
                                <a:moveTo>
                                  <a:pt x="0" y="0"/>
                                </a:moveTo>
                                <a:lnTo>
                                  <a:pt x="91751" y="0"/>
                                </a:lnTo>
                                <a:lnTo>
                                  <a:pt x="186283" y="2306483"/>
                                </a:lnTo>
                                <a:lnTo>
                                  <a:pt x="204355" y="2306483"/>
                                </a:lnTo>
                              </a:path>
                            </a:pathLst>
                          </a:custGeom>
                          <a:ln w="6950" cap="flat">
                            <a:round/>
                          </a:ln>
                        </wps:spPr>
                        <wps:style>
                          <a:lnRef idx="1">
                            <a:srgbClr val="000000"/>
                          </a:lnRef>
                          <a:fillRef idx="0">
                            <a:srgbClr val="000000">
                              <a:alpha val="0"/>
                            </a:srgbClr>
                          </a:fillRef>
                          <a:effectRef idx="0">
                            <a:scrgbClr r="0" g="0" b="0"/>
                          </a:effectRef>
                          <a:fontRef idx="none"/>
                        </wps:style>
                        <wps:bodyPr/>
                      </wps:wsp>
                      <wps:wsp>
                        <wps:cNvPr id="24963" name="Shape 24963"/>
                        <wps:cNvSpPr/>
                        <wps:spPr>
                          <a:xfrm>
                            <a:off x="0" y="1771233"/>
                            <a:ext cx="115384" cy="2453805"/>
                          </a:xfrm>
                          <a:custGeom>
                            <a:avLst/>
                            <a:gdLst/>
                            <a:ahLst/>
                            <a:cxnLst/>
                            <a:rect l="0" t="0" r="0" b="0"/>
                            <a:pathLst>
                              <a:path w="115384" h="2453805">
                                <a:moveTo>
                                  <a:pt x="0" y="2453805"/>
                                </a:moveTo>
                                <a:lnTo>
                                  <a:pt x="20852" y="2453805"/>
                                </a:lnTo>
                                <a:lnTo>
                                  <a:pt x="115384" y="0"/>
                                </a:lnTo>
                              </a:path>
                            </a:pathLst>
                          </a:custGeom>
                          <a:ln w="6950" cap="flat">
                            <a:round/>
                          </a:ln>
                        </wps:spPr>
                        <wps:style>
                          <a:lnRef idx="1">
                            <a:srgbClr val="000000"/>
                          </a:lnRef>
                          <a:fillRef idx="0">
                            <a:srgbClr val="000000">
                              <a:alpha val="0"/>
                            </a:srgbClr>
                          </a:fillRef>
                          <a:effectRef idx="0">
                            <a:scrgbClr r="0" g="0" b="0"/>
                          </a:effectRef>
                          <a:fontRef idx="none"/>
                        </wps:style>
                        <wps:bodyPr/>
                      </wps:wsp>
                      <wps:wsp>
                        <wps:cNvPr id="24964" name="Shape 24964"/>
                        <wps:cNvSpPr/>
                        <wps:spPr>
                          <a:xfrm>
                            <a:off x="122335" y="1771233"/>
                            <a:ext cx="204355" cy="2453805"/>
                          </a:xfrm>
                          <a:custGeom>
                            <a:avLst/>
                            <a:gdLst/>
                            <a:ahLst/>
                            <a:cxnLst/>
                            <a:rect l="0" t="0" r="0" b="0"/>
                            <a:pathLst>
                              <a:path w="204355" h="2453805">
                                <a:moveTo>
                                  <a:pt x="0" y="0"/>
                                </a:moveTo>
                                <a:lnTo>
                                  <a:pt x="91751" y="0"/>
                                </a:lnTo>
                                <a:lnTo>
                                  <a:pt x="186283" y="2453805"/>
                                </a:lnTo>
                                <a:lnTo>
                                  <a:pt x="204355" y="2453805"/>
                                </a:lnTo>
                              </a:path>
                            </a:pathLst>
                          </a:custGeom>
                          <a:ln w="6950" cap="flat">
                            <a:round/>
                          </a:ln>
                        </wps:spPr>
                        <wps:style>
                          <a:lnRef idx="1">
                            <a:srgbClr val="000000"/>
                          </a:lnRef>
                          <a:fillRef idx="0">
                            <a:srgbClr val="000000">
                              <a:alpha val="0"/>
                            </a:srgbClr>
                          </a:fillRef>
                          <a:effectRef idx="0">
                            <a:scrgbClr r="0" g="0" b="0"/>
                          </a:effectRef>
                          <a:fontRef idx="none"/>
                        </wps:style>
                        <wps:bodyPr/>
                      </wps:wsp>
                      <wps:wsp>
                        <wps:cNvPr id="24967" name="Shape 24967"/>
                        <wps:cNvSpPr/>
                        <wps:spPr>
                          <a:xfrm>
                            <a:off x="0" y="1807371"/>
                            <a:ext cx="115384" cy="2573315"/>
                          </a:xfrm>
                          <a:custGeom>
                            <a:avLst/>
                            <a:gdLst/>
                            <a:ahLst/>
                            <a:cxnLst/>
                            <a:rect l="0" t="0" r="0" b="0"/>
                            <a:pathLst>
                              <a:path w="115384" h="2573315">
                                <a:moveTo>
                                  <a:pt x="0" y="2573315"/>
                                </a:moveTo>
                                <a:lnTo>
                                  <a:pt x="20852" y="2573315"/>
                                </a:lnTo>
                                <a:lnTo>
                                  <a:pt x="115384" y="0"/>
                                </a:lnTo>
                              </a:path>
                            </a:pathLst>
                          </a:custGeom>
                          <a:ln w="6950" cap="flat">
                            <a:round/>
                          </a:ln>
                        </wps:spPr>
                        <wps:style>
                          <a:lnRef idx="1">
                            <a:srgbClr val="000000"/>
                          </a:lnRef>
                          <a:fillRef idx="0">
                            <a:srgbClr val="000000">
                              <a:alpha val="0"/>
                            </a:srgbClr>
                          </a:fillRef>
                          <a:effectRef idx="0">
                            <a:scrgbClr r="0" g="0" b="0"/>
                          </a:effectRef>
                          <a:fontRef idx="none"/>
                        </wps:style>
                        <wps:bodyPr/>
                      </wps:wsp>
                      <wps:wsp>
                        <wps:cNvPr id="24968" name="Shape 24968"/>
                        <wps:cNvSpPr/>
                        <wps:spPr>
                          <a:xfrm>
                            <a:off x="122335" y="1807371"/>
                            <a:ext cx="204355" cy="2573315"/>
                          </a:xfrm>
                          <a:custGeom>
                            <a:avLst/>
                            <a:gdLst/>
                            <a:ahLst/>
                            <a:cxnLst/>
                            <a:rect l="0" t="0" r="0" b="0"/>
                            <a:pathLst>
                              <a:path w="204355" h="2573315">
                                <a:moveTo>
                                  <a:pt x="0" y="0"/>
                                </a:moveTo>
                                <a:lnTo>
                                  <a:pt x="91751" y="0"/>
                                </a:lnTo>
                                <a:lnTo>
                                  <a:pt x="186283" y="2573315"/>
                                </a:lnTo>
                                <a:lnTo>
                                  <a:pt x="204355" y="2573315"/>
                                </a:lnTo>
                              </a:path>
                            </a:pathLst>
                          </a:custGeom>
                          <a:ln w="6950"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xmlns:a="http://schemas.openxmlformats.org/drawingml/2006/main">
            <w:pict>
              <v:group id="Group 288517" style="width:25.9426pt;height:344.936pt;position:absolute;mso-position-horizontal-relative:text;mso-position-horizontal:absolute;margin-left:343.331pt;mso-position-vertical-relative:text;margin-top:2.5157pt;" coordsize="3294,43806">
                <v:shape id="Shape 343929" style="position:absolute;width:987;height:1459;left:1153;top:4811;" coordsize="98706,145931" path="m0,0l98706,0l98706,145931l0,145931l0,0">
                  <v:stroke weight="0pt" endcap="flat" joinstyle="miter" miterlimit="10" on="false" color="#000000" opacity="0"/>
                  <v:fill on="true" color="#000080"/>
                </v:shape>
                <v:shape id="Shape 24856" style="position:absolute;width:945;height:0;left:1174;top:4818;" coordsize="94531,0" path="m0,0l94531,0">
                  <v:stroke weight="0.127684pt" endcap="square" joinstyle="round" on="true" color="#000080"/>
                  <v:fill on="false" color="#000000" opacity="0"/>
                </v:shape>
                <v:shape id="Shape 24857" style="position:absolute;width:945;height:0;left:1174;top:6277;" coordsize="94531,0" path="m0,0l94531,0">
                  <v:stroke weight="0.127684pt" endcap="square" joinstyle="round" on="true" color="#000080"/>
                  <v:fill on="false" color="#000000" opacity="0"/>
                </v:shape>
                <v:shape id="Shape 343930" style="position:absolute;width:987;height:222;left:1153;top:10343;" coordsize="98706,22237" path="m0,0l98706,0l98706,22237l0,22237l0,0">
                  <v:stroke weight="0pt" endcap="square" joinstyle="round" on="false" color="#000000" opacity="0"/>
                  <v:fill on="true" color="#ff00ff"/>
                </v:shape>
                <v:shape id="Shape 24859" style="position:absolute;width:945;height:0;left:1174;top:10350;" coordsize="94531,0" path="m0,0l94531,0">
                  <v:stroke weight="0.127684pt" endcap="square" joinstyle="round" on="true" color="#ff00ff"/>
                  <v:fill on="false" color="#000000" opacity="0"/>
                </v:shape>
                <v:shape id="Shape 24860" style="position:absolute;width:945;height:0;left:1174;top:10572;" coordsize="94531,0" path="m0,0l94531,0">
                  <v:stroke weight="0.127684pt" endcap="square" joinstyle="round" on="true" color="#ff00ff"/>
                  <v:fill on="false" color="#000000" opacity="0"/>
                </v:shape>
                <v:shape id="Shape 343931" style="position:absolute;width:987;height:125;left:1153;top:11582;" coordsize="98706,12508" path="m0,0l98706,0l98706,12508l0,12508l0,0">
                  <v:stroke weight="0pt" endcap="square" joinstyle="round" on="false" color="#000000" opacity="0"/>
                  <v:fill on="true" color="#ff00ff"/>
                </v:shape>
                <v:shape id="Shape 24862" style="position:absolute;width:945;height:0;left:1174;top:11589;" coordsize="94531,0" path="m0,0l94531,0">
                  <v:stroke weight="0.127684pt" endcap="square" joinstyle="round" on="true" color="#ff00ff"/>
                  <v:fill on="false" color="#000000" opacity="0"/>
                </v:shape>
                <v:shape id="Shape 24863" style="position:absolute;width:945;height:0;left:1174;top:11714;" coordsize="94531,0" path="m0,0l94531,0">
                  <v:stroke weight="0.127684pt" endcap="square" joinstyle="round" on="true" color="#ff00ff"/>
                  <v:fill on="false" color="#000000" opacity="0"/>
                </v:shape>
                <v:shape id="Shape 343932" style="position:absolute;width:987;height:792;left:1153;top:16795;" coordsize="98706,79219" path="m0,0l98706,0l98706,79219l0,79219l0,0">
                  <v:stroke weight="0pt" endcap="square" joinstyle="round" on="false" color="#000000" opacity="0"/>
                  <v:fill on="true" color="#ff00ff"/>
                </v:shape>
                <v:shape id="Shape 24865" style="position:absolute;width:945;height:0;left:1174;top:16801;" coordsize="94531,0" path="m0,0l94531,0">
                  <v:stroke weight="0.127684pt" endcap="square" joinstyle="round" on="true" color="#ff00ff"/>
                  <v:fill on="false" color="#000000" opacity="0"/>
                </v:shape>
                <v:shape id="Shape 24866" style="position:absolute;width:945;height:0;left:1174;top:17594;" coordsize="94531,0" path="m0,0l94531,0">
                  <v:stroke weight="0.127684pt" endcap="square" joinstyle="round" on="true" color="#ff00ff"/>
                  <v:fill on="false" color="#000000" opacity="0"/>
                </v:shape>
                <v:shape id="Shape 343933" style="position:absolute;width:987;height:708;left:1153;top:16878;" coordsize="98706,70879" path="m0,0l98706,0l98706,70879l0,70879l0,0">
                  <v:stroke weight="0pt" endcap="square" joinstyle="round" on="false" color="#000000" opacity="0"/>
                  <v:fill on="true" color="#ff0000"/>
                </v:shape>
                <v:shape id="Shape 24868" style="position:absolute;width:945;height:0;left:1174;top:16885;" coordsize="94531,0" path="m0,0l94531,0">
                  <v:stroke weight="0.127684pt" endcap="square" joinstyle="round" on="true" color="#ff0000"/>
                  <v:fill on="false" color="#000000" opacity="0"/>
                </v:shape>
                <v:shape id="Shape 24869" style="position:absolute;width:945;height:0;left:1174;top:17594;" coordsize="94531,0" path="m0,0l94531,0">
                  <v:stroke weight="0.127684pt" endcap="square" joinstyle="round" on="true" color="#ff0000"/>
                  <v:fill on="false" color="#000000" opacity="0"/>
                </v:shape>
                <v:shape id="Shape 24870" style="position:absolute;width:0;height:18073;left:1153;top:0;" coordsize="0,1807371" path="m0,0l0,1807371">
                  <v:stroke weight="0.547234pt" endcap="flat" joinstyle="round" on="true" color="#000000"/>
                  <v:fill on="false" color="#000000" opacity="0"/>
                </v:shape>
                <v:shape id="Shape 24871" style="position:absolute;width:973;height:486;left:1153;top:18059;" coordsize="97312,48647" path="m0,0c0,26409,22242,48647,48656,48647c75069,47258,97312,26409,97312,0">
                  <v:stroke weight="0.547234pt" endcap="flat" joinstyle="round" on="true" color="#000000"/>
                  <v:fill on="false" color="#000000" opacity="0"/>
                </v:shape>
                <v:shape id="Shape 24872" style="position:absolute;width:987;height:18073;left:1153;top:0;" coordsize="98702,1807371" path="m98702,1807371l98702,0l0,0">
                  <v:stroke weight="0.547234pt" endcap="flat" joinstyle="round" on="true" color="#000000"/>
                  <v:fill on="false" color="#000000" opacity="0"/>
                </v:shape>
                <v:shape id="Shape 24875" style="position:absolute;width:1153;height:4213;left:0;top:208;" coordsize="115384,421380" path="m0,0l20852,0l115384,421380">
                  <v:stroke weight="0.547234pt" endcap="flat" joinstyle="round" on="true" color="#000000"/>
                  <v:fill on="false" color="#000000" opacity="0"/>
                </v:shape>
                <v:shape id="Shape 24876" style="position:absolute;width:2043;height:4213;left:1223;top:208;" coordsize="204355,421380" path="m0,421380l91751,421380l186283,0l204355,0">
                  <v:stroke weight="0.547234pt" endcap="flat" joinstyle="round" on="true" color="#000000"/>
                  <v:fill on="false" color="#000000" opacity="0"/>
                </v:shape>
                <v:shape id="Shape 24880" style="position:absolute;width:1153;height:2264;left:0;top:2547;" coordsize="115384,226443" path="m0,0l20852,0l115384,226443">
                  <v:stroke weight="0.547234pt" endcap="flat" joinstyle="round" on="true" color="#000000"/>
                  <v:fill on="false" color="#000000" opacity="0"/>
                </v:shape>
                <v:shape id="Shape 24881" style="position:absolute;width:2043;height:2264;left:1223;top:2547;" coordsize="204355,226443" path="m0,226443l91751,226443l186283,0l204355,0">
                  <v:stroke weight="0.547234pt" endcap="flat" joinstyle="round" on="true" color="#000000"/>
                  <v:fill on="false" color="#000000" opacity="0"/>
                </v:shape>
                <v:shape id="Shape 24882" style="position:absolute;width:0;height:2601;left:3294;top:1195;" coordsize="0,260148" path="m0,0l0,260148">
                  <v:stroke weight="0.547234pt" endcap="flat" joinstyle="round" on="true" color="#000000"/>
                  <v:fill on="false" color="#000000" opacity="0"/>
                </v:shape>
                <v:shape id="Shape 24886" style="position:absolute;width:1153;height:792;left:0;top:4867;" coordsize="115384,79226" path="m0,79226l20852,79226l115384,0">
                  <v:stroke weight="0.547234pt" endcap="flat" joinstyle="round" on="true" color="#000000"/>
                  <v:fill on="false" color="#000000" opacity="0"/>
                </v:shape>
                <v:shape id="Shape 24887" style="position:absolute;width:2043;height:792;left:1223;top:4867;" coordsize="204355,79226" path="m0,0l91751,0l186283,79226l204355,79226">
                  <v:stroke weight="0.547234pt" endcap="flat" joinstyle="round" on="true" color="#000000"/>
                  <v:fill on="false" color="#000000" opacity="0"/>
                </v:shape>
                <v:shape id="Shape 24888" style="position:absolute;width:0;height:2599;left:3294;top:4311;" coordsize="0,259917" path="m0,0l0,259917">
                  <v:stroke weight="0.547234pt" endcap="flat" joinstyle="round" on="true" color="#000000"/>
                  <v:fill on="false" color="#000000" opacity="0"/>
                </v:shape>
                <v:shape id="Shape 24891" style="position:absolute;width:1153;height:2293;left:0;top:5701;" coordsize="115384,229339" path="m0,229339l20852,229339l115384,0">
                  <v:stroke weight="0.547234pt" endcap="flat" joinstyle="round" on="true" color="#000000"/>
                  <v:fill on="false" color="#000000" opacity="0"/>
                </v:shape>
                <v:shape id="Shape 24892" style="position:absolute;width:2043;height:2293;left:1223;top:5701;" coordsize="204355,229339" path="m0,0l91751,0l186283,229339l204355,229339">
                  <v:stroke weight="0.547234pt" endcap="flat" joinstyle="round" on="true" color="#000000"/>
                  <v:fill on="false" color="#000000" opacity="0"/>
                </v:shape>
                <v:shape id="Shape 24895" style="position:absolute;width:1153;height:3182;left:0;top:6368;" coordsize="115384,318294" path="m0,318294l20852,318294l115384,0">
                  <v:stroke weight="0.547234pt" endcap="flat" joinstyle="round" on="true" color="#000000"/>
                  <v:fill on="false" color="#000000" opacity="0"/>
                </v:shape>
                <v:shape id="Shape 24896" style="position:absolute;width:2043;height:3182;left:1223;top:6368;" coordsize="204355,318294" path="m0,0l91751,0l186283,318294l204355,318294">
                  <v:stroke weight="0.547234pt" endcap="flat" joinstyle="round" on="true" color="#000000"/>
                  <v:fill on="false" color="#000000" opacity="0"/>
                </v:shape>
                <v:shape id="Shape 24899" style="position:absolute;width:1153;height:808;left:0;top:10301;" coordsize="115384,80847" path="m0,80847l20852,80847l115384,0">
                  <v:stroke weight="0.547234pt" endcap="flat" joinstyle="round" on="true" color="#000000"/>
                  <v:fill on="false" color="#000000" opacity="0"/>
                </v:shape>
                <v:shape id="Shape 24900" style="position:absolute;width:2043;height:808;left:1223;top:10301;" coordsize="204355,80847" path="m0,0l91751,0l186283,80847l204355,80847">
                  <v:stroke weight="0.547234pt" endcap="flat" joinstyle="round" on="true" color="#000000"/>
                  <v:fill on="false" color="#000000" opacity="0"/>
                </v:shape>
                <v:shape id="Shape 24903" style="position:absolute;width:1153;height:2323;left:0;top:10343;" coordsize="115384,232350" path="m0,232350l20852,232350l115384,0">
                  <v:stroke weight="0.547234pt" endcap="flat" joinstyle="round" on="true" color="#000000"/>
                  <v:fill on="false" color="#000000" opacity="0"/>
                </v:shape>
                <v:shape id="Shape 24904" style="position:absolute;width:2043;height:2323;left:1223;top:10343;" coordsize="204355,232350" path="m0,0l91751,0l186283,232350l204355,232350">
                  <v:stroke weight="0.547234pt" endcap="flat" joinstyle="round" on="true" color="#000000"/>
                  <v:fill on="false" color="#000000" opacity="0"/>
                </v:shape>
                <v:shape id="Shape 24908" style="position:absolute;width:1153;height:4436;left:0;top:10565;" coordsize="115384,443619" path="m0,443619l20852,443619l115384,0">
                  <v:stroke weight="0.547234pt" endcap="flat" joinstyle="round" on="true" color="#000000"/>
                  <v:fill on="false" color="#000000" opacity="0"/>
                </v:shape>
                <v:shape id="Shape 24909" style="position:absolute;width:2043;height:4436;left:1223;top:10565;" coordsize="204355,443619" path="m0,0l91751,0l186283,443619l204355,443619">
                  <v:stroke weight="0.547234pt" endcap="flat" joinstyle="round" on="true" color="#000000"/>
                  <v:fill on="false" color="#000000" opacity="0"/>
                </v:shape>
                <v:shape id="Shape 24910" style="position:absolute;width:0;height:2599;left:3294;top:13653;" coordsize="0,259917" path="m0,0l0,259917">
                  <v:stroke weight="0.547234pt" endcap="flat" joinstyle="round" on="true" color="#000000"/>
                  <v:fill on="false" color="#000000" opacity="0"/>
                </v:shape>
                <v:shape id="Shape 24913" style="position:absolute;width:1153;height:6604;left:0;top:10732;" coordsize="115384,660448" path="m0,660448l20852,660448l115384,0">
                  <v:stroke weight="0.547234pt" endcap="flat" joinstyle="round" on="true" color="#000000"/>
                  <v:fill on="false" color="#000000" opacity="0"/>
                </v:shape>
                <v:shape id="Shape 24914" style="position:absolute;width:2043;height:6604;left:1223;top:10732;" coordsize="204355,660448" path="m0,0l91751,0l186283,660448l204355,660448">
                  <v:stroke weight="0.547234pt" endcap="flat" joinstyle="round" on="true" color="#000000"/>
                  <v:fill on="false" color="#000000" opacity="0"/>
                </v:shape>
                <v:shape id="Shape 24919" style="position:absolute;width:1153;height:8870;left:0;top:11582;" coordsize="115384,887006" path="m0,887006l20852,887006l115384,0">
                  <v:stroke weight="0.547234pt" endcap="flat" joinstyle="round" on="true" color="#000000"/>
                  <v:fill on="false" color="#000000" opacity="0"/>
                </v:shape>
                <v:shape id="Shape 24920" style="position:absolute;width:2043;height:8870;left:1223;top:11582;" coordsize="204355,887006" path="m0,0l91751,0l186283,887006l204355,887006">
                  <v:stroke weight="0.547234pt" endcap="flat" joinstyle="round" on="true" color="#000000"/>
                  <v:fill on="false" color="#000000" opacity="0"/>
                </v:shape>
                <v:shape id="Shape 24921" style="position:absolute;width:0;height:4158;left:3294;top:18323;" coordsize="0,415820" path="m0,0l0,415820">
                  <v:stroke weight="0.547234pt" endcap="flat" joinstyle="round" on="true" color="#000000"/>
                  <v:fill on="false" color="#000000" opacity="0"/>
                </v:shape>
                <v:shape id="Shape 24924" style="position:absolute;width:1153;height:11941;left:0;top:11624;" coordsize="115384,1194181" path="m0,1194181l20852,1194181l115384,0">
                  <v:stroke weight="0.547234pt" endcap="flat" joinstyle="round" on="true" color="#000000"/>
                  <v:fill on="false" color="#000000" opacity="0"/>
                </v:shape>
                <v:shape id="Shape 24925" style="position:absolute;width:2043;height:11941;left:1223;top:11624;" coordsize="204355,1194181" path="m0,0l91751,0l186283,1194181l204355,1194181">
                  <v:stroke weight="0.547234pt" endcap="flat" joinstyle="round" on="true" color="#000000"/>
                  <v:fill on="false" color="#000000" opacity="0"/>
                </v:shape>
                <v:shape id="Shape 24929" style="position:absolute;width:1153;height:14192;left:0;top:11707;" coordsize="115384,1419233" path="m0,1419233l20852,1419233l115384,0">
                  <v:stroke weight="0.547234pt" endcap="flat" joinstyle="round" on="true" color="#000000"/>
                  <v:fill on="false" color="#000000" opacity="0"/>
                </v:shape>
                <v:shape id="Shape 24930" style="position:absolute;width:2043;height:14192;left:1223;top:11707;" coordsize="204355,1419233" path="m0,0l91751,0l186283,1419233l204355,1419233">
                  <v:stroke weight="0.547234pt" endcap="flat" joinstyle="round" on="true" color="#000000"/>
                  <v:fill on="false" color="#000000" opacity="0"/>
                </v:shape>
                <v:shape id="Shape 24931" style="position:absolute;width:0;height:2598;left:3294;top:24553;" coordsize="0,259801" path="m0,0l0,259801">
                  <v:stroke weight="0.547234pt" endcap="flat" joinstyle="round" on="true" color="#000000"/>
                  <v:fill on="false" color="#000000" opacity="0"/>
                </v:shape>
                <v:shape id="Shape 24936" style="position:absolute;width:1153;height:18045;left:0;top:11749;" coordsize="115384,1804591" path="m0,1804591l20852,1804591l115384,0">
                  <v:stroke weight="0.547234pt" endcap="flat" joinstyle="round" on="true" color="#000000"/>
                  <v:fill on="false" color="#000000" opacity="0"/>
                </v:shape>
                <v:shape id="Shape 24937" style="position:absolute;width:2043;height:18045;left:1223;top:11749;" coordsize="204355,1804591" path="m0,0l91751,0l186283,1804591l204355,1804591">
                  <v:stroke weight="0.547234pt" endcap="flat" joinstyle="round" on="true" color="#000000"/>
                  <v:fill on="false" color="#000000" opacity="0"/>
                </v:shape>
                <v:shape id="Shape 24938" style="position:absolute;width:0;height:4158;left:3294;top:27665;" coordsize="0,415820" path="m0,0l0,415820">
                  <v:stroke weight="0.547234pt" endcap="flat" joinstyle="round" on="true" color="#000000"/>
                  <v:fill on="false" color="#000000" opacity="0"/>
                </v:shape>
                <v:shape id="Shape 24941" style="position:absolute;width:1153;height:16432;left:0;top:16475;" coordsize="115384,1643244" path="m0,1643244l20852,1643244l115384,0">
                  <v:stroke weight="0.547234pt" endcap="flat" joinstyle="round" on="true" color="#000000"/>
                  <v:fill on="false" color="#000000" opacity="0"/>
                </v:shape>
                <v:shape id="Shape 24942" style="position:absolute;width:2043;height:16432;left:1223;top:16475;" coordsize="204355,1643244" path="m0,0l91751,0l186283,1643244l204355,1643244">
                  <v:stroke weight="0.547234pt" endcap="flat" joinstyle="round" on="true" color="#000000"/>
                  <v:fill on="false" color="#000000" opacity="0"/>
                </v:shape>
                <v:shape id="Shape 24945" style="position:absolute;width:1153;height:17669;left:0;top:16794;" coordsize="115384,1766948" path="m0,1766948l20852,1766948l115384,0">
                  <v:stroke weight="0.547234pt" endcap="flat" joinstyle="round" on="true" color="#000000"/>
                  <v:fill on="false" color="#000000" opacity="0"/>
                </v:shape>
                <v:shape id="Shape 24946" style="position:absolute;width:2043;height:17669;left:1223;top:16794;" coordsize="204355,1766948" path="m0,0l91751,0l186283,1766948l204355,1766948">
                  <v:stroke weight="0.547234pt" endcap="flat" joinstyle="round" on="true" color="#000000"/>
                  <v:fill on="false" color="#000000" opacity="0"/>
                </v:shape>
                <v:shape id="Shape 24950" style="position:absolute;width:1153;height:19351;left:0;top:17448;" coordsize="115384,1935129" path="m0,1935129l20852,1935129l115384,0">
                  <v:stroke weight="0.547234pt" endcap="flat" joinstyle="round" on="true" color="#000000"/>
                  <v:fill on="false" color="#000000" opacity="0"/>
                </v:shape>
                <v:shape id="Shape 24951" style="position:absolute;width:2043;height:19351;left:1223;top:17448;" coordsize="204355,1935129" path="m0,0l91751,0l186283,1935129l204355,1935129">
                  <v:stroke weight="0.547234pt" endcap="flat" joinstyle="round" on="true" color="#000000"/>
                  <v:fill on="false" color="#000000" opacity="0"/>
                </v:shape>
                <v:shape id="Shape 24952" style="position:absolute;width:0;height:2599;left:3294;top:35451;" coordsize="0,259905" path="m0,0l0,259905">
                  <v:stroke weight="0.547234pt" endcap="flat" joinstyle="round" on="true" color="#000000"/>
                  <v:fill on="false" color="#000000" opacity="0"/>
                </v:shape>
                <v:shape id="Shape 24955" style="position:absolute;width:1153;height:21549;left:0;top:17587;" coordsize="115384,2154993" path="m0,2154993l20852,2154993l115384,0">
                  <v:stroke weight="0.547234pt" endcap="flat" joinstyle="round" on="true" color="#000000"/>
                  <v:fill on="false" color="#000000" opacity="0"/>
                </v:shape>
                <v:shape id="Shape 24956" style="position:absolute;width:2043;height:21549;left:1223;top:17587;" coordsize="204355,2154993" path="m0,0l91751,0l186283,2154993l204355,2154993">
                  <v:stroke weight="0.547234pt" endcap="flat" joinstyle="round" on="true" color="#000000"/>
                  <v:fill on="false" color="#000000" opacity="0"/>
                </v:shape>
                <v:shape id="Shape 24959" style="position:absolute;width:1153;height:23064;left:0;top:17628;" coordsize="115384,2306483" path="m0,2306483l20852,2306483l115384,0">
                  <v:stroke weight="0.547234pt" endcap="flat" joinstyle="round" on="true" color="#000000"/>
                  <v:fill on="false" color="#000000" opacity="0"/>
                </v:shape>
                <v:shape id="Shape 24960" style="position:absolute;width:2043;height:23064;left:1223;top:17628;" coordsize="204355,2306483" path="m0,0l91751,0l186283,2306483l204355,2306483">
                  <v:stroke weight="0.547234pt" endcap="flat" joinstyle="round" on="true" color="#000000"/>
                  <v:fill on="false" color="#000000" opacity="0"/>
                </v:shape>
                <v:shape id="Shape 24963" style="position:absolute;width:1153;height:24538;left:0;top:17712;" coordsize="115384,2453805" path="m0,2453805l20852,2453805l115384,0">
                  <v:stroke weight="0.547234pt" endcap="flat" joinstyle="round" on="true" color="#000000"/>
                  <v:fill on="false" color="#000000" opacity="0"/>
                </v:shape>
                <v:shape id="Shape 24964" style="position:absolute;width:2043;height:24538;left:1223;top:17712;" coordsize="204355,2453805" path="m0,0l91751,0l186283,2453805l204355,2453805">
                  <v:stroke weight="0.547234pt" endcap="flat" joinstyle="round" on="true" color="#000000"/>
                  <v:fill on="false" color="#000000" opacity="0"/>
                </v:shape>
                <v:shape id="Shape 24967" style="position:absolute;width:1153;height:25733;left:0;top:18073;" coordsize="115384,2573315" path="m0,2573315l20852,2573315l115384,0">
                  <v:stroke weight="0.547234pt" endcap="flat" joinstyle="round" on="true" color="#000000"/>
                  <v:fill on="false" color="#000000" opacity="0"/>
                </v:shape>
                <v:shape id="Shape 24968" style="position:absolute;width:2043;height:25733;left:1223;top:18073;" coordsize="204355,2573315" path="m0,0l91751,0l186283,2573315l204355,2573315">
                  <v:stroke weight="0.547234pt" endcap="flat" joinstyle="round" on="true" color="#000000"/>
                  <v:fill on="false" color="#000000" opacity="0"/>
                </v:shape>
                <w10:wrap type="square"/>
              </v:group>
            </w:pict>
          </mc:Fallback>
        </mc:AlternateContent>
      </w:r>
      <w:r>
        <w:rPr>
          <w:rFonts w:ascii="Calibri" w:eastAsia="Calibri" w:hAnsi="Calibri" w:cs="Calibri"/>
          <w:noProof/>
          <w:sz w:val="22"/>
        </w:rPr>
        <mc:AlternateContent>
          <mc:Choice Requires="wpg">
            <w:drawing>
              <wp:anchor distT="0" distB="0" distL="114300" distR="114300" simplePos="0" relativeHeight="251681792" behindDoc="0" locked="0" layoutInCell="1" allowOverlap="1">
                <wp:simplePos x="0" y="0"/>
                <wp:positionH relativeFrom="column">
                  <wp:posOffset>6780949</wp:posOffset>
                </wp:positionH>
                <wp:positionV relativeFrom="paragraph">
                  <wp:posOffset>310283</wp:posOffset>
                </wp:positionV>
                <wp:extent cx="1619393" cy="1739195"/>
                <wp:effectExtent l="0" t="0" r="0" b="0"/>
                <wp:wrapSquare wrapText="bothSides"/>
                <wp:docPr id="288519" name="Group 288519"/>
                <wp:cNvGraphicFramePr/>
                <a:graphic xmlns:a="http://schemas.openxmlformats.org/drawingml/2006/main">
                  <a:graphicData uri="http://schemas.microsoft.com/office/word/2010/wordprocessingGroup">
                    <wpg:wgp>
                      <wpg:cNvGrpSpPr/>
                      <wpg:grpSpPr>
                        <a:xfrm>
                          <a:off x="0" y="0"/>
                          <a:ext cx="1619393" cy="1739195"/>
                          <a:chOff x="0" y="0"/>
                          <a:chExt cx="1619393" cy="1739195"/>
                        </a:xfrm>
                      </wpg:grpSpPr>
                      <wps:wsp>
                        <wps:cNvPr id="24969" name="Shape 24969"/>
                        <wps:cNvSpPr/>
                        <wps:spPr>
                          <a:xfrm>
                            <a:off x="50046" y="202814"/>
                            <a:ext cx="0" cy="44478"/>
                          </a:xfrm>
                          <a:custGeom>
                            <a:avLst/>
                            <a:gdLst/>
                            <a:ahLst/>
                            <a:cxnLst/>
                            <a:rect l="0" t="0" r="0" b="0"/>
                            <a:pathLst>
                              <a:path h="44478">
                                <a:moveTo>
                                  <a:pt x="0" y="44478"/>
                                </a:moveTo>
                                <a:lnTo>
                                  <a:pt x="0" y="0"/>
                                </a:lnTo>
                              </a:path>
                            </a:pathLst>
                          </a:custGeom>
                          <a:ln w="6950" cap="flat">
                            <a:round/>
                          </a:ln>
                        </wps:spPr>
                        <wps:style>
                          <a:lnRef idx="1">
                            <a:srgbClr val="000080"/>
                          </a:lnRef>
                          <a:fillRef idx="0">
                            <a:srgbClr val="000000">
                              <a:alpha val="0"/>
                            </a:srgbClr>
                          </a:fillRef>
                          <a:effectRef idx="0">
                            <a:scrgbClr r="0" g="0" b="0"/>
                          </a:effectRef>
                          <a:fontRef idx="none"/>
                        </wps:style>
                        <wps:bodyPr/>
                      </wps:wsp>
                      <wps:wsp>
                        <wps:cNvPr id="343934" name="Shape 343934"/>
                        <wps:cNvSpPr/>
                        <wps:spPr>
                          <a:xfrm>
                            <a:off x="0" y="247292"/>
                            <a:ext cx="98702" cy="93125"/>
                          </a:xfrm>
                          <a:custGeom>
                            <a:avLst/>
                            <a:gdLst/>
                            <a:ahLst/>
                            <a:cxnLst/>
                            <a:rect l="0" t="0" r="0" b="0"/>
                            <a:pathLst>
                              <a:path w="98702" h="93125">
                                <a:moveTo>
                                  <a:pt x="0" y="0"/>
                                </a:moveTo>
                                <a:lnTo>
                                  <a:pt x="98702" y="0"/>
                                </a:lnTo>
                                <a:lnTo>
                                  <a:pt x="98702" y="93125"/>
                                </a:lnTo>
                                <a:lnTo>
                                  <a:pt x="0" y="93125"/>
                                </a:lnTo>
                                <a:lnTo>
                                  <a:pt x="0" y="0"/>
                                </a:lnTo>
                              </a:path>
                            </a:pathLst>
                          </a:custGeom>
                          <a:ln w="6950" cap="flat">
                            <a:round/>
                          </a:ln>
                        </wps:spPr>
                        <wps:style>
                          <a:lnRef idx="1">
                            <a:srgbClr val="000080"/>
                          </a:lnRef>
                          <a:fillRef idx="1">
                            <a:srgbClr val="000080"/>
                          </a:fillRef>
                          <a:effectRef idx="0">
                            <a:scrgbClr r="0" g="0" b="0"/>
                          </a:effectRef>
                          <a:fontRef idx="none"/>
                        </wps:style>
                        <wps:bodyPr/>
                      </wps:wsp>
                      <wps:wsp>
                        <wps:cNvPr id="24971" name="Shape 24971"/>
                        <wps:cNvSpPr/>
                        <wps:spPr>
                          <a:xfrm>
                            <a:off x="0" y="202814"/>
                            <a:ext cx="98702" cy="0"/>
                          </a:xfrm>
                          <a:custGeom>
                            <a:avLst/>
                            <a:gdLst/>
                            <a:ahLst/>
                            <a:cxnLst/>
                            <a:rect l="0" t="0" r="0" b="0"/>
                            <a:pathLst>
                              <a:path w="98702">
                                <a:moveTo>
                                  <a:pt x="98702" y="0"/>
                                </a:moveTo>
                                <a:lnTo>
                                  <a:pt x="0" y="0"/>
                                </a:lnTo>
                                <a:close/>
                              </a:path>
                            </a:pathLst>
                          </a:custGeom>
                          <a:ln w="6950" cap="flat">
                            <a:round/>
                          </a:ln>
                        </wps:spPr>
                        <wps:style>
                          <a:lnRef idx="1">
                            <a:srgbClr val="000080"/>
                          </a:lnRef>
                          <a:fillRef idx="1">
                            <a:srgbClr val="000080"/>
                          </a:fillRef>
                          <a:effectRef idx="0">
                            <a:scrgbClr r="0" g="0" b="0"/>
                          </a:effectRef>
                          <a:fontRef idx="none"/>
                        </wps:style>
                        <wps:bodyPr/>
                      </wps:wsp>
                      <wps:wsp>
                        <wps:cNvPr id="24972" name="Shape 24972"/>
                        <wps:cNvSpPr/>
                        <wps:spPr>
                          <a:xfrm>
                            <a:off x="50046" y="340417"/>
                            <a:ext cx="0" cy="8339"/>
                          </a:xfrm>
                          <a:custGeom>
                            <a:avLst/>
                            <a:gdLst/>
                            <a:ahLst/>
                            <a:cxnLst/>
                            <a:rect l="0" t="0" r="0" b="0"/>
                            <a:pathLst>
                              <a:path h="8339">
                                <a:moveTo>
                                  <a:pt x="0" y="0"/>
                                </a:moveTo>
                                <a:lnTo>
                                  <a:pt x="0" y="8339"/>
                                </a:lnTo>
                              </a:path>
                            </a:pathLst>
                          </a:custGeom>
                          <a:ln w="6950" cap="flat">
                            <a:round/>
                          </a:ln>
                        </wps:spPr>
                        <wps:style>
                          <a:lnRef idx="1">
                            <a:srgbClr val="000080"/>
                          </a:lnRef>
                          <a:fillRef idx="0">
                            <a:srgbClr val="000000">
                              <a:alpha val="0"/>
                            </a:srgbClr>
                          </a:fillRef>
                          <a:effectRef idx="0">
                            <a:scrgbClr r="0" g="0" b="0"/>
                          </a:effectRef>
                          <a:fontRef idx="none"/>
                        </wps:style>
                        <wps:bodyPr/>
                      </wps:wsp>
                      <wps:wsp>
                        <wps:cNvPr id="24973" name="Shape 24973"/>
                        <wps:cNvSpPr/>
                        <wps:spPr>
                          <a:xfrm>
                            <a:off x="0" y="348756"/>
                            <a:ext cx="98702" cy="0"/>
                          </a:xfrm>
                          <a:custGeom>
                            <a:avLst/>
                            <a:gdLst/>
                            <a:ahLst/>
                            <a:cxnLst/>
                            <a:rect l="0" t="0" r="0" b="0"/>
                            <a:pathLst>
                              <a:path w="98702">
                                <a:moveTo>
                                  <a:pt x="0" y="0"/>
                                </a:moveTo>
                                <a:lnTo>
                                  <a:pt x="98702" y="0"/>
                                </a:lnTo>
                              </a:path>
                            </a:pathLst>
                          </a:custGeom>
                          <a:ln w="6950" cap="flat">
                            <a:round/>
                          </a:ln>
                        </wps:spPr>
                        <wps:style>
                          <a:lnRef idx="1">
                            <a:srgbClr val="000080"/>
                          </a:lnRef>
                          <a:fillRef idx="0">
                            <a:srgbClr val="000000">
                              <a:alpha val="0"/>
                            </a:srgbClr>
                          </a:fillRef>
                          <a:effectRef idx="0">
                            <a:scrgbClr r="0" g="0" b="0"/>
                          </a:effectRef>
                          <a:fontRef idx="none"/>
                        </wps:style>
                        <wps:bodyPr/>
                      </wps:wsp>
                      <wps:wsp>
                        <wps:cNvPr id="24974" name="Rectangle 24974"/>
                        <wps:cNvSpPr/>
                        <wps:spPr>
                          <a:xfrm rot="5399999">
                            <a:off x="-207223" y="279222"/>
                            <a:ext cx="732233" cy="173788"/>
                          </a:xfrm>
                          <a:prstGeom prst="rect">
                            <a:avLst/>
                          </a:prstGeom>
                          <a:ln>
                            <a:noFill/>
                          </a:ln>
                        </wps:spPr>
                        <wps:txbx>
                          <w:txbxContent>
                            <w:p w:rsidR="00D05FD1" w:rsidRDefault="00441A90">
                              <w:pPr>
                                <w:spacing w:after="160" w:line="259" w:lineRule="auto"/>
                                <w:ind w:left="0" w:right="0" w:firstLine="0"/>
                                <w:jc w:val="left"/>
                              </w:pPr>
                              <w:r>
                                <w:rPr>
                                  <w:rFonts w:ascii="Arial" w:eastAsia="Arial" w:hAnsi="Arial" w:cs="Arial"/>
                                  <w:i/>
                                  <w:color w:val="000080"/>
                                  <w:sz w:val="22"/>
                                </w:rPr>
                                <w:t>qSES7.2</w:t>
                              </w:r>
                            </w:p>
                          </w:txbxContent>
                        </wps:txbx>
                        <wps:bodyPr horzOverflow="overflow" vert="horz" lIns="0" tIns="0" rIns="0" bIns="0" rtlCol="0">
                          <a:noAutofit/>
                        </wps:bodyPr>
                      </wps:wsp>
                      <wps:wsp>
                        <wps:cNvPr id="24975" name="Shape 24975"/>
                        <wps:cNvSpPr/>
                        <wps:spPr>
                          <a:xfrm>
                            <a:off x="393419" y="756006"/>
                            <a:ext cx="0" cy="0"/>
                          </a:xfrm>
                          <a:custGeom>
                            <a:avLst/>
                            <a:gdLst/>
                            <a:ahLst/>
                            <a:cxnLst/>
                            <a:rect l="0" t="0" r="0" b="0"/>
                            <a:pathLst>
                              <a:path>
                                <a:moveTo>
                                  <a:pt x="0" y="0"/>
                                </a:moveTo>
                                <a:lnTo>
                                  <a:pt x="0" y="0"/>
                                </a:lnTo>
                              </a:path>
                            </a:pathLst>
                          </a:custGeom>
                          <a:ln w="6950" cap="flat">
                            <a:round/>
                          </a:ln>
                        </wps:spPr>
                        <wps:style>
                          <a:lnRef idx="1">
                            <a:srgbClr val="FF00FF"/>
                          </a:lnRef>
                          <a:fillRef idx="0">
                            <a:srgbClr val="000000">
                              <a:alpha val="0"/>
                            </a:srgbClr>
                          </a:fillRef>
                          <a:effectRef idx="0">
                            <a:scrgbClr r="0" g="0" b="0"/>
                          </a:effectRef>
                          <a:fontRef idx="none"/>
                        </wps:style>
                        <wps:bodyPr/>
                      </wps:wsp>
                      <wps:wsp>
                        <wps:cNvPr id="343935" name="Shape 343935"/>
                        <wps:cNvSpPr/>
                        <wps:spPr>
                          <a:xfrm>
                            <a:off x="343372" y="756006"/>
                            <a:ext cx="98703" cy="22239"/>
                          </a:xfrm>
                          <a:custGeom>
                            <a:avLst/>
                            <a:gdLst/>
                            <a:ahLst/>
                            <a:cxnLst/>
                            <a:rect l="0" t="0" r="0" b="0"/>
                            <a:pathLst>
                              <a:path w="98703" h="22239">
                                <a:moveTo>
                                  <a:pt x="0" y="0"/>
                                </a:moveTo>
                                <a:lnTo>
                                  <a:pt x="98703" y="0"/>
                                </a:lnTo>
                                <a:lnTo>
                                  <a:pt x="98703" y="22239"/>
                                </a:lnTo>
                                <a:lnTo>
                                  <a:pt x="0" y="22239"/>
                                </a:lnTo>
                                <a:lnTo>
                                  <a:pt x="0" y="0"/>
                                </a:lnTo>
                              </a:path>
                            </a:pathLst>
                          </a:custGeom>
                          <a:ln w="6950" cap="flat">
                            <a:round/>
                          </a:ln>
                        </wps:spPr>
                        <wps:style>
                          <a:lnRef idx="1">
                            <a:srgbClr val="FF00FF"/>
                          </a:lnRef>
                          <a:fillRef idx="1">
                            <a:srgbClr val="FF00FF"/>
                          </a:fillRef>
                          <a:effectRef idx="0">
                            <a:scrgbClr r="0" g="0" b="0"/>
                          </a:effectRef>
                          <a:fontRef idx="none"/>
                        </wps:style>
                        <wps:bodyPr/>
                      </wps:wsp>
                      <wps:wsp>
                        <wps:cNvPr id="24977" name="Shape 24977"/>
                        <wps:cNvSpPr/>
                        <wps:spPr>
                          <a:xfrm>
                            <a:off x="393419" y="778244"/>
                            <a:ext cx="0" cy="0"/>
                          </a:xfrm>
                          <a:custGeom>
                            <a:avLst/>
                            <a:gdLst/>
                            <a:ahLst/>
                            <a:cxnLst/>
                            <a:rect l="0" t="0" r="0" b="0"/>
                            <a:pathLst>
                              <a:path>
                                <a:moveTo>
                                  <a:pt x="0" y="0"/>
                                </a:moveTo>
                                <a:lnTo>
                                  <a:pt x="0" y="0"/>
                                </a:lnTo>
                              </a:path>
                            </a:pathLst>
                          </a:custGeom>
                          <a:ln w="6950" cap="flat">
                            <a:round/>
                          </a:ln>
                        </wps:spPr>
                        <wps:style>
                          <a:lnRef idx="1">
                            <a:srgbClr val="FF00FF"/>
                          </a:lnRef>
                          <a:fillRef idx="0">
                            <a:srgbClr val="000000">
                              <a:alpha val="0"/>
                            </a:srgbClr>
                          </a:fillRef>
                          <a:effectRef idx="0">
                            <a:scrgbClr r="0" g="0" b="0"/>
                          </a:effectRef>
                          <a:fontRef idx="none"/>
                        </wps:style>
                        <wps:bodyPr/>
                      </wps:wsp>
                      <wps:wsp>
                        <wps:cNvPr id="24978" name="Shape 24978"/>
                        <wps:cNvSpPr/>
                        <wps:spPr>
                          <a:xfrm>
                            <a:off x="343372" y="778244"/>
                            <a:ext cx="98703" cy="0"/>
                          </a:xfrm>
                          <a:custGeom>
                            <a:avLst/>
                            <a:gdLst/>
                            <a:ahLst/>
                            <a:cxnLst/>
                            <a:rect l="0" t="0" r="0" b="0"/>
                            <a:pathLst>
                              <a:path w="98703">
                                <a:moveTo>
                                  <a:pt x="0" y="0"/>
                                </a:moveTo>
                                <a:lnTo>
                                  <a:pt x="98703" y="0"/>
                                </a:lnTo>
                              </a:path>
                            </a:pathLst>
                          </a:custGeom>
                          <a:ln w="6950" cap="flat">
                            <a:round/>
                          </a:ln>
                        </wps:spPr>
                        <wps:style>
                          <a:lnRef idx="1">
                            <a:srgbClr val="FF00FF"/>
                          </a:lnRef>
                          <a:fillRef idx="0">
                            <a:srgbClr val="000000">
                              <a:alpha val="0"/>
                            </a:srgbClr>
                          </a:fillRef>
                          <a:effectRef idx="0">
                            <a:scrgbClr r="0" g="0" b="0"/>
                          </a:effectRef>
                          <a:fontRef idx="none"/>
                        </wps:style>
                        <wps:bodyPr/>
                      </wps:wsp>
                      <wps:wsp>
                        <wps:cNvPr id="24979" name="Rectangle 24979"/>
                        <wps:cNvSpPr/>
                        <wps:spPr>
                          <a:xfrm rot="5399999">
                            <a:off x="101857" y="777635"/>
                            <a:ext cx="800817" cy="173788"/>
                          </a:xfrm>
                          <a:prstGeom prst="rect">
                            <a:avLst/>
                          </a:prstGeom>
                          <a:ln>
                            <a:noFill/>
                          </a:ln>
                        </wps:spPr>
                        <wps:txbx>
                          <w:txbxContent>
                            <w:p w:rsidR="00D05FD1" w:rsidRDefault="00441A90">
                              <w:pPr>
                                <w:spacing w:after="160" w:line="259" w:lineRule="auto"/>
                                <w:ind w:left="0" w:right="0" w:firstLine="0"/>
                                <w:jc w:val="left"/>
                              </w:pPr>
                              <w:r>
                                <w:rPr>
                                  <w:rFonts w:ascii="Arial" w:eastAsia="Arial" w:hAnsi="Arial" w:cs="Arial"/>
                                  <w:i/>
                                  <w:color w:val="FF00FF"/>
                                  <w:sz w:val="22"/>
                                </w:rPr>
                                <w:t>qRDW7.1</w:t>
                              </w:r>
                            </w:p>
                          </w:txbxContent>
                        </wps:txbx>
                        <wps:bodyPr horzOverflow="overflow" vert="horz" lIns="0" tIns="0" rIns="0" bIns="0" rtlCol="0">
                          <a:noAutofit/>
                        </wps:bodyPr>
                      </wps:wsp>
                      <wps:wsp>
                        <wps:cNvPr id="24980" name="Shape 24980"/>
                        <wps:cNvSpPr/>
                        <wps:spPr>
                          <a:xfrm>
                            <a:off x="736908" y="879941"/>
                            <a:ext cx="0" cy="4170"/>
                          </a:xfrm>
                          <a:custGeom>
                            <a:avLst/>
                            <a:gdLst/>
                            <a:ahLst/>
                            <a:cxnLst/>
                            <a:rect l="0" t="0" r="0" b="0"/>
                            <a:pathLst>
                              <a:path h="4170">
                                <a:moveTo>
                                  <a:pt x="0" y="4170"/>
                                </a:moveTo>
                                <a:lnTo>
                                  <a:pt x="0" y="0"/>
                                </a:lnTo>
                              </a:path>
                            </a:pathLst>
                          </a:custGeom>
                          <a:ln w="6950" cap="flat">
                            <a:round/>
                          </a:ln>
                        </wps:spPr>
                        <wps:style>
                          <a:lnRef idx="1">
                            <a:srgbClr val="FF00FF"/>
                          </a:lnRef>
                          <a:fillRef idx="0">
                            <a:srgbClr val="000000">
                              <a:alpha val="0"/>
                            </a:srgbClr>
                          </a:fillRef>
                          <a:effectRef idx="0">
                            <a:scrgbClr r="0" g="0" b="0"/>
                          </a:effectRef>
                          <a:fontRef idx="none"/>
                        </wps:style>
                        <wps:bodyPr/>
                      </wps:wsp>
                      <wps:wsp>
                        <wps:cNvPr id="343936" name="Shape 343936"/>
                        <wps:cNvSpPr/>
                        <wps:spPr>
                          <a:xfrm>
                            <a:off x="686861" y="884111"/>
                            <a:ext cx="98703" cy="9144"/>
                          </a:xfrm>
                          <a:custGeom>
                            <a:avLst/>
                            <a:gdLst/>
                            <a:ahLst/>
                            <a:cxnLst/>
                            <a:rect l="0" t="0" r="0" b="0"/>
                            <a:pathLst>
                              <a:path w="98703" h="9144">
                                <a:moveTo>
                                  <a:pt x="0" y="0"/>
                                </a:moveTo>
                                <a:lnTo>
                                  <a:pt x="98703" y="0"/>
                                </a:lnTo>
                                <a:lnTo>
                                  <a:pt x="98703" y="9144"/>
                                </a:lnTo>
                                <a:lnTo>
                                  <a:pt x="0" y="9144"/>
                                </a:lnTo>
                                <a:lnTo>
                                  <a:pt x="0" y="0"/>
                                </a:lnTo>
                              </a:path>
                            </a:pathLst>
                          </a:custGeom>
                          <a:ln w="6950" cap="flat">
                            <a:round/>
                          </a:ln>
                        </wps:spPr>
                        <wps:style>
                          <a:lnRef idx="1">
                            <a:srgbClr val="FF00FF"/>
                          </a:lnRef>
                          <a:fillRef idx="1">
                            <a:srgbClr val="FF00FF"/>
                          </a:fillRef>
                          <a:effectRef idx="0">
                            <a:scrgbClr r="0" g="0" b="0"/>
                          </a:effectRef>
                          <a:fontRef idx="none"/>
                        </wps:style>
                        <wps:bodyPr/>
                      </wps:wsp>
                      <wps:wsp>
                        <wps:cNvPr id="24982" name="Shape 24982"/>
                        <wps:cNvSpPr/>
                        <wps:spPr>
                          <a:xfrm>
                            <a:off x="686861" y="879941"/>
                            <a:ext cx="98703" cy="0"/>
                          </a:xfrm>
                          <a:custGeom>
                            <a:avLst/>
                            <a:gdLst/>
                            <a:ahLst/>
                            <a:cxnLst/>
                            <a:rect l="0" t="0" r="0" b="0"/>
                            <a:pathLst>
                              <a:path w="98703">
                                <a:moveTo>
                                  <a:pt x="98703" y="0"/>
                                </a:moveTo>
                                <a:lnTo>
                                  <a:pt x="0" y="0"/>
                                </a:lnTo>
                                <a:close/>
                              </a:path>
                            </a:pathLst>
                          </a:custGeom>
                          <a:ln w="6950" cap="flat">
                            <a:round/>
                          </a:ln>
                        </wps:spPr>
                        <wps:style>
                          <a:lnRef idx="1">
                            <a:srgbClr val="FF00FF"/>
                          </a:lnRef>
                          <a:fillRef idx="1">
                            <a:srgbClr val="FF00FF"/>
                          </a:fillRef>
                          <a:effectRef idx="0">
                            <a:scrgbClr r="0" g="0" b="0"/>
                          </a:effectRef>
                          <a:fontRef idx="none"/>
                        </wps:style>
                        <wps:bodyPr/>
                      </wps:wsp>
                      <wps:wsp>
                        <wps:cNvPr id="24983" name="Shape 24983"/>
                        <wps:cNvSpPr/>
                        <wps:spPr>
                          <a:xfrm>
                            <a:off x="736908" y="888280"/>
                            <a:ext cx="0" cy="4170"/>
                          </a:xfrm>
                          <a:custGeom>
                            <a:avLst/>
                            <a:gdLst/>
                            <a:ahLst/>
                            <a:cxnLst/>
                            <a:rect l="0" t="0" r="0" b="0"/>
                            <a:pathLst>
                              <a:path h="4170">
                                <a:moveTo>
                                  <a:pt x="0" y="0"/>
                                </a:moveTo>
                                <a:lnTo>
                                  <a:pt x="0" y="4170"/>
                                </a:lnTo>
                              </a:path>
                            </a:pathLst>
                          </a:custGeom>
                          <a:ln w="6950" cap="flat">
                            <a:round/>
                          </a:ln>
                        </wps:spPr>
                        <wps:style>
                          <a:lnRef idx="1">
                            <a:srgbClr val="FF00FF"/>
                          </a:lnRef>
                          <a:fillRef idx="0">
                            <a:srgbClr val="000000">
                              <a:alpha val="0"/>
                            </a:srgbClr>
                          </a:fillRef>
                          <a:effectRef idx="0">
                            <a:scrgbClr r="0" g="0" b="0"/>
                          </a:effectRef>
                          <a:fontRef idx="none"/>
                        </wps:style>
                        <wps:bodyPr/>
                      </wps:wsp>
                      <wps:wsp>
                        <wps:cNvPr id="24984" name="Shape 24984"/>
                        <wps:cNvSpPr/>
                        <wps:spPr>
                          <a:xfrm>
                            <a:off x="686861" y="892451"/>
                            <a:ext cx="98703" cy="0"/>
                          </a:xfrm>
                          <a:custGeom>
                            <a:avLst/>
                            <a:gdLst/>
                            <a:ahLst/>
                            <a:cxnLst/>
                            <a:rect l="0" t="0" r="0" b="0"/>
                            <a:pathLst>
                              <a:path w="98703">
                                <a:moveTo>
                                  <a:pt x="0" y="0"/>
                                </a:moveTo>
                                <a:lnTo>
                                  <a:pt x="98703" y="0"/>
                                </a:lnTo>
                              </a:path>
                            </a:pathLst>
                          </a:custGeom>
                          <a:ln w="6950" cap="flat">
                            <a:round/>
                          </a:ln>
                        </wps:spPr>
                        <wps:style>
                          <a:lnRef idx="1">
                            <a:srgbClr val="FF00FF"/>
                          </a:lnRef>
                          <a:fillRef idx="0">
                            <a:srgbClr val="000000">
                              <a:alpha val="0"/>
                            </a:srgbClr>
                          </a:fillRef>
                          <a:effectRef idx="0">
                            <a:scrgbClr r="0" g="0" b="0"/>
                          </a:effectRef>
                          <a:fontRef idx="none"/>
                        </wps:style>
                        <wps:bodyPr/>
                      </wps:wsp>
                      <wps:wsp>
                        <wps:cNvPr id="24985" name="Rectangle 24985"/>
                        <wps:cNvSpPr/>
                        <wps:spPr>
                          <a:xfrm rot="5399999">
                            <a:off x="445346" y="895778"/>
                            <a:ext cx="800815" cy="173788"/>
                          </a:xfrm>
                          <a:prstGeom prst="rect">
                            <a:avLst/>
                          </a:prstGeom>
                          <a:ln>
                            <a:noFill/>
                          </a:ln>
                        </wps:spPr>
                        <wps:txbx>
                          <w:txbxContent>
                            <w:p w:rsidR="00D05FD1" w:rsidRDefault="00441A90">
                              <w:pPr>
                                <w:spacing w:after="160" w:line="259" w:lineRule="auto"/>
                                <w:ind w:left="0" w:right="0" w:firstLine="0"/>
                                <w:jc w:val="left"/>
                              </w:pPr>
                              <w:r>
                                <w:rPr>
                                  <w:rFonts w:ascii="Arial" w:eastAsia="Arial" w:hAnsi="Arial" w:cs="Arial"/>
                                  <w:i/>
                                  <w:color w:val="FF00FF"/>
                                  <w:sz w:val="22"/>
                                </w:rPr>
                                <w:t>qRDW7.2</w:t>
                              </w:r>
                            </w:p>
                          </w:txbxContent>
                        </wps:txbx>
                        <wps:bodyPr horzOverflow="overflow" vert="horz" lIns="0" tIns="0" rIns="0" bIns="0" rtlCol="0">
                          <a:noAutofit/>
                        </wps:bodyPr>
                      </wps:wsp>
                      <wps:wsp>
                        <wps:cNvPr id="24986" name="Shape 24986"/>
                        <wps:cNvSpPr/>
                        <wps:spPr>
                          <a:xfrm>
                            <a:off x="1080281" y="1401164"/>
                            <a:ext cx="0" cy="48648"/>
                          </a:xfrm>
                          <a:custGeom>
                            <a:avLst/>
                            <a:gdLst/>
                            <a:ahLst/>
                            <a:cxnLst/>
                            <a:rect l="0" t="0" r="0" b="0"/>
                            <a:pathLst>
                              <a:path h="48648">
                                <a:moveTo>
                                  <a:pt x="0" y="48648"/>
                                </a:moveTo>
                                <a:lnTo>
                                  <a:pt x="0" y="0"/>
                                </a:lnTo>
                              </a:path>
                            </a:pathLst>
                          </a:custGeom>
                          <a:ln w="6950" cap="flat">
                            <a:round/>
                          </a:ln>
                        </wps:spPr>
                        <wps:style>
                          <a:lnRef idx="1">
                            <a:srgbClr val="FF00FF"/>
                          </a:lnRef>
                          <a:fillRef idx="0">
                            <a:srgbClr val="000000">
                              <a:alpha val="0"/>
                            </a:srgbClr>
                          </a:fillRef>
                          <a:effectRef idx="0">
                            <a:scrgbClr r="0" g="0" b="0"/>
                          </a:effectRef>
                          <a:fontRef idx="none"/>
                        </wps:style>
                        <wps:bodyPr/>
                      </wps:wsp>
                      <wps:wsp>
                        <wps:cNvPr id="343937" name="Shape 343937"/>
                        <wps:cNvSpPr/>
                        <wps:spPr>
                          <a:xfrm>
                            <a:off x="1030234" y="1449812"/>
                            <a:ext cx="98702" cy="30578"/>
                          </a:xfrm>
                          <a:custGeom>
                            <a:avLst/>
                            <a:gdLst/>
                            <a:ahLst/>
                            <a:cxnLst/>
                            <a:rect l="0" t="0" r="0" b="0"/>
                            <a:pathLst>
                              <a:path w="98702" h="30578">
                                <a:moveTo>
                                  <a:pt x="0" y="0"/>
                                </a:moveTo>
                                <a:lnTo>
                                  <a:pt x="98702" y="0"/>
                                </a:lnTo>
                                <a:lnTo>
                                  <a:pt x="98702" y="30578"/>
                                </a:lnTo>
                                <a:lnTo>
                                  <a:pt x="0" y="30578"/>
                                </a:lnTo>
                                <a:lnTo>
                                  <a:pt x="0" y="0"/>
                                </a:lnTo>
                              </a:path>
                            </a:pathLst>
                          </a:custGeom>
                          <a:ln w="6950" cap="flat">
                            <a:round/>
                          </a:ln>
                        </wps:spPr>
                        <wps:style>
                          <a:lnRef idx="1">
                            <a:srgbClr val="FF00FF"/>
                          </a:lnRef>
                          <a:fillRef idx="1">
                            <a:srgbClr val="FF00FF"/>
                          </a:fillRef>
                          <a:effectRef idx="0">
                            <a:scrgbClr r="0" g="0" b="0"/>
                          </a:effectRef>
                          <a:fontRef idx="none"/>
                        </wps:style>
                        <wps:bodyPr/>
                      </wps:wsp>
                      <wps:wsp>
                        <wps:cNvPr id="24988" name="Shape 24988"/>
                        <wps:cNvSpPr/>
                        <wps:spPr>
                          <a:xfrm>
                            <a:off x="1030234" y="1401164"/>
                            <a:ext cx="98702" cy="0"/>
                          </a:xfrm>
                          <a:custGeom>
                            <a:avLst/>
                            <a:gdLst/>
                            <a:ahLst/>
                            <a:cxnLst/>
                            <a:rect l="0" t="0" r="0" b="0"/>
                            <a:pathLst>
                              <a:path w="98702">
                                <a:moveTo>
                                  <a:pt x="98702" y="0"/>
                                </a:moveTo>
                                <a:lnTo>
                                  <a:pt x="0" y="0"/>
                                </a:lnTo>
                                <a:close/>
                              </a:path>
                            </a:pathLst>
                          </a:custGeom>
                          <a:ln w="6950" cap="flat">
                            <a:round/>
                          </a:ln>
                        </wps:spPr>
                        <wps:style>
                          <a:lnRef idx="1">
                            <a:srgbClr val="FF00FF"/>
                          </a:lnRef>
                          <a:fillRef idx="1">
                            <a:srgbClr val="FF00FF"/>
                          </a:fillRef>
                          <a:effectRef idx="0">
                            <a:scrgbClr r="0" g="0" b="0"/>
                          </a:effectRef>
                          <a:fontRef idx="none"/>
                        </wps:style>
                        <wps:bodyPr/>
                      </wps:wsp>
                      <wps:wsp>
                        <wps:cNvPr id="24989" name="Shape 24989"/>
                        <wps:cNvSpPr/>
                        <wps:spPr>
                          <a:xfrm>
                            <a:off x="1080281" y="1480390"/>
                            <a:ext cx="0" cy="0"/>
                          </a:xfrm>
                          <a:custGeom>
                            <a:avLst/>
                            <a:gdLst/>
                            <a:ahLst/>
                            <a:cxnLst/>
                            <a:rect l="0" t="0" r="0" b="0"/>
                            <a:pathLst>
                              <a:path>
                                <a:moveTo>
                                  <a:pt x="0" y="0"/>
                                </a:moveTo>
                                <a:lnTo>
                                  <a:pt x="0" y="0"/>
                                </a:lnTo>
                              </a:path>
                            </a:pathLst>
                          </a:custGeom>
                          <a:ln w="6950" cap="flat">
                            <a:round/>
                          </a:ln>
                        </wps:spPr>
                        <wps:style>
                          <a:lnRef idx="1">
                            <a:srgbClr val="FF00FF"/>
                          </a:lnRef>
                          <a:fillRef idx="0">
                            <a:srgbClr val="000000">
                              <a:alpha val="0"/>
                            </a:srgbClr>
                          </a:fillRef>
                          <a:effectRef idx="0">
                            <a:scrgbClr r="0" g="0" b="0"/>
                          </a:effectRef>
                          <a:fontRef idx="none"/>
                        </wps:style>
                        <wps:bodyPr/>
                      </wps:wsp>
                      <wps:wsp>
                        <wps:cNvPr id="24990" name="Shape 24990"/>
                        <wps:cNvSpPr/>
                        <wps:spPr>
                          <a:xfrm>
                            <a:off x="1030234" y="1480390"/>
                            <a:ext cx="98702" cy="0"/>
                          </a:xfrm>
                          <a:custGeom>
                            <a:avLst/>
                            <a:gdLst/>
                            <a:ahLst/>
                            <a:cxnLst/>
                            <a:rect l="0" t="0" r="0" b="0"/>
                            <a:pathLst>
                              <a:path w="98702">
                                <a:moveTo>
                                  <a:pt x="0" y="0"/>
                                </a:moveTo>
                                <a:lnTo>
                                  <a:pt x="98702" y="0"/>
                                </a:lnTo>
                              </a:path>
                            </a:pathLst>
                          </a:custGeom>
                          <a:ln w="6950" cap="flat">
                            <a:round/>
                          </a:ln>
                        </wps:spPr>
                        <wps:style>
                          <a:lnRef idx="1">
                            <a:srgbClr val="FF00FF"/>
                          </a:lnRef>
                          <a:fillRef idx="0">
                            <a:srgbClr val="000000">
                              <a:alpha val="0"/>
                            </a:srgbClr>
                          </a:fillRef>
                          <a:effectRef idx="0">
                            <a:scrgbClr r="0" g="0" b="0"/>
                          </a:effectRef>
                          <a:fontRef idx="none"/>
                        </wps:style>
                        <wps:bodyPr/>
                      </wps:wsp>
                      <wps:wsp>
                        <wps:cNvPr id="24991" name="Rectangle 24991"/>
                        <wps:cNvSpPr/>
                        <wps:spPr>
                          <a:xfrm rot="5399999">
                            <a:off x="788719" y="1450591"/>
                            <a:ext cx="800815" cy="173788"/>
                          </a:xfrm>
                          <a:prstGeom prst="rect">
                            <a:avLst/>
                          </a:prstGeom>
                          <a:ln>
                            <a:noFill/>
                          </a:ln>
                        </wps:spPr>
                        <wps:txbx>
                          <w:txbxContent>
                            <w:p w:rsidR="00D05FD1" w:rsidRDefault="00441A90">
                              <w:pPr>
                                <w:spacing w:after="160" w:line="259" w:lineRule="auto"/>
                                <w:ind w:left="0" w:right="0" w:firstLine="0"/>
                                <w:jc w:val="left"/>
                              </w:pPr>
                              <w:r>
                                <w:rPr>
                                  <w:rFonts w:ascii="Arial" w:eastAsia="Arial" w:hAnsi="Arial" w:cs="Arial"/>
                                  <w:i/>
                                  <w:color w:val="FF00FF"/>
                                  <w:sz w:val="22"/>
                                </w:rPr>
                                <w:t>qRDW7.3</w:t>
                              </w:r>
                            </w:p>
                          </w:txbxContent>
                        </wps:txbx>
                        <wps:bodyPr horzOverflow="overflow" vert="horz" lIns="0" tIns="0" rIns="0" bIns="0" rtlCol="0">
                          <a:noAutofit/>
                        </wps:bodyPr>
                      </wps:wsp>
                      <wps:wsp>
                        <wps:cNvPr id="24992" name="Shape 24992"/>
                        <wps:cNvSpPr/>
                        <wps:spPr>
                          <a:xfrm>
                            <a:off x="1423653" y="1409504"/>
                            <a:ext cx="0" cy="44478"/>
                          </a:xfrm>
                          <a:custGeom>
                            <a:avLst/>
                            <a:gdLst/>
                            <a:ahLst/>
                            <a:cxnLst/>
                            <a:rect l="0" t="0" r="0" b="0"/>
                            <a:pathLst>
                              <a:path h="44478">
                                <a:moveTo>
                                  <a:pt x="0" y="44478"/>
                                </a:moveTo>
                                <a:lnTo>
                                  <a:pt x="0" y="0"/>
                                </a:lnTo>
                              </a:path>
                            </a:pathLst>
                          </a:custGeom>
                          <a:ln w="6950" cap="flat">
                            <a:round/>
                          </a:ln>
                        </wps:spPr>
                        <wps:style>
                          <a:lnRef idx="1">
                            <a:srgbClr val="FF0000"/>
                          </a:lnRef>
                          <a:fillRef idx="0">
                            <a:srgbClr val="000000">
                              <a:alpha val="0"/>
                            </a:srgbClr>
                          </a:fillRef>
                          <a:effectRef idx="0">
                            <a:scrgbClr r="0" g="0" b="0"/>
                          </a:effectRef>
                          <a:fontRef idx="none"/>
                        </wps:style>
                        <wps:bodyPr/>
                      </wps:wsp>
                      <wps:wsp>
                        <wps:cNvPr id="343938" name="Shape 343938"/>
                        <wps:cNvSpPr/>
                        <wps:spPr>
                          <a:xfrm>
                            <a:off x="1373607" y="1453982"/>
                            <a:ext cx="98703" cy="26408"/>
                          </a:xfrm>
                          <a:custGeom>
                            <a:avLst/>
                            <a:gdLst/>
                            <a:ahLst/>
                            <a:cxnLst/>
                            <a:rect l="0" t="0" r="0" b="0"/>
                            <a:pathLst>
                              <a:path w="98703" h="26408">
                                <a:moveTo>
                                  <a:pt x="0" y="0"/>
                                </a:moveTo>
                                <a:lnTo>
                                  <a:pt x="98703" y="0"/>
                                </a:lnTo>
                                <a:lnTo>
                                  <a:pt x="98703" y="26408"/>
                                </a:lnTo>
                                <a:lnTo>
                                  <a:pt x="0" y="26408"/>
                                </a:lnTo>
                                <a:lnTo>
                                  <a:pt x="0" y="0"/>
                                </a:lnTo>
                              </a:path>
                            </a:pathLst>
                          </a:custGeom>
                          <a:ln w="6950" cap="flat">
                            <a:round/>
                          </a:ln>
                        </wps:spPr>
                        <wps:style>
                          <a:lnRef idx="1">
                            <a:srgbClr val="FF0000"/>
                          </a:lnRef>
                          <a:fillRef idx="1">
                            <a:srgbClr val="FF0000"/>
                          </a:fillRef>
                          <a:effectRef idx="0">
                            <a:scrgbClr r="0" g="0" b="0"/>
                          </a:effectRef>
                          <a:fontRef idx="none"/>
                        </wps:style>
                        <wps:bodyPr/>
                      </wps:wsp>
                      <wps:wsp>
                        <wps:cNvPr id="24994" name="Shape 24994"/>
                        <wps:cNvSpPr/>
                        <wps:spPr>
                          <a:xfrm>
                            <a:off x="1373607" y="1409504"/>
                            <a:ext cx="98703" cy="0"/>
                          </a:xfrm>
                          <a:custGeom>
                            <a:avLst/>
                            <a:gdLst/>
                            <a:ahLst/>
                            <a:cxnLst/>
                            <a:rect l="0" t="0" r="0" b="0"/>
                            <a:pathLst>
                              <a:path w="98703">
                                <a:moveTo>
                                  <a:pt x="98703" y="0"/>
                                </a:moveTo>
                                <a:lnTo>
                                  <a:pt x="0" y="0"/>
                                </a:lnTo>
                                <a:close/>
                              </a:path>
                            </a:pathLst>
                          </a:custGeom>
                          <a:ln w="6950" cap="flat">
                            <a:round/>
                          </a:ln>
                        </wps:spPr>
                        <wps:style>
                          <a:lnRef idx="1">
                            <a:srgbClr val="FF0000"/>
                          </a:lnRef>
                          <a:fillRef idx="1">
                            <a:srgbClr val="FF0000"/>
                          </a:fillRef>
                          <a:effectRef idx="0">
                            <a:scrgbClr r="0" g="0" b="0"/>
                          </a:effectRef>
                          <a:fontRef idx="none"/>
                        </wps:style>
                        <wps:bodyPr/>
                      </wps:wsp>
                      <wps:wsp>
                        <wps:cNvPr id="24995" name="Shape 24995"/>
                        <wps:cNvSpPr/>
                        <wps:spPr>
                          <a:xfrm>
                            <a:off x="1423653" y="1480390"/>
                            <a:ext cx="0" cy="0"/>
                          </a:xfrm>
                          <a:custGeom>
                            <a:avLst/>
                            <a:gdLst/>
                            <a:ahLst/>
                            <a:cxnLst/>
                            <a:rect l="0" t="0" r="0" b="0"/>
                            <a:pathLst>
                              <a:path>
                                <a:moveTo>
                                  <a:pt x="0" y="0"/>
                                </a:moveTo>
                                <a:lnTo>
                                  <a:pt x="0" y="0"/>
                                </a:lnTo>
                              </a:path>
                            </a:pathLst>
                          </a:custGeom>
                          <a:ln w="6950" cap="flat">
                            <a:round/>
                          </a:ln>
                        </wps:spPr>
                        <wps:style>
                          <a:lnRef idx="1">
                            <a:srgbClr val="FF0000"/>
                          </a:lnRef>
                          <a:fillRef idx="0">
                            <a:srgbClr val="000000">
                              <a:alpha val="0"/>
                            </a:srgbClr>
                          </a:fillRef>
                          <a:effectRef idx="0">
                            <a:scrgbClr r="0" g="0" b="0"/>
                          </a:effectRef>
                          <a:fontRef idx="none"/>
                        </wps:style>
                        <wps:bodyPr/>
                      </wps:wsp>
                      <wps:wsp>
                        <wps:cNvPr id="24996" name="Shape 24996"/>
                        <wps:cNvSpPr/>
                        <wps:spPr>
                          <a:xfrm>
                            <a:off x="1373607" y="1480390"/>
                            <a:ext cx="98703" cy="0"/>
                          </a:xfrm>
                          <a:custGeom>
                            <a:avLst/>
                            <a:gdLst/>
                            <a:ahLst/>
                            <a:cxnLst/>
                            <a:rect l="0" t="0" r="0" b="0"/>
                            <a:pathLst>
                              <a:path w="98703">
                                <a:moveTo>
                                  <a:pt x="0" y="0"/>
                                </a:moveTo>
                                <a:lnTo>
                                  <a:pt x="98703" y="0"/>
                                </a:lnTo>
                              </a:path>
                            </a:pathLst>
                          </a:custGeom>
                          <a:ln w="6950" cap="flat">
                            <a:round/>
                          </a:ln>
                        </wps:spPr>
                        <wps:style>
                          <a:lnRef idx="1">
                            <a:srgbClr val="FF0000"/>
                          </a:lnRef>
                          <a:fillRef idx="0">
                            <a:srgbClr val="000000">
                              <a:alpha val="0"/>
                            </a:srgbClr>
                          </a:fillRef>
                          <a:effectRef idx="0">
                            <a:scrgbClr r="0" g="0" b="0"/>
                          </a:effectRef>
                          <a:fontRef idx="none"/>
                        </wps:style>
                        <wps:bodyPr/>
                      </wps:wsp>
                      <wps:wsp>
                        <wps:cNvPr id="24997" name="Rectangle 24997"/>
                        <wps:cNvSpPr/>
                        <wps:spPr>
                          <a:xfrm rot="5399999">
                            <a:off x="1214076" y="1435323"/>
                            <a:ext cx="636846" cy="173788"/>
                          </a:xfrm>
                          <a:prstGeom prst="rect">
                            <a:avLst/>
                          </a:prstGeom>
                          <a:ln>
                            <a:noFill/>
                          </a:ln>
                        </wps:spPr>
                        <wps:txbx>
                          <w:txbxContent>
                            <w:p w:rsidR="00D05FD1" w:rsidRDefault="00441A90">
                              <w:pPr>
                                <w:spacing w:after="160" w:line="259" w:lineRule="auto"/>
                                <w:ind w:left="0" w:right="0" w:firstLine="0"/>
                                <w:jc w:val="left"/>
                              </w:pPr>
                              <w:r>
                                <w:rPr>
                                  <w:rFonts w:ascii="Arial" w:eastAsia="Arial" w:hAnsi="Arial" w:cs="Arial"/>
                                  <w:i/>
                                  <w:color w:val="FF0000"/>
                                  <w:sz w:val="22"/>
                                </w:rPr>
                                <w:t>qSDW7</w:t>
                              </w:r>
                            </w:p>
                          </w:txbxContent>
                        </wps:txbx>
                        <wps:bodyPr horzOverflow="overflow" vert="horz" lIns="0" tIns="0" rIns="0" bIns="0" rtlCol="0">
                          <a:noAutofit/>
                        </wps:bodyPr>
                      </wps:wsp>
                    </wpg:wgp>
                  </a:graphicData>
                </a:graphic>
              </wp:anchor>
            </w:drawing>
          </mc:Choice>
          <mc:Fallback xmlns:a="http://schemas.openxmlformats.org/drawingml/2006/main">
            <w:pict>
              <v:group id="Group 288519" style="width:127.511pt;height:136.945pt;position:absolute;mso-position-horizontal-relative:text;mso-position-horizontal:absolute;margin-left:533.933pt;mso-position-vertical-relative:text;margin-top:24.4317pt;" coordsize="16193,17391">
                <v:shape id="Shape 24969" style="position:absolute;width:0;height:444;left:500;top:2028;" coordsize="0,44478" path="m0,44478l0,0">
                  <v:stroke weight="0.547234pt" endcap="flat" joinstyle="round" on="true" color="#000080"/>
                  <v:fill on="false" color="#000000" opacity="0"/>
                </v:shape>
                <v:shape id="Shape 343939" style="position:absolute;width:987;height:931;left:0;top:2472;" coordsize="98702,93125" path="m0,0l98702,0l98702,93125l0,93125l0,0">
                  <v:stroke weight="0.547234pt" endcap="flat" joinstyle="round" on="true" color="#000080"/>
                  <v:fill on="true" color="#000080"/>
                </v:shape>
                <v:shape id="Shape 24971" style="position:absolute;width:987;height:0;left:0;top:2028;" coordsize="98702,0" path="m98702,0l0,0x">
                  <v:stroke weight="0.547234pt" endcap="flat" joinstyle="round" on="true" color="#000080"/>
                  <v:fill on="true" color="#000080"/>
                </v:shape>
                <v:shape id="Shape 24972" style="position:absolute;width:0;height:83;left:500;top:3404;" coordsize="0,8339" path="m0,0l0,8339">
                  <v:stroke weight="0.547234pt" endcap="flat" joinstyle="round" on="true" color="#000080"/>
                  <v:fill on="false" color="#000000" opacity="0"/>
                </v:shape>
                <v:shape id="Shape 24973" style="position:absolute;width:987;height:0;left:0;top:3487;" coordsize="98702,0" path="m0,0l98702,0">
                  <v:stroke weight="0.547234pt" endcap="flat" joinstyle="round" on="true" color="#000080"/>
                  <v:fill on="false" color="#000000" opacity="0"/>
                </v:shape>
                <v:rect id="Rectangle 24974" style="position:absolute;width:7322;height:1737;left:-2072;top:2792;rotation:90;" filled="f" stroked="f">
                  <v:textbox inset="0,0,0,0" style="layout-flow:vertical">
                    <w:txbxContent>
                      <w:p>
                        <w:pPr>
                          <w:spacing w:before="0" w:after="160" w:line="259" w:lineRule="auto"/>
                          <w:ind w:left="0" w:right="0" w:firstLine="0"/>
                          <w:jc w:val="left"/>
                        </w:pPr>
                        <w:r>
                          <w:rPr>
                            <w:rFonts w:cs="Arial" w:hAnsi="Arial" w:eastAsia="Arial" w:ascii="Arial"/>
                            <w:i w:val="1"/>
                            <w:color w:val="000080"/>
                            <w:sz w:val="22"/>
                          </w:rPr>
                          <w:t xml:space="preserve">qSES7.2</w:t>
                        </w:r>
                      </w:p>
                    </w:txbxContent>
                  </v:textbox>
                </v:rect>
                <v:shape id="Shape 24975" style="position:absolute;width:0;height:0;left:3934;top:7560;" coordsize="0,0" path="m0,0l0,0">
                  <v:stroke weight="0.547234pt" endcap="flat" joinstyle="round" on="true" color="#ff00ff"/>
                  <v:fill on="false" color="#000000" opacity="0"/>
                </v:shape>
                <v:shape id="Shape 343940" style="position:absolute;width:987;height:222;left:3433;top:7560;" coordsize="98703,22239" path="m0,0l98703,0l98703,22239l0,22239l0,0">
                  <v:stroke weight="0.547234pt" endcap="flat" joinstyle="round" on="true" color="#ff00ff"/>
                  <v:fill on="true" color="#ff00ff"/>
                </v:shape>
                <v:shape id="Shape 24977" style="position:absolute;width:0;height:0;left:3934;top:7782;" coordsize="0,0" path="m0,0l0,0">
                  <v:stroke weight="0.547234pt" endcap="flat" joinstyle="round" on="true" color="#ff00ff"/>
                  <v:fill on="false" color="#000000" opacity="0"/>
                </v:shape>
                <v:shape id="Shape 24978" style="position:absolute;width:987;height:0;left:3433;top:7782;" coordsize="98703,0" path="m0,0l98703,0">
                  <v:stroke weight="0.547234pt" endcap="flat" joinstyle="round" on="true" color="#ff00ff"/>
                  <v:fill on="false" color="#000000" opacity="0"/>
                </v:shape>
                <v:rect id="Rectangle 24979" style="position:absolute;width:8008;height:1737;left:1018;top:7776;rotation:90;" filled="f" stroked="f">
                  <v:textbox inset="0,0,0,0" style="layout-flow:vertical">
                    <w:txbxContent>
                      <w:p>
                        <w:pPr>
                          <w:spacing w:before="0" w:after="160" w:line="259" w:lineRule="auto"/>
                          <w:ind w:left="0" w:right="0" w:firstLine="0"/>
                          <w:jc w:val="left"/>
                        </w:pPr>
                        <w:r>
                          <w:rPr>
                            <w:rFonts w:cs="Arial" w:hAnsi="Arial" w:eastAsia="Arial" w:ascii="Arial"/>
                            <w:i w:val="1"/>
                            <w:color w:val="ff00ff"/>
                            <w:sz w:val="22"/>
                          </w:rPr>
                          <w:t xml:space="preserve">qRDW7.1</w:t>
                        </w:r>
                      </w:p>
                    </w:txbxContent>
                  </v:textbox>
                </v:rect>
                <v:shape id="Shape 24980" style="position:absolute;width:0;height:41;left:7369;top:8799;" coordsize="0,4170" path="m0,4170l0,0">
                  <v:stroke weight="0.547234pt" endcap="flat" joinstyle="round" on="true" color="#ff00ff"/>
                  <v:fill on="false" color="#000000" opacity="0"/>
                </v:shape>
                <v:shape id="Shape 343941" style="position:absolute;width:987;height:91;left:6868;top:8841;" coordsize="98703,9144" path="m0,0l98703,0l98703,9144l0,9144l0,0">
                  <v:stroke weight="0.547234pt" endcap="flat" joinstyle="round" on="true" color="#ff00ff"/>
                  <v:fill on="true" color="#ff00ff"/>
                </v:shape>
                <v:shape id="Shape 24982" style="position:absolute;width:987;height:0;left:6868;top:8799;" coordsize="98703,0" path="m98703,0l0,0x">
                  <v:stroke weight="0.547234pt" endcap="flat" joinstyle="round" on="true" color="#ff00ff"/>
                  <v:fill on="true" color="#ff00ff"/>
                </v:shape>
                <v:shape id="Shape 24983" style="position:absolute;width:0;height:41;left:7369;top:8882;" coordsize="0,4170" path="m0,0l0,4170">
                  <v:stroke weight="0.547234pt" endcap="flat" joinstyle="round" on="true" color="#ff00ff"/>
                  <v:fill on="false" color="#000000" opacity="0"/>
                </v:shape>
                <v:shape id="Shape 24984" style="position:absolute;width:987;height:0;left:6868;top:8924;" coordsize="98703,0" path="m0,0l98703,0">
                  <v:stroke weight="0.547234pt" endcap="flat" joinstyle="round" on="true" color="#ff00ff"/>
                  <v:fill on="false" color="#000000" opacity="0"/>
                </v:shape>
                <v:rect id="Rectangle 24985" style="position:absolute;width:8008;height:1737;left:4453;top:8957;rotation:90;" filled="f" stroked="f">
                  <v:textbox inset="0,0,0,0" style="layout-flow:vertical">
                    <w:txbxContent>
                      <w:p>
                        <w:pPr>
                          <w:spacing w:before="0" w:after="160" w:line="259" w:lineRule="auto"/>
                          <w:ind w:left="0" w:right="0" w:firstLine="0"/>
                          <w:jc w:val="left"/>
                        </w:pPr>
                        <w:r>
                          <w:rPr>
                            <w:rFonts w:cs="Arial" w:hAnsi="Arial" w:eastAsia="Arial" w:ascii="Arial"/>
                            <w:i w:val="1"/>
                            <w:color w:val="ff00ff"/>
                            <w:sz w:val="22"/>
                          </w:rPr>
                          <w:t xml:space="preserve">qRDW7.2</w:t>
                        </w:r>
                      </w:p>
                    </w:txbxContent>
                  </v:textbox>
                </v:rect>
                <v:shape id="Shape 24986" style="position:absolute;width:0;height:486;left:10802;top:14011;" coordsize="0,48648" path="m0,48648l0,0">
                  <v:stroke weight="0.547234pt" endcap="flat" joinstyle="round" on="true" color="#ff00ff"/>
                  <v:fill on="false" color="#000000" opacity="0"/>
                </v:shape>
                <v:shape id="Shape 343942" style="position:absolute;width:987;height:305;left:10302;top:14498;" coordsize="98702,30578" path="m0,0l98702,0l98702,30578l0,30578l0,0">
                  <v:stroke weight="0.547234pt" endcap="flat" joinstyle="round" on="true" color="#ff00ff"/>
                  <v:fill on="true" color="#ff00ff"/>
                </v:shape>
                <v:shape id="Shape 24988" style="position:absolute;width:987;height:0;left:10302;top:14011;" coordsize="98702,0" path="m98702,0l0,0x">
                  <v:stroke weight="0.547234pt" endcap="flat" joinstyle="round" on="true" color="#ff00ff"/>
                  <v:fill on="true" color="#ff00ff"/>
                </v:shape>
                <v:shape id="Shape 24989" style="position:absolute;width:0;height:0;left:10802;top:14803;" coordsize="0,0" path="m0,0l0,0">
                  <v:stroke weight="0.547234pt" endcap="flat" joinstyle="round" on="true" color="#ff00ff"/>
                  <v:fill on="false" color="#000000" opacity="0"/>
                </v:shape>
                <v:shape id="Shape 24990" style="position:absolute;width:987;height:0;left:10302;top:14803;" coordsize="98702,0" path="m0,0l98702,0">
                  <v:stroke weight="0.547234pt" endcap="flat" joinstyle="round" on="true" color="#ff00ff"/>
                  <v:fill on="false" color="#000000" opacity="0"/>
                </v:shape>
                <v:rect id="Rectangle 24991" style="position:absolute;width:8008;height:1737;left:7887;top:14505;rotation:90;" filled="f" stroked="f">
                  <v:textbox inset="0,0,0,0" style="layout-flow:vertical">
                    <w:txbxContent>
                      <w:p>
                        <w:pPr>
                          <w:spacing w:before="0" w:after="160" w:line="259" w:lineRule="auto"/>
                          <w:ind w:left="0" w:right="0" w:firstLine="0"/>
                          <w:jc w:val="left"/>
                        </w:pPr>
                        <w:r>
                          <w:rPr>
                            <w:rFonts w:cs="Arial" w:hAnsi="Arial" w:eastAsia="Arial" w:ascii="Arial"/>
                            <w:i w:val="1"/>
                            <w:color w:val="ff00ff"/>
                            <w:sz w:val="22"/>
                          </w:rPr>
                          <w:t xml:space="preserve">qRDW7.3</w:t>
                        </w:r>
                      </w:p>
                    </w:txbxContent>
                  </v:textbox>
                </v:rect>
                <v:shape id="Shape 24992" style="position:absolute;width:0;height:444;left:14236;top:14095;" coordsize="0,44478" path="m0,44478l0,0">
                  <v:stroke weight="0.547234pt" endcap="flat" joinstyle="round" on="true" color="#ff0000"/>
                  <v:fill on="false" color="#000000" opacity="0"/>
                </v:shape>
                <v:shape id="Shape 343943" style="position:absolute;width:987;height:264;left:13736;top:14539;" coordsize="98703,26408" path="m0,0l98703,0l98703,26408l0,26408l0,0">
                  <v:stroke weight="0.547234pt" endcap="flat" joinstyle="round" on="true" color="#ff0000"/>
                  <v:fill on="true" color="#ff0000"/>
                </v:shape>
                <v:shape id="Shape 24994" style="position:absolute;width:987;height:0;left:13736;top:14095;" coordsize="98703,0" path="m98703,0l0,0x">
                  <v:stroke weight="0.547234pt" endcap="flat" joinstyle="round" on="true" color="#ff0000"/>
                  <v:fill on="true" color="#ff0000"/>
                </v:shape>
                <v:shape id="Shape 24995" style="position:absolute;width:0;height:0;left:14236;top:14803;" coordsize="0,0" path="m0,0l0,0">
                  <v:stroke weight="0.547234pt" endcap="flat" joinstyle="round" on="true" color="#ff0000"/>
                  <v:fill on="false" color="#000000" opacity="0"/>
                </v:shape>
                <v:shape id="Shape 24996" style="position:absolute;width:987;height:0;left:13736;top:14803;" coordsize="98703,0" path="m0,0l98703,0">
                  <v:stroke weight="0.547234pt" endcap="flat" joinstyle="round" on="true" color="#ff0000"/>
                  <v:fill on="false" color="#000000" opacity="0"/>
                </v:shape>
                <v:rect id="Rectangle 24997" style="position:absolute;width:6368;height:1737;left:12140;top:14353;rotation:90;" filled="f" stroked="f">
                  <v:textbox inset="0,0,0,0" style="layout-flow:vertical">
                    <w:txbxContent>
                      <w:p>
                        <w:pPr>
                          <w:spacing w:before="0" w:after="160" w:line="259" w:lineRule="auto"/>
                          <w:ind w:left="0" w:right="0" w:firstLine="0"/>
                          <w:jc w:val="left"/>
                        </w:pPr>
                        <w:r>
                          <w:rPr>
                            <w:rFonts w:cs="Arial" w:hAnsi="Arial" w:eastAsia="Arial" w:ascii="Arial"/>
                            <w:i w:val="1"/>
                            <w:color w:val="ff0000"/>
                            <w:sz w:val="22"/>
                          </w:rPr>
                          <w:t xml:space="preserve">qSDW7</w:t>
                        </w:r>
                      </w:p>
                    </w:txbxContent>
                  </v:textbox>
                </v:rect>
                <w10:wrap type="square"/>
              </v:group>
            </w:pict>
          </mc:Fallback>
        </mc:AlternateContent>
      </w:r>
      <w:r>
        <w:rPr>
          <w:rFonts w:ascii="Calibri" w:eastAsia="Calibri" w:hAnsi="Calibri" w:cs="Calibri"/>
          <w:noProof/>
          <w:sz w:val="22"/>
        </w:rPr>
        <mc:AlternateContent>
          <mc:Choice Requires="wpg">
            <w:drawing>
              <wp:anchor distT="0" distB="0" distL="114300" distR="114300" simplePos="0" relativeHeight="251682816" behindDoc="0" locked="0" layoutInCell="1" allowOverlap="1">
                <wp:simplePos x="0" y="0"/>
                <wp:positionH relativeFrom="column">
                  <wp:posOffset>3533154</wp:posOffset>
                </wp:positionH>
                <wp:positionV relativeFrom="paragraph">
                  <wp:posOffset>2141167</wp:posOffset>
                </wp:positionV>
                <wp:extent cx="245787" cy="550551"/>
                <wp:effectExtent l="0" t="0" r="0" b="0"/>
                <wp:wrapSquare wrapText="bothSides"/>
                <wp:docPr id="288515" name="Group 288515"/>
                <wp:cNvGraphicFramePr/>
                <a:graphic xmlns:a="http://schemas.openxmlformats.org/drawingml/2006/main">
                  <a:graphicData uri="http://schemas.microsoft.com/office/word/2010/wordprocessingGroup">
                    <wpg:wgp>
                      <wpg:cNvGrpSpPr/>
                      <wpg:grpSpPr>
                        <a:xfrm>
                          <a:off x="0" y="0"/>
                          <a:ext cx="245787" cy="550551"/>
                          <a:chOff x="0" y="0"/>
                          <a:chExt cx="245787" cy="550551"/>
                        </a:xfrm>
                      </wpg:grpSpPr>
                      <wps:wsp>
                        <wps:cNvPr id="24848" name="Shape 24848"/>
                        <wps:cNvSpPr/>
                        <wps:spPr>
                          <a:xfrm>
                            <a:off x="50046" y="211269"/>
                            <a:ext cx="0" cy="43087"/>
                          </a:xfrm>
                          <a:custGeom>
                            <a:avLst/>
                            <a:gdLst/>
                            <a:ahLst/>
                            <a:cxnLst/>
                            <a:rect l="0" t="0" r="0" b="0"/>
                            <a:pathLst>
                              <a:path h="43087">
                                <a:moveTo>
                                  <a:pt x="0" y="43087"/>
                                </a:moveTo>
                                <a:lnTo>
                                  <a:pt x="0" y="0"/>
                                </a:lnTo>
                              </a:path>
                            </a:pathLst>
                          </a:custGeom>
                          <a:ln w="6950" cap="flat">
                            <a:round/>
                          </a:ln>
                        </wps:spPr>
                        <wps:style>
                          <a:lnRef idx="1">
                            <a:srgbClr val="000080"/>
                          </a:lnRef>
                          <a:fillRef idx="0">
                            <a:srgbClr val="000000">
                              <a:alpha val="0"/>
                            </a:srgbClr>
                          </a:fillRef>
                          <a:effectRef idx="0">
                            <a:scrgbClr r="0" g="0" b="0"/>
                          </a:effectRef>
                          <a:fontRef idx="none"/>
                        </wps:style>
                        <wps:bodyPr/>
                      </wps:wsp>
                      <wps:wsp>
                        <wps:cNvPr id="343944" name="Shape 343944"/>
                        <wps:cNvSpPr/>
                        <wps:spPr>
                          <a:xfrm>
                            <a:off x="0" y="254357"/>
                            <a:ext cx="98702" cy="80616"/>
                          </a:xfrm>
                          <a:custGeom>
                            <a:avLst/>
                            <a:gdLst/>
                            <a:ahLst/>
                            <a:cxnLst/>
                            <a:rect l="0" t="0" r="0" b="0"/>
                            <a:pathLst>
                              <a:path w="98702" h="80616">
                                <a:moveTo>
                                  <a:pt x="0" y="0"/>
                                </a:moveTo>
                                <a:lnTo>
                                  <a:pt x="98702" y="0"/>
                                </a:lnTo>
                                <a:lnTo>
                                  <a:pt x="98702" y="80616"/>
                                </a:lnTo>
                                <a:lnTo>
                                  <a:pt x="0" y="80616"/>
                                </a:lnTo>
                                <a:lnTo>
                                  <a:pt x="0" y="0"/>
                                </a:lnTo>
                              </a:path>
                            </a:pathLst>
                          </a:custGeom>
                          <a:ln w="6950" cap="flat">
                            <a:round/>
                          </a:ln>
                        </wps:spPr>
                        <wps:style>
                          <a:lnRef idx="1">
                            <a:srgbClr val="000080"/>
                          </a:lnRef>
                          <a:fillRef idx="1">
                            <a:srgbClr val="000080"/>
                          </a:fillRef>
                          <a:effectRef idx="0">
                            <a:scrgbClr r="0" g="0" b="0"/>
                          </a:effectRef>
                          <a:fontRef idx="none"/>
                        </wps:style>
                        <wps:bodyPr/>
                      </wps:wsp>
                      <wps:wsp>
                        <wps:cNvPr id="24850" name="Shape 24850"/>
                        <wps:cNvSpPr/>
                        <wps:spPr>
                          <a:xfrm>
                            <a:off x="0" y="211269"/>
                            <a:ext cx="98702" cy="0"/>
                          </a:xfrm>
                          <a:custGeom>
                            <a:avLst/>
                            <a:gdLst/>
                            <a:ahLst/>
                            <a:cxnLst/>
                            <a:rect l="0" t="0" r="0" b="0"/>
                            <a:pathLst>
                              <a:path w="98702">
                                <a:moveTo>
                                  <a:pt x="98702" y="0"/>
                                </a:moveTo>
                                <a:lnTo>
                                  <a:pt x="0" y="0"/>
                                </a:lnTo>
                                <a:close/>
                              </a:path>
                            </a:pathLst>
                          </a:custGeom>
                          <a:ln w="6950" cap="flat">
                            <a:round/>
                          </a:ln>
                        </wps:spPr>
                        <wps:style>
                          <a:lnRef idx="1">
                            <a:srgbClr val="000080"/>
                          </a:lnRef>
                          <a:fillRef idx="1">
                            <a:srgbClr val="000080"/>
                          </a:fillRef>
                          <a:effectRef idx="0">
                            <a:scrgbClr r="0" g="0" b="0"/>
                          </a:effectRef>
                          <a:fontRef idx="none"/>
                        </wps:style>
                        <wps:bodyPr/>
                      </wps:wsp>
                      <wps:wsp>
                        <wps:cNvPr id="24851" name="Shape 24851"/>
                        <wps:cNvSpPr/>
                        <wps:spPr>
                          <a:xfrm>
                            <a:off x="50046" y="334973"/>
                            <a:ext cx="0" cy="8340"/>
                          </a:xfrm>
                          <a:custGeom>
                            <a:avLst/>
                            <a:gdLst/>
                            <a:ahLst/>
                            <a:cxnLst/>
                            <a:rect l="0" t="0" r="0" b="0"/>
                            <a:pathLst>
                              <a:path h="8340">
                                <a:moveTo>
                                  <a:pt x="0" y="0"/>
                                </a:moveTo>
                                <a:lnTo>
                                  <a:pt x="0" y="8340"/>
                                </a:lnTo>
                              </a:path>
                            </a:pathLst>
                          </a:custGeom>
                          <a:ln w="6950" cap="flat">
                            <a:round/>
                          </a:ln>
                        </wps:spPr>
                        <wps:style>
                          <a:lnRef idx="1">
                            <a:srgbClr val="000080"/>
                          </a:lnRef>
                          <a:fillRef idx="0">
                            <a:srgbClr val="000000">
                              <a:alpha val="0"/>
                            </a:srgbClr>
                          </a:fillRef>
                          <a:effectRef idx="0">
                            <a:scrgbClr r="0" g="0" b="0"/>
                          </a:effectRef>
                          <a:fontRef idx="none"/>
                        </wps:style>
                        <wps:bodyPr/>
                      </wps:wsp>
                      <wps:wsp>
                        <wps:cNvPr id="24852" name="Shape 24852"/>
                        <wps:cNvSpPr/>
                        <wps:spPr>
                          <a:xfrm>
                            <a:off x="0" y="343312"/>
                            <a:ext cx="98702" cy="0"/>
                          </a:xfrm>
                          <a:custGeom>
                            <a:avLst/>
                            <a:gdLst/>
                            <a:ahLst/>
                            <a:cxnLst/>
                            <a:rect l="0" t="0" r="0" b="0"/>
                            <a:pathLst>
                              <a:path w="98702">
                                <a:moveTo>
                                  <a:pt x="0" y="0"/>
                                </a:moveTo>
                                <a:lnTo>
                                  <a:pt x="98702" y="0"/>
                                </a:lnTo>
                              </a:path>
                            </a:pathLst>
                          </a:custGeom>
                          <a:ln w="6950" cap="flat">
                            <a:round/>
                          </a:ln>
                        </wps:spPr>
                        <wps:style>
                          <a:lnRef idx="1">
                            <a:srgbClr val="000080"/>
                          </a:lnRef>
                          <a:fillRef idx="0">
                            <a:srgbClr val="000000">
                              <a:alpha val="0"/>
                            </a:srgbClr>
                          </a:fillRef>
                          <a:effectRef idx="0">
                            <a:scrgbClr r="0" g="0" b="0"/>
                          </a:effectRef>
                          <a:fontRef idx="none"/>
                        </wps:style>
                        <wps:bodyPr/>
                      </wps:wsp>
                      <wps:wsp>
                        <wps:cNvPr id="24853" name="Rectangle 24853"/>
                        <wps:cNvSpPr/>
                        <wps:spPr>
                          <a:xfrm rot="5399999">
                            <a:off x="-207224" y="279222"/>
                            <a:ext cx="732233" cy="173788"/>
                          </a:xfrm>
                          <a:prstGeom prst="rect">
                            <a:avLst/>
                          </a:prstGeom>
                          <a:ln>
                            <a:noFill/>
                          </a:ln>
                        </wps:spPr>
                        <wps:txbx>
                          <w:txbxContent>
                            <w:p w:rsidR="00D05FD1" w:rsidRDefault="00441A90">
                              <w:pPr>
                                <w:spacing w:after="160" w:line="259" w:lineRule="auto"/>
                                <w:ind w:left="0" w:right="0" w:firstLine="0"/>
                                <w:jc w:val="left"/>
                              </w:pPr>
                              <w:r>
                                <w:rPr>
                                  <w:rFonts w:ascii="Arial" w:eastAsia="Arial" w:hAnsi="Arial" w:cs="Arial"/>
                                  <w:i/>
                                  <w:color w:val="000080"/>
                                  <w:sz w:val="22"/>
                                </w:rPr>
                                <w:t>qSES7.1</w:t>
                              </w:r>
                            </w:p>
                          </w:txbxContent>
                        </wps:txbx>
                        <wps:bodyPr horzOverflow="overflow" vert="horz" lIns="0" tIns="0" rIns="0" bIns="0" rtlCol="0">
                          <a:noAutofit/>
                        </wps:bodyPr>
                      </wps:wsp>
                    </wpg:wgp>
                  </a:graphicData>
                </a:graphic>
              </wp:anchor>
            </w:drawing>
          </mc:Choice>
          <mc:Fallback xmlns:a="http://schemas.openxmlformats.org/drawingml/2006/main">
            <w:pict>
              <v:group id="Group 288515" style="width:19.3533pt;height:43.3504pt;position:absolute;mso-position-horizontal-relative:text;mso-position-horizontal:absolute;margin-left:278.201pt;mso-position-vertical-relative:text;margin-top:168.596pt;" coordsize="2457,5505">
                <v:shape id="Shape 24848" style="position:absolute;width:0;height:430;left:500;top:2112;" coordsize="0,43087" path="m0,43087l0,0">
                  <v:stroke weight="0.547234pt" endcap="flat" joinstyle="round" on="true" color="#000080"/>
                  <v:fill on="false" color="#000000" opacity="0"/>
                </v:shape>
                <v:shape id="Shape 343945" style="position:absolute;width:987;height:806;left:0;top:2543;" coordsize="98702,80616" path="m0,0l98702,0l98702,80616l0,80616l0,0">
                  <v:stroke weight="0.547234pt" endcap="flat" joinstyle="round" on="true" color="#000080"/>
                  <v:fill on="true" color="#000080"/>
                </v:shape>
                <v:shape id="Shape 24850" style="position:absolute;width:987;height:0;left:0;top:2112;" coordsize="98702,0" path="m98702,0l0,0x">
                  <v:stroke weight="0.547234pt" endcap="flat" joinstyle="round" on="true" color="#000080"/>
                  <v:fill on="true" color="#000080"/>
                </v:shape>
                <v:shape id="Shape 24851" style="position:absolute;width:0;height:83;left:500;top:3349;" coordsize="0,8340" path="m0,0l0,8340">
                  <v:stroke weight="0.547234pt" endcap="flat" joinstyle="round" on="true" color="#000080"/>
                  <v:fill on="false" color="#000000" opacity="0"/>
                </v:shape>
                <v:shape id="Shape 24852" style="position:absolute;width:987;height:0;left:0;top:3433;" coordsize="98702,0" path="m0,0l98702,0">
                  <v:stroke weight="0.547234pt" endcap="flat" joinstyle="round" on="true" color="#000080"/>
                  <v:fill on="false" color="#000000" opacity="0"/>
                </v:shape>
                <v:rect id="Rectangle 24853" style="position:absolute;width:7322;height:1737;left:-2072;top:2792;rotation:90;" filled="f" stroked="f">
                  <v:textbox inset="0,0,0,0" style="layout-flow:vertical">
                    <w:txbxContent>
                      <w:p>
                        <w:pPr>
                          <w:spacing w:before="0" w:after="160" w:line="259" w:lineRule="auto"/>
                          <w:ind w:left="0" w:right="0" w:firstLine="0"/>
                          <w:jc w:val="left"/>
                        </w:pPr>
                        <w:r>
                          <w:rPr>
                            <w:rFonts w:cs="Arial" w:hAnsi="Arial" w:eastAsia="Arial" w:ascii="Arial"/>
                            <w:i w:val="1"/>
                            <w:color w:val="000080"/>
                            <w:sz w:val="22"/>
                          </w:rPr>
                          <w:t xml:space="preserve">qSES7.1</w:t>
                        </w:r>
                      </w:p>
                    </w:txbxContent>
                  </v:textbox>
                </v:rect>
                <w10:wrap type="square"/>
              </v:group>
            </w:pict>
          </mc:Fallback>
        </mc:AlternateContent>
      </w:r>
      <w:r>
        <w:rPr>
          <w:rFonts w:ascii="Calibri" w:eastAsia="Calibri" w:hAnsi="Calibri" w:cs="Calibri"/>
          <w:sz w:val="22"/>
        </w:rPr>
        <w:tab/>
      </w:r>
      <w:r>
        <w:rPr>
          <w:rFonts w:ascii="Arial" w:eastAsia="Arial" w:hAnsi="Arial" w:cs="Arial"/>
          <w:sz w:val="22"/>
        </w:rPr>
        <w:t>0.05142461|F|0-63</w:t>
      </w:r>
      <w:proofErr w:type="gramStart"/>
      <w:r>
        <w:rPr>
          <w:rFonts w:ascii="Arial" w:eastAsia="Arial" w:hAnsi="Arial" w:cs="Arial"/>
          <w:sz w:val="22"/>
        </w:rPr>
        <w:t>:T</w:t>
      </w:r>
      <w:proofErr w:type="gramEnd"/>
      <w:r>
        <w:rPr>
          <w:rFonts w:ascii="Arial" w:eastAsia="Arial" w:hAnsi="Arial" w:cs="Arial"/>
          <w:sz w:val="22"/>
        </w:rPr>
        <w:t>&gt;C-63:T&gt;C</w:t>
      </w:r>
      <w:r>
        <w:rPr>
          <w:rFonts w:ascii="Arial" w:eastAsia="Arial" w:hAnsi="Arial" w:cs="Arial"/>
          <w:sz w:val="22"/>
        </w:rPr>
        <w:tab/>
        <w:t>120.03051692|F|0-8:A&gt;C-8:A&gt;C</w:t>
      </w:r>
    </w:p>
    <w:p w:rsidR="00D05FD1" w:rsidRDefault="00441A90">
      <w:pPr>
        <w:spacing w:after="4" w:line="259" w:lineRule="auto"/>
        <w:ind w:left="1394" w:right="857"/>
        <w:jc w:val="left"/>
      </w:pPr>
      <w:r>
        <w:rPr>
          <w:rFonts w:ascii="Arial" w:eastAsia="Arial" w:hAnsi="Arial" w:cs="Arial"/>
          <w:sz w:val="22"/>
        </w:rPr>
        <w:t>1.3</w:t>
      </w:r>
      <w:r>
        <w:rPr>
          <w:rFonts w:ascii="Arial" w:eastAsia="Arial" w:hAnsi="Arial" w:cs="Arial"/>
          <w:sz w:val="22"/>
        </w:rPr>
        <w:t>9753691|F|0-25</w:t>
      </w:r>
      <w:proofErr w:type="gramStart"/>
      <w:r>
        <w:rPr>
          <w:rFonts w:ascii="Arial" w:eastAsia="Arial" w:hAnsi="Arial" w:cs="Arial"/>
          <w:sz w:val="22"/>
        </w:rPr>
        <w:t>:G</w:t>
      </w:r>
      <w:proofErr w:type="gramEnd"/>
      <w:r>
        <w:rPr>
          <w:rFonts w:ascii="Arial" w:eastAsia="Arial" w:hAnsi="Arial" w:cs="Arial"/>
          <w:sz w:val="22"/>
        </w:rPr>
        <w:t>&gt;A-25:G&gt;A100112475|F|0-34:C&gt;T-34:C&gt;T</w:t>
      </w:r>
    </w:p>
    <w:p w:rsidR="00D05FD1" w:rsidRDefault="00441A90">
      <w:pPr>
        <w:spacing w:after="0" w:line="259" w:lineRule="auto"/>
        <w:ind w:left="1762" w:right="857"/>
        <w:jc w:val="center"/>
      </w:pPr>
      <w:r>
        <w:rPr>
          <w:rFonts w:ascii="Arial" w:eastAsia="Arial" w:hAnsi="Arial" w:cs="Arial"/>
          <w:sz w:val="22"/>
        </w:rPr>
        <w:t>120.9</w:t>
      </w:r>
    </w:p>
    <w:p w:rsidR="00D05FD1" w:rsidRDefault="00441A90">
      <w:pPr>
        <w:spacing w:after="4" w:line="259" w:lineRule="auto"/>
        <w:ind w:left="1394" w:right="857"/>
        <w:jc w:val="left"/>
      </w:pPr>
      <w:r>
        <w:rPr>
          <w:rFonts w:ascii="Arial" w:eastAsia="Arial" w:hAnsi="Arial" w:cs="Arial"/>
          <w:sz w:val="22"/>
        </w:rPr>
        <w:t>1.99750645|F|0-22</w:t>
      </w:r>
      <w:proofErr w:type="gramStart"/>
      <w:r>
        <w:rPr>
          <w:rFonts w:ascii="Arial" w:eastAsia="Arial" w:hAnsi="Arial" w:cs="Arial"/>
          <w:sz w:val="22"/>
        </w:rPr>
        <w:t>:T</w:t>
      </w:r>
      <w:proofErr w:type="gramEnd"/>
      <w:r>
        <w:rPr>
          <w:rFonts w:ascii="Arial" w:eastAsia="Arial" w:hAnsi="Arial" w:cs="Arial"/>
          <w:sz w:val="22"/>
        </w:rPr>
        <w:t>&gt;C-22:T&gt;C100109570|F|0-63:C&gt;T-63:C&gt;T</w:t>
      </w:r>
    </w:p>
    <w:p w:rsidR="00D05FD1" w:rsidRDefault="00441A90">
      <w:pPr>
        <w:spacing w:after="4" w:line="259" w:lineRule="auto"/>
        <w:ind w:left="1394" w:right="857"/>
        <w:jc w:val="left"/>
      </w:pPr>
      <w:r>
        <w:rPr>
          <w:rFonts w:ascii="Arial" w:eastAsia="Arial" w:hAnsi="Arial" w:cs="Arial"/>
          <w:sz w:val="22"/>
        </w:rPr>
        <w:t>4.83051877|F|0-32</w:t>
      </w:r>
      <w:proofErr w:type="gramStart"/>
      <w:r>
        <w:rPr>
          <w:rFonts w:ascii="Arial" w:eastAsia="Arial" w:hAnsi="Arial" w:cs="Arial"/>
          <w:sz w:val="22"/>
        </w:rPr>
        <w:t>:G</w:t>
      </w:r>
      <w:proofErr w:type="gramEnd"/>
      <w:r>
        <w:rPr>
          <w:rFonts w:ascii="Arial" w:eastAsia="Arial" w:hAnsi="Arial" w:cs="Arial"/>
          <w:sz w:val="22"/>
        </w:rPr>
        <w:t>&gt;T-32:G&gt;T3049464|F|0-19:G&gt;T-19:G&gt;T</w:t>
      </w:r>
    </w:p>
    <w:p w:rsidR="00D05FD1" w:rsidRDefault="00441A90">
      <w:pPr>
        <w:spacing w:after="0" w:line="259" w:lineRule="auto"/>
        <w:ind w:left="1762" w:right="857"/>
        <w:jc w:val="center"/>
      </w:pPr>
      <w:r>
        <w:rPr>
          <w:rFonts w:ascii="Arial" w:eastAsia="Arial" w:hAnsi="Arial" w:cs="Arial"/>
          <w:sz w:val="22"/>
        </w:rPr>
        <w:t>121.0</w:t>
      </w:r>
    </w:p>
    <w:p w:rsidR="00D05FD1" w:rsidRDefault="00441A90">
      <w:pPr>
        <w:spacing w:after="4" w:line="259" w:lineRule="auto"/>
        <w:ind w:left="1272" w:right="857"/>
        <w:jc w:val="left"/>
      </w:pPr>
      <w:r>
        <w:rPr>
          <w:rFonts w:ascii="Arial" w:eastAsia="Arial" w:hAnsi="Arial" w:cs="Arial"/>
          <w:sz w:val="22"/>
        </w:rPr>
        <w:t>10.53059044|F|0-55</w:t>
      </w:r>
      <w:proofErr w:type="gramStart"/>
      <w:r>
        <w:rPr>
          <w:rFonts w:ascii="Arial" w:eastAsia="Arial" w:hAnsi="Arial" w:cs="Arial"/>
          <w:sz w:val="22"/>
        </w:rPr>
        <w:t>:T</w:t>
      </w:r>
      <w:proofErr w:type="gramEnd"/>
      <w:r>
        <w:rPr>
          <w:rFonts w:ascii="Arial" w:eastAsia="Arial" w:hAnsi="Arial" w:cs="Arial"/>
          <w:sz w:val="22"/>
        </w:rPr>
        <w:t>&gt;G-55:T&gt;G3054572|F|0-5:C&gt;T-5:C&gt;T</w:t>
      </w:r>
    </w:p>
    <w:p w:rsidR="00D05FD1" w:rsidRDefault="00441A90">
      <w:pPr>
        <w:tabs>
          <w:tab w:val="center" w:pos="3234"/>
          <w:tab w:val="center" w:pos="8410"/>
        </w:tabs>
        <w:spacing w:after="4" w:line="259" w:lineRule="auto"/>
        <w:ind w:left="0" w:right="0" w:firstLine="0"/>
        <w:jc w:val="left"/>
      </w:pPr>
      <w:r>
        <w:rPr>
          <w:rFonts w:ascii="Calibri" w:eastAsia="Calibri" w:hAnsi="Calibri" w:cs="Calibri"/>
          <w:sz w:val="22"/>
        </w:rPr>
        <w:tab/>
      </w:r>
      <w:r>
        <w:rPr>
          <w:rFonts w:ascii="Arial" w:eastAsia="Arial" w:hAnsi="Arial" w:cs="Arial"/>
          <w:sz w:val="22"/>
        </w:rPr>
        <w:t>11.83753930|F|0-33</w:t>
      </w:r>
      <w:proofErr w:type="gramStart"/>
      <w:r>
        <w:rPr>
          <w:rFonts w:ascii="Arial" w:eastAsia="Arial" w:hAnsi="Arial" w:cs="Arial"/>
          <w:sz w:val="22"/>
        </w:rPr>
        <w:t>:A</w:t>
      </w:r>
      <w:proofErr w:type="gramEnd"/>
      <w:r>
        <w:rPr>
          <w:rFonts w:ascii="Arial" w:eastAsia="Arial" w:hAnsi="Arial" w:cs="Arial"/>
          <w:sz w:val="22"/>
        </w:rPr>
        <w:t>&gt;G-33:A</w:t>
      </w:r>
      <w:r>
        <w:rPr>
          <w:rFonts w:ascii="Arial" w:eastAsia="Arial" w:hAnsi="Arial" w:cs="Arial"/>
          <w:sz w:val="22"/>
        </w:rPr>
        <w:t>&gt;G</w:t>
      </w:r>
      <w:r>
        <w:rPr>
          <w:rFonts w:ascii="Arial" w:eastAsia="Arial" w:hAnsi="Arial" w:cs="Arial"/>
          <w:sz w:val="22"/>
        </w:rPr>
        <w:tab/>
        <w:t>122.9100108628|F|0-40:A&gt;G-40:A&gt;G</w:t>
      </w:r>
    </w:p>
    <w:p w:rsidR="00D05FD1" w:rsidRDefault="00441A90">
      <w:pPr>
        <w:tabs>
          <w:tab w:val="center" w:pos="3209"/>
          <w:tab w:val="center" w:pos="8140"/>
        </w:tabs>
        <w:spacing w:after="4" w:line="259" w:lineRule="auto"/>
        <w:ind w:left="0" w:right="0" w:firstLine="0"/>
        <w:jc w:val="left"/>
      </w:pPr>
      <w:r>
        <w:rPr>
          <w:rFonts w:ascii="Calibri" w:eastAsia="Calibri" w:hAnsi="Calibri" w:cs="Calibri"/>
          <w:sz w:val="22"/>
        </w:rPr>
        <w:tab/>
      </w:r>
      <w:r>
        <w:rPr>
          <w:rFonts w:ascii="Arial" w:eastAsia="Arial" w:hAnsi="Arial" w:cs="Arial"/>
          <w:sz w:val="22"/>
        </w:rPr>
        <w:t>18.89749629|F|0-55</w:t>
      </w:r>
      <w:proofErr w:type="gramStart"/>
      <w:r>
        <w:rPr>
          <w:rFonts w:ascii="Arial" w:eastAsia="Arial" w:hAnsi="Arial" w:cs="Arial"/>
          <w:sz w:val="22"/>
        </w:rPr>
        <w:t>:C</w:t>
      </w:r>
      <w:proofErr w:type="gramEnd"/>
      <w:r>
        <w:rPr>
          <w:rFonts w:ascii="Arial" w:eastAsia="Arial" w:hAnsi="Arial" w:cs="Arial"/>
          <w:sz w:val="22"/>
        </w:rPr>
        <w:t>&gt;T-55:C&gt;T</w:t>
      </w:r>
      <w:r>
        <w:rPr>
          <w:rFonts w:ascii="Arial" w:eastAsia="Arial" w:hAnsi="Arial" w:cs="Arial"/>
          <w:sz w:val="22"/>
        </w:rPr>
        <w:tab/>
        <w:t>124.45381322|F|0-8:C&gt;T-8:C&gt;T</w:t>
      </w:r>
    </w:p>
    <w:p w:rsidR="00D05FD1" w:rsidRDefault="00441A90">
      <w:pPr>
        <w:tabs>
          <w:tab w:val="center" w:pos="3245"/>
          <w:tab w:val="center" w:pos="8262"/>
        </w:tabs>
        <w:spacing w:after="4" w:line="259" w:lineRule="auto"/>
        <w:ind w:left="0" w:right="0" w:firstLine="0"/>
        <w:jc w:val="left"/>
      </w:pPr>
      <w:r>
        <w:rPr>
          <w:rFonts w:ascii="Calibri" w:eastAsia="Calibri" w:hAnsi="Calibri" w:cs="Calibri"/>
          <w:sz w:val="22"/>
        </w:rPr>
        <w:tab/>
      </w:r>
      <w:r>
        <w:rPr>
          <w:rFonts w:ascii="Arial" w:eastAsia="Arial" w:hAnsi="Arial" w:cs="Arial"/>
          <w:sz w:val="22"/>
        </w:rPr>
        <w:t>21.33058465|F|0-26</w:t>
      </w:r>
      <w:proofErr w:type="gramStart"/>
      <w:r>
        <w:rPr>
          <w:rFonts w:ascii="Arial" w:eastAsia="Arial" w:hAnsi="Arial" w:cs="Arial"/>
          <w:sz w:val="22"/>
        </w:rPr>
        <w:t>:G</w:t>
      </w:r>
      <w:proofErr w:type="gramEnd"/>
      <w:r>
        <w:rPr>
          <w:rFonts w:ascii="Arial" w:eastAsia="Arial" w:hAnsi="Arial" w:cs="Arial"/>
          <w:sz w:val="22"/>
        </w:rPr>
        <w:t>&gt;C-26:G&gt;C</w:t>
      </w:r>
      <w:r>
        <w:rPr>
          <w:rFonts w:ascii="Arial" w:eastAsia="Arial" w:hAnsi="Arial" w:cs="Arial"/>
          <w:sz w:val="22"/>
        </w:rPr>
        <w:tab/>
        <w:t>133.33049207|F|0-24:C&gt;T-24:C&gt;T</w:t>
      </w:r>
    </w:p>
    <w:p w:rsidR="00D05FD1" w:rsidRDefault="00441A90">
      <w:pPr>
        <w:spacing w:after="0" w:line="259" w:lineRule="auto"/>
        <w:ind w:left="1762" w:right="857"/>
        <w:jc w:val="center"/>
      </w:pPr>
      <w:r>
        <w:rPr>
          <w:rFonts w:ascii="Arial" w:eastAsia="Arial" w:hAnsi="Arial" w:cs="Arial"/>
          <w:sz w:val="22"/>
        </w:rPr>
        <w:t>133.4100111619|F|0-55</w:t>
      </w:r>
      <w:proofErr w:type="gramStart"/>
      <w:r>
        <w:rPr>
          <w:rFonts w:ascii="Arial" w:eastAsia="Arial" w:hAnsi="Arial" w:cs="Arial"/>
          <w:sz w:val="22"/>
        </w:rPr>
        <w:t>:G</w:t>
      </w:r>
      <w:proofErr w:type="gramEnd"/>
      <w:r>
        <w:rPr>
          <w:rFonts w:ascii="Arial" w:eastAsia="Arial" w:hAnsi="Arial" w:cs="Arial"/>
          <w:sz w:val="22"/>
        </w:rPr>
        <w:t>&gt;A-55:G&gt;A</w:t>
      </w:r>
    </w:p>
    <w:p w:rsidR="00D05FD1" w:rsidRDefault="00441A90">
      <w:pPr>
        <w:spacing w:after="0" w:line="259" w:lineRule="auto"/>
        <w:ind w:left="6877" w:right="857"/>
        <w:jc w:val="center"/>
      </w:pPr>
      <w:r>
        <w:rPr>
          <w:rFonts w:ascii="Arial" w:eastAsia="Arial" w:hAnsi="Arial" w:cs="Arial"/>
          <w:sz w:val="22"/>
        </w:rPr>
        <w:t>3438896|F|0-5</w:t>
      </w:r>
      <w:proofErr w:type="gramStart"/>
      <w:r>
        <w:rPr>
          <w:rFonts w:ascii="Arial" w:eastAsia="Arial" w:hAnsi="Arial" w:cs="Arial"/>
          <w:sz w:val="22"/>
        </w:rPr>
        <w:t>:C</w:t>
      </w:r>
      <w:proofErr w:type="gramEnd"/>
      <w:r>
        <w:rPr>
          <w:rFonts w:ascii="Arial" w:eastAsia="Arial" w:hAnsi="Arial" w:cs="Arial"/>
          <w:sz w:val="22"/>
        </w:rPr>
        <w:t>&gt;T-5:C&gt;T</w:t>
      </w:r>
    </w:p>
    <w:p w:rsidR="00D05FD1" w:rsidRDefault="00441A90">
      <w:pPr>
        <w:spacing w:after="0" w:line="259" w:lineRule="auto"/>
        <w:ind w:left="1762" w:right="857"/>
        <w:jc w:val="center"/>
      </w:pPr>
      <w:r>
        <w:rPr>
          <w:rFonts w:ascii="Arial" w:eastAsia="Arial" w:hAnsi="Arial" w:cs="Arial"/>
          <w:sz w:val="22"/>
        </w:rPr>
        <w:t>133.9</w:t>
      </w:r>
    </w:p>
    <w:p w:rsidR="00D05FD1" w:rsidRDefault="00441A90">
      <w:pPr>
        <w:spacing w:after="0" w:line="259" w:lineRule="auto"/>
        <w:ind w:left="6877" w:right="857"/>
        <w:jc w:val="center"/>
      </w:pPr>
      <w:r>
        <w:rPr>
          <w:rFonts w:ascii="Arial" w:eastAsia="Arial" w:hAnsi="Arial" w:cs="Arial"/>
          <w:sz w:val="22"/>
        </w:rPr>
        <w:t>100050673|F|0-5</w:t>
      </w:r>
      <w:proofErr w:type="gramStart"/>
      <w:r>
        <w:rPr>
          <w:rFonts w:ascii="Arial" w:eastAsia="Arial" w:hAnsi="Arial" w:cs="Arial"/>
          <w:sz w:val="22"/>
        </w:rPr>
        <w:t>:C</w:t>
      </w:r>
      <w:proofErr w:type="gramEnd"/>
      <w:r>
        <w:rPr>
          <w:rFonts w:ascii="Arial" w:eastAsia="Arial" w:hAnsi="Arial" w:cs="Arial"/>
          <w:sz w:val="22"/>
        </w:rPr>
        <w:t>&gt;G-5:C&gt;G</w:t>
      </w:r>
    </w:p>
    <w:p w:rsidR="00D05FD1" w:rsidRDefault="00441A90">
      <w:pPr>
        <w:spacing w:after="4" w:line="259" w:lineRule="auto"/>
        <w:ind w:left="1272" w:right="857"/>
        <w:jc w:val="left"/>
      </w:pPr>
      <w:r>
        <w:rPr>
          <w:rFonts w:ascii="Arial" w:eastAsia="Arial" w:hAnsi="Arial" w:cs="Arial"/>
          <w:sz w:val="22"/>
        </w:rPr>
        <w:t>40.9</w:t>
      </w:r>
      <w:r>
        <w:rPr>
          <w:rFonts w:ascii="Arial" w:eastAsia="Arial" w:hAnsi="Arial" w:cs="Arial"/>
          <w:sz w:val="22"/>
        </w:rPr>
        <w:t>3048680|F|0-36</w:t>
      </w:r>
      <w:proofErr w:type="gramStart"/>
      <w:r>
        <w:rPr>
          <w:rFonts w:ascii="Arial" w:eastAsia="Arial" w:hAnsi="Arial" w:cs="Arial"/>
          <w:sz w:val="22"/>
        </w:rPr>
        <w:t>:T</w:t>
      </w:r>
      <w:proofErr w:type="gramEnd"/>
      <w:r>
        <w:rPr>
          <w:rFonts w:ascii="Arial" w:eastAsia="Arial" w:hAnsi="Arial" w:cs="Arial"/>
          <w:sz w:val="22"/>
        </w:rPr>
        <w:t>&gt;C-36:T&gt;C3049844|F|0-60:G&gt;A-60:G&gt;A</w:t>
      </w:r>
    </w:p>
    <w:p w:rsidR="00D05FD1" w:rsidRDefault="00441A90">
      <w:pPr>
        <w:spacing w:after="0" w:line="259" w:lineRule="auto"/>
        <w:ind w:left="1762" w:right="857"/>
        <w:jc w:val="center"/>
      </w:pPr>
      <w:r>
        <w:rPr>
          <w:rFonts w:ascii="Arial" w:eastAsia="Arial" w:hAnsi="Arial" w:cs="Arial"/>
          <w:sz w:val="22"/>
        </w:rPr>
        <w:t>134.3</w:t>
      </w:r>
    </w:p>
    <w:p w:rsidR="00D05FD1" w:rsidRDefault="00441A90">
      <w:pPr>
        <w:spacing w:after="88" w:line="259" w:lineRule="auto"/>
        <w:ind w:left="1272" w:right="857"/>
        <w:jc w:val="left"/>
      </w:pPr>
      <w:r>
        <w:rPr>
          <w:rFonts w:ascii="Arial" w:eastAsia="Arial" w:hAnsi="Arial" w:cs="Arial"/>
          <w:sz w:val="22"/>
        </w:rPr>
        <w:t>42.53060643|F|0-68</w:t>
      </w:r>
      <w:proofErr w:type="gramStart"/>
      <w:r>
        <w:rPr>
          <w:rFonts w:ascii="Arial" w:eastAsia="Arial" w:hAnsi="Arial" w:cs="Arial"/>
          <w:sz w:val="22"/>
        </w:rPr>
        <w:t>:A</w:t>
      </w:r>
      <w:proofErr w:type="gramEnd"/>
      <w:r>
        <w:rPr>
          <w:rFonts w:ascii="Arial" w:eastAsia="Arial" w:hAnsi="Arial" w:cs="Arial"/>
          <w:sz w:val="22"/>
        </w:rPr>
        <w:t>&gt;G-68:A&gt;G3055485|F|0-56:T&gt;C-56:T&gt;C</w:t>
      </w:r>
    </w:p>
    <w:p w:rsidR="00D05FD1" w:rsidRDefault="00441A90">
      <w:pPr>
        <w:spacing w:after="4" w:line="259" w:lineRule="auto"/>
        <w:ind w:left="1272" w:right="857"/>
        <w:jc w:val="left"/>
      </w:pPr>
      <w:r>
        <w:rPr>
          <w:rFonts w:ascii="Arial" w:eastAsia="Arial" w:hAnsi="Arial" w:cs="Arial"/>
          <w:sz w:val="22"/>
        </w:rPr>
        <w:t>44.13992860|F|0-48</w:t>
      </w:r>
      <w:proofErr w:type="gramStart"/>
      <w:r>
        <w:rPr>
          <w:rFonts w:ascii="Arial" w:eastAsia="Arial" w:hAnsi="Arial" w:cs="Arial"/>
          <w:sz w:val="22"/>
        </w:rPr>
        <w:t>:A</w:t>
      </w:r>
      <w:proofErr w:type="gramEnd"/>
      <w:r>
        <w:rPr>
          <w:rFonts w:ascii="Arial" w:eastAsia="Arial" w:hAnsi="Arial" w:cs="Arial"/>
          <w:sz w:val="22"/>
        </w:rPr>
        <w:t>&gt;C-48:A&gt;C3062177|F|0-36:A&gt;G-36:A&gt;G</w:t>
      </w:r>
    </w:p>
    <w:p w:rsidR="00D05FD1" w:rsidRDefault="00441A90">
      <w:pPr>
        <w:spacing w:after="0" w:line="259" w:lineRule="auto"/>
        <w:ind w:left="5574" w:right="857"/>
        <w:jc w:val="center"/>
      </w:pPr>
      <w:r>
        <w:rPr>
          <w:rFonts w:ascii="Arial" w:eastAsia="Arial" w:hAnsi="Arial" w:cs="Arial"/>
          <w:sz w:val="22"/>
        </w:rPr>
        <w:t>136.2</w:t>
      </w:r>
    </w:p>
    <w:p w:rsidR="00D05FD1" w:rsidRDefault="00441A90">
      <w:pPr>
        <w:spacing w:after="89" w:line="259" w:lineRule="auto"/>
        <w:ind w:left="1272" w:right="857"/>
        <w:jc w:val="left"/>
      </w:pPr>
      <w:r>
        <w:rPr>
          <w:rFonts w:ascii="Arial" w:eastAsia="Arial" w:hAnsi="Arial" w:cs="Arial"/>
          <w:sz w:val="22"/>
        </w:rPr>
        <w:t>44.44391666|F|0-36</w:t>
      </w:r>
      <w:proofErr w:type="gramStart"/>
      <w:r>
        <w:rPr>
          <w:rFonts w:ascii="Arial" w:eastAsia="Arial" w:hAnsi="Arial" w:cs="Arial"/>
          <w:sz w:val="22"/>
        </w:rPr>
        <w:t>:G</w:t>
      </w:r>
      <w:proofErr w:type="gramEnd"/>
      <w:r>
        <w:rPr>
          <w:rFonts w:ascii="Arial" w:eastAsia="Arial" w:hAnsi="Arial" w:cs="Arial"/>
          <w:sz w:val="22"/>
        </w:rPr>
        <w:t>&gt;A-36:G&gt;A3056128|F|0-9:A&gt;G-9:A&gt;G</w:t>
      </w:r>
    </w:p>
    <w:p w:rsidR="00D05FD1" w:rsidRDefault="00441A90">
      <w:pPr>
        <w:spacing w:after="4" w:line="259" w:lineRule="auto"/>
        <w:ind w:left="1272" w:right="857"/>
        <w:jc w:val="left"/>
      </w:pPr>
      <w:r>
        <w:rPr>
          <w:rFonts w:ascii="Arial" w:eastAsia="Arial" w:hAnsi="Arial" w:cs="Arial"/>
          <w:sz w:val="22"/>
        </w:rPr>
        <w:t>52.5</w:t>
      </w:r>
      <w:r>
        <w:rPr>
          <w:rFonts w:ascii="Arial" w:eastAsia="Arial" w:hAnsi="Arial" w:cs="Arial"/>
          <w:sz w:val="22"/>
        </w:rPr>
        <w:t>3453430|F|0-47</w:t>
      </w:r>
      <w:proofErr w:type="gramStart"/>
      <w:r>
        <w:rPr>
          <w:rFonts w:ascii="Arial" w:eastAsia="Arial" w:hAnsi="Arial" w:cs="Arial"/>
          <w:sz w:val="22"/>
        </w:rPr>
        <w:t>:A</w:t>
      </w:r>
      <w:proofErr w:type="gramEnd"/>
      <w:r>
        <w:rPr>
          <w:rFonts w:ascii="Arial" w:eastAsia="Arial" w:hAnsi="Arial" w:cs="Arial"/>
          <w:sz w:val="22"/>
        </w:rPr>
        <w:t>&gt;G-47:A&gt;G3453467|F|0-52:T&gt;G-52:T&gt;G</w:t>
      </w:r>
    </w:p>
    <w:p w:rsidR="00D05FD1" w:rsidRDefault="00441A90">
      <w:pPr>
        <w:spacing w:after="0" w:line="259" w:lineRule="auto"/>
        <w:ind w:left="5574" w:right="6700"/>
        <w:jc w:val="center"/>
      </w:pPr>
      <w:r>
        <w:rPr>
          <w:rFonts w:ascii="Arial" w:eastAsia="Arial" w:hAnsi="Arial" w:cs="Arial"/>
          <w:sz w:val="22"/>
        </w:rPr>
        <w:t>136.3</w:t>
      </w:r>
    </w:p>
    <w:p w:rsidR="00D05FD1" w:rsidRDefault="00441A90">
      <w:pPr>
        <w:spacing w:after="74" w:line="259" w:lineRule="auto"/>
        <w:ind w:left="1272" w:right="857"/>
        <w:jc w:val="left"/>
      </w:pPr>
      <w:r>
        <w:rPr>
          <w:rFonts w:ascii="Arial" w:eastAsia="Arial" w:hAnsi="Arial" w:cs="Arial"/>
          <w:sz w:val="22"/>
        </w:rPr>
        <w:t>55.04392190|F|0-59</w:t>
      </w:r>
      <w:proofErr w:type="gramStart"/>
      <w:r>
        <w:rPr>
          <w:rFonts w:ascii="Arial" w:eastAsia="Arial" w:hAnsi="Arial" w:cs="Arial"/>
          <w:sz w:val="22"/>
        </w:rPr>
        <w:t>:A</w:t>
      </w:r>
      <w:proofErr w:type="gramEnd"/>
      <w:r>
        <w:rPr>
          <w:rFonts w:ascii="Arial" w:eastAsia="Arial" w:hAnsi="Arial" w:cs="Arial"/>
          <w:sz w:val="22"/>
        </w:rPr>
        <w:t>&gt;G-59:A&gt;G3053775|F|0-34:A&gt;T-34:A&gt;T</w:t>
      </w:r>
    </w:p>
    <w:p w:rsidR="00D05FD1" w:rsidRDefault="00441A90">
      <w:pPr>
        <w:spacing w:after="101" w:line="259" w:lineRule="auto"/>
        <w:ind w:left="1272" w:right="857"/>
        <w:jc w:val="left"/>
      </w:pPr>
      <w:r>
        <w:rPr>
          <w:rFonts w:ascii="Arial" w:eastAsia="Arial" w:hAnsi="Arial" w:cs="Arial"/>
          <w:sz w:val="22"/>
        </w:rPr>
        <w:t>55.7100111501|F|0-36</w:t>
      </w:r>
      <w:proofErr w:type="gramStart"/>
      <w:r>
        <w:rPr>
          <w:rFonts w:ascii="Arial" w:eastAsia="Arial" w:hAnsi="Arial" w:cs="Arial"/>
          <w:sz w:val="22"/>
        </w:rPr>
        <w:t>:T</w:t>
      </w:r>
      <w:proofErr w:type="gramEnd"/>
      <w:r>
        <w:rPr>
          <w:rFonts w:ascii="Arial" w:eastAsia="Arial" w:hAnsi="Arial" w:cs="Arial"/>
          <w:sz w:val="22"/>
        </w:rPr>
        <w:t>&gt;G-36:T&gt;G136.59761229|F|0-17:T&gt;C-17:T&gt;C</w:t>
      </w:r>
    </w:p>
    <w:p w:rsidR="00D05FD1" w:rsidRDefault="00441A90">
      <w:pPr>
        <w:spacing w:after="87" w:line="259" w:lineRule="auto"/>
        <w:ind w:left="1272" w:right="857"/>
        <w:jc w:val="left"/>
      </w:pPr>
      <w:r>
        <w:rPr>
          <w:rFonts w:ascii="Arial" w:eastAsia="Arial" w:hAnsi="Arial" w:cs="Arial"/>
          <w:sz w:val="22"/>
        </w:rPr>
        <w:t>56.13056493|F|0-65</w:t>
      </w:r>
      <w:proofErr w:type="gramStart"/>
      <w:r>
        <w:rPr>
          <w:rFonts w:ascii="Arial" w:eastAsia="Arial" w:hAnsi="Arial" w:cs="Arial"/>
          <w:sz w:val="22"/>
        </w:rPr>
        <w:t>:T</w:t>
      </w:r>
      <w:proofErr w:type="gramEnd"/>
      <w:r>
        <w:rPr>
          <w:rFonts w:ascii="Arial" w:eastAsia="Arial" w:hAnsi="Arial" w:cs="Arial"/>
          <w:sz w:val="22"/>
        </w:rPr>
        <w:t>&gt;A-65:T&gt;A9754278|F|0-16:G&gt;A-16:G&gt;A</w:t>
      </w:r>
    </w:p>
    <w:p w:rsidR="00D05FD1" w:rsidRDefault="00441A90">
      <w:pPr>
        <w:spacing w:after="4" w:line="259" w:lineRule="auto"/>
        <w:ind w:left="1272" w:right="857"/>
        <w:jc w:val="left"/>
      </w:pPr>
      <w:r>
        <w:rPr>
          <w:rFonts w:ascii="Arial" w:eastAsia="Arial" w:hAnsi="Arial" w:cs="Arial"/>
          <w:sz w:val="22"/>
        </w:rPr>
        <w:lastRenderedPageBreak/>
        <w:t>56.5</w:t>
      </w:r>
      <w:r>
        <w:rPr>
          <w:rFonts w:ascii="Arial" w:eastAsia="Arial" w:hAnsi="Arial" w:cs="Arial"/>
          <w:sz w:val="22"/>
        </w:rPr>
        <w:t>9750632|F|0-45</w:t>
      </w:r>
      <w:proofErr w:type="gramStart"/>
      <w:r>
        <w:rPr>
          <w:rFonts w:ascii="Arial" w:eastAsia="Arial" w:hAnsi="Arial" w:cs="Arial"/>
          <w:sz w:val="22"/>
        </w:rPr>
        <w:t>:A</w:t>
      </w:r>
      <w:proofErr w:type="gramEnd"/>
      <w:r>
        <w:rPr>
          <w:rFonts w:ascii="Arial" w:eastAsia="Arial" w:hAnsi="Arial" w:cs="Arial"/>
          <w:sz w:val="22"/>
        </w:rPr>
        <w:t>&gt;G-45:A&gt;G3055948|F|0-28:A&gt;G-28:A&gt;G</w:t>
      </w:r>
    </w:p>
    <w:p w:rsidR="00D05FD1" w:rsidRDefault="00441A90">
      <w:pPr>
        <w:spacing w:after="0" w:line="259" w:lineRule="auto"/>
        <w:ind w:left="1762" w:right="6700"/>
        <w:jc w:val="center"/>
      </w:pPr>
      <w:r>
        <w:rPr>
          <w:rFonts w:ascii="Arial" w:eastAsia="Arial" w:hAnsi="Arial" w:cs="Arial"/>
          <w:sz w:val="22"/>
        </w:rPr>
        <w:t>136.6</w:t>
      </w:r>
    </w:p>
    <w:p w:rsidR="00D05FD1" w:rsidRDefault="00441A90">
      <w:pPr>
        <w:spacing w:after="85" w:line="259" w:lineRule="auto"/>
        <w:ind w:left="1272" w:right="857"/>
        <w:jc w:val="left"/>
      </w:pPr>
      <w:r>
        <w:rPr>
          <w:rFonts w:ascii="Arial" w:eastAsia="Arial" w:hAnsi="Arial" w:cs="Arial"/>
          <w:sz w:val="22"/>
        </w:rPr>
        <w:t>60.94392811|F|0-26</w:t>
      </w:r>
      <w:proofErr w:type="gramStart"/>
      <w:r>
        <w:rPr>
          <w:rFonts w:ascii="Arial" w:eastAsia="Arial" w:hAnsi="Arial" w:cs="Arial"/>
          <w:sz w:val="22"/>
        </w:rPr>
        <w:t>:C</w:t>
      </w:r>
      <w:proofErr w:type="gramEnd"/>
      <w:r>
        <w:rPr>
          <w:rFonts w:ascii="Arial" w:eastAsia="Arial" w:hAnsi="Arial" w:cs="Arial"/>
          <w:sz w:val="22"/>
        </w:rPr>
        <w:t>&gt;T-26:C&gt;T9747319|F|0-12:C&gt;A-12:C&gt;A</w:t>
      </w:r>
    </w:p>
    <w:p w:rsidR="00D05FD1" w:rsidRDefault="00441A90">
      <w:pPr>
        <w:spacing w:after="4" w:line="259" w:lineRule="auto"/>
        <w:ind w:left="1272" w:right="857"/>
        <w:jc w:val="left"/>
      </w:pPr>
      <w:r>
        <w:rPr>
          <w:rFonts w:ascii="Arial" w:eastAsia="Arial" w:hAnsi="Arial" w:cs="Arial"/>
          <w:sz w:val="22"/>
        </w:rPr>
        <w:t>61.0100051704|F|0-13</w:t>
      </w:r>
      <w:proofErr w:type="gramStart"/>
      <w:r>
        <w:rPr>
          <w:rFonts w:ascii="Arial" w:eastAsia="Arial" w:hAnsi="Arial" w:cs="Arial"/>
          <w:sz w:val="22"/>
        </w:rPr>
        <w:t>:A</w:t>
      </w:r>
      <w:proofErr w:type="gramEnd"/>
      <w:r>
        <w:rPr>
          <w:rFonts w:ascii="Arial" w:eastAsia="Arial" w:hAnsi="Arial" w:cs="Arial"/>
          <w:sz w:val="22"/>
        </w:rPr>
        <w:t>&gt;G-13:A&gt;G3442934|F|0-22:A&gt;G-22:A&gt;G</w:t>
      </w:r>
    </w:p>
    <w:p w:rsidR="00D05FD1" w:rsidRDefault="00441A90">
      <w:pPr>
        <w:spacing w:after="0" w:line="259" w:lineRule="auto"/>
        <w:ind w:left="1762" w:right="6700"/>
        <w:jc w:val="center"/>
      </w:pPr>
      <w:r>
        <w:rPr>
          <w:rFonts w:ascii="Arial" w:eastAsia="Arial" w:hAnsi="Arial" w:cs="Arial"/>
          <w:sz w:val="22"/>
        </w:rPr>
        <w:t>147.3</w:t>
      </w:r>
    </w:p>
    <w:p w:rsidR="00D05FD1" w:rsidRDefault="00441A90">
      <w:pPr>
        <w:spacing w:after="4" w:line="259" w:lineRule="auto"/>
        <w:ind w:left="1272" w:right="857"/>
        <w:jc w:val="left"/>
      </w:pPr>
      <w:r>
        <w:rPr>
          <w:rFonts w:ascii="Arial" w:eastAsia="Arial" w:hAnsi="Arial" w:cs="Arial"/>
          <w:sz w:val="22"/>
        </w:rPr>
        <w:t>70.05408087|F|0-12</w:t>
      </w:r>
      <w:proofErr w:type="gramStart"/>
      <w:r>
        <w:rPr>
          <w:rFonts w:ascii="Arial" w:eastAsia="Arial" w:hAnsi="Arial" w:cs="Arial"/>
          <w:sz w:val="22"/>
        </w:rPr>
        <w:t>:G</w:t>
      </w:r>
      <w:proofErr w:type="gramEnd"/>
      <w:r>
        <w:rPr>
          <w:rFonts w:ascii="Arial" w:eastAsia="Arial" w:hAnsi="Arial" w:cs="Arial"/>
          <w:sz w:val="22"/>
        </w:rPr>
        <w:t>&gt;C-12:G&gt;C3054699|F|0-35:T&gt;C-35:T&gt;C</w:t>
      </w:r>
    </w:p>
    <w:p w:rsidR="00D05FD1" w:rsidRDefault="00441A90">
      <w:pPr>
        <w:spacing w:after="0" w:line="259" w:lineRule="auto"/>
        <w:ind w:left="1762" w:right="6700"/>
        <w:jc w:val="center"/>
      </w:pPr>
      <w:r>
        <w:rPr>
          <w:rFonts w:ascii="Arial" w:eastAsia="Arial" w:hAnsi="Arial" w:cs="Arial"/>
          <w:sz w:val="22"/>
        </w:rPr>
        <w:t>148.0</w:t>
      </w:r>
    </w:p>
    <w:p w:rsidR="00D05FD1" w:rsidRDefault="00441A90">
      <w:pPr>
        <w:spacing w:after="87" w:line="259" w:lineRule="auto"/>
        <w:ind w:left="1272" w:right="857"/>
        <w:jc w:val="left"/>
      </w:pPr>
      <w:r>
        <w:rPr>
          <w:rFonts w:ascii="Arial" w:eastAsia="Arial" w:hAnsi="Arial" w:cs="Arial"/>
          <w:sz w:val="22"/>
        </w:rPr>
        <w:t>75.04392508|F|0-20</w:t>
      </w:r>
      <w:proofErr w:type="gramStart"/>
      <w:r>
        <w:rPr>
          <w:rFonts w:ascii="Arial" w:eastAsia="Arial" w:hAnsi="Arial" w:cs="Arial"/>
          <w:sz w:val="22"/>
        </w:rPr>
        <w:t>:C</w:t>
      </w:r>
      <w:proofErr w:type="gramEnd"/>
      <w:r>
        <w:rPr>
          <w:rFonts w:ascii="Arial" w:eastAsia="Arial" w:hAnsi="Arial" w:cs="Arial"/>
          <w:sz w:val="22"/>
        </w:rPr>
        <w:t>&gt;A-20:C&gt;A3447678|F|0-53:C&gt;T-53:C&gt;T</w:t>
      </w:r>
    </w:p>
    <w:p w:rsidR="00D05FD1" w:rsidRDefault="00441A90">
      <w:pPr>
        <w:tabs>
          <w:tab w:val="center" w:pos="3357"/>
          <w:tab w:val="center" w:pos="8262"/>
        </w:tabs>
        <w:spacing w:after="105" w:line="259" w:lineRule="auto"/>
        <w:ind w:left="0" w:right="0" w:firstLine="0"/>
        <w:jc w:val="left"/>
      </w:pPr>
      <w:r>
        <w:rPr>
          <w:rFonts w:ascii="Calibri" w:eastAsia="Calibri" w:hAnsi="Calibri" w:cs="Calibri"/>
          <w:sz w:val="22"/>
        </w:rPr>
        <w:tab/>
      </w:r>
      <w:r>
        <w:rPr>
          <w:rFonts w:ascii="Arial" w:eastAsia="Arial" w:hAnsi="Arial" w:cs="Arial"/>
          <w:sz w:val="22"/>
        </w:rPr>
        <w:t>75.1100155684|F|0-19</w:t>
      </w:r>
      <w:proofErr w:type="gramStart"/>
      <w:r>
        <w:rPr>
          <w:rFonts w:ascii="Arial" w:eastAsia="Arial" w:hAnsi="Arial" w:cs="Arial"/>
          <w:sz w:val="22"/>
        </w:rPr>
        <w:t>:A</w:t>
      </w:r>
      <w:proofErr w:type="gramEnd"/>
      <w:r>
        <w:rPr>
          <w:rFonts w:ascii="Arial" w:eastAsia="Arial" w:hAnsi="Arial" w:cs="Arial"/>
          <w:sz w:val="22"/>
        </w:rPr>
        <w:t>&gt;G-19:A&gt;G</w:t>
      </w:r>
      <w:r>
        <w:rPr>
          <w:rFonts w:ascii="Arial" w:eastAsia="Arial" w:hAnsi="Arial" w:cs="Arial"/>
          <w:sz w:val="22"/>
        </w:rPr>
        <w:tab/>
        <w:t>149.53447678|F|0-53:C&gt;T-53:C&gt;T</w:t>
      </w:r>
    </w:p>
    <w:p w:rsidR="00D05FD1" w:rsidRDefault="00441A90">
      <w:pPr>
        <w:spacing w:after="4" w:line="259" w:lineRule="auto"/>
        <w:ind w:left="1272" w:right="857"/>
        <w:jc w:val="left"/>
      </w:pPr>
      <w:r>
        <w:rPr>
          <w:rFonts w:ascii="Arial" w:eastAsia="Arial" w:hAnsi="Arial" w:cs="Arial"/>
          <w:sz w:val="22"/>
        </w:rPr>
        <w:t>84.93052274|F|0-62</w:t>
      </w:r>
      <w:proofErr w:type="gramStart"/>
      <w:r>
        <w:rPr>
          <w:rFonts w:ascii="Arial" w:eastAsia="Arial" w:hAnsi="Arial" w:cs="Arial"/>
          <w:sz w:val="22"/>
        </w:rPr>
        <w:t>:G</w:t>
      </w:r>
      <w:proofErr w:type="gramEnd"/>
      <w:r>
        <w:rPr>
          <w:rFonts w:ascii="Arial" w:eastAsia="Arial" w:hAnsi="Arial" w:cs="Arial"/>
          <w:sz w:val="22"/>
        </w:rPr>
        <w:t>&gt;T-62:G&gt;T3999459|F|0-9:G&gt;C-9:G&gt;C</w:t>
      </w:r>
    </w:p>
    <w:p w:rsidR="00D05FD1" w:rsidRDefault="00441A90">
      <w:pPr>
        <w:spacing w:after="0" w:line="259" w:lineRule="auto"/>
        <w:ind w:left="1762" w:right="6700"/>
        <w:jc w:val="center"/>
      </w:pPr>
      <w:r>
        <w:rPr>
          <w:rFonts w:ascii="Arial" w:eastAsia="Arial" w:hAnsi="Arial" w:cs="Arial"/>
          <w:sz w:val="22"/>
        </w:rPr>
        <w:t>149.8</w:t>
      </w:r>
    </w:p>
    <w:p w:rsidR="00D05FD1" w:rsidRDefault="00441A90">
      <w:pPr>
        <w:spacing w:after="4" w:line="259" w:lineRule="auto"/>
        <w:ind w:left="1272" w:right="857"/>
        <w:jc w:val="left"/>
      </w:pPr>
      <w:r>
        <w:rPr>
          <w:rFonts w:ascii="Arial" w:eastAsia="Arial" w:hAnsi="Arial" w:cs="Arial"/>
          <w:sz w:val="22"/>
        </w:rPr>
        <w:t>85.0100134743|F|0-5</w:t>
      </w:r>
      <w:proofErr w:type="gramStart"/>
      <w:r>
        <w:rPr>
          <w:rFonts w:ascii="Arial" w:eastAsia="Arial" w:hAnsi="Arial" w:cs="Arial"/>
          <w:sz w:val="22"/>
        </w:rPr>
        <w:t>:T</w:t>
      </w:r>
      <w:proofErr w:type="gramEnd"/>
      <w:r>
        <w:rPr>
          <w:rFonts w:ascii="Arial" w:eastAsia="Arial" w:hAnsi="Arial" w:cs="Arial"/>
          <w:sz w:val="22"/>
        </w:rPr>
        <w:t>&gt;C-5:T&gt;C4392424|F|0-34:A&gt;C-34:A&gt;C</w:t>
      </w:r>
    </w:p>
    <w:p w:rsidR="00D05FD1" w:rsidRDefault="00441A90">
      <w:pPr>
        <w:spacing w:after="0" w:line="259" w:lineRule="auto"/>
        <w:ind w:left="1762" w:right="6700"/>
        <w:jc w:val="center"/>
      </w:pPr>
      <w:r>
        <w:rPr>
          <w:rFonts w:ascii="Arial" w:eastAsia="Arial" w:hAnsi="Arial" w:cs="Arial"/>
          <w:sz w:val="22"/>
        </w:rPr>
        <w:t>149.9</w:t>
      </w:r>
    </w:p>
    <w:p w:rsidR="00D05FD1" w:rsidRDefault="00441A90">
      <w:pPr>
        <w:spacing w:after="4" w:line="259" w:lineRule="auto"/>
        <w:ind w:left="1272" w:right="857"/>
        <w:jc w:val="left"/>
      </w:pPr>
      <w:r>
        <w:rPr>
          <w:rFonts w:ascii="Arial" w:eastAsia="Arial" w:hAnsi="Arial" w:cs="Arial"/>
          <w:sz w:val="22"/>
        </w:rPr>
        <w:t>90.7</w:t>
      </w:r>
      <w:r>
        <w:rPr>
          <w:rFonts w:ascii="Arial" w:eastAsia="Arial" w:hAnsi="Arial" w:cs="Arial"/>
          <w:sz w:val="22"/>
        </w:rPr>
        <w:t>9743564|F|0-26</w:t>
      </w:r>
      <w:proofErr w:type="gramStart"/>
      <w:r>
        <w:rPr>
          <w:rFonts w:ascii="Arial" w:eastAsia="Arial" w:hAnsi="Arial" w:cs="Arial"/>
          <w:sz w:val="22"/>
        </w:rPr>
        <w:t>:T</w:t>
      </w:r>
      <w:proofErr w:type="gramEnd"/>
      <w:r>
        <w:rPr>
          <w:rFonts w:ascii="Arial" w:eastAsia="Arial" w:hAnsi="Arial" w:cs="Arial"/>
          <w:sz w:val="22"/>
        </w:rPr>
        <w:t>&gt;C-26:T&gt;C3987754|F|0-57:T&gt;C-57:T&gt;C</w:t>
      </w:r>
    </w:p>
    <w:p w:rsidR="00D05FD1" w:rsidRDefault="00441A90">
      <w:pPr>
        <w:spacing w:after="0" w:line="259" w:lineRule="auto"/>
        <w:ind w:left="1762" w:right="6700"/>
        <w:jc w:val="center"/>
      </w:pPr>
      <w:r>
        <w:rPr>
          <w:rFonts w:ascii="Arial" w:eastAsia="Arial" w:hAnsi="Arial" w:cs="Arial"/>
          <w:sz w:val="22"/>
        </w:rPr>
        <w:t>150.1</w:t>
      </w:r>
    </w:p>
    <w:p w:rsidR="00D05FD1" w:rsidRDefault="00441A90">
      <w:pPr>
        <w:spacing w:after="0" w:line="259" w:lineRule="auto"/>
        <w:ind w:left="1762" w:right="0"/>
        <w:jc w:val="center"/>
      </w:pPr>
      <w:r>
        <w:rPr>
          <w:rFonts w:ascii="Arial" w:eastAsia="Arial" w:hAnsi="Arial" w:cs="Arial"/>
          <w:sz w:val="22"/>
        </w:rPr>
        <w:t>150.93438968|F|0-41</w:t>
      </w:r>
      <w:proofErr w:type="gramStart"/>
      <w:r>
        <w:rPr>
          <w:rFonts w:ascii="Arial" w:eastAsia="Arial" w:hAnsi="Arial" w:cs="Arial"/>
          <w:sz w:val="22"/>
        </w:rPr>
        <w:t>:G</w:t>
      </w:r>
      <w:proofErr w:type="gramEnd"/>
      <w:r>
        <w:rPr>
          <w:rFonts w:ascii="Arial" w:eastAsia="Arial" w:hAnsi="Arial" w:cs="Arial"/>
          <w:sz w:val="22"/>
        </w:rPr>
        <w:t>&gt;A-41:G&gt;A</w:t>
      </w:r>
    </w:p>
    <w:p w:rsidR="00D05FD1" w:rsidRDefault="00441A90">
      <w:pPr>
        <w:spacing w:after="4" w:line="259" w:lineRule="auto"/>
        <w:ind w:left="1149" w:right="857"/>
        <w:jc w:val="left"/>
      </w:pPr>
      <w:r>
        <w:rPr>
          <w:rFonts w:ascii="Arial" w:eastAsia="Arial" w:hAnsi="Arial" w:cs="Arial"/>
          <w:sz w:val="22"/>
        </w:rPr>
        <w:t>104.36996340|F|0-56</w:t>
      </w:r>
      <w:proofErr w:type="gramStart"/>
      <w:r>
        <w:rPr>
          <w:rFonts w:ascii="Arial" w:eastAsia="Arial" w:hAnsi="Arial" w:cs="Arial"/>
          <w:sz w:val="22"/>
        </w:rPr>
        <w:t>:G</w:t>
      </w:r>
      <w:proofErr w:type="gramEnd"/>
      <w:r>
        <w:rPr>
          <w:rFonts w:ascii="Arial" w:eastAsia="Arial" w:hAnsi="Arial" w:cs="Arial"/>
          <w:sz w:val="22"/>
        </w:rPr>
        <w:t>&gt;A-56:G&gt;A</w:t>
      </w:r>
    </w:p>
    <w:p w:rsidR="00D05FD1" w:rsidRDefault="00441A90">
      <w:pPr>
        <w:spacing w:after="25" w:line="259" w:lineRule="auto"/>
        <w:ind w:left="1149" w:right="857"/>
        <w:jc w:val="left"/>
      </w:pPr>
      <w:r>
        <w:rPr>
          <w:rFonts w:ascii="Arial" w:eastAsia="Arial" w:hAnsi="Arial" w:cs="Arial"/>
          <w:sz w:val="22"/>
        </w:rPr>
        <w:t>104.43061015|F|0-48</w:t>
      </w:r>
      <w:proofErr w:type="gramStart"/>
      <w:r>
        <w:rPr>
          <w:rFonts w:ascii="Arial" w:eastAsia="Arial" w:hAnsi="Arial" w:cs="Arial"/>
          <w:sz w:val="22"/>
        </w:rPr>
        <w:t>:T</w:t>
      </w:r>
      <w:proofErr w:type="gramEnd"/>
      <w:r>
        <w:rPr>
          <w:rFonts w:ascii="Arial" w:eastAsia="Arial" w:hAnsi="Arial" w:cs="Arial"/>
          <w:sz w:val="22"/>
        </w:rPr>
        <w:t>&gt;C-48:T&gt;C</w:t>
      </w:r>
    </w:p>
    <w:p w:rsidR="00D05FD1" w:rsidRDefault="00441A90">
      <w:pPr>
        <w:spacing w:after="0" w:line="259" w:lineRule="auto"/>
        <w:ind w:left="0" w:right="0" w:firstLine="0"/>
      </w:pPr>
      <w:r>
        <w:t xml:space="preserve">                              </w:t>
      </w:r>
    </w:p>
    <w:p w:rsidR="00D05FD1" w:rsidRDefault="00441A90">
      <w:pPr>
        <w:spacing w:after="38"/>
        <w:ind w:left="1207" w:right="684"/>
      </w:pPr>
      <w:r>
        <w:t xml:space="preserve">Figure 5.1 Cont‟d.  </w:t>
      </w:r>
    </w:p>
    <w:p w:rsidR="00D05FD1" w:rsidRDefault="00441A90">
      <w:pPr>
        <w:tabs>
          <w:tab w:val="center" w:pos="1197"/>
          <w:tab w:val="center" w:pos="7007"/>
        </w:tabs>
        <w:spacing w:after="11"/>
        <w:ind w:left="0" w:right="0" w:firstLine="0"/>
        <w:jc w:val="left"/>
      </w:pPr>
      <w:r>
        <w:rPr>
          <w:rFonts w:ascii="Calibri" w:eastAsia="Calibri" w:hAnsi="Calibri" w:cs="Calibri"/>
          <w:sz w:val="22"/>
        </w:rPr>
        <w:tab/>
      </w:r>
      <w:r>
        <w:t xml:space="preserve"> </w:t>
      </w:r>
      <w:r>
        <w:tab/>
        <w:t xml:space="preserve">105 </w:t>
      </w:r>
    </w:p>
    <w:p w:rsidR="00D05FD1" w:rsidRDefault="00D05FD1">
      <w:pPr>
        <w:sectPr w:rsidR="00D05FD1">
          <w:headerReference w:type="even" r:id="rId404"/>
          <w:headerReference w:type="default" r:id="rId405"/>
          <w:footerReference w:type="even" r:id="rId406"/>
          <w:footerReference w:type="default" r:id="rId407"/>
          <w:headerReference w:type="first" r:id="rId408"/>
          <w:footerReference w:type="first" r:id="rId409"/>
          <w:pgSz w:w="16834" w:h="11908" w:orient="landscape"/>
          <w:pgMar w:top="1440" w:right="1336" w:bottom="1440" w:left="1412" w:header="720" w:footer="720" w:gutter="0"/>
          <w:cols w:space="720"/>
        </w:sectPr>
      </w:pPr>
    </w:p>
    <w:p w:rsidR="00D05FD1" w:rsidRDefault="00441A90">
      <w:pPr>
        <w:pStyle w:val="Heading1"/>
        <w:spacing w:after="525"/>
        <w:ind w:left="1591"/>
        <w:jc w:val="left"/>
      </w:pPr>
      <w:r>
        <w:rPr>
          <w:rFonts w:ascii="Arial" w:eastAsia="Arial" w:hAnsi="Arial" w:cs="Arial"/>
          <w:sz w:val="26"/>
        </w:rPr>
        <w:lastRenderedPageBreak/>
        <w:t>Chromosome8</w:t>
      </w:r>
    </w:p>
    <w:p w:rsidR="00D05FD1" w:rsidRDefault="00441A90">
      <w:pPr>
        <w:spacing w:after="4" w:line="253" w:lineRule="auto"/>
        <w:ind w:left="1607" w:right="2033"/>
        <w:jc w:val="left"/>
      </w:pPr>
      <w:r>
        <w:rPr>
          <w:rFonts w:ascii="Calibri" w:eastAsia="Calibri" w:hAnsi="Calibri" w:cs="Calibri"/>
          <w:noProof/>
          <w:sz w:val="22"/>
        </w:rPr>
        <mc:AlternateContent>
          <mc:Choice Requires="wpg">
            <w:drawing>
              <wp:anchor distT="0" distB="0" distL="114300" distR="114300" simplePos="0" relativeHeight="251683840" behindDoc="0" locked="0" layoutInCell="1" allowOverlap="1">
                <wp:simplePos x="0" y="0"/>
                <wp:positionH relativeFrom="column">
                  <wp:posOffset>1354101</wp:posOffset>
                </wp:positionH>
                <wp:positionV relativeFrom="paragraph">
                  <wp:posOffset>76844</wp:posOffset>
                </wp:positionV>
                <wp:extent cx="479674" cy="6800861"/>
                <wp:effectExtent l="0" t="0" r="0" b="0"/>
                <wp:wrapSquare wrapText="bothSides"/>
                <wp:docPr id="288366" name="Group 288366"/>
                <wp:cNvGraphicFramePr/>
                <a:graphic xmlns:a="http://schemas.openxmlformats.org/drawingml/2006/main">
                  <a:graphicData uri="http://schemas.microsoft.com/office/word/2010/wordprocessingGroup">
                    <wpg:wgp>
                      <wpg:cNvGrpSpPr/>
                      <wpg:grpSpPr>
                        <a:xfrm>
                          <a:off x="0" y="0"/>
                          <a:ext cx="479674" cy="6800861"/>
                          <a:chOff x="0" y="0"/>
                          <a:chExt cx="479674" cy="6800861"/>
                        </a:xfrm>
                      </wpg:grpSpPr>
                      <wps:wsp>
                        <wps:cNvPr id="343946" name="Shape 343946"/>
                        <wps:cNvSpPr/>
                        <wps:spPr>
                          <a:xfrm>
                            <a:off x="167981" y="6036000"/>
                            <a:ext cx="143698" cy="72844"/>
                          </a:xfrm>
                          <a:custGeom>
                            <a:avLst/>
                            <a:gdLst/>
                            <a:ahLst/>
                            <a:cxnLst/>
                            <a:rect l="0" t="0" r="0" b="0"/>
                            <a:pathLst>
                              <a:path w="143698" h="72844">
                                <a:moveTo>
                                  <a:pt x="0" y="0"/>
                                </a:moveTo>
                                <a:lnTo>
                                  <a:pt x="143698" y="0"/>
                                </a:lnTo>
                                <a:lnTo>
                                  <a:pt x="143698" y="72844"/>
                                </a:lnTo>
                                <a:lnTo>
                                  <a:pt x="0" y="72844"/>
                                </a:lnTo>
                                <a:lnTo>
                                  <a:pt x="0" y="0"/>
                                </a:lnTo>
                              </a:path>
                            </a:pathLst>
                          </a:custGeom>
                          <a:ln w="0" cap="flat">
                            <a:miter lim="127000"/>
                          </a:ln>
                        </wps:spPr>
                        <wps:style>
                          <a:lnRef idx="0">
                            <a:srgbClr val="000000">
                              <a:alpha val="0"/>
                            </a:srgbClr>
                          </a:lnRef>
                          <a:fillRef idx="1">
                            <a:srgbClr val="00FF00"/>
                          </a:fillRef>
                          <a:effectRef idx="0">
                            <a:scrgbClr r="0" g="0" b="0"/>
                          </a:effectRef>
                          <a:fontRef idx="none"/>
                        </wps:style>
                        <wps:bodyPr/>
                      </wps:wsp>
                      <wps:wsp>
                        <wps:cNvPr id="25122" name="Shape 25122"/>
                        <wps:cNvSpPr/>
                        <wps:spPr>
                          <a:xfrm>
                            <a:off x="171017" y="6037005"/>
                            <a:ext cx="137640" cy="0"/>
                          </a:xfrm>
                          <a:custGeom>
                            <a:avLst/>
                            <a:gdLst/>
                            <a:ahLst/>
                            <a:cxnLst/>
                            <a:rect l="0" t="0" r="0" b="0"/>
                            <a:pathLst>
                              <a:path w="137640">
                                <a:moveTo>
                                  <a:pt x="0" y="0"/>
                                </a:moveTo>
                                <a:lnTo>
                                  <a:pt x="137640" y="0"/>
                                </a:lnTo>
                              </a:path>
                            </a:pathLst>
                          </a:custGeom>
                          <a:ln w="2361" cap="sq">
                            <a:round/>
                          </a:ln>
                        </wps:spPr>
                        <wps:style>
                          <a:lnRef idx="1">
                            <a:srgbClr val="00FF00"/>
                          </a:lnRef>
                          <a:fillRef idx="0">
                            <a:srgbClr val="000000">
                              <a:alpha val="0"/>
                            </a:srgbClr>
                          </a:fillRef>
                          <a:effectRef idx="0">
                            <a:scrgbClr r="0" g="0" b="0"/>
                          </a:effectRef>
                          <a:fontRef idx="none"/>
                        </wps:style>
                        <wps:bodyPr/>
                      </wps:wsp>
                      <wps:wsp>
                        <wps:cNvPr id="25123" name="Shape 25123"/>
                        <wps:cNvSpPr/>
                        <wps:spPr>
                          <a:xfrm>
                            <a:off x="171017" y="6109856"/>
                            <a:ext cx="137640" cy="0"/>
                          </a:xfrm>
                          <a:custGeom>
                            <a:avLst/>
                            <a:gdLst/>
                            <a:ahLst/>
                            <a:cxnLst/>
                            <a:rect l="0" t="0" r="0" b="0"/>
                            <a:pathLst>
                              <a:path w="137640">
                                <a:moveTo>
                                  <a:pt x="0" y="0"/>
                                </a:moveTo>
                                <a:lnTo>
                                  <a:pt x="137640" y="0"/>
                                </a:lnTo>
                              </a:path>
                            </a:pathLst>
                          </a:custGeom>
                          <a:ln w="2361" cap="sq">
                            <a:round/>
                          </a:ln>
                        </wps:spPr>
                        <wps:style>
                          <a:lnRef idx="1">
                            <a:srgbClr val="00FF00"/>
                          </a:lnRef>
                          <a:fillRef idx="0">
                            <a:srgbClr val="000000">
                              <a:alpha val="0"/>
                            </a:srgbClr>
                          </a:fillRef>
                          <a:effectRef idx="0">
                            <a:scrgbClr r="0" g="0" b="0"/>
                          </a:effectRef>
                          <a:fontRef idx="none"/>
                        </wps:style>
                        <wps:bodyPr/>
                      </wps:wsp>
                      <wps:wsp>
                        <wps:cNvPr id="25124" name="Shape 25124"/>
                        <wps:cNvSpPr/>
                        <wps:spPr>
                          <a:xfrm>
                            <a:off x="167981" y="293933"/>
                            <a:ext cx="143712" cy="6213534"/>
                          </a:xfrm>
                          <a:custGeom>
                            <a:avLst/>
                            <a:gdLst/>
                            <a:ahLst/>
                            <a:cxnLst/>
                            <a:rect l="0" t="0" r="0" b="0"/>
                            <a:pathLst>
                              <a:path w="143712" h="6213534">
                                <a:moveTo>
                                  <a:pt x="0" y="6142707"/>
                                </a:moveTo>
                                <a:cubicBezTo>
                                  <a:pt x="0" y="6181156"/>
                                  <a:pt x="32382" y="6213534"/>
                                  <a:pt x="70836" y="6213534"/>
                                </a:cubicBezTo>
                                <a:lnTo>
                                  <a:pt x="72859" y="6213534"/>
                                </a:lnTo>
                                <a:cubicBezTo>
                                  <a:pt x="111313" y="6213534"/>
                                  <a:pt x="143712" y="6181156"/>
                                  <a:pt x="143712" y="6142707"/>
                                </a:cubicBezTo>
                                <a:lnTo>
                                  <a:pt x="143712" y="70828"/>
                                </a:lnTo>
                                <a:cubicBezTo>
                                  <a:pt x="143712" y="32379"/>
                                  <a:pt x="111313" y="0"/>
                                  <a:pt x="72859" y="0"/>
                                </a:cubicBezTo>
                                <a:lnTo>
                                  <a:pt x="70836" y="0"/>
                                </a:lnTo>
                                <a:cubicBezTo>
                                  <a:pt x="32382" y="0"/>
                                  <a:pt x="0" y="32379"/>
                                  <a:pt x="0" y="70828"/>
                                </a:cubicBezTo>
                                <a:lnTo>
                                  <a:pt x="0" y="6142707"/>
                                </a:lnTo>
                                <a:close/>
                              </a:path>
                            </a:pathLst>
                          </a:custGeom>
                          <a:ln w="10119" cap="flat">
                            <a:round/>
                          </a:ln>
                        </wps:spPr>
                        <wps:style>
                          <a:lnRef idx="1">
                            <a:srgbClr val="000000"/>
                          </a:lnRef>
                          <a:fillRef idx="0">
                            <a:srgbClr val="000000">
                              <a:alpha val="0"/>
                            </a:srgbClr>
                          </a:fillRef>
                          <a:effectRef idx="0">
                            <a:scrgbClr r="0" g="0" b="0"/>
                          </a:effectRef>
                          <a:fontRef idx="none"/>
                        </wps:style>
                        <wps:bodyPr/>
                      </wps:wsp>
                      <wps:wsp>
                        <wps:cNvPr id="25127" name="Shape 25127"/>
                        <wps:cNvSpPr/>
                        <wps:spPr>
                          <a:xfrm>
                            <a:off x="0" y="0"/>
                            <a:ext cx="167981" cy="364761"/>
                          </a:xfrm>
                          <a:custGeom>
                            <a:avLst/>
                            <a:gdLst/>
                            <a:ahLst/>
                            <a:cxnLst/>
                            <a:rect l="0" t="0" r="0" b="0"/>
                            <a:pathLst>
                              <a:path w="167981" h="364761">
                                <a:moveTo>
                                  <a:pt x="0" y="0"/>
                                </a:moveTo>
                                <a:lnTo>
                                  <a:pt x="30358" y="0"/>
                                </a:lnTo>
                                <a:lnTo>
                                  <a:pt x="167981" y="364761"/>
                                </a:lnTo>
                              </a:path>
                            </a:pathLst>
                          </a:custGeom>
                          <a:ln w="10119" cap="flat">
                            <a:round/>
                          </a:ln>
                        </wps:spPr>
                        <wps:style>
                          <a:lnRef idx="1">
                            <a:srgbClr val="000000"/>
                          </a:lnRef>
                          <a:fillRef idx="0">
                            <a:srgbClr val="000000">
                              <a:alpha val="0"/>
                            </a:srgbClr>
                          </a:fillRef>
                          <a:effectRef idx="0">
                            <a:scrgbClr r="0" g="0" b="0"/>
                          </a:effectRef>
                          <a:fontRef idx="none"/>
                        </wps:style>
                        <wps:bodyPr/>
                      </wps:wsp>
                      <wps:wsp>
                        <wps:cNvPr id="25128" name="Shape 25128"/>
                        <wps:cNvSpPr/>
                        <wps:spPr>
                          <a:xfrm>
                            <a:off x="178101" y="0"/>
                            <a:ext cx="297526" cy="364761"/>
                          </a:xfrm>
                          <a:custGeom>
                            <a:avLst/>
                            <a:gdLst/>
                            <a:ahLst/>
                            <a:cxnLst/>
                            <a:rect l="0" t="0" r="0" b="0"/>
                            <a:pathLst>
                              <a:path w="297526" h="364761">
                                <a:moveTo>
                                  <a:pt x="0" y="364761"/>
                                </a:moveTo>
                                <a:lnTo>
                                  <a:pt x="133592" y="364761"/>
                                </a:lnTo>
                                <a:lnTo>
                                  <a:pt x="271216" y="0"/>
                                </a:lnTo>
                                <a:lnTo>
                                  <a:pt x="297526" y="0"/>
                                </a:lnTo>
                              </a:path>
                            </a:pathLst>
                          </a:custGeom>
                          <a:ln w="10119" cap="flat">
                            <a:round/>
                          </a:ln>
                        </wps:spPr>
                        <wps:style>
                          <a:lnRef idx="1">
                            <a:srgbClr val="000000"/>
                          </a:lnRef>
                          <a:fillRef idx="0">
                            <a:srgbClr val="000000">
                              <a:alpha val="0"/>
                            </a:srgbClr>
                          </a:fillRef>
                          <a:effectRef idx="0">
                            <a:scrgbClr r="0" g="0" b="0"/>
                          </a:effectRef>
                          <a:fontRef idx="none"/>
                        </wps:style>
                        <wps:bodyPr/>
                      </wps:wsp>
                      <wps:wsp>
                        <wps:cNvPr id="25131" name="Shape 25131"/>
                        <wps:cNvSpPr/>
                        <wps:spPr>
                          <a:xfrm>
                            <a:off x="0" y="227154"/>
                            <a:ext cx="167981" cy="1562418"/>
                          </a:xfrm>
                          <a:custGeom>
                            <a:avLst/>
                            <a:gdLst/>
                            <a:ahLst/>
                            <a:cxnLst/>
                            <a:rect l="0" t="0" r="0" b="0"/>
                            <a:pathLst>
                              <a:path w="167981" h="1562418">
                                <a:moveTo>
                                  <a:pt x="0" y="0"/>
                                </a:moveTo>
                                <a:lnTo>
                                  <a:pt x="30358" y="0"/>
                                </a:lnTo>
                                <a:lnTo>
                                  <a:pt x="167981" y="1562418"/>
                                </a:lnTo>
                              </a:path>
                            </a:pathLst>
                          </a:custGeom>
                          <a:ln w="10119" cap="flat">
                            <a:round/>
                          </a:ln>
                        </wps:spPr>
                        <wps:style>
                          <a:lnRef idx="1">
                            <a:srgbClr val="000000"/>
                          </a:lnRef>
                          <a:fillRef idx="0">
                            <a:srgbClr val="000000">
                              <a:alpha val="0"/>
                            </a:srgbClr>
                          </a:fillRef>
                          <a:effectRef idx="0">
                            <a:scrgbClr r="0" g="0" b="0"/>
                          </a:effectRef>
                          <a:fontRef idx="none"/>
                        </wps:style>
                        <wps:bodyPr/>
                      </wps:wsp>
                      <wps:wsp>
                        <wps:cNvPr id="25132" name="Shape 25132"/>
                        <wps:cNvSpPr/>
                        <wps:spPr>
                          <a:xfrm>
                            <a:off x="178101" y="227154"/>
                            <a:ext cx="297526" cy="1562418"/>
                          </a:xfrm>
                          <a:custGeom>
                            <a:avLst/>
                            <a:gdLst/>
                            <a:ahLst/>
                            <a:cxnLst/>
                            <a:rect l="0" t="0" r="0" b="0"/>
                            <a:pathLst>
                              <a:path w="297526" h="1562418">
                                <a:moveTo>
                                  <a:pt x="0" y="1562418"/>
                                </a:moveTo>
                                <a:lnTo>
                                  <a:pt x="133592" y="1562418"/>
                                </a:lnTo>
                                <a:lnTo>
                                  <a:pt x="271216" y="0"/>
                                </a:lnTo>
                                <a:lnTo>
                                  <a:pt x="297526" y="0"/>
                                </a:lnTo>
                              </a:path>
                            </a:pathLst>
                          </a:custGeom>
                          <a:ln w="10119" cap="flat">
                            <a:round/>
                          </a:ln>
                        </wps:spPr>
                        <wps:style>
                          <a:lnRef idx="1">
                            <a:srgbClr val="000000"/>
                          </a:lnRef>
                          <a:fillRef idx="0">
                            <a:srgbClr val="000000">
                              <a:alpha val="0"/>
                            </a:srgbClr>
                          </a:fillRef>
                          <a:effectRef idx="0">
                            <a:scrgbClr r="0" g="0" b="0"/>
                          </a:effectRef>
                          <a:fontRef idx="none"/>
                        </wps:style>
                        <wps:bodyPr/>
                      </wps:wsp>
                      <wps:wsp>
                        <wps:cNvPr id="25135" name="Shape 25135"/>
                        <wps:cNvSpPr/>
                        <wps:spPr>
                          <a:xfrm>
                            <a:off x="0" y="453632"/>
                            <a:ext cx="167981" cy="1408791"/>
                          </a:xfrm>
                          <a:custGeom>
                            <a:avLst/>
                            <a:gdLst/>
                            <a:ahLst/>
                            <a:cxnLst/>
                            <a:rect l="0" t="0" r="0" b="0"/>
                            <a:pathLst>
                              <a:path w="167981" h="1408791">
                                <a:moveTo>
                                  <a:pt x="0" y="0"/>
                                </a:moveTo>
                                <a:lnTo>
                                  <a:pt x="30358" y="0"/>
                                </a:lnTo>
                                <a:lnTo>
                                  <a:pt x="167981" y="1408791"/>
                                </a:lnTo>
                              </a:path>
                            </a:pathLst>
                          </a:custGeom>
                          <a:ln w="10119" cap="flat">
                            <a:round/>
                          </a:ln>
                        </wps:spPr>
                        <wps:style>
                          <a:lnRef idx="1">
                            <a:srgbClr val="000000"/>
                          </a:lnRef>
                          <a:fillRef idx="0">
                            <a:srgbClr val="000000">
                              <a:alpha val="0"/>
                            </a:srgbClr>
                          </a:fillRef>
                          <a:effectRef idx="0">
                            <a:scrgbClr r="0" g="0" b="0"/>
                          </a:effectRef>
                          <a:fontRef idx="none"/>
                        </wps:style>
                        <wps:bodyPr/>
                      </wps:wsp>
                      <wps:wsp>
                        <wps:cNvPr id="25136" name="Shape 25136"/>
                        <wps:cNvSpPr/>
                        <wps:spPr>
                          <a:xfrm>
                            <a:off x="178101" y="453632"/>
                            <a:ext cx="297526" cy="1408791"/>
                          </a:xfrm>
                          <a:custGeom>
                            <a:avLst/>
                            <a:gdLst/>
                            <a:ahLst/>
                            <a:cxnLst/>
                            <a:rect l="0" t="0" r="0" b="0"/>
                            <a:pathLst>
                              <a:path w="297526" h="1408791">
                                <a:moveTo>
                                  <a:pt x="0" y="1408791"/>
                                </a:moveTo>
                                <a:lnTo>
                                  <a:pt x="133592" y="1408791"/>
                                </a:lnTo>
                                <a:lnTo>
                                  <a:pt x="271216" y="0"/>
                                </a:lnTo>
                                <a:lnTo>
                                  <a:pt x="297526" y="0"/>
                                </a:lnTo>
                              </a:path>
                            </a:pathLst>
                          </a:custGeom>
                          <a:ln w="10119" cap="flat">
                            <a:round/>
                          </a:ln>
                        </wps:spPr>
                        <wps:style>
                          <a:lnRef idx="1">
                            <a:srgbClr val="000000"/>
                          </a:lnRef>
                          <a:fillRef idx="0">
                            <a:srgbClr val="000000">
                              <a:alpha val="0"/>
                            </a:srgbClr>
                          </a:fillRef>
                          <a:effectRef idx="0">
                            <a:scrgbClr r="0" g="0" b="0"/>
                          </a:effectRef>
                          <a:fontRef idx="none"/>
                        </wps:style>
                        <wps:bodyPr/>
                      </wps:wsp>
                      <wps:wsp>
                        <wps:cNvPr id="25139" name="Shape 25139"/>
                        <wps:cNvSpPr/>
                        <wps:spPr>
                          <a:xfrm>
                            <a:off x="0" y="680280"/>
                            <a:ext cx="167981" cy="1240828"/>
                          </a:xfrm>
                          <a:custGeom>
                            <a:avLst/>
                            <a:gdLst/>
                            <a:ahLst/>
                            <a:cxnLst/>
                            <a:rect l="0" t="0" r="0" b="0"/>
                            <a:pathLst>
                              <a:path w="167981" h="1240828">
                                <a:moveTo>
                                  <a:pt x="0" y="0"/>
                                </a:moveTo>
                                <a:lnTo>
                                  <a:pt x="30358" y="0"/>
                                </a:lnTo>
                                <a:lnTo>
                                  <a:pt x="167981" y="1240828"/>
                                </a:lnTo>
                              </a:path>
                            </a:pathLst>
                          </a:custGeom>
                          <a:ln w="10119" cap="flat">
                            <a:round/>
                          </a:ln>
                        </wps:spPr>
                        <wps:style>
                          <a:lnRef idx="1">
                            <a:srgbClr val="000000"/>
                          </a:lnRef>
                          <a:fillRef idx="0">
                            <a:srgbClr val="000000">
                              <a:alpha val="0"/>
                            </a:srgbClr>
                          </a:fillRef>
                          <a:effectRef idx="0">
                            <a:scrgbClr r="0" g="0" b="0"/>
                          </a:effectRef>
                          <a:fontRef idx="none"/>
                        </wps:style>
                        <wps:bodyPr/>
                      </wps:wsp>
                      <wps:wsp>
                        <wps:cNvPr id="25140" name="Shape 25140"/>
                        <wps:cNvSpPr/>
                        <wps:spPr>
                          <a:xfrm>
                            <a:off x="178101" y="680280"/>
                            <a:ext cx="297526" cy="1240828"/>
                          </a:xfrm>
                          <a:custGeom>
                            <a:avLst/>
                            <a:gdLst/>
                            <a:ahLst/>
                            <a:cxnLst/>
                            <a:rect l="0" t="0" r="0" b="0"/>
                            <a:pathLst>
                              <a:path w="297526" h="1240828">
                                <a:moveTo>
                                  <a:pt x="0" y="1240828"/>
                                </a:moveTo>
                                <a:lnTo>
                                  <a:pt x="133592" y="1240828"/>
                                </a:lnTo>
                                <a:lnTo>
                                  <a:pt x="271216" y="0"/>
                                </a:lnTo>
                                <a:lnTo>
                                  <a:pt x="297526" y="0"/>
                                </a:lnTo>
                              </a:path>
                            </a:pathLst>
                          </a:custGeom>
                          <a:ln w="10119" cap="flat">
                            <a:round/>
                          </a:ln>
                        </wps:spPr>
                        <wps:style>
                          <a:lnRef idx="1">
                            <a:srgbClr val="000000"/>
                          </a:lnRef>
                          <a:fillRef idx="0">
                            <a:srgbClr val="000000">
                              <a:alpha val="0"/>
                            </a:srgbClr>
                          </a:fillRef>
                          <a:effectRef idx="0">
                            <a:scrgbClr r="0" g="0" b="0"/>
                          </a:effectRef>
                          <a:fontRef idx="none"/>
                        </wps:style>
                        <wps:bodyPr/>
                      </wps:wsp>
                      <wps:wsp>
                        <wps:cNvPr id="25143" name="Shape 25143"/>
                        <wps:cNvSpPr/>
                        <wps:spPr>
                          <a:xfrm>
                            <a:off x="0" y="906928"/>
                            <a:ext cx="167981" cy="1038465"/>
                          </a:xfrm>
                          <a:custGeom>
                            <a:avLst/>
                            <a:gdLst/>
                            <a:ahLst/>
                            <a:cxnLst/>
                            <a:rect l="0" t="0" r="0" b="0"/>
                            <a:pathLst>
                              <a:path w="167981" h="1038465">
                                <a:moveTo>
                                  <a:pt x="0" y="0"/>
                                </a:moveTo>
                                <a:lnTo>
                                  <a:pt x="30358" y="0"/>
                                </a:lnTo>
                                <a:lnTo>
                                  <a:pt x="167981" y="1038465"/>
                                </a:lnTo>
                              </a:path>
                            </a:pathLst>
                          </a:custGeom>
                          <a:ln w="10119" cap="flat">
                            <a:round/>
                          </a:ln>
                        </wps:spPr>
                        <wps:style>
                          <a:lnRef idx="1">
                            <a:srgbClr val="000000"/>
                          </a:lnRef>
                          <a:fillRef idx="0">
                            <a:srgbClr val="000000">
                              <a:alpha val="0"/>
                            </a:srgbClr>
                          </a:fillRef>
                          <a:effectRef idx="0">
                            <a:scrgbClr r="0" g="0" b="0"/>
                          </a:effectRef>
                          <a:fontRef idx="none"/>
                        </wps:style>
                        <wps:bodyPr/>
                      </wps:wsp>
                      <wps:wsp>
                        <wps:cNvPr id="25144" name="Shape 25144"/>
                        <wps:cNvSpPr/>
                        <wps:spPr>
                          <a:xfrm>
                            <a:off x="178101" y="906928"/>
                            <a:ext cx="297526" cy="1038465"/>
                          </a:xfrm>
                          <a:custGeom>
                            <a:avLst/>
                            <a:gdLst/>
                            <a:ahLst/>
                            <a:cxnLst/>
                            <a:rect l="0" t="0" r="0" b="0"/>
                            <a:pathLst>
                              <a:path w="297526" h="1038465">
                                <a:moveTo>
                                  <a:pt x="0" y="1038465"/>
                                </a:moveTo>
                                <a:lnTo>
                                  <a:pt x="133592" y="1038465"/>
                                </a:lnTo>
                                <a:lnTo>
                                  <a:pt x="271216" y="0"/>
                                </a:lnTo>
                                <a:lnTo>
                                  <a:pt x="297526" y="0"/>
                                </a:lnTo>
                              </a:path>
                            </a:pathLst>
                          </a:custGeom>
                          <a:ln w="10119" cap="flat">
                            <a:round/>
                          </a:ln>
                        </wps:spPr>
                        <wps:style>
                          <a:lnRef idx="1">
                            <a:srgbClr val="000000"/>
                          </a:lnRef>
                          <a:fillRef idx="0">
                            <a:srgbClr val="000000">
                              <a:alpha val="0"/>
                            </a:srgbClr>
                          </a:fillRef>
                          <a:effectRef idx="0">
                            <a:scrgbClr r="0" g="0" b="0"/>
                          </a:effectRef>
                          <a:fontRef idx="none"/>
                        </wps:style>
                        <wps:bodyPr/>
                      </wps:wsp>
                      <wps:wsp>
                        <wps:cNvPr id="25147" name="Shape 25147"/>
                        <wps:cNvSpPr/>
                        <wps:spPr>
                          <a:xfrm>
                            <a:off x="0" y="1133575"/>
                            <a:ext cx="167981" cy="848242"/>
                          </a:xfrm>
                          <a:custGeom>
                            <a:avLst/>
                            <a:gdLst/>
                            <a:ahLst/>
                            <a:cxnLst/>
                            <a:rect l="0" t="0" r="0" b="0"/>
                            <a:pathLst>
                              <a:path w="167981" h="848242">
                                <a:moveTo>
                                  <a:pt x="0" y="0"/>
                                </a:moveTo>
                                <a:lnTo>
                                  <a:pt x="30358" y="0"/>
                                </a:lnTo>
                                <a:lnTo>
                                  <a:pt x="167981" y="848242"/>
                                </a:lnTo>
                              </a:path>
                            </a:pathLst>
                          </a:custGeom>
                          <a:ln w="10119" cap="flat">
                            <a:round/>
                          </a:ln>
                        </wps:spPr>
                        <wps:style>
                          <a:lnRef idx="1">
                            <a:srgbClr val="000000"/>
                          </a:lnRef>
                          <a:fillRef idx="0">
                            <a:srgbClr val="000000">
                              <a:alpha val="0"/>
                            </a:srgbClr>
                          </a:fillRef>
                          <a:effectRef idx="0">
                            <a:scrgbClr r="0" g="0" b="0"/>
                          </a:effectRef>
                          <a:fontRef idx="none"/>
                        </wps:style>
                        <wps:bodyPr/>
                      </wps:wsp>
                      <wps:wsp>
                        <wps:cNvPr id="25148" name="Shape 25148"/>
                        <wps:cNvSpPr/>
                        <wps:spPr>
                          <a:xfrm>
                            <a:off x="178101" y="1133575"/>
                            <a:ext cx="297526" cy="848242"/>
                          </a:xfrm>
                          <a:custGeom>
                            <a:avLst/>
                            <a:gdLst/>
                            <a:ahLst/>
                            <a:cxnLst/>
                            <a:rect l="0" t="0" r="0" b="0"/>
                            <a:pathLst>
                              <a:path w="297526" h="848242">
                                <a:moveTo>
                                  <a:pt x="0" y="848242"/>
                                </a:moveTo>
                                <a:lnTo>
                                  <a:pt x="133592" y="848242"/>
                                </a:lnTo>
                                <a:lnTo>
                                  <a:pt x="271216" y="0"/>
                                </a:lnTo>
                                <a:lnTo>
                                  <a:pt x="297526" y="0"/>
                                </a:lnTo>
                              </a:path>
                            </a:pathLst>
                          </a:custGeom>
                          <a:ln w="10119" cap="flat">
                            <a:round/>
                          </a:ln>
                        </wps:spPr>
                        <wps:style>
                          <a:lnRef idx="1">
                            <a:srgbClr val="000000"/>
                          </a:lnRef>
                          <a:fillRef idx="0">
                            <a:srgbClr val="000000">
                              <a:alpha val="0"/>
                            </a:srgbClr>
                          </a:fillRef>
                          <a:effectRef idx="0">
                            <a:scrgbClr r="0" g="0" b="0"/>
                          </a:effectRef>
                          <a:fontRef idx="none"/>
                        </wps:style>
                        <wps:bodyPr/>
                      </wps:wsp>
                      <wps:wsp>
                        <wps:cNvPr id="25151" name="Shape 25151"/>
                        <wps:cNvSpPr/>
                        <wps:spPr>
                          <a:xfrm>
                            <a:off x="0" y="1360223"/>
                            <a:ext cx="167981" cy="757178"/>
                          </a:xfrm>
                          <a:custGeom>
                            <a:avLst/>
                            <a:gdLst/>
                            <a:ahLst/>
                            <a:cxnLst/>
                            <a:rect l="0" t="0" r="0" b="0"/>
                            <a:pathLst>
                              <a:path w="167981" h="757178">
                                <a:moveTo>
                                  <a:pt x="0" y="0"/>
                                </a:moveTo>
                                <a:lnTo>
                                  <a:pt x="30358" y="0"/>
                                </a:lnTo>
                                <a:lnTo>
                                  <a:pt x="167981" y="757178"/>
                                </a:lnTo>
                              </a:path>
                            </a:pathLst>
                          </a:custGeom>
                          <a:ln w="10119" cap="flat">
                            <a:round/>
                          </a:ln>
                        </wps:spPr>
                        <wps:style>
                          <a:lnRef idx="1">
                            <a:srgbClr val="000000"/>
                          </a:lnRef>
                          <a:fillRef idx="0">
                            <a:srgbClr val="000000">
                              <a:alpha val="0"/>
                            </a:srgbClr>
                          </a:fillRef>
                          <a:effectRef idx="0">
                            <a:scrgbClr r="0" g="0" b="0"/>
                          </a:effectRef>
                          <a:fontRef idx="none"/>
                        </wps:style>
                        <wps:bodyPr/>
                      </wps:wsp>
                      <wps:wsp>
                        <wps:cNvPr id="25152" name="Shape 25152"/>
                        <wps:cNvSpPr/>
                        <wps:spPr>
                          <a:xfrm>
                            <a:off x="178101" y="1360223"/>
                            <a:ext cx="297526" cy="757178"/>
                          </a:xfrm>
                          <a:custGeom>
                            <a:avLst/>
                            <a:gdLst/>
                            <a:ahLst/>
                            <a:cxnLst/>
                            <a:rect l="0" t="0" r="0" b="0"/>
                            <a:pathLst>
                              <a:path w="297526" h="757178">
                                <a:moveTo>
                                  <a:pt x="0" y="757178"/>
                                </a:moveTo>
                                <a:lnTo>
                                  <a:pt x="133592" y="757178"/>
                                </a:lnTo>
                                <a:lnTo>
                                  <a:pt x="271216" y="0"/>
                                </a:lnTo>
                                <a:lnTo>
                                  <a:pt x="297526" y="0"/>
                                </a:lnTo>
                              </a:path>
                            </a:pathLst>
                          </a:custGeom>
                          <a:ln w="10119" cap="flat">
                            <a:round/>
                          </a:ln>
                        </wps:spPr>
                        <wps:style>
                          <a:lnRef idx="1">
                            <a:srgbClr val="000000"/>
                          </a:lnRef>
                          <a:fillRef idx="0">
                            <a:srgbClr val="000000">
                              <a:alpha val="0"/>
                            </a:srgbClr>
                          </a:fillRef>
                          <a:effectRef idx="0">
                            <a:scrgbClr r="0" g="0" b="0"/>
                          </a:effectRef>
                          <a:fontRef idx="none"/>
                        </wps:style>
                        <wps:bodyPr/>
                      </wps:wsp>
                      <wps:wsp>
                        <wps:cNvPr id="25155" name="Shape 25155"/>
                        <wps:cNvSpPr/>
                        <wps:spPr>
                          <a:xfrm>
                            <a:off x="0" y="1587208"/>
                            <a:ext cx="167981" cy="556501"/>
                          </a:xfrm>
                          <a:custGeom>
                            <a:avLst/>
                            <a:gdLst/>
                            <a:ahLst/>
                            <a:cxnLst/>
                            <a:rect l="0" t="0" r="0" b="0"/>
                            <a:pathLst>
                              <a:path w="167981" h="556501">
                                <a:moveTo>
                                  <a:pt x="0" y="0"/>
                                </a:moveTo>
                                <a:lnTo>
                                  <a:pt x="30358" y="0"/>
                                </a:lnTo>
                                <a:lnTo>
                                  <a:pt x="167981" y="556501"/>
                                </a:lnTo>
                              </a:path>
                            </a:pathLst>
                          </a:custGeom>
                          <a:ln w="10119" cap="flat">
                            <a:round/>
                          </a:ln>
                        </wps:spPr>
                        <wps:style>
                          <a:lnRef idx="1">
                            <a:srgbClr val="000000"/>
                          </a:lnRef>
                          <a:fillRef idx="0">
                            <a:srgbClr val="000000">
                              <a:alpha val="0"/>
                            </a:srgbClr>
                          </a:fillRef>
                          <a:effectRef idx="0">
                            <a:scrgbClr r="0" g="0" b="0"/>
                          </a:effectRef>
                          <a:fontRef idx="none"/>
                        </wps:style>
                        <wps:bodyPr/>
                      </wps:wsp>
                      <wps:wsp>
                        <wps:cNvPr id="25156" name="Shape 25156"/>
                        <wps:cNvSpPr/>
                        <wps:spPr>
                          <a:xfrm>
                            <a:off x="178101" y="1587208"/>
                            <a:ext cx="297526" cy="556501"/>
                          </a:xfrm>
                          <a:custGeom>
                            <a:avLst/>
                            <a:gdLst/>
                            <a:ahLst/>
                            <a:cxnLst/>
                            <a:rect l="0" t="0" r="0" b="0"/>
                            <a:pathLst>
                              <a:path w="297526" h="556501">
                                <a:moveTo>
                                  <a:pt x="0" y="556501"/>
                                </a:moveTo>
                                <a:lnTo>
                                  <a:pt x="133592" y="556501"/>
                                </a:lnTo>
                                <a:lnTo>
                                  <a:pt x="271216" y="0"/>
                                </a:lnTo>
                                <a:lnTo>
                                  <a:pt x="297526" y="0"/>
                                </a:lnTo>
                              </a:path>
                            </a:pathLst>
                          </a:custGeom>
                          <a:ln w="10119" cap="flat">
                            <a:round/>
                          </a:ln>
                        </wps:spPr>
                        <wps:style>
                          <a:lnRef idx="1">
                            <a:srgbClr val="000000"/>
                          </a:lnRef>
                          <a:fillRef idx="0">
                            <a:srgbClr val="000000">
                              <a:alpha val="0"/>
                            </a:srgbClr>
                          </a:fillRef>
                          <a:effectRef idx="0">
                            <a:scrgbClr r="0" g="0" b="0"/>
                          </a:effectRef>
                          <a:fontRef idx="none"/>
                        </wps:style>
                        <wps:bodyPr/>
                      </wps:wsp>
                      <wps:wsp>
                        <wps:cNvPr id="25159" name="Shape 25159"/>
                        <wps:cNvSpPr/>
                        <wps:spPr>
                          <a:xfrm>
                            <a:off x="0" y="1813855"/>
                            <a:ext cx="167981" cy="459366"/>
                          </a:xfrm>
                          <a:custGeom>
                            <a:avLst/>
                            <a:gdLst/>
                            <a:ahLst/>
                            <a:cxnLst/>
                            <a:rect l="0" t="0" r="0" b="0"/>
                            <a:pathLst>
                              <a:path w="167981" h="459366">
                                <a:moveTo>
                                  <a:pt x="0" y="0"/>
                                </a:moveTo>
                                <a:lnTo>
                                  <a:pt x="30358" y="0"/>
                                </a:lnTo>
                                <a:lnTo>
                                  <a:pt x="167981" y="459366"/>
                                </a:lnTo>
                              </a:path>
                            </a:pathLst>
                          </a:custGeom>
                          <a:ln w="10119" cap="flat">
                            <a:round/>
                          </a:ln>
                        </wps:spPr>
                        <wps:style>
                          <a:lnRef idx="1">
                            <a:srgbClr val="000000"/>
                          </a:lnRef>
                          <a:fillRef idx="0">
                            <a:srgbClr val="000000">
                              <a:alpha val="0"/>
                            </a:srgbClr>
                          </a:fillRef>
                          <a:effectRef idx="0">
                            <a:scrgbClr r="0" g="0" b="0"/>
                          </a:effectRef>
                          <a:fontRef idx="none"/>
                        </wps:style>
                        <wps:bodyPr/>
                      </wps:wsp>
                      <wps:wsp>
                        <wps:cNvPr id="25160" name="Shape 25160"/>
                        <wps:cNvSpPr/>
                        <wps:spPr>
                          <a:xfrm>
                            <a:off x="178101" y="1813855"/>
                            <a:ext cx="297526" cy="459366"/>
                          </a:xfrm>
                          <a:custGeom>
                            <a:avLst/>
                            <a:gdLst/>
                            <a:ahLst/>
                            <a:cxnLst/>
                            <a:rect l="0" t="0" r="0" b="0"/>
                            <a:pathLst>
                              <a:path w="297526" h="459366">
                                <a:moveTo>
                                  <a:pt x="0" y="459366"/>
                                </a:moveTo>
                                <a:lnTo>
                                  <a:pt x="133592" y="459366"/>
                                </a:lnTo>
                                <a:lnTo>
                                  <a:pt x="271216" y="0"/>
                                </a:lnTo>
                                <a:lnTo>
                                  <a:pt x="297526" y="0"/>
                                </a:lnTo>
                              </a:path>
                            </a:pathLst>
                          </a:custGeom>
                          <a:ln w="10119" cap="flat">
                            <a:round/>
                          </a:ln>
                        </wps:spPr>
                        <wps:style>
                          <a:lnRef idx="1">
                            <a:srgbClr val="000000"/>
                          </a:lnRef>
                          <a:fillRef idx="0">
                            <a:srgbClr val="000000">
                              <a:alpha val="0"/>
                            </a:srgbClr>
                          </a:fillRef>
                          <a:effectRef idx="0">
                            <a:scrgbClr r="0" g="0" b="0"/>
                          </a:effectRef>
                          <a:fontRef idx="none"/>
                        </wps:style>
                        <wps:bodyPr/>
                      </wps:wsp>
                      <wps:wsp>
                        <wps:cNvPr id="25163" name="Shape 25163"/>
                        <wps:cNvSpPr/>
                        <wps:spPr>
                          <a:xfrm>
                            <a:off x="0" y="2040503"/>
                            <a:ext cx="167981" cy="238789"/>
                          </a:xfrm>
                          <a:custGeom>
                            <a:avLst/>
                            <a:gdLst/>
                            <a:ahLst/>
                            <a:cxnLst/>
                            <a:rect l="0" t="0" r="0" b="0"/>
                            <a:pathLst>
                              <a:path w="167981" h="238789">
                                <a:moveTo>
                                  <a:pt x="0" y="0"/>
                                </a:moveTo>
                                <a:lnTo>
                                  <a:pt x="30358" y="0"/>
                                </a:lnTo>
                                <a:lnTo>
                                  <a:pt x="167981" y="238789"/>
                                </a:lnTo>
                              </a:path>
                            </a:pathLst>
                          </a:custGeom>
                          <a:ln w="10119" cap="flat">
                            <a:round/>
                          </a:ln>
                        </wps:spPr>
                        <wps:style>
                          <a:lnRef idx="1">
                            <a:srgbClr val="000000"/>
                          </a:lnRef>
                          <a:fillRef idx="0">
                            <a:srgbClr val="000000">
                              <a:alpha val="0"/>
                            </a:srgbClr>
                          </a:fillRef>
                          <a:effectRef idx="0">
                            <a:scrgbClr r="0" g="0" b="0"/>
                          </a:effectRef>
                          <a:fontRef idx="none"/>
                        </wps:style>
                        <wps:bodyPr/>
                      </wps:wsp>
                      <wps:wsp>
                        <wps:cNvPr id="25164" name="Shape 25164"/>
                        <wps:cNvSpPr/>
                        <wps:spPr>
                          <a:xfrm>
                            <a:off x="178101" y="2040503"/>
                            <a:ext cx="297526" cy="238789"/>
                          </a:xfrm>
                          <a:custGeom>
                            <a:avLst/>
                            <a:gdLst/>
                            <a:ahLst/>
                            <a:cxnLst/>
                            <a:rect l="0" t="0" r="0" b="0"/>
                            <a:pathLst>
                              <a:path w="297526" h="238789">
                                <a:moveTo>
                                  <a:pt x="0" y="238789"/>
                                </a:moveTo>
                                <a:lnTo>
                                  <a:pt x="133592" y="238789"/>
                                </a:lnTo>
                                <a:lnTo>
                                  <a:pt x="271216" y="0"/>
                                </a:lnTo>
                                <a:lnTo>
                                  <a:pt x="297526" y="0"/>
                                </a:lnTo>
                              </a:path>
                            </a:pathLst>
                          </a:custGeom>
                          <a:ln w="10119" cap="flat">
                            <a:round/>
                          </a:ln>
                        </wps:spPr>
                        <wps:style>
                          <a:lnRef idx="1">
                            <a:srgbClr val="000000"/>
                          </a:lnRef>
                          <a:fillRef idx="0">
                            <a:srgbClr val="000000">
                              <a:alpha val="0"/>
                            </a:srgbClr>
                          </a:fillRef>
                          <a:effectRef idx="0">
                            <a:scrgbClr r="0" g="0" b="0"/>
                          </a:effectRef>
                          <a:fontRef idx="none"/>
                        </wps:style>
                        <wps:bodyPr/>
                      </wps:wsp>
                      <wps:wsp>
                        <wps:cNvPr id="25167" name="Shape 25167"/>
                        <wps:cNvSpPr/>
                        <wps:spPr>
                          <a:xfrm>
                            <a:off x="0" y="2267151"/>
                            <a:ext cx="167981" cy="18213"/>
                          </a:xfrm>
                          <a:custGeom>
                            <a:avLst/>
                            <a:gdLst/>
                            <a:ahLst/>
                            <a:cxnLst/>
                            <a:rect l="0" t="0" r="0" b="0"/>
                            <a:pathLst>
                              <a:path w="167981" h="18213">
                                <a:moveTo>
                                  <a:pt x="0" y="0"/>
                                </a:moveTo>
                                <a:lnTo>
                                  <a:pt x="30358" y="0"/>
                                </a:lnTo>
                                <a:lnTo>
                                  <a:pt x="167981" y="18213"/>
                                </a:lnTo>
                              </a:path>
                            </a:pathLst>
                          </a:custGeom>
                          <a:ln w="10119" cap="flat">
                            <a:round/>
                          </a:ln>
                        </wps:spPr>
                        <wps:style>
                          <a:lnRef idx="1">
                            <a:srgbClr val="000000"/>
                          </a:lnRef>
                          <a:fillRef idx="0">
                            <a:srgbClr val="000000">
                              <a:alpha val="0"/>
                            </a:srgbClr>
                          </a:fillRef>
                          <a:effectRef idx="0">
                            <a:scrgbClr r="0" g="0" b="0"/>
                          </a:effectRef>
                          <a:fontRef idx="none"/>
                        </wps:style>
                        <wps:bodyPr/>
                      </wps:wsp>
                      <wps:wsp>
                        <wps:cNvPr id="25168" name="Shape 25168"/>
                        <wps:cNvSpPr/>
                        <wps:spPr>
                          <a:xfrm>
                            <a:off x="178101" y="2267151"/>
                            <a:ext cx="297526" cy="18213"/>
                          </a:xfrm>
                          <a:custGeom>
                            <a:avLst/>
                            <a:gdLst/>
                            <a:ahLst/>
                            <a:cxnLst/>
                            <a:rect l="0" t="0" r="0" b="0"/>
                            <a:pathLst>
                              <a:path w="297526" h="18213">
                                <a:moveTo>
                                  <a:pt x="0" y="18213"/>
                                </a:moveTo>
                                <a:lnTo>
                                  <a:pt x="133592" y="18213"/>
                                </a:lnTo>
                                <a:lnTo>
                                  <a:pt x="271216" y="0"/>
                                </a:lnTo>
                                <a:lnTo>
                                  <a:pt x="297526" y="0"/>
                                </a:lnTo>
                              </a:path>
                            </a:pathLst>
                          </a:custGeom>
                          <a:ln w="10119" cap="flat">
                            <a:round/>
                          </a:ln>
                        </wps:spPr>
                        <wps:style>
                          <a:lnRef idx="1">
                            <a:srgbClr val="000000"/>
                          </a:lnRef>
                          <a:fillRef idx="0">
                            <a:srgbClr val="000000">
                              <a:alpha val="0"/>
                            </a:srgbClr>
                          </a:fillRef>
                          <a:effectRef idx="0">
                            <a:scrgbClr r="0" g="0" b="0"/>
                          </a:effectRef>
                          <a:fontRef idx="none"/>
                        </wps:style>
                        <wps:bodyPr/>
                      </wps:wsp>
                      <wps:wsp>
                        <wps:cNvPr id="25171" name="Shape 25171"/>
                        <wps:cNvSpPr/>
                        <wps:spPr>
                          <a:xfrm>
                            <a:off x="0" y="2299529"/>
                            <a:ext cx="167981" cy="194269"/>
                          </a:xfrm>
                          <a:custGeom>
                            <a:avLst/>
                            <a:gdLst/>
                            <a:ahLst/>
                            <a:cxnLst/>
                            <a:rect l="0" t="0" r="0" b="0"/>
                            <a:pathLst>
                              <a:path w="167981" h="194269">
                                <a:moveTo>
                                  <a:pt x="0" y="194269"/>
                                </a:moveTo>
                                <a:lnTo>
                                  <a:pt x="30358" y="194269"/>
                                </a:lnTo>
                                <a:lnTo>
                                  <a:pt x="167981" y="0"/>
                                </a:lnTo>
                              </a:path>
                            </a:pathLst>
                          </a:custGeom>
                          <a:ln w="10119" cap="flat">
                            <a:round/>
                          </a:ln>
                        </wps:spPr>
                        <wps:style>
                          <a:lnRef idx="1">
                            <a:srgbClr val="000000"/>
                          </a:lnRef>
                          <a:fillRef idx="0">
                            <a:srgbClr val="000000">
                              <a:alpha val="0"/>
                            </a:srgbClr>
                          </a:fillRef>
                          <a:effectRef idx="0">
                            <a:scrgbClr r="0" g="0" b="0"/>
                          </a:effectRef>
                          <a:fontRef idx="none"/>
                        </wps:style>
                        <wps:bodyPr/>
                      </wps:wsp>
                      <wps:wsp>
                        <wps:cNvPr id="25172" name="Shape 25172"/>
                        <wps:cNvSpPr/>
                        <wps:spPr>
                          <a:xfrm>
                            <a:off x="178101" y="2299529"/>
                            <a:ext cx="297526" cy="194269"/>
                          </a:xfrm>
                          <a:custGeom>
                            <a:avLst/>
                            <a:gdLst/>
                            <a:ahLst/>
                            <a:cxnLst/>
                            <a:rect l="0" t="0" r="0" b="0"/>
                            <a:pathLst>
                              <a:path w="297526" h="194269">
                                <a:moveTo>
                                  <a:pt x="0" y="0"/>
                                </a:moveTo>
                                <a:lnTo>
                                  <a:pt x="133592" y="0"/>
                                </a:lnTo>
                                <a:lnTo>
                                  <a:pt x="271216" y="194269"/>
                                </a:lnTo>
                                <a:lnTo>
                                  <a:pt x="297526" y="194269"/>
                                </a:lnTo>
                              </a:path>
                            </a:pathLst>
                          </a:custGeom>
                          <a:ln w="10119" cap="flat">
                            <a:round/>
                          </a:ln>
                        </wps:spPr>
                        <wps:style>
                          <a:lnRef idx="1">
                            <a:srgbClr val="000000"/>
                          </a:lnRef>
                          <a:fillRef idx="0">
                            <a:srgbClr val="000000">
                              <a:alpha val="0"/>
                            </a:srgbClr>
                          </a:fillRef>
                          <a:effectRef idx="0">
                            <a:scrgbClr r="0" g="0" b="0"/>
                          </a:effectRef>
                          <a:fontRef idx="none"/>
                        </wps:style>
                        <wps:bodyPr/>
                      </wps:wsp>
                      <wps:wsp>
                        <wps:cNvPr id="25175" name="Shape 25175"/>
                        <wps:cNvSpPr/>
                        <wps:spPr>
                          <a:xfrm>
                            <a:off x="0" y="2408805"/>
                            <a:ext cx="167981" cy="311641"/>
                          </a:xfrm>
                          <a:custGeom>
                            <a:avLst/>
                            <a:gdLst/>
                            <a:ahLst/>
                            <a:cxnLst/>
                            <a:rect l="0" t="0" r="0" b="0"/>
                            <a:pathLst>
                              <a:path w="167981" h="311641">
                                <a:moveTo>
                                  <a:pt x="0" y="311641"/>
                                </a:moveTo>
                                <a:lnTo>
                                  <a:pt x="30358" y="311641"/>
                                </a:lnTo>
                                <a:lnTo>
                                  <a:pt x="167981" y="0"/>
                                </a:lnTo>
                              </a:path>
                            </a:pathLst>
                          </a:custGeom>
                          <a:ln w="10119" cap="flat">
                            <a:round/>
                          </a:ln>
                        </wps:spPr>
                        <wps:style>
                          <a:lnRef idx="1">
                            <a:srgbClr val="000000"/>
                          </a:lnRef>
                          <a:fillRef idx="0">
                            <a:srgbClr val="000000">
                              <a:alpha val="0"/>
                            </a:srgbClr>
                          </a:fillRef>
                          <a:effectRef idx="0">
                            <a:scrgbClr r="0" g="0" b="0"/>
                          </a:effectRef>
                          <a:fontRef idx="none"/>
                        </wps:style>
                        <wps:bodyPr/>
                      </wps:wsp>
                      <wps:wsp>
                        <wps:cNvPr id="25176" name="Shape 25176"/>
                        <wps:cNvSpPr/>
                        <wps:spPr>
                          <a:xfrm>
                            <a:off x="178101" y="2408805"/>
                            <a:ext cx="297526" cy="311641"/>
                          </a:xfrm>
                          <a:custGeom>
                            <a:avLst/>
                            <a:gdLst/>
                            <a:ahLst/>
                            <a:cxnLst/>
                            <a:rect l="0" t="0" r="0" b="0"/>
                            <a:pathLst>
                              <a:path w="297526" h="311641">
                                <a:moveTo>
                                  <a:pt x="0" y="0"/>
                                </a:moveTo>
                                <a:lnTo>
                                  <a:pt x="133592" y="0"/>
                                </a:lnTo>
                                <a:lnTo>
                                  <a:pt x="271216" y="311641"/>
                                </a:lnTo>
                                <a:lnTo>
                                  <a:pt x="297526" y="311641"/>
                                </a:lnTo>
                              </a:path>
                            </a:pathLst>
                          </a:custGeom>
                          <a:ln w="10119" cap="flat">
                            <a:round/>
                          </a:ln>
                        </wps:spPr>
                        <wps:style>
                          <a:lnRef idx="1">
                            <a:srgbClr val="000000"/>
                          </a:lnRef>
                          <a:fillRef idx="0">
                            <a:srgbClr val="000000">
                              <a:alpha val="0"/>
                            </a:srgbClr>
                          </a:fillRef>
                          <a:effectRef idx="0">
                            <a:scrgbClr r="0" g="0" b="0"/>
                          </a:effectRef>
                          <a:fontRef idx="none"/>
                        </wps:style>
                        <wps:bodyPr/>
                      </wps:wsp>
                      <wps:wsp>
                        <wps:cNvPr id="25179" name="Shape 25179"/>
                        <wps:cNvSpPr/>
                        <wps:spPr>
                          <a:xfrm>
                            <a:off x="0" y="2418923"/>
                            <a:ext cx="167981" cy="528507"/>
                          </a:xfrm>
                          <a:custGeom>
                            <a:avLst/>
                            <a:gdLst/>
                            <a:ahLst/>
                            <a:cxnLst/>
                            <a:rect l="0" t="0" r="0" b="0"/>
                            <a:pathLst>
                              <a:path w="167981" h="528507">
                                <a:moveTo>
                                  <a:pt x="0" y="528507"/>
                                </a:moveTo>
                                <a:lnTo>
                                  <a:pt x="30358" y="528507"/>
                                </a:lnTo>
                                <a:lnTo>
                                  <a:pt x="167981" y="0"/>
                                </a:lnTo>
                              </a:path>
                            </a:pathLst>
                          </a:custGeom>
                          <a:ln w="10119" cap="flat">
                            <a:round/>
                          </a:ln>
                        </wps:spPr>
                        <wps:style>
                          <a:lnRef idx="1">
                            <a:srgbClr val="000000"/>
                          </a:lnRef>
                          <a:fillRef idx="0">
                            <a:srgbClr val="000000">
                              <a:alpha val="0"/>
                            </a:srgbClr>
                          </a:fillRef>
                          <a:effectRef idx="0">
                            <a:scrgbClr r="0" g="0" b="0"/>
                          </a:effectRef>
                          <a:fontRef idx="none"/>
                        </wps:style>
                        <wps:bodyPr/>
                      </wps:wsp>
                      <wps:wsp>
                        <wps:cNvPr id="25180" name="Shape 25180"/>
                        <wps:cNvSpPr/>
                        <wps:spPr>
                          <a:xfrm>
                            <a:off x="178101" y="2418923"/>
                            <a:ext cx="297526" cy="528507"/>
                          </a:xfrm>
                          <a:custGeom>
                            <a:avLst/>
                            <a:gdLst/>
                            <a:ahLst/>
                            <a:cxnLst/>
                            <a:rect l="0" t="0" r="0" b="0"/>
                            <a:pathLst>
                              <a:path w="297526" h="528507">
                                <a:moveTo>
                                  <a:pt x="0" y="0"/>
                                </a:moveTo>
                                <a:lnTo>
                                  <a:pt x="133592" y="0"/>
                                </a:lnTo>
                                <a:lnTo>
                                  <a:pt x="271216" y="528507"/>
                                </a:lnTo>
                                <a:lnTo>
                                  <a:pt x="297526" y="528507"/>
                                </a:lnTo>
                              </a:path>
                            </a:pathLst>
                          </a:custGeom>
                          <a:ln w="10119" cap="flat">
                            <a:round/>
                          </a:ln>
                        </wps:spPr>
                        <wps:style>
                          <a:lnRef idx="1">
                            <a:srgbClr val="000000"/>
                          </a:lnRef>
                          <a:fillRef idx="0">
                            <a:srgbClr val="000000">
                              <a:alpha val="0"/>
                            </a:srgbClr>
                          </a:fillRef>
                          <a:effectRef idx="0">
                            <a:scrgbClr r="0" g="0" b="0"/>
                          </a:effectRef>
                          <a:fontRef idx="none"/>
                        </wps:style>
                        <wps:bodyPr/>
                      </wps:wsp>
                      <wps:wsp>
                        <wps:cNvPr id="25184" name="Shape 25184"/>
                        <wps:cNvSpPr/>
                        <wps:spPr>
                          <a:xfrm>
                            <a:off x="0" y="2679973"/>
                            <a:ext cx="167981" cy="607429"/>
                          </a:xfrm>
                          <a:custGeom>
                            <a:avLst/>
                            <a:gdLst/>
                            <a:ahLst/>
                            <a:cxnLst/>
                            <a:rect l="0" t="0" r="0" b="0"/>
                            <a:pathLst>
                              <a:path w="167981" h="607429">
                                <a:moveTo>
                                  <a:pt x="0" y="607429"/>
                                </a:moveTo>
                                <a:lnTo>
                                  <a:pt x="30358" y="607429"/>
                                </a:lnTo>
                                <a:lnTo>
                                  <a:pt x="167981" y="0"/>
                                </a:lnTo>
                              </a:path>
                            </a:pathLst>
                          </a:custGeom>
                          <a:ln w="10119" cap="flat">
                            <a:round/>
                          </a:ln>
                        </wps:spPr>
                        <wps:style>
                          <a:lnRef idx="1">
                            <a:srgbClr val="000000"/>
                          </a:lnRef>
                          <a:fillRef idx="0">
                            <a:srgbClr val="000000">
                              <a:alpha val="0"/>
                            </a:srgbClr>
                          </a:fillRef>
                          <a:effectRef idx="0">
                            <a:scrgbClr r="0" g="0" b="0"/>
                          </a:effectRef>
                          <a:fontRef idx="none"/>
                        </wps:style>
                        <wps:bodyPr/>
                      </wps:wsp>
                      <wps:wsp>
                        <wps:cNvPr id="25185" name="Shape 25185"/>
                        <wps:cNvSpPr/>
                        <wps:spPr>
                          <a:xfrm>
                            <a:off x="178101" y="2679973"/>
                            <a:ext cx="297526" cy="607429"/>
                          </a:xfrm>
                          <a:custGeom>
                            <a:avLst/>
                            <a:gdLst/>
                            <a:ahLst/>
                            <a:cxnLst/>
                            <a:rect l="0" t="0" r="0" b="0"/>
                            <a:pathLst>
                              <a:path w="297526" h="607429">
                                <a:moveTo>
                                  <a:pt x="0" y="0"/>
                                </a:moveTo>
                                <a:lnTo>
                                  <a:pt x="133592" y="0"/>
                                </a:lnTo>
                                <a:lnTo>
                                  <a:pt x="271216" y="607429"/>
                                </a:lnTo>
                                <a:lnTo>
                                  <a:pt x="297526" y="607429"/>
                                </a:lnTo>
                              </a:path>
                            </a:pathLst>
                          </a:custGeom>
                          <a:ln w="10119" cap="flat">
                            <a:round/>
                          </a:ln>
                        </wps:spPr>
                        <wps:style>
                          <a:lnRef idx="1">
                            <a:srgbClr val="000000"/>
                          </a:lnRef>
                          <a:fillRef idx="0">
                            <a:srgbClr val="000000">
                              <a:alpha val="0"/>
                            </a:srgbClr>
                          </a:fillRef>
                          <a:effectRef idx="0">
                            <a:scrgbClr r="0" g="0" b="0"/>
                          </a:effectRef>
                          <a:fontRef idx="none"/>
                        </wps:style>
                        <wps:bodyPr/>
                      </wps:wsp>
                      <wps:wsp>
                        <wps:cNvPr id="25186" name="Shape 25186"/>
                        <wps:cNvSpPr/>
                        <wps:spPr>
                          <a:xfrm>
                            <a:off x="479674" y="3091109"/>
                            <a:ext cx="0" cy="378421"/>
                          </a:xfrm>
                          <a:custGeom>
                            <a:avLst/>
                            <a:gdLst/>
                            <a:ahLst/>
                            <a:cxnLst/>
                            <a:rect l="0" t="0" r="0" b="0"/>
                            <a:pathLst>
                              <a:path h="378421">
                                <a:moveTo>
                                  <a:pt x="0" y="0"/>
                                </a:moveTo>
                                <a:lnTo>
                                  <a:pt x="0" y="378421"/>
                                </a:lnTo>
                              </a:path>
                            </a:pathLst>
                          </a:custGeom>
                          <a:ln w="10119" cap="flat">
                            <a:round/>
                          </a:ln>
                        </wps:spPr>
                        <wps:style>
                          <a:lnRef idx="1">
                            <a:srgbClr val="000000"/>
                          </a:lnRef>
                          <a:fillRef idx="0">
                            <a:srgbClr val="000000">
                              <a:alpha val="0"/>
                            </a:srgbClr>
                          </a:fillRef>
                          <a:effectRef idx="0">
                            <a:scrgbClr r="0" g="0" b="0"/>
                          </a:effectRef>
                          <a:fontRef idx="none"/>
                        </wps:style>
                        <wps:bodyPr/>
                      </wps:wsp>
                      <wps:wsp>
                        <wps:cNvPr id="25189" name="Shape 25189"/>
                        <wps:cNvSpPr/>
                        <wps:spPr>
                          <a:xfrm>
                            <a:off x="0" y="2965644"/>
                            <a:ext cx="167981" cy="661561"/>
                          </a:xfrm>
                          <a:custGeom>
                            <a:avLst/>
                            <a:gdLst/>
                            <a:ahLst/>
                            <a:cxnLst/>
                            <a:rect l="0" t="0" r="0" b="0"/>
                            <a:pathLst>
                              <a:path w="167981" h="661561">
                                <a:moveTo>
                                  <a:pt x="0" y="661561"/>
                                </a:moveTo>
                                <a:lnTo>
                                  <a:pt x="30358" y="661561"/>
                                </a:lnTo>
                                <a:lnTo>
                                  <a:pt x="167981" y="0"/>
                                </a:lnTo>
                              </a:path>
                            </a:pathLst>
                          </a:custGeom>
                          <a:ln w="10119" cap="flat">
                            <a:round/>
                          </a:ln>
                        </wps:spPr>
                        <wps:style>
                          <a:lnRef idx="1">
                            <a:srgbClr val="000000"/>
                          </a:lnRef>
                          <a:fillRef idx="0">
                            <a:srgbClr val="000000">
                              <a:alpha val="0"/>
                            </a:srgbClr>
                          </a:fillRef>
                          <a:effectRef idx="0">
                            <a:scrgbClr r="0" g="0" b="0"/>
                          </a:effectRef>
                          <a:fontRef idx="none"/>
                        </wps:style>
                        <wps:bodyPr/>
                      </wps:wsp>
                      <wps:wsp>
                        <wps:cNvPr id="25190" name="Shape 25190"/>
                        <wps:cNvSpPr/>
                        <wps:spPr>
                          <a:xfrm>
                            <a:off x="178101" y="2965644"/>
                            <a:ext cx="297526" cy="661561"/>
                          </a:xfrm>
                          <a:custGeom>
                            <a:avLst/>
                            <a:gdLst/>
                            <a:ahLst/>
                            <a:cxnLst/>
                            <a:rect l="0" t="0" r="0" b="0"/>
                            <a:pathLst>
                              <a:path w="297526" h="661561">
                                <a:moveTo>
                                  <a:pt x="0" y="0"/>
                                </a:moveTo>
                                <a:lnTo>
                                  <a:pt x="133592" y="0"/>
                                </a:lnTo>
                                <a:lnTo>
                                  <a:pt x="271216" y="661561"/>
                                </a:lnTo>
                                <a:lnTo>
                                  <a:pt x="297526" y="661561"/>
                                </a:lnTo>
                              </a:path>
                            </a:pathLst>
                          </a:custGeom>
                          <a:ln w="10119" cap="flat">
                            <a:round/>
                          </a:ln>
                        </wps:spPr>
                        <wps:style>
                          <a:lnRef idx="1">
                            <a:srgbClr val="000000"/>
                          </a:lnRef>
                          <a:fillRef idx="0">
                            <a:srgbClr val="000000">
                              <a:alpha val="0"/>
                            </a:srgbClr>
                          </a:fillRef>
                          <a:effectRef idx="0">
                            <a:scrgbClr r="0" g="0" b="0"/>
                          </a:effectRef>
                          <a:fontRef idx="none"/>
                        </wps:style>
                        <wps:bodyPr/>
                      </wps:wsp>
                      <wps:wsp>
                        <wps:cNvPr id="25193" name="Shape 25193"/>
                        <wps:cNvSpPr/>
                        <wps:spPr>
                          <a:xfrm>
                            <a:off x="0" y="3366324"/>
                            <a:ext cx="167981" cy="487529"/>
                          </a:xfrm>
                          <a:custGeom>
                            <a:avLst/>
                            <a:gdLst/>
                            <a:ahLst/>
                            <a:cxnLst/>
                            <a:rect l="0" t="0" r="0" b="0"/>
                            <a:pathLst>
                              <a:path w="167981" h="487529">
                                <a:moveTo>
                                  <a:pt x="0" y="487529"/>
                                </a:moveTo>
                                <a:lnTo>
                                  <a:pt x="30358" y="487529"/>
                                </a:lnTo>
                                <a:lnTo>
                                  <a:pt x="167981" y="0"/>
                                </a:lnTo>
                              </a:path>
                            </a:pathLst>
                          </a:custGeom>
                          <a:ln w="10119" cap="flat">
                            <a:round/>
                          </a:ln>
                        </wps:spPr>
                        <wps:style>
                          <a:lnRef idx="1">
                            <a:srgbClr val="000000"/>
                          </a:lnRef>
                          <a:fillRef idx="0">
                            <a:srgbClr val="000000">
                              <a:alpha val="0"/>
                            </a:srgbClr>
                          </a:fillRef>
                          <a:effectRef idx="0">
                            <a:scrgbClr r="0" g="0" b="0"/>
                          </a:effectRef>
                          <a:fontRef idx="none"/>
                        </wps:style>
                        <wps:bodyPr/>
                      </wps:wsp>
                      <wps:wsp>
                        <wps:cNvPr id="25194" name="Shape 25194"/>
                        <wps:cNvSpPr/>
                        <wps:spPr>
                          <a:xfrm>
                            <a:off x="178101" y="3366324"/>
                            <a:ext cx="297526" cy="487529"/>
                          </a:xfrm>
                          <a:custGeom>
                            <a:avLst/>
                            <a:gdLst/>
                            <a:ahLst/>
                            <a:cxnLst/>
                            <a:rect l="0" t="0" r="0" b="0"/>
                            <a:pathLst>
                              <a:path w="297526" h="487529">
                                <a:moveTo>
                                  <a:pt x="0" y="0"/>
                                </a:moveTo>
                                <a:lnTo>
                                  <a:pt x="133592" y="0"/>
                                </a:lnTo>
                                <a:lnTo>
                                  <a:pt x="271216" y="487529"/>
                                </a:lnTo>
                                <a:lnTo>
                                  <a:pt x="297526" y="487529"/>
                                </a:lnTo>
                              </a:path>
                            </a:pathLst>
                          </a:custGeom>
                          <a:ln w="10119" cap="flat">
                            <a:round/>
                          </a:ln>
                        </wps:spPr>
                        <wps:style>
                          <a:lnRef idx="1">
                            <a:srgbClr val="000000"/>
                          </a:lnRef>
                          <a:fillRef idx="0">
                            <a:srgbClr val="000000">
                              <a:alpha val="0"/>
                            </a:srgbClr>
                          </a:fillRef>
                          <a:effectRef idx="0">
                            <a:scrgbClr r="0" g="0" b="0"/>
                          </a:effectRef>
                          <a:fontRef idx="none"/>
                        </wps:style>
                        <wps:bodyPr/>
                      </wps:wsp>
                      <wps:wsp>
                        <wps:cNvPr id="25197" name="Shape 25197"/>
                        <wps:cNvSpPr/>
                        <wps:spPr>
                          <a:xfrm>
                            <a:off x="0" y="3388584"/>
                            <a:ext cx="167981" cy="691916"/>
                          </a:xfrm>
                          <a:custGeom>
                            <a:avLst/>
                            <a:gdLst/>
                            <a:ahLst/>
                            <a:cxnLst/>
                            <a:rect l="0" t="0" r="0" b="0"/>
                            <a:pathLst>
                              <a:path w="167981" h="691916">
                                <a:moveTo>
                                  <a:pt x="0" y="691916"/>
                                </a:moveTo>
                                <a:lnTo>
                                  <a:pt x="30358" y="691916"/>
                                </a:lnTo>
                                <a:lnTo>
                                  <a:pt x="167981" y="0"/>
                                </a:lnTo>
                              </a:path>
                            </a:pathLst>
                          </a:custGeom>
                          <a:ln w="10119" cap="flat">
                            <a:round/>
                          </a:ln>
                        </wps:spPr>
                        <wps:style>
                          <a:lnRef idx="1">
                            <a:srgbClr val="000000"/>
                          </a:lnRef>
                          <a:fillRef idx="0">
                            <a:srgbClr val="000000">
                              <a:alpha val="0"/>
                            </a:srgbClr>
                          </a:fillRef>
                          <a:effectRef idx="0">
                            <a:scrgbClr r="0" g="0" b="0"/>
                          </a:effectRef>
                          <a:fontRef idx="none"/>
                        </wps:style>
                        <wps:bodyPr/>
                      </wps:wsp>
                      <wps:wsp>
                        <wps:cNvPr id="25198" name="Shape 25198"/>
                        <wps:cNvSpPr/>
                        <wps:spPr>
                          <a:xfrm>
                            <a:off x="178101" y="3388584"/>
                            <a:ext cx="297526" cy="691916"/>
                          </a:xfrm>
                          <a:custGeom>
                            <a:avLst/>
                            <a:gdLst/>
                            <a:ahLst/>
                            <a:cxnLst/>
                            <a:rect l="0" t="0" r="0" b="0"/>
                            <a:pathLst>
                              <a:path w="297526" h="691916">
                                <a:moveTo>
                                  <a:pt x="0" y="0"/>
                                </a:moveTo>
                                <a:lnTo>
                                  <a:pt x="133592" y="0"/>
                                </a:lnTo>
                                <a:lnTo>
                                  <a:pt x="271216" y="691916"/>
                                </a:lnTo>
                                <a:lnTo>
                                  <a:pt x="297526" y="691916"/>
                                </a:lnTo>
                              </a:path>
                            </a:pathLst>
                          </a:custGeom>
                          <a:ln w="10119" cap="flat">
                            <a:round/>
                          </a:ln>
                        </wps:spPr>
                        <wps:style>
                          <a:lnRef idx="1">
                            <a:srgbClr val="000000"/>
                          </a:lnRef>
                          <a:fillRef idx="0">
                            <a:srgbClr val="000000">
                              <a:alpha val="0"/>
                            </a:srgbClr>
                          </a:fillRef>
                          <a:effectRef idx="0">
                            <a:scrgbClr r="0" g="0" b="0"/>
                          </a:effectRef>
                          <a:fontRef idx="none"/>
                        </wps:style>
                        <wps:bodyPr/>
                      </wps:wsp>
                      <wps:wsp>
                        <wps:cNvPr id="25201" name="Shape 25201"/>
                        <wps:cNvSpPr/>
                        <wps:spPr>
                          <a:xfrm>
                            <a:off x="0" y="3700056"/>
                            <a:ext cx="167981" cy="607598"/>
                          </a:xfrm>
                          <a:custGeom>
                            <a:avLst/>
                            <a:gdLst/>
                            <a:ahLst/>
                            <a:cxnLst/>
                            <a:rect l="0" t="0" r="0" b="0"/>
                            <a:pathLst>
                              <a:path w="167981" h="607598">
                                <a:moveTo>
                                  <a:pt x="0" y="607598"/>
                                </a:moveTo>
                                <a:lnTo>
                                  <a:pt x="30358" y="607598"/>
                                </a:lnTo>
                                <a:lnTo>
                                  <a:pt x="167981" y="0"/>
                                </a:lnTo>
                              </a:path>
                            </a:pathLst>
                          </a:custGeom>
                          <a:ln w="10119" cap="flat">
                            <a:round/>
                          </a:ln>
                        </wps:spPr>
                        <wps:style>
                          <a:lnRef idx="1">
                            <a:srgbClr val="000000"/>
                          </a:lnRef>
                          <a:fillRef idx="0">
                            <a:srgbClr val="000000">
                              <a:alpha val="0"/>
                            </a:srgbClr>
                          </a:fillRef>
                          <a:effectRef idx="0">
                            <a:scrgbClr r="0" g="0" b="0"/>
                          </a:effectRef>
                          <a:fontRef idx="none"/>
                        </wps:style>
                        <wps:bodyPr/>
                      </wps:wsp>
                      <wps:wsp>
                        <wps:cNvPr id="25202" name="Shape 25202"/>
                        <wps:cNvSpPr/>
                        <wps:spPr>
                          <a:xfrm>
                            <a:off x="178101" y="3700056"/>
                            <a:ext cx="297526" cy="607598"/>
                          </a:xfrm>
                          <a:custGeom>
                            <a:avLst/>
                            <a:gdLst/>
                            <a:ahLst/>
                            <a:cxnLst/>
                            <a:rect l="0" t="0" r="0" b="0"/>
                            <a:pathLst>
                              <a:path w="297526" h="607598">
                                <a:moveTo>
                                  <a:pt x="0" y="0"/>
                                </a:moveTo>
                                <a:lnTo>
                                  <a:pt x="133592" y="0"/>
                                </a:lnTo>
                                <a:lnTo>
                                  <a:pt x="271216" y="607598"/>
                                </a:lnTo>
                                <a:lnTo>
                                  <a:pt x="297526" y="607598"/>
                                </a:lnTo>
                              </a:path>
                            </a:pathLst>
                          </a:custGeom>
                          <a:ln w="10119" cap="flat">
                            <a:round/>
                          </a:ln>
                        </wps:spPr>
                        <wps:style>
                          <a:lnRef idx="1">
                            <a:srgbClr val="000000"/>
                          </a:lnRef>
                          <a:fillRef idx="0">
                            <a:srgbClr val="000000">
                              <a:alpha val="0"/>
                            </a:srgbClr>
                          </a:fillRef>
                          <a:effectRef idx="0">
                            <a:scrgbClr r="0" g="0" b="0"/>
                          </a:effectRef>
                          <a:fontRef idx="none"/>
                        </wps:style>
                        <wps:bodyPr/>
                      </wps:wsp>
                      <wps:wsp>
                        <wps:cNvPr id="25205" name="Shape 25205"/>
                        <wps:cNvSpPr/>
                        <wps:spPr>
                          <a:xfrm>
                            <a:off x="0" y="3704103"/>
                            <a:ext cx="167981" cy="830029"/>
                          </a:xfrm>
                          <a:custGeom>
                            <a:avLst/>
                            <a:gdLst/>
                            <a:ahLst/>
                            <a:cxnLst/>
                            <a:rect l="0" t="0" r="0" b="0"/>
                            <a:pathLst>
                              <a:path w="167981" h="830029">
                                <a:moveTo>
                                  <a:pt x="0" y="830029"/>
                                </a:moveTo>
                                <a:lnTo>
                                  <a:pt x="30358" y="830029"/>
                                </a:lnTo>
                                <a:lnTo>
                                  <a:pt x="167981" y="0"/>
                                </a:lnTo>
                              </a:path>
                            </a:pathLst>
                          </a:custGeom>
                          <a:ln w="10119" cap="flat">
                            <a:round/>
                          </a:ln>
                        </wps:spPr>
                        <wps:style>
                          <a:lnRef idx="1">
                            <a:srgbClr val="000000"/>
                          </a:lnRef>
                          <a:fillRef idx="0">
                            <a:srgbClr val="000000">
                              <a:alpha val="0"/>
                            </a:srgbClr>
                          </a:fillRef>
                          <a:effectRef idx="0">
                            <a:scrgbClr r="0" g="0" b="0"/>
                          </a:effectRef>
                          <a:fontRef idx="none"/>
                        </wps:style>
                        <wps:bodyPr/>
                      </wps:wsp>
                      <wps:wsp>
                        <wps:cNvPr id="25206" name="Shape 25206"/>
                        <wps:cNvSpPr/>
                        <wps:spPr>
                          <a:xfrm>
                            <a:off x="178101" y="3704103"/>
                            <a:ext cx="297526" cy="830029"/>
                          </a:xfrm>
                          <a:custGeom>
                            <a:avLst/>
                            <a:gdLst/>
                            <a:ahLst/>
                            <a:cxnLst/>
                            <a:rect l="0" t="0" r="0" b="0"/>
                            <a:pathLst>
                              <a:path w="297526" h="830029">
                                <a:moveTo>
                                  <a:pt x="0" y="0"/>
                                </a:moveTo>
                                <a:lnTo>
                                  <a:pt x="133592" y="0"/>
                                </a:lnTo>
                                <a:lnTo>
                                  <a:pt x="271216" y="830029"/>
                                </a:lnTo>
                                <a:lnTo>
                                  <a:pt x="297526" y="830029"/>
                                </a:lnTo>
                              </a:path>
                            </a:pathLst>
                          </a:custGeom>
                          <a:ln w="10119" cap="flat">
                            <a:round/>
                          </a:ln>
                        </wps:spPr>
                        <wps:style>
                          <a:lnRef idx="1">
                            <a:srgbClr val="000000"/>
                          </a:lnRef>
                          <a:fillRef idx="0">
                            <a:srgbClr val="000000">
                              <a:alpha val="0"/>
                            </a:srgbClr>
                          </a:fillRef>
                          <a:effectRef idx="0">
                            <a:scrgbClr r="0" g="0" b="0"/>
                          </a:effectRef>
                          <a:fontRef idx="none"/>
                        </wps:style>
                        <wps:bodyPr/>
                      </wps:wsp>
                      <wps:wsp>
                        <wps:cNvPr id="25210" name="Shape 25210"/>
                        <wps:cNvSpPr/>
                        <wps:spPr>
                          <a:xfrm>
                            <a:off x="0" y="4874104"/>
                            <a:ext cx="167981" cy="552436"/>
                          </a:xfrm>
                          <a:custGeom>
                            <a:avLst/>
                            <a:gdLst/>
                            <a:ahLst/>
                            <a:cxnLst/>
                            <a:rect l="0" t="0" r="0" b="0"/>
                            <a:pathLst>
                              <a:path w="167981" h="552436">
                                <a:moveTo>
                                  <a:pt x="0" y="0"/>
                                </a:moveTo>
                                <a:lnTo>
                                  <a:pt x="30358" y="0"/>
                                </a:lnTo>
                                <a:lnTo>
                                  <a:pt x="167981" y="552436"/>
                                </a:lnTo>
                              </a:path>
                            </a:pathLst>
                          </a:custGeom>
                          <a:ln w="10119" cap="flat">
                            <a:round/>
                          </a:ln>
                        </wps:spPr>
                        <wps:style>
                          <a:lnRef idx="1">
                            <a:srgbClr val="000000"/>
                          </a:lnRef>
                          <a:fillRef idx="0">
                            <a:srgbClr val="000000">
                              <a:alpha val="0"/>
                            </a:srgbClr>
                          </a:fillRef>
                          <a:effectRef idx="0">
                            <a:scrgbClr r="0" g="0" b="0"/>
                          </a:effectRef>
                          <a:fontRef idx="none"/>
                        </wps:style>
                        <wps:bodyPr/>
                      </wps:wsp>
                      <wps:wsp>
                        <wps:cNvPr id="25211" name="Shape 25211"/>
                        <wps:cNvSpPr/>
                        <wps:spPr>
                          <a:xfrm>
                            <a:off x="178101" y="4874104"/>
                            <a:ext cx="297526" cy="552436"/>
                          </a:xfrm>
                          <a:custGeom>
                            <a:avLst/>
                            <a:gdLst/>
                            <a:ahLst/>
                            <a:cxnLst/>
                            <a:rect l="0" t="0" r="0" b="0"/>
                            <a:pathLst>
                              <a:path w="297526" h="552436">
                                <a:moveTo>
                                  <a:pt x="0" y="552436"/>
                                </a:moveTo>
                                <a:lnTo>
                                  <a:pt x="133592" y="552436"/>
                                </a:lnTo>
                                <a:lnTo>
                                  <a:pt x="271216" y="0"/>
                                </a:lnTo>
                                <a:lnTo>
                                  <a:pt x="297526" y="0"/>
                                </a:lnTo>
                              </a:path>
                            </a:pathLst>
                          </a:custGeom>
                          <a:ln w="10119" cap="flat">
                            <a:round/>
                          </a:ln>
                        </wps:spPr>
                        <wps:style>
                          <a:lnRef idx="1">
                            <a:srgbClr val="000000"/>
                          </a:lnRef>
                          <a:fillRef idx="0">
                            <a:srgbClr val="000000">
                              <a:alpha val="0"/>
                            </a:srgbClr>
                          </a:fillRef>
                          <a:effectRef idx="0">
                            <a:scrgbClr r="0" g="0" b="0"/>
                          </a:effectRef>
                          <a:fontRef idx="none"/>
                        </wps:style>
                        <wps:bodyPr/>
                      </wps:wsp>
                      <wps:wsp>
                        <wps:cNvPr id="25212" name="Shape 25212"/>
                        <wps:cNvSpPr/>
                        <wps:spPr>
                          <a:xfrm>
                            <a:off x="479674" y="4677811"/>
                            <a:ext cx="0" cy="378421"/>
                          </a:xfrm>
                          <a:custGeom>
                            <a:avLst/>
                            <a:gdLst/>
                            <a:ahLst/>
                            <a:cxnLst/>
                            <a:rect l="0" t="0" r="0" b="0"/>
                            <a:pathLst>
                              <a:path h="378421">
                                <a:moveTo>
                                  <a:pt x="0" y="0"/>
                                </a:moveTo>
                                <a:lnTo>
                                  <a:pt x="0" y="378421"/>
                                </a:lnTo>
                              </a:path>
                            </a:pathLst>
                          </a:custGeom>
                          <a:ln w="10119" cap="flat">
                            <a:round/>
                          </a:ln>
                        </wps:spPr>
                        <wps:style>
                          <a:lnRef idx="1">
                            <a:srgbClr val="000000"/>
                          </a:lnRef>
                          <a:fillRef idx="0">
                            <a:srgbClr val="000000">
                              <a:alpha val="0"/>
                            </a:srgbClr>
                          </a:fillRef>
                          <a:effectRef idx="0">
                            <a:scrgbClr r="0" g="0" b="0"/>
                          </a:effectRef>
                          <a:fontRef idx="none"/>
                        </wps:style>
                        <wps:bodyPr/>
                      </wps:wsp>
                      <wps:wsp>
                        <wps:cNvPr id="25215" name="Shape 25215"/>
                        <wps:cNvSpPr/>
                        <wps:spPr>
                          <a:xfrm>
                            <a:off x="0" y="5214075"/>
                            <a:ext cx="167981" cy="354508"/>
                          </a:xfrm>
                          <a:custGeom>
                            <a:avLst/>
                            <a:gdLst/>
                            <a:ahLst/>
                            <a:cxnLst/>
                            <a:rect l="0" t="0" r="0" b="0"/>
                            <a:pathLst>
                              <a:path w="167981" h="354508">
                                <a:moveTo>
                                  <a:pt x="0" y="0"/>
                                </a:moveTo>
                                <a:lnTo>
                                  <a:pt x="30358" y="0"/>
                                </a:lnTo>
                                <a:lnTo>
                                  <a:pt x="167981" y="354508"/>
                                </a:lnTo>
                              </a:path>
                            </a:pathLst>
                          </a:custGeom>
                          <a:ln w="10119" cap="flat">
                            <a:round/>
                          </a:ln>
                        </wps:spPr>
                        <wps:style>
                          <a:lnRef idx="1">
                            <a:srgbClr val="000000"/>
                          </a:lnRef>
                          <a:fillRef idx="0">
                            <a:srgbClr val="000000">
                              <a:alpha val="0"/>
                            </a:srgbClr>
                          </a:fillRef>
                          <a:effectRef idx="0">
                            <a:scrgbClr r="0" g="0" b="0"/>
                          </a:effectRef>
                          <a:fontRef idx="none"/>
                        </wps:style>
                        <wps:bodyPr/>
                      </wps:wsp>
                      <wps:wsp>
                        <wps:cNvPr id="25216" name="Shape 25216"/>
                        <wps:cNvSpPr/>
                        <wps:spPr>
                          <a:xfrm>
                            <a:off x="178101" y="5214075"/>
                            <a:ext cx="297526" cy="354508"/>
                          </a:xfrm>
                          <a:custGeom>
                            <a:avLst/>
                            <a:gdLst/>
                            <a:ahLst/>
                            <a:cxnLst/>
                            <a:rect l="0" t="0" r="0" b="0"/>
                            <a:pathLst>
                              <a:path w="297526" h="354508">
                                <a:moveTo>
                                  <a:pt x="0" y="354508"/>
                                </a:moveTo>
                                <a:lnTo>
                                  <a:pt x="133592" y="354508"/>
                                </a:lnTo>
                                <a:lnTo>
                                  <a:pt x="271216" y="0"/>
                                </a:lnTo>
                                <a:lnTo>
                                  <a:pt x="297526" y="0"/>
                                </a:lnTo>
                              </a:path>
                            </a:pathLst>
                          </a:custGeom>
                          <a:ln w="10119" cap="flat">
                            <a:round/>
                          </a:ln>
                        </wps:spPr>
                        <wps:style>
                          <a:lnRef idx="1">
                            <a:srgbClr val="000000"/>
                          </a:lnRef>
                          <a:fillRef idx="0">
                            <a:srgbClr val="000000">
                              <a:alpha val="0"/>
                            </a:srgbClr>
                          </a:fillRef>
                          <a:effectRef idx="0">
                            <a:scrgbClr r="0" g="0" b="0"/>
                          </a:effectRef>
                          <a:fontRef idx="none"/>
                        </wps:style>
                        <wps:bodyPr/>
                      </wps:wsp>
                      <wps:wsp>
                        <wps:cNvPr id="25219" name="Shape 25219"/>
                        <wps:cNvSpPr/>
                        <wps:spPr>
                          <a:xfrm>
                            <a:off x="0" y="5440706"/>
                            <a:ext cx="167981" cy="168349"/>
                          </a:xfrm>
                          <a:custGeom>
                            <a:avLst/>
                            <a:gdLst/>
                            <a:ahLst/>
                            <a:cxnLst/>
                            <a:rect l="0" t="0" r="0" b="0"/>
                            <a:pathLst>
                              <a:path w="167981" h="168349">
                                <a:moveTo>
                                  <a:pt x="0" y="0"/>
                                </a:moveTo>
                                <a:lnTo>
                                  <a:pt x="30358" y="0"/>
                                </a:lnTo>
                                <a:lnTo>
                                  <a:pt x="167981" y="168349"/>
                                </a:lnTo>
                              </a:path>
                            </a:pathLst>
                          </a:custGeom>
                          <a:ln w="10119" cap="flat">
                            <a:round/>
                          </a:ln>
                        </wps:spPr>
                        <wps:style>
                          <a:lnRef idx="1">
                            <a:srgbClr val="000000"/>
                          </a:lnRef>
                          <a:fillRef idx="0">
                            <a:srgbClr val="000000">
                              <a:alpha val="0"/>
                            </a:srgbClr>
                          </a:fillRef>
                          <a:effectRef idx="0">
                            <a:scrgbClr r="0" g="0" b="0"/>
                          </a:effectRef>
                          <a:fontRef idx="none"/>
                        </wps:style>
                        <wps:bodyPr/>
                      </wps:wsp>
                      <wps:wsp>
                        <wps:cNvPr id="25220" name="Shape 25220"/>
                        <wps:cNvSpPr/>
                        <wps:spPr>
                          <a:xfrm>
                            <a:off x="178101" y="5440706"/>
                            <a:ext cx="297526" cy="168349"/>
                          </a:xfrm>
                          <a:custGeom>
                            <a:avLst/>
                            <a:gdLst/>
                            <a:ahLst/>
                            <a:cxnLst/>
                            <a:rect l="0" t="0" r="0" b="0"/>
                            <a:pathLst>
                              <a:path w="297526" h="168349">
                                <a:moveTo>
                                  <a:pt x="0" y="168349"/>
                                </a:moveTo>
                                <a:lnTo>
                                  <a:pt x="133592" y="168349"/>
                                </a:lnTo>
                                <a:lnTo>
                                  <a:pt x="271216" y="0"/>
                                </a:lnTo>
                                <a:lnTo>
                                  <a:pt x="297526" y="0"/>
                                </a:lnTo>
                              </a:path>
                            </a:pathLst>
                          </a:custGeom>
                          <a:ln w="10119" cap="flat">
                            <a:round/>
                          </a:ln>
                        </wps:spPr>
                        <wps:style>
                          <a:lnRef idx="1">
                            <a:srgbClr val="000000"/>
                          </a:lnRef>
                          <a:fillRef idx="0">
                            <a:srgbClr val="000000">
                              <a:alpha val="0"/>
                            </a:srgbClr>
                          </a:fillRef>
                          <a:effectRef idx="0">
                            <a:scrgbClr r="0" g="0" b="0"/>
                          </a:effectRef>
                          <a:fontRef idx="none"/>
                        </wps:style>
                        <wps:bodyPr/>
                      </wps:wsp>
                      <wps:wsp>
                        <wps:cNvPr id="25223" name="Shape 25223"/>
                        <wps:cNvSpPr/>
                        <wps:spPr>
                          <a:xfrm>
                            <a:off x="0" y="5667742"/>
                            <a:ext cx="167981" cy="301488"/>
                          </a:xfrm>
                          <a:custGeom>
                            <a:avLst/>
                            <a:gdLst/>
                            <a:ahLst/>
                            <a:cxnLst/>
                            <a:rect l="0" t="0" r="0" b="0"/>
                            <a:pathLst>
                              <a:path w="167981" h="301488">
                                <a:moveTo>
                                  <a:pt x="0" y="0"/>
                                </a:moveTo>
                                <a:lnTo>
                                  <a:pt x="30358" y="0"/>
                                </a:lnTo>
                                <a:lnTo>
                                  <a:pt x="167981" y="301488"/>
                                </a:lnTo>
                              </a:path>
                            </a:pathLst>
                          </a:custGeom>
                          <a:ln w="10119" cap="flat">
                            <a:round/>
                          </a:ln>
                        </wps:spPr>
                        <wps:style>
                          <a:lnRef idx="1">
                            <a:srgbClr val="000000"/>
                          </a:lnRef>
                          <a:fillRef idx="0">
                            <a:srgbClr val="000000">
                              <a:alpha val="0"/>
                            </a:srgbClr>
                          </a:fillRef>
                          <a:effectRef idx="0">
                            <a:scrgbClr r="0" g="0" b="0"/>
                          </a:effectRef>
                          <a:fontRef idx="none"/>
                        </wps:style>
                        <wps:bodyPr/>
                      </wps:wsp>
                      <wps:wsp>
                        <wps:cNvPr id="25224" name="Shape 25224"/>
                        <wps:cNvSpPr/>
                        <wps:spPr>
                          <a:xfrm>
                            <a:off x="178101" y="5667742"/>
                            <a:ext cx="297526" cy="301488"/>
                          </a:xfrm>
                          <a:custGeom>
                            <a:avLst/>
                            <a:gdLst/>
                            <a:ahLst/>
                            <a:cxnLst/>
                            <a:rect l="0" t="0" r="0" b="0"/>
                            <a:pathLst>
                              <a:path w="297526" h="301488">
                                <a:moveTo>
                                  <a:pt x="0" y="301488"/>
                                </a:moveTo>
                                <a:lnTo>
                                  <a:pt x="133592" y="301488"/>
                                </a:lnTo>
                                <a:lnTo>
                                  <a:pt x="271216" y="0"/>
                                </a:lnTo>
                                <a:lnTo>
                                  <a:pt x="297526" y="0"/>
                                </a:lnTo>
                              </a:path>
                            </a:pathLst>
                          </a:custGeom>
                          <a:ln w="10119" cap="flat">
                            <a:round/>
                          </a:ln>
                        </wps:spPr>
                        <wps:style>
                          <a:lnRef idx="1">
                            <a:srgbClr val="000000"/>
                          </a:lnRef>
                          <a:fillRef idx="0">
                            <a:srgbClr val="000000">
                              <a:alpha val="0"/>
                            </a:srgbClr>
                          </a:fillRef>
                          <a:effectRef idx="0">
                            <a:scrgbClr r="0" g="0" b="0"/>
                          </a:effectRef>
                          <a:fontRef idx="none"/>
                        </wps:style>
                        <wps:bodyPr/>
                      </wps:wsp>
                      <wps:wsp>
                        <wps:cNvPr id="25227" name="Shape 25227"/>
                        <wps:cNvSpPr/>
                        <wps:spPr>
                          <a:xfrm>
                            <a:off x="0" y="5894355"/>
                            <a:ext cx="167981" cy="141638"/>
                          </a:xfrm>
                          <a:custGeom>
                            <a:avLst/>
                            <a:gdLst/>
                            <a:ahLst/>
                            <a:cxnLst/>
                            <a:rect l="0" t="0" r="0" b="0"/>
                            <a:pathLst>
                              <a:path w="167981" h="141638">
                                <a:moveTo>
                                  <a:pt x="0" y="0"/>
                                </a:moveTo>
                                <a:lnTo>
                                  <a:pt x="30358" y="0"/>
                                </a:lnTo>
                                <a:lnTo>
                                  <a:pt x="167981" y="141638"/>
                                </a:lnTo>
                              </a:path>
                            </a:pathLst>
                          </a:custGeom>
                          <a:ln w="10119" cap="flat">
                            <a:round/>
                          </a:ln>
                        </wps:spPr>
                        <wps:style>
                          <a:lnRef idx="1">
                            <a:srgbClr val="000000"/>
                          </a:lnRef>
                          <a:fillRef idx="0">
                            <a:srgbClr val="000000">
                              <a:alpha val="0"/>
                            </a:srgbClr>
                          </a:fillRef>
                          <a:effectRef idx="0">
                            <a:scrgbClr r="0" g="0" b="0"/>
                          </a:effectRef>
                          <a:fontRef idx="none"/>
                        </wps:style>
                        <wps:bodyPr/>
                      </wps:wsp>
                      <wps:wsp>
                        <wps:cNvPr id="25228" name="Shape 25228"/>
                        <wps:cNvSpPr/>
                        <wps:spPr>
                          <a:xfrm>
                            <a:off x="178101" y="5894355"/>
                            <a:ext cx="297526" cy="141638"/>
                          </a:xfrm>
                          <a:custGeom>
                            <a:avLst/>
                            <a:gdLst/>
                            <a:ahLst/>
                            <a:cxnLst/>
                            <a:rect l="0" t="0" r="0" b="0"/>
                            <a:pathLst>
                              <a:path w="297526" h="141638">
                                <a:moveTo>
                                  <a:pt x="0" y="141638"/>
                                </a:moveTo>
                                <a:lnTo>
                                  <a:pt x="133592" y="141638"/>
                                </a:lnTo>
                                <a:lnTo>
                                  <a:pt x="271216" y="0"/>
                                </a:lnTo>
                                <a:lnTo>
                                  <a:pt x="297526" y="0"/>
                                </a:lnTo>
                              </a:path>
                            </a:pathLst>
                          </a:custGeom>
                          <a:ln w="10119" cap="flat">
                            <a:round/>
                          </a:ln>
                        </wps:spPr>
                        <wps:style>
                          <a:lnRef idx="1">
                            <a:srgbClr val="000000"/>
                          </a:lnRef>
                          <a:fillRef idx="0">
                            <a:srgbClr val="000000">
                              <a:alpha val="0"/>
                            </a:srgbClr>
                          </a:fillRef>
                          <a:effectRef idx="0">
                            <a:scrgbClr r="0" g="0" b="0"/>
                          </a:effectRef>
                          <a:fontRef idx="none"/>
                        </wps:style>
                        <wps:bodyPr/>
                      </wps:wsp>
                      <wps:wsp>
                        <wps:cNvPr id="25231" name="Shape 25231"/>
                        <wps:cNvSpPr/>
                        <wps:spPr>
                          <a:xfrm>
                            <a:off x="0" y="6042064"/>
                            <a:ext cx="167981" cy="78922"/>
                          </a:xfrm>
                          <a:custGeom>
                            <a:avLst/>
                            <a:gdLst/>
                            <a:ahLst/>
                            <a:cxnLst/>
                            <a:rect l="0" t="0" r="0" b="0"/>
                            <a:pathLst>
                              <a:path w="167981" h="78922">
                                <a:moveTo>
                                  <a:pt x="0" y="78922"/>
                                </a:moveTo>
                                <a:lnTo>
                                  <a:pt x="30358" y="78922"/>
                                </a:lnTo>
                                <a:lnTo>
                                  <a:pt x="167981" y="0"/>
                                </a:lnTo>
                              </a:path>
                            </a:pathLst>
                          </a:custGeom>
                          <a:ln w="10119" cap="flat">
                            <a:round/>
                          </a:ln>
                        </wps:spPr>
                        <wps:style>
                          <a:lnRef idx="1">
                            <a:srgbClr val="000000"/>
                          </a:lnRef>
                          <a:fillRef idx="0">
                            <a:srgbClr val="000000">
                              <a:alpha val="0"/>
                            </a:srgbClr>
                          </a:fillRef>
                          <a:effectRef idx="0">
                            <a:scrgbClr r="0" g="0" b="0"/>
                          </a:effectRef>
                          <a:fontRef idx="none"/>
                        </wps:style>
                        <wps:bodyPr/>
                      </wps:wsp>
                      <wps:wsp>
                        <wps:cNvPr id="25232" name="Shape 25232"/>
                        <wps:cNvSpPr/>
                        <wps:spPr>
                          <a:xfrm>
                            <a:off x="178101" y="6042064"/>
                            <a:ext cx="297526" cy="78922"/>
                          </a:xfrm>
                          <a:custGeom>
                            <a:avLst/>
                            <a:gdLst/>
                            <a:ahLst/>
                            <a:cxnLst/>
                            <a:rect l="0" t="0" r="0" b="0"/>
                            <a:pathLst>
                              <a:path w="297526" h="78922">
                                <a:moveTo>
                                  <a:pt x="0" y="0"/>
                                </a:moveTo>
                                <a:lnTo>
                                  <a:pt x="133592" y="0"/>
                                </a:lnTo>
                                <a:lnTo>
                                  <a:pt x="271216" y="78922"/>
                                </a:lnTo>
                                <a:lnTo>
                                  <a:pt x="297526" y="78922"/>
                                </a:lnTo>
                              </a:path>
                            </a:pathLst>
                          </a:custGeom>
                          <a:ln w="10119" cap="flat">
                            <a:round/>
                          </a:ln>
                        </wps:spPr>
                        <wps:style>
                          <a:lnRef idx="1">
                            <a:srgbClr val="000000"/>
                          </a:lnRef>
                          <a:fillRef idx="0">
                            <a:srgbClr val="000000">
                              <a:alpha val="0"/>
                            </a:srgbClr>
                          </a:fillRef>
                          <a:effectRef idx="0">
                            <a:scrgbClr r="0" g="0" b="0"/>
                          </a:effectRef>
                          <a:fontRef idx="none"/>
                        </wps:style>
                        <wps:bodyPr/>
                      </wps:wsp>
                      <wps:wsp>
                        <wps:cNvPr id="25235" name="Shape 25235"/>
                        <wps:cNvSpPr/>
                        <wps:spPr>
                          <a:xfrm>
                            <a:off x="0" y="6078490"/>
                            <a:ext cx="167981" cy="269127"/>
                          </a:xfrm>
                          <a:custGeom>
                            <a:avLst/>
                            <a:gdLst/>
                            <a:ahLst/>
                            <a:cxnLst/>
                            <a:rect l="0" t="0" r="0" b="0"/>
                            <a:pathLst>
                              <a:path w="167981" h="269127">
                                <a:moveTo>
                                  <a:pt x="0" y="269127"/>
                                </a:moveTo>
                                <a:lnTo>
                                  <a:pt x="30358" y="269127"/>
                                </a:lnTo>
                                <a:lnTo>
                                  <a:pt x="167981" y="0"/>
                                </a:lnTo>
                              </a:path>
                            </a:pathLst>
                          </a:custGeom>
                          <a:ln w="10119" cap="flat">
                            <a:round/>
                          </a:ln>
                        </wps:spPr>
                        <wps:style>
                          <a:lnRef idx="1">
                            <a:srgbClr val="000000"/>
                          </a:lnRef>
                          <a:fillRef idx="0">
                            <a:srgbClr val="000000">
                              <a:alpha val="0"/>
                            </a:srgbClr>
                          </a:fillRef>
                          <a:effectRef idx="0">
                            <a:scrgbClr r="0" g="0" b="0"/>
                          </a:effectRef>
                          <a:fontRef idx="none"/>
                        </wps:style>
                        <wps:bodyPr/>
                      </wps:wsp>
                      <wps:wsp>
                        <wps:cNvPr id="25236" name="Shape 25236"/>
                        <wps:cNvSpPr/>
                        <wps:spPr>
                          <a:xfrm>
                            <a:off x="178101" y="6078490"/>
                            <a:ext cx="297526" cy="269127"/>
                          </a:xfrm>
                          <a:custGeom>
                            <a:avLst/>
                            <a:gdLst/>
                            <a:ahLst/>
                            <a:cxnLst/>
                            <a:rect l="0" t="0" r="0" b="0"/>
                            <a:pathLst>
                              <a:path w="297526" h="269127">
                                <a:moveTo>
                                  <a:pt x="0" y="0"/>
                                </a:moveTo>
                                <a:lnTo>
                                  <a:pt x="133592" y="0"/>
                                </a:lnTo>
                                <a:lnTo>
                                  <a:pt x="271216" y="269127"/>
                                </a:lnTo>
                                <a:lnTo>
                                  <a:pt x="297526" y="269127"/>
                                </a:lnTo>
                              </a:path>
                            </a:pathLst>
                          </a:custGeom>
                          <a:ln w="10119" cap="flat">
                            <a:round/>
                          </a:ln>
                        </wps:spPr>
                        <wps:style>
                          <a:lnRef idx="1">
                            <a:srgbClr val="000000"/>
                          </a:lnRef>
                          <a:fillRef idx="0">
                            <a:srgbClr val="000000">
                              <a:alpha val="0"/>
                            </a:srgbClr>
                          </a:fillRef>
                          <a:effectRef idx="0">
                            <a:scrgbClr r="0" g="0" b="0"/>
                          </a:effectRef>
                          <a:fontRef idx="none"/>
                        </wps:style>
                        <wps:bodyPr/>
                      </wps:wsp>
                      <wps:wsp>
                        <wps:cNvPr id="25239" name="Shape 25239"/>
                        <wps:cNvSpPr/>
                        <wps:spPr>
                          <a:xfrm>
                            <a:off x="0" y="6151340"/>
                            <a:ext cx="167981" cy="422890"/>
                          </a:xfrm>
                          <a:custGeom>
                            <a:avLst/>
                            <a:gdLst/>
                            <a:ahLst/>
                            <a:cxnLst/>
                            <a:rect l="0" t="0" r="0" b="0"/>
                            <a:pathLst>
                              <a:path w="167981" h="422890">
                                <a:moveTo>
                                  <a:pt x="0" y="422890"/>
                                </a:moveTo>
                                <a:lnTo>
                                  <a:pt x="30358" y="422890"/>
                                </a:lnTo>
                                <a:lnTo>
                                  <a:pt x="167981" y="0"/>
                                </a:lnTo>
                              </a:path>
                            </a:pathLst>
                          </a:custGeom>
                          <a:ln w="10119" cap="flat">
                            <a:round/>
                          </a:ln>
                        </wps:spPr>
                        <wps:style>
                          <a:lnRef idx="1">
                            <a:srgbClr val="000000"/>
                          </a:lnRef>
                          <a:fillRef idx="0">
                            <a:srgbClr val="000000">
                              <a:alpha val="0"/>
                            </a:srgbClr>
                          </a:fillRef>
                          <a:effectRef idx="0">
                            <a:scrgbClr r="0" g="0" b="0"/>
                          </a:effectRef>
                          <a:fontRef idx="none"/>
                        </wps:style>
                        <wps:bodyPr/>
                      </wps:wsp>
                      <wps:wsp>
                        <wps:cNvPr id="25240" name="Shape 25240"/>
                        <wps:cNvSpPr/>
                        <wps:spPr>
                          <a:xfrm>
                            <a:off x="178101" y="6151340"/>
                            <a:ext cx="297526" cy="422890"/>
                          </a:xfrm>
                          <a:custGeom>
                            <a:avLst/>
                            <a:gdLst/>
                            <a:ahLst/>
                            <a:cxnLst/>
                            <a:rect l="0" t="0" r="0" b="0"/>
                            <a:pathLst>
                              <a:path w="297526" h="422890">
                                <a:moveTo>
                                  <a:pt x="0" y="0"/>
                                </a:moveTo>
                                <a:lnTo>
                                  <a:pt x="133592" y="0"/>
                                </a:lnTo>
                                <a:lnTo>
                                  <a:pt x="271216" y="422890"/>
                                </a:lnTo>
                                <a:lnTo>
                                  <a:pt x="297526" y="422890"/>
                                </a:lnTo>
                              </a:path>
                            </a:pathLst>
                          </a:custGeom>
                          <a:ln w="10119" cap="flat">
                            <a:round/>
                          </a:ln>
                        </wps:spPr>
                        <wps:style>
                          <a:lnRef idx="1">
                            <a:srgbClr val="000000"/>
                          </a:lnRef>
                          <a:fillRef idx="0">
                            <a:srgbClr val="000000">
                              <a:alpha val="0"/>
                            </a:srgbClr>
                          </a:fillRef>
                          <a:effectRef idx="0">
                            <a:scrgbClr r="0" g="0" b="0"/>
                          </a:effectRef>
                          <a:fontRef idx="none"/>
                        </wps:style>
                        <wps:bodyPr/>
                      </wps:wsp>
                      <wps:wsp>
                        <wps:cNvPr id="25243" name="Shape 25243"/>
                        <wps:cNvSpPr/>
                        <wps:spPr>
                          <a:xfrm>
                            <a:off x="0" y="6436640"/>
                            <a:ext cx="167981" cy="364221"/>
                          </a:xfrm>
                          <a:custGeom>
                            <a:avLst/>
                            <a:gdLst/>
                            <a:ahLst/>
                            <a:cxnLst/>
                            <a:rect l="0" t="0" r="0" b="0"/>
                            <a:pathLst>
                              <a:path w="167981" h="364221">
                                <a:moveTo>
                                  <a:pt x="0" y="364221"/>
                                </a:moveTo>
                                <a:lnTo>
                                  <a:pt x="30358" y="364221"/>
                                </a:lnTo>
                                <a:lnTo>
                                  <a:pt x="167981" y="0"/>
                                </a:lnTo>
                              </a:path>
                            </a:pathLst>
                          </a:custGeom>
                          <a:ln w="10119" cap="flat">
                            <a:round/>
                          </a:ln>
                        </wps:spPr>
                        <wps:style>
                          <a:lnRef idx="1">
                            <a:srgbClr val="000000"/>
                          </a:lnRef>
                          <a:fillRef idx="0">
                            <a:srgbClr val="000000">
                              <a:alpha val="0"/>
                            </a:srgbClr>
                          </a:fillRef>
                          <a:effectRef idx="0">
                            <a:scrgbClr r="0" g="0" b="0"/>
                          </a:effectRef>
                          <a:fontRef idx="none"/>
                        </wps:style>
                        <wps:bodyPr/>
                      </wps:wsp>
                      <wps:wsp>
                        <wps:cNvPr id="25244" name="Shape 25244"/>
                        <wps:cNvSpPr/>
                        <wps:spPr>
                          <a:xfrm>
                            <a:off x="178101" y="6436640"/>
                            <a:ext cx="297526" cy="364221"/>
                          </a:xfrm>
                          <a:custGeom>
                            <a:avLst/>
                            <a:gdLst/>
                            <a:ahLst/>
                            <a:cxnLst/>
                            <a:rect l="0" t="0" r="0" b="0"/>
                            <a:pathLst>
                              <a:path w="297526" h="364221">
                                <a:moveTo>
                                  <a:pt x="0" y="0"/>
                                </a:moveTo>
                                <a:lnTo>
                                  <a:pt x="133592" y="0"/>
                                </a:lnTo>
                                <a:lnTo>
                                  <a:pt x="271216" y="364221"/>
                                </a:lnTo>
                                <a:lnTo>
                                  <a:pt x="297526" y="364221"/>
                                </a:lnTo>
                              </a:path>
                            </a:pathLst>
                          </a:custGeom>
                          <a:ln w="10119"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xmlns:a="http://schemas.openxmlformats.org/drawingml/2006/main">
            <w:pict>
              <v:group id="Group 288366" style="width:37.7696pt;height:535.501pt;position:absolute;mso-position-horizontal-relative:text;mso-position-horizontal:absolute;margin-left:106.622pt;mso-position-vertical-relative:text;margin-top:6.05067pt;" coordsize="4796,68008">
                <v:shape id="Shape 343947" style="position:absolute;width:1436;height:728;left:1679;top:60360;" coordsize="143698,72844" path="m0,0l143698,0l143698,72844l0,72844l0,0">
                  <v:stroke weight="0pt" endcap="flat" joinstyle="miter" miterlimit="10" on="false" color="#000000" opacity="0"/>
                  <v:fill on="true" color="#00ff00"/>
                </v:shape>
                <v:shape id="Shape 25122" style="position:absolute;width:1376;height:0;left:1710;top:60370;" coordsize="137640,0" path="m0,0l137640,0">
                  <v:stroke weight="0.185899pt" endcap="square" joinstyle="round" on="true" color="#00ff00"/>
                  <v:fill on="false" color="#000000" opacity="0"/>
                </v:shape>
                <v:shape id="Shape 25123" style="position:absolute;width:1376;height:0;left:1710;top:61098;" coordsize="137640,0" path="m0,0l137640,0">
                  <v:stroke weight="0.185899pt" endcap="square" joinstyle="round" on="true" color="#00ff00"/>
                  <v:fill on="false" color="#000000" opacity="0"/>
                </v:shape>
                <v:shape id="Shape 25124" style="position:absolute;width:1437;height:62135;left:1679;top:2939;" coordsize="143712,6213534" path="m0,6142707c0,6181156,32382,6213534,70836,6213534l72859,6213534c111313,6213534,143712,6181156,143712,6142707l143712,70828c143712,32379,111313,0,72859,0l70836,0c32382,0,0,32379,0,70828l0,6142707x">
                  <v:stroke weight="0.796735pt" endcap="flat" joinstyle="round" on="true" color="#000000"/>
                  <v:fill on="false" color="#000000" opacity="0"/>
                </v:shape>
                <v:shape id="Shape 25127" style="position:absolute;width:1679;height:3647;left:0;top:0;" coordsize="167981,364761" path="m0,0l30358,0l167981,364761">
                  <v:stroke weight="0.796735pt" endcap="flat" joinstyle="round" on="true" color="#000000"/>
                  <v:fill on="false" color="#000000" opacity="0"/>
                </v:shape>
                <v:shape id="Shape 25128" style="position:absolute;width:2975;height:3647;left:1781;top:0;" coordsize="297526,364761" path="m0,364761l133592,364761l271216,0l297526,0">
                  <v:stroke weight="0.796735pt" endcap="flat" joinstyle="round" on="true" color="#000000"/>
                  <v:fill on="false" color="#000000" opacity="0"/>
                </v:shape>
                <v:shape id="Shape 25131" style="position:absolute;width:1679;height:15624;left:0;top:2271;" coordsize="167981,1562418" path="m0,0l30358,0l167981,1562418">
                  <v:stroke weight="0.796735pt" endcap="flat" joinstyle="round" on="true" color="#000000"/>
                  <v:fill on="false" color="#000000" opacity="0"/>
                </v:shape>
                <v:shape id="Shape 25132" style="position:absolute;width:2975;height:15624;left:1781;top:2271;" coordsize="297526,1562418" path="m0,1562418l133592,1562418l271216,0l297526,0">
                  <v:stroke weight="0.796735pt" endcap="flat" joinstyle="round" on="true" color="#000000"/>
                  <v:fill on="false" color="#000000" opacity="0"/>
                </v:shape>
                <v:shape id="Shape 25135" style="position:absolute;width:1679;height:14087;left:0;top:4536;" coordsize="167981,1408791" path="m0,0l30358,0l167981,1408791">
                  <v:stroke weight="0.796735pt" endcap="flat" joinstyle="round" on="true" color="#000000"/>
                  <v:fill on="false" color="#000000" opacity="0"/>
                </v:shape>
                <v:shape id="Shape 25136" style="position:absolute;width:2975;height:14087;left:1781;top:4536;" coordsize="297526,1408791" path="m0,1408791l133592,1408791l271216,0l297526,0">
                  <v:stroke weight="0.796735pt" endcap="flat" joinstyle="round" on="true" color="#000000"/>
                  <v:fill on="false" color="#000000" opacity="0"/>
                </v:shape>
                <v:shape id="Shape 25139" style="position:absolute;width:1679;height:12408;left:0;top:6802;" coordsize="167981,1240828" path="m0,0l30358,0l167981,1240828">
                  <v:stroke weight="0.796735pt" endcap="flat" joinstyle="round" on="true" color="#000000"/>
                  <v:fill on="false" color="#000000" opacity="0"/>
                </v:shape>
                <v:shape id="Shape 25140" style="position:absolute;width:2975;height:12408;left:1781;top:6802;" coordsize="297526,1240828" path="m0,1240828l133592,1240828l271216,0l297526,0">
                  <v:stroke weight="0.796735pt" endcap="flat" joinstyle="round" on="true" color="#000000"/>
                  <v:fill on="false" color="#000000" opacity="0"/>
                </v:shape>
                <v:shape id="Shape 25143" style="position:absolute;width:1679;height:10384;left:0;top:9069;" coordsize="167981,1038465" path="m0,0l30358,0l167981,1038465">
                  <v:stroke weight="0.796735pt" endcap="flat" joinstyle="round" on="true" color="#000000"/>
                  <v:fill on="false" color="#000000" opacity="0"/>
                </v:shape>
                <v:shape id="Shape 25144" style="position:absolute;width:2975;height:10384;left:1781;top:9069;" coordsize="297526,1038465" path="m0,1038465l133592,1038465l271216,0l297526,0">
                  <v:stroke weight="0.796735pt" endcap="flat" joinstyle="round" on="true" color="#000000"/>
                  <v:fill on="false" color="#000000" opacity="0"/>
                </v:shape>
                <v:shape id="Shape 25147" style="position:absolute;width:1679;height:8482;left:0;top:11335;" coordsize="167981,848242" path="m0,0l30358,0l167981,848242">
                  <v:stroke weight="0.796735pt" endcap="flat" joinstyle="round" on="true" color="#000000"/>
                  <v:fill on="false" color="#000000" opacity="0"/>
                </v:shape>
                <v:shape id="Shape 25148" style="position:absolute;width:2975;height:8482;left:1781;top:11335;" coordsize="297526,848242" path="m0,848242l133592,848242l271216,0l297526,0">
                  <v:stroke weight="0.796735pt" endcap="flat" joinstyle="round" on="true" color="#000000"/>
                  <v:fill on="false" color="#000000" opacity="0"/>
                </v:shape>
                <v:shape id="Shape 25151" style="position:absolute;width:1679;height:7571;left:0;top:13602;" coordsize="167981,757178" path="m0,0l30358,0l167981,757178">
                  <v:stroke weight="0.796735pt" endcap="flat" joinstyle="round" on="true" color="#000000"/>
                  <v:fill on="false" color="#000000" opacity="0"/>
                </v:shape>
                <v:shape id="Shape 25152" style="position:absolute;width:2975;height:7571;left:1781;top:13602;" coordsize="297526,757178" path="m0,757178l133592,757178l271216,0l297526,0">
                  <v:stroke weight="0.796735pt" endcap="flat" joinstyle="round" on="true" color="#000000"/>
                  <v:fill on="false" color="#000000" opacity="0"/>
                </v:shape>
                <v:shape id="Shape 25155" style="position:absolute;width:1679;height:5565;left:0;top:15872;" coordsize="167981,556501" path="m0,0l30358,0l167981,556501">
                  <v:stroke weight="0.796735pt" endcap="flat" joinstyle="round" on="true" color="#000000"/>
                  <v:fill on="false" color="#000000" opacity="0"/>
                </v:shape>
                <v:shape id="Shape 25156" style="position:absolute;width:2975;height:5565;left:1781;top:15872;" coordsize="297526,556501" path="m0,556501l133592,556501l271216,0l297526,0">
                  <v:stroke weight="0.796735pt" endcap="flat" joinstyle="round" on="true" color="#000000"/>
                  <v:fill on="false" color="#000000" opacity="0"/>
                </v:shape>
                <v:shape id="Shape 25159" style="position:absolute;width:1679;height:4593;left:0;top:18138;" coordsize="167981,459366" path="m0,0l30358,0l167981,459366">
                  <v:stroke weight="0.796735pt" endcap="flat" joinstyle="round" on="true" color="#000000"/>
                  <v:fill on="false" color="#000000" opacity="0"/>
                </v:shape>
                <v:shape id="Shape 25160" style="position:absolute;width:2975;height:4593;left:1781;top:18138;" coordsize="297526,459366" path="m0,459366l133592,459366l271216,0l297526,0">
                  <v:stroke weight="0.796735pt" endcap="flat" joinstyle="round" on="true" color="#000000"/>
                  <v:fill on="false" color="#000000" opacity="0"/>
                </v:shape>
                <v:shape id="Shape 25163" style="position:absolute;width:1679;height:2387;left:0;top:20405;" coordsize="167981,238789" path="m0,0l30358,0l167981,238789">
                  <v:stroke weight="0.796735pt" endcap="flat" joinstyle="round" on="true" color="#000000"/>
                  <v:fill on="false" color="#000000" opacity="0"/>
                </v:shape>
                <v:shape id="Shape 25164" style="position:absolute;width:2975;height:2387;left:1781;top:20405;" coordsize="297526,238789" path="m0,238789l133592,238789l271216,0l297526,0">
                  <v:stroke weight="0.796735pt" endcap="flat" joinstyle="round" on="true" color="#000000"/>
                  <v:fill on="false" color="#000000" opacity="0"/>
                </v:shape>
                <v:shape id="Shape 25167" style="position:absolute;width:1679;height:182;left:0;top:22671;" coordsize="167981,18213" path="m0,0l30358,0l167981,18213">
                  <v:stroke weight="0.796735pt" endcap="flat" joinstyle="round" on="true" color="#000000"/>
                  <v:fill on="false" color="#000000" opacity="0"/>
                </v:shape>
                <v:shape id="Shape 25168" style="position:absolute;width:2975;height:182;left:1781;top:22671;" coordsize="297526,18213" path="m0,18213l133592,18213l271216,0l297526,0">
                  <v:stroke weight="0.796735pt" endcap="flat" joinstyle="round" on="true" color="#000000"/>
                  <v:fill on="false" color="#000000" opacity="0"/>
                </v:shape>
                <v:shape id="Shape 25171" style="position:absolute;width:1679;height:1942;left:0;top:22995;" coordsize="167981,194269" path="m0,194269l30358,194269l167981,0">
                  <v:stroke weight="0.796735pt" endcap="flat" joinstyle="round" on="true" color="#000000"/>
                  <v:fill on="false" color="#000000" opacity="0"/>
                </v:shape>
                <v:shape id="Shape 25172" style="position:absolute;width:2975;height:1942;left:1781;top:22995;" coordsize="297526,194269" path="m0,0l133592,0l271216,194269l297526,194269">
                  <v:stroke weight="0.796735pt" endcap="flat" joinstyle="round" on="true" color="#000000"/>
                  <v:fill on="false" color="#000000" opacity="0"/>
                </v:shape>
                <v:shape id="Shape 25175" style="position:absolute;width:1679;height:3116;left:0;top:24088;" coordsize="167981,311641" path="m0,311641l30358,311641l167981,0">
                  <v:stroke weight="0.796735pt" endcap="flat" joinstyle="round" on="true" color="#000000"/>
                  <v:fill on="false" color="#000000" opacity="0"/>
                </v:shape>
                <v:shape id="Shape 25176" style="position:absolute;width:2975;height:3116;left:1781;top:24088;" coordsize="297526,311641" path="m0,0l133592,0l271216,311641l297526,311641">
                  <v:stroke weight="0.796735pt" endcap="flat" joinstyle="round" on="true" color="#000000"/>
                  <v:fill on="false" color="#000000" opacity="0"/>
                </v:shape>
                <v:shape id="Shape 25179" style="position:absolute;width:1679;height:5285;left:0;top:24189;" coordsize="167981,528507" path="m0,528507l30358,528507l167981,0">
                  <v:stroke weight="0.796735pt" endcap="flat" joinstyle="round" on="true" color="#000000"/>
                  <v:fill on="false" color="#000000" opacity="0"/>
                </v:shape>
                <v:shape id="Shape 25180" style="position:absolute;width:2975;height:5285;left:1781;top:24189;" coordsize="297526,528507" path="m0,0l133592,0l271216,528507l297526,528507">
                  <v:stroke weight="0.796735pt" endcap="flat" joinstyle="round" on="true" color="#000000"/>
                  <v:fill on="false" color="#000000" opacity="0"/>
                </v:shape>
                <v:shape id="Shape 25184" style="position:absolute;width:1679;height:6074;left:0;top:26799;" coordsize="167981,607429" path="m0,607429l30358,607429l167981,0">
                  <v:stroke weight="0.796735pt" endcap="flat" joinstyle="round" on="true" color="#000000"/>
                  <v:fill on="false" color="#000000" opacity="0"/>
                </v:shape>
                <v:shape id="Shape 25185" style="position:absolute;width:2975;height:6074;left:1781;top:26799;" coordsize="297526,607429" path="m0,0l133592,0l271216,607429l297526,607429">
                  <v:stroke weight="0.796735pt" endcap="flat" joinstyle="round" on="true" color="#000000"/>
                  <v:fill on="false" color="#000000" opacity="0"/>
                </v:shape>
                <v:shape id="Shape 25186" style="position:absolute;width:0;height:3784;left:4796;top:30911;" coordsize="0,378421" path="m0,0l0,378421">
                  <v:stroke weight="0.796735pt" endcap="flat" joinstyle="round" on="true" color="#000000"/>
                  <v:fill on="false" color="#000000" opacity="0"/>
                </v:shape>
                <v:shape id="Shape 25189" style="position:absolute;width:1679;height:6615;left:0;top:29656;" coordsize="167981,661561" path="m0,661561l30358,661561l167981,0">
                  <v:stroke weight="0.796735pt" endcap="flat" joinstyle="round" on="true" color="#000000"/>
                  <v:fill on="false" color="#000000" opacity="0"/>
                </v:shape>
                <v:shape id="Shape 25190" style="position:absolute;width:2975;height:6615;left:1781;top:29656;" coordsize="297526,661561" path="m0,0l133592,0l271216,661561l297526,661561">
                  <v:stroke weight="0.796735pt" endcap="flat" joinstyle="round" on="true" color="#000000"/>
                  <v:fill on="false" color="#000000" opacity="0"/>
                </v:shape>
                <v:shape id="Shape 25193" style="position:absolute;width:1679;height:4875;left:0;top:33663;" coordsize="167981,487529" path="m0,487529l30358,487529l167981,0">
                  <v:stroke weight="0.796735pt" endcap="flat" joinstyle="round" on="true" color="#000000"/>
                  <v:fill on="false" color="#000000" opacity="0"/>
                </v:shape>
                <v:shape id="Shape 25194" style="position:absolute;width:2975;height:4875;left:1781;top:33663;" coordsize="297526,487529" path="m0,0l133592,0l271216,487529l297526,487529">
                  <v:stroke weight="0.796735pt" endcap="flat" joinstyle="round" on="true" color="#000000"/>
                  <v:fill on="false" color="#000000" opacity="0"/>
                </v:shape>
                <v:shape id="Shape 25197" style="position:absolute;width:1679;height:6919;left:0;top:33885;" coordsize="167981,691916" path="m0,691916l30358,691916l167981,0">
                  <v:stroke weight="0.796735pt" endcap="flat" joinstyle="round" on="true" color="#000000"/>
                  <v:fill on="false" color="#000000" opacity="0"/>
                </v:shape>
                <v:shape id="Shape 25198" style="position:absolute;width:2975;height:6919;left:1781;top:33885;" coordsize="297526,691916" path="m0,0l133592,0l271216,691916l297526,691916">
                  <v:stroke weight="0.796735pt" endcap="flat" joinstyle="round" on="true" color="#000000"/>
                  <v:fill on="false" color="#000000" opacity="0"/>
                </v:shape>
                <v:shape id="Shape 25201" style="position:absolute;width:1679;height:6075;left:0;top:37000;" coordsize="167981,607598" path="m0,607598l30358,607598l167981,0">
                  <v:stroke weight="0.796735pt" endcap="flat" joinstyle="round" on="true" color="#000000"/>
                  <v:fill on="false" color="#000000" opacity="0"/>
                </v:shape>
                <v:shape id="Shape 25202" style="position:absolute;width:2975;height:6075;left:1781;top:37000;" coordsize="297526,607598" path="m0,0l133592,0l271216,607598l297526,607598">
                  <v:stroke weight="0.796735pt" endcap="flat" joinstyle="round" on="true" color="#000000"/>
                  <v:fill on="false" color="#000000" opacity="0"/>
                </v:shape>
                <v:shape id="Shape 25205" style="position:absolute;width:1679;height:8300;left:0;top:37041;" coordsize="167981,830029" path="m0,830029l30358,830029l167981,0">
                  <v:stroke weight="0.796735pt" endcap="flat" joinstyle="round" on="true" color="#000000"/>
                  <v:fill on="false" color="#000000" opacity="0"/>
                </v:shape>
                <v:shape id="Shape 25206" style="position:absolute;width:2975;height:8300;left:1781;top:37041;" coordsize="297526,830029" path="m0,0l133592,0l271216,830029l297526,830029">
                  <v:stroke weight="0.796735pt" endcap="flat" joinstyle="round" on="true" color="#000000"/>
                  <v:fill on="false" color="#000000" opacity="0"/>
                </v:shape>
                <v:shape id="Shape 25210" style="position:absolute;width:1679;height:5524;left:0;top:48741;" coordsize="167981,552436" path="m0,0l30358,0l167981,552436">
                  <v:stroke weight="0.796735pt" endcap="flat" joinstyle="round" on="true" color="#000000"/>
                  <v:fill on="false" color="#000000" opacity="0"/>
                </v:shape>
                <v:shape id="Shape 25211" style="position:absolute;width:2975;height:5524;left:1781;top:48741;" coordsize="297526,552436" path="m0,552436l133592,552436l271216,0l297526,0">
                  <v:stroke weight="0.796735pt" endcap="flat" joinstyle="round" on="true" color="#000000"/>
                  <v:fill on="false" color="#000000" opacity="0"/>
                </v:shape>
                <v:shape id="Shape 25212" style="position:absolute;width:0;height:3784;left:4796;top:46778;" coordsize="0,378421" path="m0,0l0,378421">
                  <v:stroke weight="0.796735pt" endcap="flat" joinstyle="round" on="true" color="#000000"/>
                  <v:fill on="false" color="#000000" opacity="0"/>
                </v:shape>
                <v:shape id="Shape 25215" style="position:absolute;width:1679;height:3545;left:0;top:52140;" coordsize="167981,354508" path="m0,0l30358,0l167981,354508">
                  <v:stroke weight="0.796735pt" endcap="flat" joinstyle="round" on="true" color="#000000"/>
                  <v:fill on="false" color="#000000" opacity="0"/>
                </v:shape>
                <v:shape id="Shape 25216" style="position:absolute;width:2975;height:3545;left:1781;top:52140;" coordsize="297526,354508" path="m0,354508l133592,354508l271216,0l297526,0">
                  <v:stroke weight="0.796735pt" endcap="flat" joinstyle="round" on="true" color="#000000"/>
                  <v:fill on="false" color="#000000" opacity="0"/>
                </v:shape>
                <v:shape id="Shape 25219" style="position:absolute;width:1679;height:1683;left:0;top:54407;" coordsize="167981,168349" path="m0,0l30358,0l167981,168349">
                  <v:stroke weight="0.796735pt" endcap="flat" joinstyle="round" on="true" color="#000000"/>
                  <v:fill on="false" color="#000000" opacity="0"/>
                </v:shape>
                <v:shape id="Shape 25220" style="position:absolute;width:2975;height:1683;left:1781;top:54407;" coordsize="297526,168349" path="m0,168349l133592,168349l271216,0l297526,0">
                  <v:stroke weight="0.796735pt" endcap="flat" joinstyle="round" on="true" color="#000000"/>
                  <v:fill on="false" color="#000000" opacity="0"/>
                </v:shape>
                <v:shape id="Shape 25223" style="position:absolute;width:1679;height:3014;left:0;top:56677;" coordsize="167981,301488" path="m0,0l30358,0l167981,301488">
                  <v:stroke weight="0.796735pt" endcap="flat" joinstyle="round" on="true" color="#000000"/>
                  <v:fill on="false" color="#000000" opacity="0"/>
                </v:shape>
                <v:shape id="Shape 25224" style="position:absolute;width:2975;height:3014;left:1781;top:56677;" coordsize="297526,301488" path="m0,301488l133592,301488l271216,0l297526,0">
                  <v:stroke weight="0.796735pt" endcap="flat" joinstyle="round" on="true" color="#000000"/>
                  <v:fill on="false" color="#000000" opacity="0"/>
                </v:shape>
                <v:shape id="Shape 25227" style="position:absolute;width:1679;height:1416;left:0;top:58943;" coordsize="167981,141638" path="m0,0l30358,0l167981,141638">
                  <v:stroke weight="0.796735pt" endcap="flat" joinstyle="round" on="true" color="#000000"/>
                  <v:fill on="false" color="#000000" opacity="0"/>
                </v:shape>
                <v:shape id="Shape 25228" style="position:absolute;width:2975;height:1416;left:1781;top:58943;" coordsize="297526,141638" path="m0,141638l133592,141638l271216,0l297526,0">
                  <v:stroke weight="0.796735pt" endcap="flat" joinstyle="round" on="true" color="#000000"/>
                  <v:fill on="false" color="#000000" opacity="0"/>
                </v:shape>
                <v:shape id="Shape 25231" style="position:absolute;width:1679;height:789;left:0;top:60420;" coordsize="167981,78922" path="m0,78922l30358,78922l167981,0">
                  <v:stroke weight="0.796735pt" endcap="flat" joinstyle="round" on="true" color="#000000"/>
                  <v:fill on="false" color="#000000" opacity="0"/>
                </v:shape>
                <v:shape id="Shape 25232" style="position:absolute;width:2975;height:789;left:1781;top:60420;" coordsize="297526,78922" path="m0,0l133592,0l271216,78922l297526,78922">
                  <v:stroke weight="0.796735pt" endcap="flat" joinstyle="round" on="true" color="#000000"/>
                  <v:fill on="false" color="#000000" opacity="0"/>
                </v:shape>
                <v:shape id="Shape 25235" style="position:absolute;width:1679;height:2691;left:0;top:60784;" coordsize="167981,269127" path="m0,269127l30358,269127l167981,0">
                  <v:stroke weight="0.796735pt" endcap="flat" joinstyle="round" on="true" color="#000000"/>
                  <v:fill on="false" color="#000000" opacity="0"/>
                </v:shape>
                <v:shape id="Shape 25236" style="position:absolute;width:2975;height:2691;left:1781;top:60784;" coordsize="297526,269127" path="m0,0l133592,0l271216,269127l297526,269127">
                  <v:stroke weight="0.796735pt" endcap="flat" joinstyle="round" on="true" color="#000000"/>
                  <v:fill on="false" color="#000000" opacity="0"/>
                </v:shape>
                <v:shape id="Shape 25239" style="position:absolute;width:1679;height:4228;left:0;top:61513;" coordsize="167981,422890" path="m0,422890l30358,422890l167981,0">
                  <v:stroke weight="0.796735pt" endcap="flat" joinstyle="round" on="true" color="#000000"/>
                  <v:fill on="false" color="#000000" opacity="0"/>
                </v:shape>
                <v:shape id="Shape 25240" style="position:absolute;width:2975;height:4228;left:1781;top:61513;" coordsize="297526,422890" path="m0,0l133592,0l271216,422890l297526,422890">
                  <v:stroke weight="0.796735pt" endcap="flat" joinstyle="round" on="true" color="#000000"/>
                  <v:fill on="false" color="#000000" opacity="0"/>
                </v:shape>
                <v:shape id="Shape 25243" style="position:absolute;width:1679;height:3642;left:0;top:64366;" coordsize="167981,364221" path="m0,364221l30358,364221l167981,0">
                  <v:stroke weight="0.796735pt" endcap="flat" joinstyle="round" on="true" color="#000000"/>
                  <v:fill on="false" color="#000000" opacity="0"/>
                </v:shape>
                <v:shape id="Shape 25244" style="position:absolute;width:2975;height:3642;left:1781;top:64366;" coordsize="297526,364221" path="m0,0l133592,0l271216,364221l297526,364221">
                  <v:stroke weight="0.796735pt" endcap="flat" joinstyle="round" on="true" color="#000000"/>
                  <v:fill on="false" color="#000000" opacity="0"/>
                </v:shape>
                <w10:wrap type="square"/>
              </v:group>
            </w:pict>
          </mc:Fallback>
        </mc:AlternateContent>
      </w:r>
      <w:r>
        <w:rPr>
          <w:rFonts w:ascii="Calibri" w:eastAsia="Calibri" w:hAnsi="Calibri" w:cs="Calibri"/>
          <w:noProof/>
          <w:sz w:val="22"/>
        </w:rPr>
        <mc:AlternateContent>
          <mc:Choice Requires="wpg">
            <w:drawing>
              <wp:anchor distT="0" distB="0" distL="114300" distR="114300" simplePos="0" relativeHeight="251684864" behindDoc="0" locked="0" layoutInCell="1" allowOverlap="1">
                <wp:simplePos x="0" y="0"/>
                <wp:positionH relativeFrom="column">
                  <wp:posOffset>4886248</wp:posOffset>
                </wp:positionH>
                <wp:positionV relativeFrom="paragraph">
                  <wp:posOffset>5894317</wp:posOffset>
                </wp:positionV>
                <wp:extent cx="375685" cy="509933"/>
                <wp:effectExtent l="0" t="0" r="0" b="0"/>
                <wp:wrapSquare wrapText="bothSides"/>
                <wp:docPr id="288368" name="Group 288368"/>
                <wp:cNvGraphicFramePr/>
                <a:graphic xmlns:a="http://schemas.openxmlformats.org/drawingml/2006/main">
                  <a:graphicData uri="http://schemas.microsoft.com/office/word/2010/wordprocessingGroup">
                    <wpg:wgp>
                      <wpg:cNvGrpSpPr/>
                      <wpg:grpSpPr>
                        <a:xfrm>
                          <a:off x="0" y="0"/>
                          <a:ext cx="375685" cy="509933"/>
                          <a:chOff x="0" y="0"/>
                          <a:chExt cx="375685" cy="509933"/>
                        </a:xfrm>
                      </wpg:grpSpPr>
                      <wps:wsp>
                        <wps:cNvPr id="25245" name="Shape 25245"/>
                        <wps:cNvSpPr/>
                        <wps:spPr>
                          <a:xfrm>
                            <a:off x="72859" y="218519"/>
                            <a:ext cx="0" cy="0"/>
                          </a:xfrm>
                          <a:custGeom>
                            <a:avLst/>
                            <a:gdLst/>
                            <a:ahLst/>
                            <a:cxnLst/>
                            <a:rect l="0" t="0" r="0" b="0"/>
                            <a:pathLst>
                              <a:path>
                                <a:moveTo>
                                  <a:pt x="0" y="0"/>
                                </a:moveTo>
                                <a:lnTo>
                                  <a:pt x="0" y="0"/>
                                </a:lnTo>
                              </a:path>
                            </a:pathLst>
                          </a:custGeom>
                          <a:ln w="10119" cap="flat">
                            <a:round/>
                          </a:ln>
                        </wps:spPr>
                        <wps:style>
                          <a:lnRef idx="1">
                            <a:srgbClr val="00FF00"/>
                          </a:lnRef>
                          <a:fillRef idx="0">
                            <a:srgbClr val="000000">
                              <a:alpha val="0"/>
                            </a:srgbClr>
                          </a:fillRef>
                          <a:effectRef idx="0">
                            <a:scrgbClr r="0" g="0" b="0"/>
                          </a:effectRef>
                          <a:fontRef idx="none"/>
                        </wps:style>
                        <wps:bodyPr/>
                      </wps:wsp>
                      <wps:wsp>
                        <wps:cNvPr id="343948" name="Shape 343948"/>
                        <wps:cNvSpPr/>
                        <wps:spPr>
                          <a:xfrm>
                            <a:off x="0" y="218519"/>
                            <a:ext cx="143694" cy="36426"/>
                          </a:xfrm>
                          <a:custGeom>
                            <a:avLst/>
                            <a:gdLst/>
                            <a:ahLst/>
                            <a:cxnLst/>
                            <a:rect l="0" t="0" r="0" b="0"/>
                            <a:pathLst>
                              <a:path w="143694" h="36426">
                                <a:moveTo>
                                  <a:pt x="0" y="0"/>
                                </a:moveTo>
                                <a:lnTo>
                                  <a:pt x="143694" y="0"/>
                                </a:lnTo>
                                <a:lnTo>
                                  <a:pt x="143694" y="36426"/>
                                </a:lnTo>
                                <a:lnTo>
                                  <a:pt x="0" y="36426"/>
                                </a:lnTo>
                                <a:lnTo>
                                  <a:pt x="0" y="0"/>
                                </a:lnTo>
                              </a:path>
                            </a:pathLst>
                          </a:custGeom>
                          <a:ln w="10119" cap="flat">
                            <a:round/>
                          </a:ln>
                        </wps:spPr>
                        <wps:style>
                          <a:lnRef idx="1">
                            <a:srgbClr val="00FF00"/>
                          </a:lnRef>
                          <a:fillRef idx="1">
                            <a:srgbClr val="00FF00"/>
                          </a:fillRef>
                          <a:effectRef idx="0">
                            <a:scrgbClr r="0" g="0" b="0"/>
                          </a:effectRef>
                          <a:fontRef idx="none"/>
                        </wps:style>
                        <wps:bodyPr/>
                      </wps:wsp>
                      <wps:wsp>
                        <wps:cNvPr id="25247" name="Shape 25247"/>
                        <wps:cNvSpPr/>
                        <wps:spPr>
                          <a:xfrm>
                            <a:off x="72859" y="254945"/>
                            <a:ext cx="0" cy="36426"/>
                          </a:xfrm>
                          <a:custGeom>
                            <a:avLst/>
                            <a:gdLst/>
                            <a:ahLst/>
                            <a:cxnLst/>
                            <a:rect l="0" t="0" r="0" b="0"/>
                            <a:pathLst>
                              <a:path h="36426">
                                <a:moveTo>
                                  <a:pt x="0" y="0"/>
                                </a:moveTo>
                                <a:lnTo>
                                  <a:pt x="0" y="36426"/>
                                </a:lnTo>
                              </a:path>
                            </a:pathLst>
                          </a:custGeom>
                          <a:ln w="10119" cap="flat">
                            <a:round/>
                          </a:ln>
                        </wps:spPr>
                        <wps:style>
                          <a:lnRef idx="1">
                            <a:srgbClr val="00FF00"/>
                          </a:lnRef>
                          <a:fillRef idx="0">
                            <a:srgbClr val="000000">
                              <a:alpha val="0"/>
                            </a:srgbClr>
                          </a:fillRef>
                          <a:effectRef idx="0">
                            <a:scrgbClr r="0" g="0" b="0"/>
                          </a:effectRef>
                          <a:fontRef idx="none"/>
                        </wps:style>
                        <wps:bodyPr/>
                      </wps:wsp>
                      <wps:wsp>
                        <wps:cNvPr id="25248" name="Shape 25248"/>
                        <wps:cNvSpPr/>
                        <wps:spPr>
                          <a:xfrm>
                            <a:off x="0" y="291371"/>
                            <a:ext cx="143694" cy="0"/>
                          </a:xfrm>
                          <a:custGeom>
                            <a:avLst/>
                            <a:gdLst/>
                            <a:ahLst/>
                            <a:cxnLst/>
                            <a:rect l="0" t="0" r="0" b="0"/>
                            <a:pathLst>
                              <a:path w="143694">
                                <a:moveTo>
                                  <a:pt x="0" y="0"/>
                                </a:moveTo>
                                <a:lnTo>
                                  <a:pt x="143694" y="0"/>
                                </a:lnTo>
                              </a:path>
                            </a:pathLst>
                          </a:custGeom>
                          <a:ln w="10119" cap="flat">
                            <a:round/>
                          </a:ln>
                        </wps:spPr>
                        <wps:style>
                          <a:lnRef idx="1">
                            <a:srgbClr val="00FF00"/>
                          </a:lnRef>
                          <a:fillRef idx="0">
                            <a:srgbClr val="000000">
                              <a:alpha val="0"/>
                            </a:srgbClr>
                          </a:fillRef>
                          <a:effectRef idx="0">
                            <a:scrgbClr r="0" g="0" b="0"/>
                          </a:effectRef>
                          <a:fontRef idx="none"/>
                        </wps:style>
                        <wps:bodyPr/>
                      </wps:wsp>
                      <wps:wsp>
                        <wps:cNvPr id="25249" name="Rectangle 25249"/>
                        <wps:cNvSpPr/>
                        <wps:spPr>
                          <a:xfrm rot="5399999">
                            <a:off x="-100044" y="202481"/>
                            <a:ext cx="678211" cy="273249"/>
                          </a:xfrm>
                          <a:prstGeom prst="rect">
                            <a:avLst/>
                          </a:prstGeom>
                          <a:ln>
                            <a:noFill/>
                          </a:ln>
                        </wps:spPr>
                        <wps:txbx>
                          <w:txbxContent>
                            <w:p w:rsidR="00D05FD1" w:rsidRDefault="00441A90">
                              <w:pPr>
                                <w:spacing w:after="160" w:line="259" w:lineRule="auto"/>
                                <w:ind w:left="0" w:right="0" w:firstLine="0"/>
                                <w:jc w:val="left"/>
                              </w:pPr>
                              <w:r>
                                <w:rPr>
                                  <w:rFonts w:ascii="Arial" w:eastAsia="Arial" w:hAnsi="Arial" w:cs="Arial"/>
                                  <w:i/>
                                  <w:color w:val="00FF00"/>
                                  <w:sz w:val="34"/>
                                </w:rPr>
                                <w:t>qSL8</w:t>
                              </w:r>
                            </w:p>
                          </w:txbxContent>
                        </wps:txbx>
                        <wps:bodyPr horzOverflow="overflow" vert="horz" lIns="0" tIns="0" rIns="0" bIns="0" rtlCol="0">
                          <a:noAutofit/>
                        </wps:bodyPr>
                      </wps:wsp>
                    </wpg:wgp>
                  </a:graphicData>
                </a:graphic>
              </wp:anchor>
            </w:drawing>
          </mc:Choice>
          <mc:Fallback xmlns:a="http://schemas.openxmlformats.org/drawingml/2006/main">
            <w:pict>
              <v:group id="Group 288368" style="width:29.5815pt;height:40.1522pt;position:absolute;mso-position-horizontal-relative:text;mso-position-horizontal:absolute;margin-left:384.744pt;mso-position-vertical-relative:text;margin-top:464.119pt;" coordsize="3756,5099">
                <v:shape id="Shape 25245" style="position:absolute;width:0;height:0;left:728;top:2185;" coordsize="0,0" path="m0,0l0,0">
                  <v:stroke weight="0.796735pt" endcap="flat" joinstyle="round" on="true" color="#00ff00"/>
                  <v:fill on="false" color="#000000" opacity="0"/>
                </v:shape>
                <v:shape id="Shape 343949" style="position:absolute;width:1436;height:364;left:0;top:2185;" coordsize="143694,36426" path="m0,0l143694,0l143694,36426l0,36426l0,0">
                  <v:stroke weight="0.796735pt" endcap="flat" joinstyle="round" on="true" color="#00ff00"/>
                  <v:fill on="true" color="#00ff00"/>
                </v:shape>
                <v:shape id="Shape 25247" style="position:absolute;width:0;height:364;left:728;top:2549;" coordsize="0,36426" path="m0,0l0,36426">
                  <v:stroke weight="0.796735pt" endcap="flat" joinstyle="round" on="true" color="#00ff00"/>
                  <v:fill on="false" color="#000000" opacity="0"/>
                </v:shape>
                <v:shape id="Shape 25248" style="position:absolute;width:1436;height:0;left:0;top:2913;" coordsize="143694,0" path="m0,0l143694,0">
                  <v:stroke weight="0.796735pt" endcap="flat" joinstyle="round" on="true" color="#00ff00"/>
                  <v:fill on="false" color="#000000" opacity="0"/>
                </v:shape>
                <v:rect id="Rectangle 25249" style="position:absolute;width:6782;height:2732;left:-1000;top:2024;rotation:90;" filled="f" stroked="f">
                  <v:textbox inset="0,0,0,0" style="layout-flow:vertical">
                    <w:txbxContent>
                      <w:p>
                        <w:pPr>
                          <w:spacing w:before="0" w:after="160" w:line="259" w:lineRule="auto"/>
                          <w:ind w:left="0" w:right="0" w:firstLine="0"/>
                          <w:jc w:val="left"/>
                        </w:pPr>
                        <w:r>
                          <w:rPr>
                            <w:rFonts w:cs="Arial" w:hAnsi="Arial" w:eastAsia="Arial" w:ascii="Arial"/>
                            <w:i w:val="1"/>
                            <w:color w:val="00ff00"/>
                            <w:sz w:val="34"/>
                          </w:rPr>
                          <w:t xml:space="preserve">qSL8</w:t>
                        </w:r>
                      </w:p>
                    </w:txbxContent>
                  </v:textbox>
                </v:rect>
                <w10:wrap type="square"/>
              </v:group>
            </w:pict>
          </mc:Fallback>
        </mc:AlternateContent>
      </w:r>
      <w:r>
        <w:rPr>
          <w:rFonts w:ascii="Arial" w:eastAsia="Arial" w:hAnsi="Arial" w:cs="Arial"/>
          <w:sz w:val="32"/>
        </w:rPr>
        <w:t>0.0</w:t>
      </w:r>
      <w:r>
        <w:rPr>
          <w:rFonts w:ascii="Arial" w:eastAsia="Arial" w:hAnsi="Arial" w:cs="Arial"/>
          <w:sz w:val="32"/>
        </w:rPr>
        <w:t>3054208|F|0-22</w:t>
      </w:r>
      <w:proofErr w:type="gramStart"/>
      <w:r>
        <w:rPr>
          <w:rFonts w:ascii="Arial" w:eastAsia="Arial" w:hAnsi="Arial" w:cs="Arial"/>
          <w:sz w:val="32"/>
        </w:rPr>
        <w:t>:T</w:t>
      </w:r>
      <w:proofErr w:type="gramEnd"/>
      <w:r>
        <w:rPr>
          <w:rFonts w:ascii="Arial" w:eastAsia="Arial" w:hAnsi="Arial" w:cs="Arial"/>
          <w:sz w:val="32"/>
        </w:rPr>
        <w:t>&gt;G-22:T&gt;G</w:t>
      </w:r>
    </w:p>
    <w:p w:rsidR="00D05FD1" w:rsidRDefault="00441A90">
      <w:pPr>
        <w:spacing w:after="4" w:line="253" w:lineRule="auto"/>
        <w:ind w:left="1413" w:right="2033"/>
        <w:jc w:val="left"/>
      </w:pPr>
      <w:r>
        <w:rPr>
          <w:rFonts w:ascii="Arial" w:eastAsia="Arial" w:hAnsi="Arial" w:cs="Arial"/>
          <w:sz w:val="32"/>
        </w:rPr>
        <w:t>27.410272295|F|0-33</w:t>
      </w:r>
      <w:proofErr w:type="gramStart"/>
      <w:r>
        <w:rPr>
          <w:rFonts w:ascii="Arial" w:eastAsia="Arial" w:hAnsi="Arial" w:cs="Arial"/>
          <w:sz w:val="32"/>
        </w:rPr>
        <w:t>:C</w:t>
      </w:r>
      <w:proofErr w:type="gramEnd"/>
      <w:r>
        <w:rPr>
          <w:rFonts w:ascii="Arial" w:eastAsia="Arial" w:hAnsi="Arial" w:cs="Arial"/>
          <w:sz w:val="32"/>
        </w:rPr>
        <w:t>&gt;T-33:C&gt;T</w:t>
      </w:r>
    </w:p>
    <w:p w:rsidR="00D05FD1" w:rsidRDefault="00441A90">
      <w:pPr>
        <w:spacing w:after="4" w:line="253" w:lineRule="auto"/>
        <w:ind w:left="1413" w:right="2033"/>
        <w:jc w:val="left"/>
      </w:pPr>
      <w:r>
        <w:rPr>
          <w:rFonts w:ascii="Arial" w:eastAsia="Arial" w:hAnsi="Arial" w:cs="Arial"/>
          <w:sz w:val="32"/>
        </w:rPr>
        <w:t>28.83048977|F|0-32</w:t>
      </w:r>
      <w:proofErr w:type="gramStart"/>
      <w:r>
        <w:rPr>
          <w:rFonts w:ascii="Arial" w:eastAsia="Arial" w:hAnsi="Arial" w:cs="Arial"/>
          <w:sz w:val="32"/>
        </w:rPr>
        <w:t>:G</w:t>
      </w:r>
      <w:proofErr w:type="gramEnd"/>
      <w:r>
        <w:rPr>
          <w:rFonts w:ascii="Arial" w:eastAsia="Arial" w:hAnsi="Arial" w:cs="Arial"/>
          <w:sz w:val="32"/>
        </w:rPr>
        <w:t>&gt;A-32:G&gt;A</w:t>
      </w:r>
    </w:p>
    <w:p w:rsidR="00D05FD1" w:rsidRDefault="00441A90">
      <w:pPr>
        <w:spacing w:after="4" w:line="253" w:lineRule="auto"/>
        <w:ind w:left="1413" w:right="2033"/>
        <w:jc w:val="left"/>
      </w:pPr>
      <w:r>
        <w:rPr>
          <w:rFonts w:ascii="Arial" w:eastAsia="Arial" w:hAnsi="Arial" w:cs="Arial"/>
          <w:sz w:val="32"/>
        </w:rPr>
        <w:t>29.95401011|F|0-21</w:t>
      </w:r>
      <w:proofErr w:type="gramStart"/>
      <w:r>
        <w:rPr>
          <w:rFonts w:ascii="Arial" w:eastAsia="Arial" w:hAnsi="Arial" w:cs="Arial"/>
          <w:sz w:val="32"/>
        </w:rPr>
        <w:t>:G</w:t>
      </w:r>
      <w:proofErr w:type="gramEnd"/>
      <w:r>
        <w:rPr>
          <w:rFonts w:ascii="Arial" w:eastAsia="Arial" w:hAnsi="Arial" w:cs="Arial"/>
          <w:sz w:val="32"/>
        </w:rPr>
        <w:t>&gt;A-21:G&gt;A</w:t>
      </w:r>
    </w:p>
    <w:p w:rsidR="00D05FD1" w:rsidRDefault="00441A90">
      <w:pPr>
        <w:spacing w:after="4" w:line="253" w:lineRule="auto"/>
        <w:ind w:left="1413" w:right="2033"/>
        <w:jc w:val="left"/>
      </w:pPr>
      <w:r>
        <w:rPr>
          <w:rFonts w:ascii="Arial" w:eastAsia="Arial" w:hAnsi="Arial" w:cs="Arial"/>
          <w:sz w:val="32"/>
        </w:rPr>
        <w:t>30.45148341|F|0-58</w:t>
      </w:r>
      <w:proofErr w:type="gramStart"/>
      <w:r>
        <w:rPr>
          <w:rFonts w:ascii="Arial" w:eastAsia="Arial" w:hAnsi="Arial" w:cs="Arial"/>
          <w:sz w:val="32"/>
        </w:rPr>
        <w:t>:A</w:t>
      </w:r>
      <w:proofErr w:type="gramEnd"/>
      <w:r>
        <w:rPr>
          <w:rFonts w:ascii="Arial" w:eastAsia="Arial" w:hAnsi="Arial" w:cs="Arial"/>
          <w:sz w:val="32"/>
        </w:rPr>
        <w:t>&gt;C-58:A&gt;C</w:t>
      </w:r>
    </w:p>
    <w:p w:rsidR="00D05FD1" w:rsidRDefault="00441A90">
      <w:pPr>
        <w:spacing w:after="4" w:line="253" w:lineRule="auto"/>
        <w:ind w:left="1413" w:right="2033"/>
        <w:jc w:val="left"/>
      </w:pPr>
      <w:r>
        <w:rPr>
          <w:rFonts w:ascii="Arial" w:eastAsia="Arial" w:hAnsi="Arial" w:cs="Arial"/>
          <w:sz w:val="32"/>
        </w:rPr>
        <w:t>31.13054637|F|0-25</w:t>
      </w:r>
      <w:proofErr w:type="gramStart"/>
      <w:r>
        <w:rPr>
          <w:rFonts w:ascii="Arial" w:eastAsia="Arial" w:hAnsi="Arial" w:cs="Arial"/>
          <w:sz w:val="32"/>
        </w:rPr>
        <w:t>:C</w:t>
      </w:r>
      <w:proofErr w:type="gramEnd"/>
      <w:r>
        <w:rPr>
          <w:rFonts w:ascii="Arial" w:eastAsia="Arial" w:hAnsi="Arial" w:cs="Arial"/>
          <w:sz w:val="32"/>
        </w:rPr>
        <w:t>&gt;T-25:C&gt;T</w:t>
      </w:r>
    </w:p>
    <w:p w:rsidR="00D05FD1" w:rsidRDefault="00441A90">
      <w:pPr>
        <w:spacing w:after="4" w:line="253" w:lineRule="auto"/>
        <w:ind w:left="1413" w:right="2033"/>
        <w:jc w:val="left"/>
      </w:pPr>
      <w:r>
        <w:rPr>
          <w:rFonts w:ascii="Arial" w:eastAsia="Arial" w:hAnsi="Arial" w:cs="Arial"/>
          <w:sz w:val="32"/>
        </w:rPr>
        <w:t>33.7100178002|F|0-16</w:t>
      </w:r>
      <w:proofErr w:type="gramStart"/>
      <w:r>
        <w:rPr>
          <w:rFonts w:ascii="Arial" w:eastAsia="Arial" w:hAnsi="Arial" w:cs="Arial"/>
          <w:sz w:val="32"/>
        </w:rPr>
        <w:t>:C</w:t>
      </w:r>
      <w:proofErr w:type="gramEnd"/>
      <w:r>
        <w:rPr>
          <w:rFonts w:ascii="Arial" w:eastAsia="Arial" w:hAnsi="Arial" w:cs="Arial"/>
          <w:sz w:val="32"/>
        </w:rPr>
        <w:t>&gt;T-16:C&gt;T</w:t>
      </w:r>
    </w:p>
    <w:p w:rsidR="00D05FD1" w:rsidRDefault="00441A90">
      <w:pPr>
        <w:spacing w:after="4" w:line="253" w:lineRule="auto"/>
        <w:ind w:left="1413" w:right="2033"/>
        <w:jc w:val="left"/>
      </w:pPr>
      <w:r>
        <w:rPr>
          <w:rFonts w:ascii="Arial" w:eastAsia="Arial" w:hAnsi="Arial" w:cs="Arial"/>
          <w:sz w:val="32"/>
        </w:rPr>
        <w:t>34.23768847|F|0-26</w:t>
      </w:r>
      <w:proofErr w:type="gramStart"/>
      <w:r>
        <w:rPr>
          <w:rFonts w:ascii="Arial" w:eastAsia="Arial" w:hAnsi="Arial" w:cs="Arial"/>
          <w:sz w:val="32"/>
        </w:rPr>
        <w:t>:T</w:t>
      </w:r>
      <w:proofErr w:type="gramEnd"/>
      <w:r>
        <w:rPr>
          <w:rFonts w:ascii="Arial" w:eastAsia="Arial" w:hAnsi="Arial" w:cs="Arial"/>
          <w:sz w:val="32"/>
        </w:rPr>
        <w:t>&gt;C-26:T&gt;C</w:t>
      </w:r>
    </w:p>
    <w:p w:rsidR="00D05FD1" w:rsidRDefault="00441A90">
      <w:pPr>
        <w:spacing w:after="4" w:line="253" w:lineRule="auto"/>
        <w:ind w:left="1413" w:right="2033"/>
        <w:jc w:val="left"/>
      </w:pPr>
      <w:r>
        <w:rPr>
          <w:rFonts w:ascii="Arial" w:eastAsia="Arial" w:hAnsi="Arial" w:cs="Arial"/>
          <w:sz w:val="32"/>
        </w:rPr>
        <w:t>36.7</w:t>
      </w:r>
      <w:r>
        <w:rPr>
          <w:rFonts w:ascii="Arial" w:eastAsia="Arial" w:hAnsi="Arial" w:cs="Arial"/>
          <w:sz w:val="32"/>
        </w:rPr>
        <w:t>3049299|F|0-23</w:t>
      </w:r>
      <w:proofErr w:type="gramStart"/>
      <w:r>
        <w:rPr>
          <w:rFonts w:ascii="Arial" w:eastAsia="Arial" w:hAnsi="Arial" w:cs="Arial"/>
          <w:sz w:val="32"/>
        </w:rPr>
        <w:t>:T</w:t>
      </w:r>
      <w:proofErr w:type="gramEnd"/>
      <w:r>
        <w:rPr>
          <w:rFonts w:ascii="Arial" w:eastAsia="Arial" w:hAnsi="Arial" w:cs="Arial"/>
          <w:sz w:val="32"/>
        </w:rPr>
        <w:t>&gt;A-23:T&gt;A</w:t>
      </w:r>
    </w:p>
    <w:p w:rsidR="00D05FD1" w:rsidRDefault="00441A90">
      <w:pPr>
        <w:spacing w:after="4" w:line="253" w:lineRule="auto"/>
        <w:ind w:left="1413" w:right="2033"/>
        <w:jc w:val="left"/>
      </w:pPr>
      <w:r>
        <w:rPr>
          <w:rFonts w:ascii="Arial" w:eastAsia="Arial" w:hAnsi="Arial" w:cs="Arial"/>
          <w:sz w:val="32"/>
        </w:rPr>
        <w:t>36.8100110766|F|0-59</w:t>
      </w:r>
      <w:proofErr w:type="gramStart"/>
      <w:r>
        <w:rPr>
          <w:rFonts w:ascii="Arial" w:eastAsia="Arial" w:hAnsi="Arial" w:cs="Arial"/>
          <w:sz w:val="32"/>
        </w:rPr>
        <w:t>:A</w:t>
      </w:r>
      <w:proofErr w:type="gramEnd"/>
      <w:r>
        <w:rPr>
          <w:rFonts w:ascii="Arial" w:eastAsia="Arial" w:hAnsi="Arial" w:cs="Arial"/>
          <w:sz w:val="32"/>
        </w:rPr>
        <w:t>&gt;C-59:A&gt;C</w:t>
      </w:r>
    </w:p>
    <w:p w:rsidR="00D05FD1" w:rsidRDefault="00441A90">
      <w:pPr>
        <w:spacing w:after="4" w:line="253" w:lineRule="auto"/>
        <w:ind w:left="1413" w:right="2033"/>
        <w:jc w:val="left"/>
      </w:pPr>
      <w:r>
        <w:rPr>
          <w:rFonts w:ascii="Arial" w:eastAsia="Arial" w:hAnsi="Arial" w:cs="Arial"/>
          <w:sz w:val="32"/>
        </w:rPr>
        <w:t>36.93058503|F|0-17</w:t>
      </w:r>
      <w:proofErr w:type="gramStart"/>
      <w:r>
        <w:rPr>
          <w:rFonts w:ascii="Arial" w:eastAsia="Arial" w:hAnsi="Arial" w:cs="Arial"/>
          <w:sz w:val="32"/>
        </w:rPr>
        <w:t>:A</w:t>
      </w:r>
      <w:proofErr w:type="gramEnd"/>
      <w:r>
        <w:rPr>
          <w:rFonts w:ascii="Arial" w:eastAsia="Arial" w:hAnsi="Arial" w:cs="Arial"/>
          <w:sz w:val="32"/>
        </w:rPr>
        <w:t>&gt;T-17:A&gt;T</w:t>
      </w:r>
    </w:p>
    <w:p w:rsidR="00D05FD1" w:rsidRDefault="00441A90">
      <w:pPr>
        <w:spacing w:after="4" w:line="253" w:lineRule="auto"/>
        <w:ind w:left="1413" w:right="2033"/>
        <w:jc w:val="left"/>
      </w:pPr>
      <w:r>
        <w:rPr>
          <w:rFonts w:ascii="Arial" w:eastAsia="Arial" w:hAnsi="Arial" w:cs="Arial"/>
          <w:sz w:val="32"/>
        </w:rPr>
        <w:t>37.2100111124|F|0-42</w:t>
      </w:r>
      <w:proofErr w:type="gramStart"/>
      <w:r>
        <w:rPr>
          <w:rFonts w:ascii="Arial" w:eastAsia="Arial" w:hAnsi="Arial" w:cs="Arial"/>
          <w:sz w:val="32"/>
        </w:rPr>
        <w:t>:C</w:t>
      </w:r>
      <w:proofErr w:type="gramEnd"/>
      <w:r>
        <w:rPr>
          <w:rFonts w:ascii="Arial" w:eastAsia="Arial" w:hAnsi="Arial" w:cs="Arial"/>
          <w:sz w:val="32"/>
        </w:rPr>
        <w:t>&gt;T-42:C&gt;T</w:t>
      </w:r>
    </w:p>
    <w:p w:rsidR="00D05FD1" w:rsidRDefault="00441A90">
      <w:pPr>
        <w:spacing w:after="4" w:line="253" w:lineRule="auto"/>
        <w:ind w:left="1413" w:right="2033"/>
        <w:jc w:val="left"/>
      </w:pPr>
      <w:r>
        <w:rPr>
          <w:rFonts w:ascii="Arial" w:eastAsia="Arial" w:hAnsi="Arial" w:cs="Arial"/>
          <w:sz w:val="32"/>
        </w:rPr>
        <w:t>39.33452930|F|0-30</w:t>
      </w:r>
      <w:proofErr w:type="gramStart"/>
      <w:r>
        <w:rPr>
          <w:rFonts w:ascii="Arial" w:eastAsia="Arial" w:hAnsi="Arial" w:cs="Arial"/>
          <w:sz w:val="32"/>
        </w:rPr>
        <w:t>:G</w:t>
      </w:r>
      <w:proofErr w:type="gramEnd"/>
      <w:r>
        <w:rPr>
          <w:rFonts w:ascii="Arial" w:eastAsia="Arial" w:hAnsi="Arial" w:cs="Arial"/>
          <w:sz w:val="32"/>
        </w:rPr>
        <w:t>&gt;A-30:G&gt;A 39.53052802|F|0-13:A&gt;T-13:A&gt;T</w:t>
      </w:r>
    </w:p>
    <w:p w:rsidR="00D05FD1" w:rsidRDefault="00441A90">
      <w:pPr>
        <w:spacing w:after="0" w:line="259" w:lineRule="auto"/>
        <w:ind w:left="2142" w:right="0"/>
        <w:jc w:val="center"/>
      </w:pPr>
      <w:r>
        <w:rPr>
          <w:rFonts w:ascii="Arial" w:eastAsia="Arial" w:hAnsi="Arial" w:cs="Arial"/>
          <w:sz w:val="32"/>
        </w:rPr>
        <w:t>3060023|F|0-39</w:t>
      </w:r>
      <w:proofErr w:type="gramStart"/>
      <w:r>
        <w:rPr>
          <w:rFonts w:ascii="Arial" w:eastAsia="Arial" w:hAnsi="Arial" w:cs="Arial"/>
          <w:sz w:val="32"/>
        </w:rPr>
        <w:t>:T</w:t>
      </w:r>
      <w:proofErr w:type="gramEnd"/>
      <w:r>
        <w:rPr>
          <w:rFonts w:ascii="Arial" w:eastAsia="Arial" w:hAnsi="Arial" w:cs="Arial"/>
          <w:sz w:val="32"/>
        </w:rPr>
        <w:t>&gt;C-39:T&gt;C</w:t>
      </w:r>
    </w:p>
    <w:p w:rsidR="00D05FD1" w:rsidRDefault="00441A90">
      <w:pPr>
        <w:spacing w:after="4" w:line="253" w:lineRule="auto"/>
        <w:ind w:left="1413" w:right="6928"/>
        <w:jc w:val="left"/>
      </w:pPr>
      <w:r>
        <w:rPr>
          <w:rFonts w:ascii="Arial" w:eastAsia="Arial" w:hAnsi="Arial" w:cs="Arial"/>
          <w:sz w:val="32"/>
        </w:rPr>
        <w:t>44.5</w:t>
      </w:r>
    </w:p>
    <w:p w:rsidR="00D05FD1" w:rsidRDefault="00441A90">
      <w:pPr>
        <w:spacing w:after="4" w:line="253" w:lineRule="auto"/>
        <w:ind w:left="2142" w:right="2033"/>
        <w:jc w:val="left"/>
      </w:pPr>
      <w:r>
        <w:rPr>
          <w:rFonts w:ascii="Arial" w:eastAsia="Arial" w:hAnsi="Arial" w:cs="Arial"/>
          <w:sz w:val="32"/>
        </w:rPr>
        <w:t>9757810|F|0-6</w:t>
      </w:r>
      <w:proofErr w:type="gramStart"/>
      <w:r>
        <w:rPr>
          <w:rFonts w:ascii="Arial" w:eastAsia="Arial" w:hAnsi="Arial" w:cs="Arial"/>
          <w:sz w:val="32"/>
        </w:rPr>
        <w:t>:T</w:t>
      </w:r>
      <w:proofErr w:type="gramEnd"/>
      <w:r>
        <w:rPr>
          <w:rFonts w:ascii="Arial" w:eastAsia="Arial" w:hAnsi="Arial" w:cs="Arial"/>
          <w:sz w:val="32"/>
        </w:rPr>
        <w:t>&gt;A-6:T&gt;A</w:t>
      </w:r>
    </w:p>
    <w:p w:rsidR="00D05FD1" w:rsidRDefault="00441A90">
      <w:pPr>
        <w:spacing w:after="4" w:line="253" w:lineRule="auto"/>
        <w:ind w:left="1413" w:right="2033"/>
        <w:jc w:val="left"/>
      </w:pPr>
      <w:r>
        <w:rPr>
          <w:rFonts w:ascii="Arial" w:eastAsia="Arial" w:hAnsi="Arial" w:cs="Arial"/>
          <w:sz w:val="32"/>
        </w:rPr>
        <w:t>50.0</w:t>
      </w:r>
      <w:r>
        <w:rPr>
          <w:rFonts w:ascii="Arial" w:eastAsia="Arial" w:hAnsi="Arial" w:cs="Arial"/>
          <w:sz w:val="32"/>
        </w:rPr>
        <w:t>5405965|F|0-35</w:t>
      </w:r>
      <w:proofErr w:type="gramStart"/>
      <w:r>
        <w:rPr>
          <w:rFonts w:ascii="Arial" w:eastAsia="Arial" w:hAnsi="Arial" w:cs="Arial"/>
          <w:sz w:val="32"/>
        </w:rPr>
        <w:t>:A</w:t>
      </w:r>
      <w:proofErr w:type="gramEnd"/>
      <w:r>
        <w:rPr>
          <w:rFonts w:ascii="Arial" w:eastAsia="Arial" w:hAnsi="Arial" w:cs="Arial"/>
          <w:sz w:val="32"/>
        </w:rPr>
        <w:t>&gt;C-35:A&gt;C</w:t>
      </w:r>
    </w:p>
    <w:p w:rsidR="00D05FD1" w:rsidRDefault="00441A90">
      <w:pPr>
        <w:spacing w:after="4" w:line="253" w:lineRule="auto"/>
        <w:ind w:left="1413" w:right="2033"/>
        <w:jc w:val="left"/>
      </w:pPr>
      <w:r>
        <w:rPr>
          <w:rFonts w:ascii="Arial" w:eastAsia="Arial" w:hAnsi="Arial" w:cs="Arial"/>
          <w:sz w:val="32"/>
        </w:rPr>
        <w:t>57.73048932|F|0-58</w:t>
      </w:r>
      <w:proofErr w:type="gramStart"/>
      <w:r>
        <w:rPr>
          <w:rFonts w:ascii="Arial" w:eastAsia="Arial" w:hAnsi="Arial" w:cs="Arial"/>
          <w:sz w:val="32"/>
        </w:rPr>
        <w:t>:G</w:t>
      </w:r>
      <w:proofErr w:type="gramEnd"/>
      <w:r>
        <w:rPr>
          <w:rFonts w:ascii="Arial" w:eastAsia="Arial" w:hAnsi="Arial" w:cs="Arial"/>
          <w:sz w:val="32"/>
        </w:rPr>
        <w:t>&gt;T-58:G&gt;T</w:t>
      </w:r>
    </w:p>
    <w:p w:rsidR="00D05FD1" w:rsidRDefault="00441A90">
      <w:pPr>
        <w:spacing w:after="4" w:line="253" w:lineRule="auto"/>
        <w:ind w:left="1413" w:right="2033"/>
        <w:jc w:val="left"/>
      </w:pPr>
      <w:r>
        <w:rPr>
          <w:rFonts w:ascii="Arial" w:eastAsia="Arial" w:hAnsi="Arial" w:cs="Arial"/>
          <w:sz w:val="32"/>
        </w:rPr>
        <w:t>58.1100155402|F|0-38</w:t>
      </w:r>
      <w:proofErr w:type="gramStart"/>
      <w:r>
        <w:rPr>
          <w:rFonts w:ascii="Arial" w:eastAsia="Arial" w:hAnsi="Arial" w:cs="Arial"/>
          <w:sz w:val="32"/>
        </w:rPr>
        <w:t>:A</w:t>
      </w:r>
      <w:proofErr w:type="gramEnd"/>
      <w:r>
        <w:rPr>
          <w:rFonts w:ascii="Arial" w:eastAsia="Arial" w:hAnsi="Arial" w:cs="Arial"/>
          <w:sz w:val="32"/>
        </w:rPr>
        <w:t>&gt;T-38:A&gt;T</w:t>
      </w:r>
    </w:p>
    <w:p w:rsidR="00D05FD1" w:rsidRDefault="00441A90">
      <w:pPr>
        <w:spacing w:after="4" w:line="253" w:lineRule="auto"/>
        <w:ind w:left="1413" w:right="2033"/>
        <w:jc w:val="left"/>
      </w:pPr>
      <w:r>
        <w:rPr>
          <w:rFonts w:ascii="Arial" w:eastAsia="Arial" w:hAnsi="Arial" w:cs="Arial"/>
          <w:sz w:val="32"/>
        </w:rPr>
        <w:lastRenderedPageBreak/>
        <w:t>64.1100046390|F|0-57</w:t>
      </w:r>
      <w:proofErr w:type="gramStart"/>
      <w:r>
        <w:rPr>
          <w:rFonts w:ascii="Arial" w:eastAsia="Arial" w:hAnsi="Arial" w:cs="Arial"/>
          <w:sz w:val="32"/>
        </w:rPr>
        <w:t>:G</w:t>
      </w:r>
      <w:proofErr w:type="gramEnd"/>
      <w:r>
        <w:rPr>
          <w:rFonts w:ascii="Arial" w:eastAsia="Arial" w:hAnsi="Arial" w:cs="Arial"/>
          <w:sz w:val="32"/>
        </w:rPr>
        <w:t>&gt;A-57:G&gt;A 64.210271338|F|0-54:G&gt;A-54:G&gt;A</w:t>
      </w:r>
    </w:p>
    <w:p w:rsidR="00D05FD1" w:rsidRDefault="00441A90">
      <w:pPr>
        <w:spacing w:after="0" w:line="259" w:lineRule="auto"/>
        <w:ind w:left="2142" w:right="0"/>
        <w:jc w:val="center"/>
      </w:pPr>
      <w:r>
        <w:rPr>
          <w:rFonts w:ascii="Arial" w:eastAsia="Arial" w:hAnsi="Arial" w:cs="Arial"/>
          <w:sz w:val="32"/>
        </w:rPr>
        <w:t>3049745|F|0-37</w:t>
      </w:r>
      <w:proofErr w:type="gramStart"/>
      <w:r>
        <w:rPr>
          <w:rFonts w:ascii="Arial" w:eastAsia="Arial" w:hAnsi="Arial" w:cs="Arial"/>
          <w:sz w:val="32"/>
        </w:rPr>
        <w:t>:A</w:t>
      </w:r>
      <w:proofErr w:type="gramEnd"/>
      <w:r>
        <w:rPr>
          <w:rFonts w:ascii="Arial" w:eastAsia="Arial" w:hAnsi="Arial" w:cs="Arial"/>
          <w:sz w:val="32"/>
        </w:rPr>
        <w:t>&gt;C-37:A&gt;C</w:t>
      </w:r>
    </w:p>
    <w:p w:rsidR="00D05FD1" w:rsidRDefault="00441A90">
      <w:pPr>
        <w:spacing w:after="4" w:line="253" w:lineRule="auto"/>
        <w:ind w:left="1413" w:right="6928"/>
        <w:jc w:val="left"/>
      </w:pPr>
      <w:r>
        <w:rPr>
          <w:rFonts w:ascii="Arial" w:eastAsia="Arial" w:hAnsi="Arial" w:cs="Arial"/>
          <w:sz w:val="32"/>
        </w:rPr>
        <w:t>97.3</w:t>
      </w:r>
    </w:p>
    <w:p w:rsidR="00D05FD1" w:rsidRDefault="00441A90">
      <w:pPr>
        <w:spacing w:after="0" w:line="259" w:lineRule="auto"/>
        <w:ind w:left="2142" w:right="0"/>
        <w:jc w:val="center"/>
      </w:pPr>
      <w:r>
        <w:rPr>
          <w:rFonts w:ascii="Arial" w:eastAsia="Arial" w:hAnsi="Arial" w:cs="Arial"/>
          <w:sz w:val="32"/>
        </w:rPr>
        <w:t>3440840|F|0-23</w:t>
      </w:r>
      <w:proofErr w:type="gramStart"/>
      <w:r>
        <w:rPr>
          <w:rFonts w:ascii="Arial" w:eastAsia="Arial" w:hAnsi="Arial" w:cs="Arial"/>
          <w:sz w:val="32"/>
        </w:rPr>
        <w:t>:A</w:t>
      </w:r>
      <w:proofErr w:type="gramEnd"/>
      <w:r>
        <w:rPr>
          <w:rFonts w:ascii="Arial" w:eastAsia="Arial" w:hAnsi="Arial" w:cs="Arial"/>
          <w:sz w:val="32"/>
        </w:rPr>
        <w:t>&gt;T-23:A&gt;T</w:t>
      </w:r>
    </w:p>
    <w:p w:rsidR="00D05FD1" w:rsidRDefault="00441A90">
      <w:pPr>
        <w:spacing w:after="4" w:line="253" w:lineRule="auto"/>
        <w:ind w:left="1250" w:right="2033"/>
        <w:jc w:val="left"/>
      </w:pPr>
      <w:r>
        <w:rPr>
          <w:rFonts w:ascii="Arial" w:eastAsia="Arial" w:hAnsi="Arial" w:cs="Arial"/>
          <w:sz w:val="32"/>
        </w:rPr>
        <w:t>100.03051170|F|0-13</w:t>
      </w:r>
      <w:proofErr w:type="gramStart"/>
      <w:r>
        <w:rPr>
          <w:rFonts w:ascii="Arial" w:eastAsia="Arial" w:hAnsi="Arial" w:cs="Arial"/>
          <w:sz w:val="32"/>
        </w:rPr>
        <w:t>:T</w:t>
      </w:r>
      <w:proofErr w:type="gramEnd"/>
      <w:r>
        <w:rPr>
          <w:rFonts w:ascii="Arial" w:eastAsia="Arial" w:hAnsi="Arial" w:cs="Arial"/>
          <w:sz w:val="32"/>
        </w:rPr>
        <w:t>&gt;C-13:T&gt;C</w:t>
      </w:r>
    </w:p>
    <w:p w:rsidR="00D05FD1" w:rsidRDefault="00441A90">
      <w:pPr>
        <w:spacing w:after="4" w:line="253" w:lineRule="auto"/>
        <w:ind w:left="1250" w:right="2033"/>
        <w:jc w:val="left"/>
      </w:pPr>
      <w:r>
        <w:rPr>
          <w:rFonts w:ascii="Arial" w:eastAsia="Arial" w:hAnsi="Arial" w:cs="Arial"/>
          <w:sz w:val="32"/>
        </w:rPr>
        <w:t>100.83450883|F|0-</w:t>
      </w:r>
      <w:r>
        <w:rPr>
          <w:rFonts w:ascii="Arial" w:eastAsia="Arial" w:hAnsi="Arial" w:cs="Arial"/>
          <w:sz w:val="32"/>
        </w:rPr>
        <w:t>41</w:t>
      </w:r>
      <w:proofErr w:type="gramStart"/>
      <w:r>
        <w:rPr>
          <w:rFonts w:ascii="Arial" w:eastAsia="Arial" w:hAnsi="Arial" w:cs="Arial"/>
          <w:sz w:val="32"/>
        </w:rPr>
        <w:t>:T</w:t>
      </w:r>
      <w:proofErr w:type="gramEnd"/>
      <w:r>
        <w:rPr>
          <w:rFonts w:ascii="Arial" w:eastAsia="Arial" w:hAnsi="Arial" w:cs="Arial"/>
          <w:sz w:val="32"/>
        </w:rPr>
        <w:t>&gt;C-41:T&gt;C</w:t>
      </w:r>
    </w:p>
    <w:p w:rsidR="00D05FD1" w:rsidRDefault="00441A90">
      <w:pPr>
        <w:spacing w:after="4" w:line="253" w:lineRule="auto"/>
        <w:ind w:left="1250" w:right="2033"/>
        <w:jc w:val="left"/>
      </w:pPr>
      <w:r>
        <w:rPr>
          <w:rFonts w:ascii="Arial" w:eastAsia="Arial" w:hAnsi="Arial" w:cs="Arial"/>
          <w:sz w:val="32"/>
        </w:rPr>
        <w:t>107.79756282|F|0-67</w:t>
      </w:r>
      <w:proofErr w:type="gramStart"/>
      <w:r>
        <w:rPr>
          <w:rFonts w:ascii="Arial" w:eastAsia="Arial" w:hAnsi="Arial" w:cs="Arial"/>
          <w:sz w:val="32"/>
        </w:rPr>
        <w:t>:G</w:t>
      </w:r>
      <w:proofErr w:type="gramEnd"/>
      <w:r>
        <w:rPr>
          <w:rFonts w:ascii="Arial" w:eastAsia="Arial" w:hAnsi="Arial" w:cs="Arial"/>
          <w:sz w:val="32"/>
        </w:rPr>
        <w:t>&gt;A-67:G&gt;A</w:t>
      </w:r>
    </w:p>
    <w:p w:rsidR="00D05FD1" w:rsidRDefault="00441A90">
      <w:pPr>
        <w:spacing w:after="4" w:line="253" w:lineRule="auto"/>
        <w:ind w:left="1250" w:right="2033"/>
        <w:jc w:val="left"/>
      </w:pPr>
      <w:r>
        <w:rPr>
          <w:rFonts w:ascii="Arial" w:eastAsia="Arial" w:hAnsi="Arial" w:cs="Arial"/>
          <w:sz w:val="32"/>
        </w:rPr>
        <w:t>109.03050151|F|0-19</w:t>
      </w:r>
      <w:proofErr w:type="gramStart"/>
      <w:r>
        <w:rPr>
          <w:rFonts w:ascii="Arial" w:eastAsia="Arial" w:hAnsi="Arial" w:cs="Arial"/>
          <w:sz w:val="32"/>
        </w:rPr>
        <w:t>:T</w:t>
      </w:r>
      <w:proofErr w:type="gramEnd"/>
      <w:r>
        <w:rPr>
          <w:rFonts w:ascii="Arial" w:eastAsia="Arial" w:hAnsi="Arial" w:cs="Arial"/>
          <w:sz w:val="32"/>
        </w:rPr>
        <w:t>&gt;A-19:T&gt;A</w:t>
      </w:r>
    </w:p>
    <w:p w:rsidR="00D05FD1" w:rsidRDefault="00441A90">
      <w:pPr>
        <w:spacing w:after="4" w:line="253" w:lineRule="auto"/>
        <w:ind w:left="1250" w:right="2033"/>
        <w:jc w:val="left"/>
      </w:pPr>
      <w:r>
        <w:rPr>
          <w:rFonts w:ascii="Arial" w:eastAsia="Arial" w:hAnsi="Arial" w:cs="Arial"/>
          <w:sz w:val="32"/>
        </w:rPr>
        <w:t>109.15399638|F|0-17</w:t>
      </w:r>
      <w:proofErr w:type="gramStart"/>
      <w:r>
        <w:rPr>
          <w:rFonts w:ascii="Arial" w:eastAsia="Arial" w:hAnsi="Arial" w:cs="Arial"/>
          <w:sz w:val="32"/>
        </w:rPr>
        <w:t>:C</w:t>
      </w:r>
      <w:proofErr w:type="gramEnd"/>
      <w:r>
        <w:rPr>
          <w:rFonts w:ascii="Arial" w:eastAsia="Arial" w:hAnsi="Arial" w:cs="Arial"/>
          <w:sz w:val="32"/>
        </w:rPr>
        <w:t>&gt;A-17:C&gt;A</w:t>
      </w:r>
    </w:p>
    <w:p w:rsidR="00D05FD1" w:rsidRDefault="00441A90">
      <w:pPr>
        <w:spacing w:after="4" w:line="253" w:lineRule="auto"/>
        <w:ind w:left="1250" w:right="2033"/>
        <w:jc w:val="left"/>
      </w:pPr>
      <w:r>
        <w:rPr>
          <w:rFonts w:ascii="Arial" w:eastAsia="Arial" w:hAnsi="Arial" w:cs="Arial"/>
          <w:sz w:val="32"/>
        </w:rPr>
        <w:t>109.83052871|F|0-63</w:t>
      </w:r>
      <w:proofErr w:type="gramStart"/>
      <w:r>
        <w:rPr>
          <w:rFonts w:ascii="Arial" w:eastAsia="Arial" w:hAnsi="Arial" w:cs="Arial"/>
          <w:sz w:val="32"/>
        </w:rPr>
        <w:t>:T</w:t>
      </w:r>
      <w:proofErr w:type="gramEnd"/>
      <w:r>
        <w:rPr>
          <w:rFonts w:ascii="Arial" w:eastAsia="Arial" w:hAnsi="Arial" w:cs="Arial"/>
          <w:sz w:val="32"/>
        </w:rPr>
        <w:t>&gt;C-63:T&gt;C</w:t>
      </w:r>
    </w:p>
    <w:p w:rsidR="00D05FD1" w:rsidRDefault="00441A90">
      <w:pPr>
        <w:spacing w:after="4" w:line="253" w:lineRule="auto"/>
        <w:ind w:left="1250" w:right="2033"/>
        <w:jc w:val="left"/>
      </w:pPr>
      <w:r>
        <w:rPr>
          <w:rFonts w:ascii="Arial" w:eastAsia="Arial" w:hAnsi="Arial" w:cs="Arial"/>
          <w:sz w:val="32"/>
        </w:rPr>
        <w:t>111.23059651|F|0-22</w:t>
      </w:r>
      <w:proofErr w:type="gramStart"/>
      <w:r>
        <w:rPr>
          <w:rFonts w:ascii="Arial" w:eastAsia="Arial" w:hAnsi="Arial" w:cs="Arial"/>
          <w:sz w:val="32"/>
        </w:rPr>
        <w:t>:T</w:t>
      </w:r>
      <w:proofErr w:type="gramEnd"/>
      <w:r>
        <w:rPr>
          <w:rFonts w:ascii="Arial" w:eastAsia="Arial" w:hAnsi="Arial" w:cs="Arial"/>
          <w:sz w:val="32"/>
        </w:rPr>
        <w:t>&gt;G-22:T&gt;G</w:t>
      </w:r>
    </w:p>
    <w:p w:rsidR="00D05FD1" w:rsidRDefault="00441A90">
      <w:pPr>
        <w:spacing w:after="4" w:line="253" w:lineRule="auto"/>
        <w:ind w:left="1250" w:right="2033"/>
        <w:jc w:val="left"/>
      </w:pPr>
      <w:r>
        <w:rPr>
          <w:rFonts w:ascii="Arial" w:eastAsia="Arial" w:hAnsi="Arial" w:cs="Arial"/>
          <w:sz w:val="32"/>
        </w:rPr>
        <w:t>116.714796097|F|0-19</w:t>
      </w:r>
      <w:proofErr w:type="gramStart"/>
      <w:r>
        <w:rPr>
          <w:rFonts w:ascii="Arial" w:eastAsia="Arial" w:hAnsi="Arial" w:cs="Arial"/>
          <w:sz w:val="32"/>
        </w:rPr>
        <w:t>:A</w:t>
      </w:r>
      <w:proofErr w:type="gramEnd"/>
      <w:r>
        <w:rPr>
          <w:rFonts w:ascii="Arial" w:eastAsia="Arial" w:hAnsi="Arial" w:cs="Arial"/>
          <w:sz w:val="32"/>
        </w:rPr>
        <w:t>&gt;C-19:A&gt;C</w:t>
      </w:r>
    </w:p>
    <w:p w:rsidR="00D05FD1" w:rsidRDefault="00441A90">
      <w:pPr>
        <w:spacing w:after="80" w:line="259" w:lineRule="auto"/>
        <w:ind w:left="0" w:right="974" w:firstLine="0"/>
        <w:jc w:val="right"/>
      </w:pPr>
      <w:r>
        <w:t xml:space="preserve"> </w:t>
      </w:r>
    </w:p>
    <w:p w:rsidR="00D05FD1" w:rsidRDefault="00441A90">
      <w:pPr>
        <w:spacing w:after="46"/>
        <w:ind w:left="1389" w:right="684"/>
      </w:pPr>
      <w:r>
        <w:t xml:space="preserve">Figure 5.1 Cont‟d.  </w:t>
      </w:r>
    </w:p>
    <w:p w:rsidR="00D05FD1" w:rsidRDefault="00441A90">
      <w:pPr>
        <w:spacing w:after="0" w:line="259" w:lineRule="auto"/>
        <w:ind w:left="1379" w:right="0" w:firstLine="0"/>
        <w:jc w:val="left"/>
      </w:pPr>
      <w:r>
        <w:t xml:space="preserve"> </w:t>
      </w:r>
      <w:r>
        <w:tab/>
        <w:t xml:space="preserve"> </w:t>
      </w:r>
    </w:p>
    <w:p w:rsidR="00D05FD1" w:rsidRDefault="00441A90">
      <w:pPr>
        <w:spacing w:after="546" w:line="265" w:lineRule="auto"/>
        <w:ind w:left="1032" w:right="0"/>
        <w:jc w:val="left"/>
      </w:pPr>
      <w:r>
        <w:rPr>
          <w:rFonts w:ascii="Arial" w:eastAsia="Arial" w:hAnsi="Arial" w:cs="Arial"/>
          <w:b/>
        </w:rPr>
        <w:t>Chromosome9</w:t>
      </w:r>
    </w:p>
    <w:p w:rsidR="00D05FD1" w:rsidRDefault="00441A90">
      <w:pPr>
        <w:spacing w:after="6" w:line="250" w:lineRule="auto"/>
        <w:ind w:left="899" w:right="3204" w:firstLine="161"/>
        <w:jc w:val="left"/>
      </w:pPr>
      <w:r>
        <w:rPr>
          <w:rFonts w:ascii="Calibri" w:eastAsia="Calibri" w:hAnsi="Calibri" w:cs="Calibri"/>
          <w:noProof/>
          <w:sz w:val="22"/>
        </w:rPr>
        <w:lastRenderedPageBreak/>
        <mc:AlternateContent>
          <mc:Choice Requires="wpg">
            <w:drawing>
              <wp:anchor distT="0" distB="0" distL="114300" distR="114300" simplePos="0" relativeHeight="251685888" behindDoc="0" locked="0" layoutInCell="1" allowOverlap="1">
                <wp:simplePos x="0" y="0"/>
                <wp:positionH relativeFrom="column">
                  <wp:posOffset>979184</wp:posOffset>
                </wp:positionH>
                <wp:positionV relativeFrom="paragraph">
                  <wp:posOffset>65506</wp:posOffset>
                </wp:positionV>
                <wp:extent cx="426169" cy="6023379"/>
                <wp:effectExtent l="0" t="0" r="0" b="0"/>
                <wp:wrapSquare wrapText="bothSides"/>
                <wp:docPr id="288870" name="Group 288870"/>
                <wp:cNvGraphicFramePr/>
                <a:graphic xmlns:a="http://schemas.openxmlformats.org/drawingml/2006/main">
                  <a:graphicData uri="http://schemas.microsoft.com/office/word/2010/wordprocessingGroup">
                    <wpg:wgp>
                      <wpg:cNvGrpSpPr/>
                      <wpg:grpSpPr>
                        <a:xfrm>
                          <a:off x="0" y="0"/>
                          <a:ext cx="426169" cy="6023379"/>
                          <a:chOff x="0" y="0"/>
                          <a:chExt cx="426169" cy="6023379"/>
                        </a:xfrm>
                      </wpg:grpSpPr>
                      <wps:wsp>
                        <wps:cNvPr id="343950" name="Shape 343950"/>
                        <wps:cNvSpPr/>
                        <wps:spPr>
                          <a:xfrm>
                            <a:off x="149342" y="1227950"/>
                            <a:ext cx="127487" cy="193433"/>
                          </a:xfrm>
                          <a:custGeom>
                            <a:avLst/>
                            <a:gdLst/>
                            <a:ahLst/>
                            <a:cxnLst/>
                            <a:rect l="0" t="0" r="0" b="0"/>
                            <a:pathLst>
                              <a:path w="127487" h="193433">
                                <a:moveTo>
                                  <a:pt x="0" y="0"/>
                                </a:moveTo>
                                <a:lnTo>
                                  <a:pt x="127487" y="0"/>
                                </a:lnTo>
                                <a:lnTo>
                                  <a:pt x="127487" y="193433"/>
                                </a:lnTo>
                                <a:lnTo>
                                  <a:pt x="0" y="193433"/>
                                </a:lnTo>
                                <a:lnTo>
                                  <a:pt x="0" y="0"/>
                                </a:lnTo>
                              </a:path>
                            </a:pathLst>
                          </a:custGeom>
                          <a:ln w="0" cap="flat">
                            <a:miter lim="127000"/>
                          </a:ln>
                        </wps:spPr>
                        <wps:style>
                          <a:lnRef idx="0">
                            <a:srgbClr val="000000">
                              <a:alpha val="0"/>
                            </a:srgbClr>
                          </a:lnRef>
                          <a:fillRef idx="1">
                            <a:srgbClr val="FF0000"/>
                          </a:fillRef>
                          <a:effectRef idx="0">
                            <a:scrgbClr r="0" g="0" b="0"/>
                          </a:effectRef>
                          <a:fontRef idx="none"/>
                        </wps:style>
                        <wps:bodyPr/>
                      </wps:wsp>
                      <wps:wsp>
                        <wps:cNvPr id="25327" name="Shape 25327"/>
                        <wps:cNvSpPr/>
                        <wps:spPr>
                          <a:xfrm>
                            <a:off x="154806" y="1229862"/>
                            <a:ext cx="116556" cy="0"/>
                          </a:xfrm>
                          <a:custGeom>
                            <a:avLst/>
                            <a:gdLst/>
                            <a:ahLst/>
                            <a:cxnLst/>
                            <a:rect l="0" t="0" r="0" b="0"/>
                            <a:pathLst>
                              <a:path w="116556">
                                <a:moveTo>
                                  <a:pt x="0" y="0"/>
                                </a:moveTo>
                                <a:lnTo>
                                  <a:pt x="116556" y="0"/>
                                </a:lnTo>
                              </a:path>
                            </a:pathLst>
                          </a:custGeom>
                          <a:ln w="3642" cap="sq">
                            <a:round/>
                          </a:ln>
                        </wps:spPr>
                        <wps:style>
                          <a:lnRef idx="1">
                            <a:srgbClr val="FF0000"/>
                          </a:lnRef>
                          <a:fillRef idx="0">
                            <a:srgbClr val="000000">
                              <a:alpha val="0"/>
                            </a:srgbClr>
                          </a:fillRef>
                          <a:effectRef idx="0">
                            <a:scrgbClr r="0" g="0" b="0"/>
                          </a:effectRef>
                          <a:fontRef idx="none"/>
                        </wps:style>
                        <wps:bodyPr/>
                      </wps:wsp>
                      <wps:wsp>
                        <wps:cNvPr id="25328" name="Shape 25328"/>
                        <wps:cNvSpPr/>
                        <wps:spPr>
                          <a:xfrm>
                            <a:off x="154806" y="1423204"/>
                            <a:ext cx="116556" cy="0"/>
                          </a:xfrm>
                          <a:custGeom>
                            <a:avLst/>
                            <a:gdLst/>
                            <a:ahLst/>
                            <a:cxnLst/>
                            <a:rect l="0" t="0" r="0" b="0"/>
                            <a:pathLst>
                              <a:path w="116556">
                                <a:moveTo>
                                  <a:pt x="0" y="0"/>
                                </a:moveTo>
                                <a:lnTo>
                                  <a:pt x="116556" y="0"/>
                                </a:lnTo>
                              </a:path>
                            </a:pathLst>
                          </a:custGeom>
                          <a:ln w="3642" cap="sq">
                            <a:round/>
                          </a:ln>
                        </wps:spPr>
                        <wps:style>
                          <a:lnRef idx="1">
                            <a:srgbClr val="FF0000"/>
                          </a:lnRef>
                          <a:fillRef idx="0">
                            <a:srgbClr val="000000">
                              <a:alpha val="0"/>
                            </a:srgbClr>
                          </a:fillRef>
                          <a:effectRef idx="0">
                            <a:scrgbClr r="0" g="0" b="0"/>
                          </a:effectRef>
                          <a:fontRef idx="none"/>
                        </wps:style>
                        <wps:bodyPr/>
                      </wps:wsp>
                      <wps:wsp>
                        <wps:cNvPr id="343951" name="Shape 343951"/>
                        <wps:cNvSpPr/>
                        <wps:spPr>
                          <a:xfrm>
                            <a:off x="149342" y="1705624"/>
                            <a:ext cx="127487" cy="25500"/>
                          </a:xfrm>
                          <a:custGeom>
                            <a:avLst/>
                            <a:gdLst/>
                            <a:ahLst/>
                            <a:cxnLst/>
                            <a:rect l="0" t="0" r="0" b="0"/>
                            <a:pathLst>
                              <a:path w="127487" h="25500">
                                <a:moveTo>
                                  <a:pt x="0" y="0"/>
                                </a:moveTo>
                                <a:lnTo>
                                  <a:pt x="127487" y="0"/>
                                </a:lnTo>
                                <a:lnTo>
                                  <a:pt x="127487" y="25500"/>
                                </a:lnTo>
                                <a:lnTo>
                                  <a:pt x="0" y="25500"/>
                                </a:lnTo>
                                <a:lnTo>
                                  <a:pt x="0" y="0"/>
                                </a:lnTo>
                              </a:path>
                            </a:pathLst>
                          </a:custGeom>
                          <a:ln w="0" cap="sq">
                            <a:round/>
                          </a:ln>
                        </wps:spPr>
                        <wps:style>
                          <a:lnRef idx="0">
                            <a:srgbClr val="000000">
                              <a:alpha val="0"/>
                            </a:srgbClr>
                          </a:lnRef>
                          <a:fillRef idx="1">
                            <a:srgbClr val="FF0000"/>
                          </a:fillRef>
                          <a:effectRef idx="0">
                            <a:scrgbClr r="0" g="0" b="0"/>
                          </a:effectRef>
                          <a:fontRef idx="none"/>
                        </wps:style>
                        <wps:bodyPr/>
                      </wps:wsp>
                      <wps:wsp>
                        <wps:cNvPr id="25330" name="Shape 25330"/>
                        <wps:cNvSpPr/>
                        <wps:spPr>
                          <a:xfrm>
                            <a:off x="154806" y="1707450"/>
                            <a:ext cx="116556" cy="0"/>
                          </a:xfrm>
                          <a:custGeom>
                            <a:avLst/>
                            <a:gdLst/>
                            <a:ahLst/>
                            <a:cxnLst/>
                            <a:rect l="0" t="0" r="0" b="0"/>
                            <a:pathLst>
                              <a:path w="116556">
                                <a:moveTo>
                                  <a:pt x="0" y="0"/>
                                </a:moveTo>
                                <a:lnTo>
                                  <a:pt x="116556" y="0"/>
                                </a:lnTo>
                              </a:path>
                            </a:pathLst>
                          </a:custGeom>
                          <a:ln w="3642" cap="sq">
                            <a:round/>
                          </a:ln>
                        </wps:spPr>
                        <wps:style>
                          <a:lnRef idx="1">
                            <a:srgbClr val="FF0000"/>
                          </a:lnRef>
                          <a:fillRef idx="0">
                            <a:srgbClr val="000000">
                              <a:alpha val="0"/>
                            </a:srgbClr>
                          </a:fillRef>
                          <a:effectRef idx="0">
                            <a:scrgbClr r="0" g="0" b="0"/>
                          </a:effectRef>
                          <a:fontRef idx="none"/>
                        </wps:style>
                        <wps:bodyPr/>
                      </wps:wsp>
                      <wps:wsp>
                        <wps:cNvPr id="25331" name="Shape 25331"/>
                        <wps:cNvSpPr/>
                        <wps:spPr>
                          <a:xfrm>
                            <a:off x="154806" y="1732946"/>
                            <a:ext cx="116556" cy="0"/>
                          </a:xfrm>
                          <a:custGeom>
                            <a:avLst/>
                            <a:gdLst/>
                            <a:ahLst/>
                            <a:cxnLst/>
                            <a:rect l="0" t="0" r="0" b="0"/>
                            <a:pathLst>
                              <a:path w="116556">
                                <a:moveTo>
                                  <a:pt x="0" y="0"/>
                                </a:moveTo>
                                <a:lnTo>
                                  <a:pt x="116556" y="0"/>
                                </a:lnTo>
                              </a:path>
                            </a:pathLst>
                          </a:custGeom>
                          <a:ln w="3642" cap="sq">
                            <a:round/>
                          </a:ln>
                        </wps:spPr>
                        <wps:style>
                          <a:lnRef idx="1">
                            <a:srgbClr val="FF0000"/>
                          </a:lnRef>
                          <a:fillRef idx="0">
                            <a:srgbClr val="000000">
                              <a:alpha val="0"/>
                            </a:srgbClr>
                          </a:fillRef>
                          <a:effectRef idx="0">
                            <a:scrgbClr r="0" g="0" b="0"/>
                          </a:effectRef>
                          <a:fontRef idx="none"/>
                        </wps:style>
                        <wps:bodyPr/>
                      </wps:wsp>
                      <wps:wsp>
                        <wps:cNvPr id="343952" name="Shape 343952"/>
                        <wps:cNvSpPr/>
                        <wps:spPr>
                          <a:xfrm>
                            <a:off x="149342" y="1840372"/>
                            <a:ext cx="127487" cy="134782"/>
                          </a:xfrm>
                          <a:custGeom>
                            <a:avLst/>
                            <a:gdLst/>
                            <a:ahLst/>
                            <a:cxnLst/>
                            <a:rect l="0" t="0" r="0" b="0"/>
                            <a:pathLst>
                              <a:path w="127487" h="134782">
                                <a:moveTo>
                                  <a:pt x="0" y="0"/>
                                </a:moveTo>
                                <a:lnTo>
                                  <a:pt x="127487" y="0"/>
                                </a:lnTo>
                                <a:lnTo>
                                  <a:pt x="127487" y="134782"/>
                                </a:lnTo>
                                <a:lnTo>
                                  <a:pt x="0" y="134782"/>
                                </a:lnTo>
                                <a:lnTo>
                                  <a:pt x="0" y="0"/>
                                </a:lnTo>
                              </a:path>
                            </a:pathLst>
                          </a:custGeom>
                          <a:ln w="0" cap="sq">
                            <a:round/>
                          </a:ln>
                        </wps:spPr>
                        <wps:style>
                          <a:lnRef idx="0">
                            <a:srgbClr val="000000">
                              <a:alpha val="0"/>
                            </a:srgbClr>
                          </a:lnRef>
                          <a:fillRef idx="1">
                            <a:srgbClr val="FF0000"/>
                          </a:fillRef>
                          <a:effectRef idx="0">
                            <a:scrgbClr r="0" g="0" b="0"/>
                          </a:effectRef>
                          <a:fontRef idx="none"/>
                        </wps:style>
                        <wps:bodyPr/>
                      </wps:wsp>
                      <wps:wsp>
                        <wps:cNvPr id="25333" name="Shape 25333"/>
                        <wps:cNvSpPr/>
                        <wps:spPr>
                          <a:xfrm>
                            <a:off x="154806" y="1842213"/>
                            <a:ext cx="116556" cy="0"/>
                          </a:xfrm>
                          <a:custGeom>
                            <a:avLst/>
                            <a:gdLst/>
                            <a:ahLst/>
                            <a:cxnLst/>
                            <a:rect l="0" t="0" r="0" b="0"/>
                            <a:pathLst>
                              <a:path w="116556">
                                <a:moveTo>
                                  <a:pt x="0" y="0"/>
                                </a:moveTo>
                                <a:lnTo>
                                  <a:pt x="116556" y="0"/>
                                </a:lnTo>
                              </a:path>
                            </a:pathLst>
                          </a:custGeom>
                          <a:ln w="3642" cap="sq">
                            <a:round/>
                          </a:ln>
                        </wps:spPr>
                        <wps:style>
                          <a:lnRef idx="1">
                            <a:srgbClr val="FF0000"/>
                          </a:lnRef>
                          <a:fillRef idx="0">
                            <a:srgbClr val="000000">
                              <a:alpha val="0"/>
                            </a:srgbClr>
                          </a:fillRef>
                          <a:effectRef idx="0">
                            <a:scrgbClr r="0" g="0" b="0"/>
                          </a:effectRef>
                          <a:fontRef idx="none"/>
                        </wps:style>
                        <wps:bodyPr/>
                      </wps:wsp>
                      <wps:wsp>
                        <wps:cNvPr id="25334" name="Shape 25334"/>
                        <wps:cNvSpPr/>
                        <wps:spPr>
                          <a:xfrm>
                            <a:off x="154806" y="1976976"/>
                            <a:ext cx="116556" cy="0"/>
                          </a:xfrm>
                          <a:custGeom>
                            <a:avLst/>
                            <a:gdLst/>
                            <a:ahLst/>
                            <a:cxnLst/>
                            <a:rect l="0" t="0" r="0" b="0"/>
                            <a:pathLst>
                              <a:path w="116556">
                                <a:moveTo>
                                  <a:pt x="0" y="0"/>
                                </a:moveTo>
                                <a:lnTo>
                                  <a:pt x="116556" y="0"/>
                                </a:lnTo>
                              </a:path>
                            </a:pathLst>
                          </a:custGeom>
                          <a:ln w="3642" cap="sq">
                            <a:round/>
                          </a:ln>
                        </wps:spPr>
                        <wps:style>
                          <a:lnRef idx="1">
                            <a:srgbClr val="FF0000"/>
                          </a:lnRef>
                          <a:fillRef idx="0">
                            <a:srgbClr val="000000">
                              <a:alpha val="0"/>
                            </a:srgbClr>
                          </a:fillRef>
                          <a:effectRef idx="0">
                            <a:scrgbClr r="0" g="0" b="0"/>
                          </a:effectRef>
                          <a:fontRef idx="none"/>
                        </wps:style>
                        <wps:bodyPr/>
                      </wps:wsp>
                      <wps:wsp>
                        <wps:cNvPr id="343953" name="Shape 343953"/>
                        <wps:cNvSpPr/>
                        <wps:spPr>
                          <a:xfrm>
                            <a:off x="149342" y="2867955"/>
                            <a:ext cx="127487" cy="18214"/>
                          </a:xfrm>
                          <a:custGeom>
                            <a:avLst/>
                            <a:gdLst/>
                            <a:ahLst/>
                            <a:cxnLst/>
                            <a:rect l="0" t="0" r="0" b="0"/>
                            <a:pathLst>
                              <a:path w="127487" h="18214">
                                <a:moveTo>
                                  <a:pt x="0" y="0"/>
                                </a:moveTo>
                                <a:lnTo>
                                  <a:pt x="127487" y="0"/>
                                </a:lnTo>
                                <a:lnTo>
                                  <a:pt x="127487" y="18214"/>
                                </a:lnTo>
                                <a:lnTo>
                                  <a:pt x="0" y="18214"/>
                                </a:lnTo>
                                <a:lnTo>
                                  <a:pt x="0" y="0"/>
                                </a:lnTo>
                              </a:path>
                            </a:pathLst>
                          </a:custGeom>
                          <a:ln w="0" cap="sq">
                            <a:round/>
                          </a:ln>
                        </wps:spPr>
                        <wps:style>
                          <a:lnRef idx="0">
                            <a:srgbClr val="000000">
                              <a:alpha val="0"/>
                            </a:srgbClr>
                          </a:lnRef>
                          <a:fillRef idx="1">
                            <a:srgbClr val="FF0000"/>
                          </a:fillRef>
                          <a:effectRef idx="0">
                            <a:scrgbClr r="0" g="0" b="0"/>
                          </a:effectRef>
                          <a:fontRef idx="none"/>
                        </wps:style>
                        <wps:bodyPr/>
                      </wps:wsp>
                      <wps:wsp>
                        <wps:cNvPr id="25336" name="Shape 25336"/>
                        <wps:cNvSpPr/>
                        <wps:spPr>
                          <a:xfrm>
                            <a:off x="154806" y="2869779"/>
                            <a:ext cx="116556" cy="0"/>
                          </a:xfrm>
                          <a:custGeom>
                            <a:avLst/>
                            <a:gdLst/>
                            <a:ahLst/>
                            <a:cxnLst/>
                            <a:rect l="0" t="0" r="0" b="0"/>
                            <a:pathLst>
                              <a:path w="116556">
                                <a:moveTo>
                                  <a:pt x="0" y="0"/>
                                </a:moveTo>
                                <a:lnTo>
                                  <a:pt x="116556" y="0"/>
                                </a:lnTo>
                              </a:path>
                            </a:pathLst>
                          </a:custGeom>
                          <a:ln w="3642" cap="sq">
                            <a:round/>
                          </a:ln>
                        </wps:spPr>
                        <wps:style>
                          <a:lnRef idx="1">
                            <a:srgbClr val="FF0000"/>
                          </a:lnRef>
                          <a:fillRef idx="0">
                            <a:srgbClr val="000000">
                              <a:alpha val="0"/>
                            </a:srgbClr>
                          </a:fillRef>
                          <a:effectRef idx="0">
                            <a:scrgbClr r="0" g="0" b="0"/>
                          </a:effectRef>
                          <a:fontRef idx="none"/>
                        </wps:style>
                        <wps:bodyPr/>
                      </wps:wsp>
                      <wps:wsp>
                        <wps:cNvPr id="25337" name="Shape 25337"/>
                        <wps:cNvSpPr/>
                        <wps:spPr>
                          <a:xfrm>
                            <a:off x="154806" y="2887990"/>
                            <a:ext cx="116556" cy="0"/>
                          </a:xfrm>
                          <a:custGeom>
                            <a:avLst/>
                            <a:gdLst/>
                            <a:ahLst/>
                            <a:cxnLst/>
                            <a:rect l="0" t="0" r="0" b="0"/>
                            <a:pathLst>
                              <a:path w="116556">
                                <a:moveTo>
                                  <a:pt x="0" y="0"/>
                                </a:moveTo>
                                <a:lnTo>
                                  <a:pt x="116556" y="0"/>
                                </a:lnTo>
                              </a:path>
                            </a:pathLst>
                          </a:custGeom>
                          <a:ln w="3642" cap="sq">
                            <a:round/>
                          </a:ln>
                        </wps:spPr>
                        <wps:style>
                          <a:lnRef idx="1">
                            <a:srgbClr val="FF0000"/>
                          </a:lnRef>
                          <a:fillRef idx="0">
                            <a:srgbClr val="000000">
                              <a:alpha val="0"/>
                            </a:srgbClr>
                          </a:fillRef>
                          <a:effectRef idx="0">
                            <a:scrgbClr r="0" g="0" b="0"/>
                          </a:effectRef>
                          <a:fontRef idx="none"/>
                        </wps:style>
                        <wps:bodyPr/>
                      </wps:wsp>
                      <wps:wsp>
                        <wps:cNvPr id="343954" name="Shape 343954"/>
                        <wps:cNvSpPr/>
                        <wps:spPr>
                          <a:xfrm>
                            <a:off x="149342" y="2878882"/>
                            <a:ext cx="127487" cy="18214"/>
                          </a:xfrm>
                          <a:custGeom>
                            <a:avLst/>
                            <a:gdLst/>
                            <a:ahLst/>
                            <a:cxnLst/>
                            <a:rect l="0" t="0" r="0" b="0"/>
                            <a:pathLst>
                              <a:path w="127487" h="18214">
                                <a:moveTo>
                                  <a:pt x="0" y="0"/>
                                </a:moveTo>
                                <a:lnTo>
                                  <a:pt x="127487" y="0"/>
                                </a:lnTo>
                                <a:lnTo>
                                  <a:pt x="127487" y="18214"/>
                                </a:lnTo>
                                <a:lnTo>
                                  <a:pt x="0" y="18214"/>
                                </a:lnTo>
                                <a:lnTo>
                                  <a:pt x="0" y="0"/>
                                </a:lnTo>
                              </a:path>
                            </a:pathLst>
                          </a:custGeom>
                          <a:ln w="0" cap="sq">
                            <a:round/>
                          </a:ln>
                        </wps:spPr>
                        <wps:style>
                          <a:lnRef idx="0">
                            <a:srgbClr val="000000">
                              <a:alpha val="0"/>
                            </a:srgbClr>
                          </a:lnRef>
                          <a:fillRef idx="1">
                            <a:srgbClr val="00FF00"/>
                          </a:fillRef>
                          <a:effectRef idx="0">
                            <a:scrgbClr r="0" g="0" b="0"/>
                          </a:effectRef>
                          <a:fontRef idx="none"/>
                        </wps:style>
                        <wps:bodyPr/>
                      </wps:wsp>
                      <wps:wsp>
                        <wps:cNvPr id="25339" name="Shape 25339"/>
                        <wps:cNvSpPr/>
                        <wps:spPr>
                          <a:xfrm>
                            <a:off x="154806" y="2880706"/>
                            <a:ext cx="116556" cy="0"/>
                          </a:xfrm>
                          <a:custGeom>
                            <a:avLst/>
                            <a:gdLst/>
                            <a:ahLst/>
                            <a:cxnLst/>
                            <a:rect l="0" t="0" r="0" b="0"/>
                            <a:pathLst>
                              <a:path w="116556">
                                <a:moveTo>
                                  <a:pt x="0" y="0"/>
                                </a:moveTo>
                                <a:lnTo>
                                  <a:pt x="116556" y="0"/>
                                </a:lnTo>
                              </a:path>
                            </a:pathLst>
                          </a:custGeom>
                          <a:ln w="3642" cap="sq">
                            <a:round/>
                          </a:ln>
                        </wps:spPr>
                        <wps:style>
                          <a:lnRef idx="1">
                            <a:srgbClr val="00FF00"/>
                          </a:lnRef>
                          <a:fillRef idx="0">
                            <a:srgbClr val="000000">
                              <a:alpha val="0"/>
                            </a:srgbClr>
                          </a:fillRef>
                          <a:effectRef idx="0">
                            <a:scrgbClr r="0" g="0" b="0"/>
                          </a:effectRef>
                          <a:fontRef idx="none"/>
                        </wps:style>
                        <wps:bodyPr/>
                      </wps:wsp>
                      <wps:wsp>
                        <wps:cNvPr id="25340" name="Shape 25340"/>
                        <wps:cNvSpPr/>
                        <wps:spPr>
                          <a:xfrm>
                            <a:off x="154806" y="2898917"/>
                            <a:ext cx="116556" cy="0"/>
                          </a:xfrm>
                          <a:custGeom>
                            <a:avLst/>
                            <a:gdLst/>
                            <a:ahLst/>
                            <a:cxnLst/>
                            <a:rect l="0" t="0" r="0" b="0"/>
                            <a:pathLst>
                              <a:path w="116556">
                                <a:moveTo>
                                  <a:pt x="0" y="0"/>
                                </a:moveTo>
                                <a:lnTo>
                                  <a:pt x="116556" y="0"/>
                                </a:lnTo>
                              </a:path>
                            </a:pathLst>
                          </a:custGeom>
                          <a:ln w="3642" cap="sq">
                            <a:round/>
                          </a:ln>
                        </wps:spPr>
                        <wps:style>
                          <a:lnRef idx="1">
                            <a:srgbClr val="00FF00"/>
                          </a:lnRef>
                          <a:fillRef idx="0">
                            <a:srgbClr val="000000">
                              <a:alpha val="0"/>
                            </a:srgbClr>
                          </a:fillRef>
                          <a:effectRef idx="0">
                            <a:scrgbClr r="0" g="0" b="0"/>
                          </a:effectRef>
                          <a:fontRef idx="none"/>
                        </wps:style>
                        <wps:bodyPr/>
                      </wps:wsp>
                      <wps:wsp>
                        <wps:cNvPr id="25341" name="Shape 25341"/>
                        <wps:cNvSpPr/>
                        <wps:spPr>
                          <a:xfrm>
                            <a:off x="149342" y="109722"/>
                            <a:ext cx="127485" cy="5804375"/>
                          </a:xfrm>
                          <a:custGeom>
                            <a:avLst/>
                            <a:gdLst/>
                            <a:ahLst/>
                            <a:cxnLst/>
                            <a:rect l="0" t="0" r="0" b="0"/>
                            <a:pathLst>
                              <a:path w="127485" h="5804375">
                                <a:moveTo>
                                  <a:pt x="0" y="5742457"/>
                                </a:moveTo>
                                <a:cubicBezTo>
                                  <a:pt x="0" y="5775237"/>
                                  <a:pt x="29143" y="5804375"/>
                                  <a:pt x="61929" y="5804375"/>
                                </a:cubicBezTo>
                                <a:lnTo>
                                  <a:pt x="65572" y="5804375"/>
                                </a:lnTo>
                                <a:cubicBezTo>
                                  <a:pt x="98342" y="5804375"/>
                                  <a:pt x="127485" y="5775237"/>
                                  <a:pt x="127485" y="5742457"/>
                                </a:cubicBezTo>
                                <a:lnTo>
                                  <a:pt x="127485" y="61918"/>
                                </a:lnTo>
                                <a:cubicBezTo>
                                  <a:pt x="127485" y="29138"/>
                                  <a:pt x="98342" y="0"/>
                                  <a:pt x="65572" y="0"/>
                                </a:cubicBezTo>
                                <a:lnTo>
                                  <a:pt x="61929" y="0"/>
                                </a:lnTo>
                                <a:cubicBezTo>
                                  <a:pt x="29143" y="0"/>
                                  <a:pt x="0" y="29138"/>
                                  <a:pt x="0" y="61918"/>
                                </a:cubicBezTo>
                                <a:lnTo>
                                  <a:pt x="0" y="5742457"/>
                                </a:lnTo>
                                <a:close/>
                              </a:path>
                            </a:pathLst>
                          </a:custGeom>
                          <a:ln w="7284" cap="flat">
                            <a:round/>
                          </a:ln>
                        </wps:spPr>
                        <wps:style>
                          <a:lnRef idx="1">
                            <a:srgbClr val="000000"/>
                          </a:lnRef>
                          <a:fillRef idx="0">
                            <a:srgbClr val="000000">
                              <a:alpha val="0"/>
                            </a:srgbClr>
                          </a:fillRef>
                          <a:effectRef idx="0">
                            <a:scrgbClr r="0" g="0" b="0"/>
                          </a:effectRef>
                          <a:fontRef idx="none"/>
                        </wps:style>
                        <wps:bodyPr/>
                      </wps:wsp>
                      <wps:wsp>
                        <wps:cNvPr id="25344" name="Shape 25344"/>
                        <wps:cNvSpPr/>
                        <wps:spPr>
                          <a:xfrm>
                            <a:off x="0" y="0"/>
                            <a:ext cx="149342" cy="171640"/>
                          </a:xfrm>
                          <a:custGeom>
                            <a:avLst/>
                            <a:gdLst/>
                            <a:ahLst/>
                            <a:cxnLst/>
                            <a:rect l="0" t="0" r="0" b="0"/>
                            <a:pathLst>
                              <a:path w="149342" h="171640">
                                <a:moveTo>
                                  <a:pt x="0" y="0"/>
                                </a:moveTo>
                                <a:lnTo>
                                  <a:pt x="21857" y="0"/>
                                </a:lnTo>
                                <a:lnTo>
                                  <a:pt x="149342" y="171640"/>
                                </a:lnTo>
                              </a:path>
                            </a:pathLst>
                          </a:custGeom>
                          <a:ln w="7284" cap="flat">
                            <a:round/>
                          </a:ln>
                        </wps:spPr>
                        <wps:style>
                          <a:lnRef idx="1">
                            <a:srgbClr val="000000"/>
                          </a:lnRef>
                          <a:fillRef idx="0">
                            <a:srgbClr val="000000">
                              <a:alpha val="0"/>
                            </a:srgbClr>
                          </a:fillRef>
                          <a:effectRef idx="0">
                            <a:scrgbClr r="0" g="0" b="0"/>
                          </a:effectRef>
                          <a:fontRef idx="none"/>
                        </wps:style>
                        <wps:bodyPr/>
                      </wps:wsp>
                      <wps:wsp>
                        <wps:cNvPr id="25345" name="Shape 25345"/>
                        <wps:cNvSpPr/>
                        <wps:spPr>
                          <a:xfrm>
                            <a:off x="156628" y="0"/>
                            <a:ext cx="265899" cy="171640"/>
                          </a:xfrm>
                          <a:custGeom>
                            <a:avLst/>
                            <a:gdLst/>
                            <a:ahLst/>
                            <a:cxnLst/>
                            <a:rect l="0" t="0" r="0" b="0"/>
                            <a:pathLst>
                              <a:path w="265899" h="171640">
                                <a:moveTo>
                                  <a:pt x="0" y="171640"/>
                                </a:moveTo>
                                <a:lnTo>
                                  <a:pt x="120199" y="171640"/>
                                </a:lnTo>
                                <a:lnTo>
                                  <a:pt x="247684" y="0"/>
                                </a:lnTo>
                                <a:lnTo>
                                  <a:pt x="265899" y="0"/>
                                </a:lnTo>
                              </a:path>
                            </a:pathLst>
                          </a:custGeom>
                          <a:ln w="7284" cap="flat">
                            <a:round/>
                          </a:ln>
                        </wps:spPr>
                        <wps:style>
                          <a:lnRef idx="1">
                            <a:srgbClr val="000000"/>
                          </a:lnRef>
                          <a:fillRef idx="0">
                            <a:srgbClr val="000000">
                              <a:alpha val="0"/>
                            </a:srgbClr>
                          </a:fillRef>
                          <a:effectRef idx="0">
                            <a:scrgbClr r="0" g="0" b="0"/>
                          </a:effectRef>
                          <a:fontRef idx="none"/>
                        </wps:style>
                        <wps:bodyPr/>
                      </wps:wsp>
                      <wps:wsp>
                        <wps:cNvPr id="25348" name="Shape 25348"/>
                        <wps:cNvSpPr/>
                        <wps:spPr>
                          <a:xfrm>
                            <a:off x="0" y="208063"/>
                            <a:ext cx="149342" cy="994482"/>
                          </a:xfrm>
                          <a:custGeom>
                            <a:avLst/>
                            <a:gdLst/>
                            <a:ahLst/>
                            <a:cxnLst/>
                            <a:rect l="0" t="0" r="0" b="0"/>
                            <a:pathLst>
                              <a:path w="149342" h="994482">
                                <a:moveTo>
                                  <a:pt x="0" y="0"/>
                                </a:moveTo>
                                <a:lnTo>
                                  <a:pt x="21857" y="0"/>
                                </a:lnTo>
                                <a:lnTo>
                                  <a:pt x="149342" y="994482"/>
                                </a:lnTo>
                              </a:path>
                            </a:pathLst>
                          </a:custGeom>
                          <a:ln w="7284" cap="flat">
                            <a:round/>
                          </a:ln>
                        </wps:spPr>
                        <wps:style>
                          <a:lnRef idx="1">
                            <a:srgbClr val="000000"/>
                          </a:lnRef>
                          <a:fillRef idx="0">
                            <a:srgbClr val="000000">
                              <a:alpha val="0"/>
                            </a:srgbClr>
                          </a:fillRef>
                          <a:effectRef idx="0">
                            <a:scrgbClr r="0" g="0" b="0"/>
                          </a:effectRef>
                          <a:fontRef idx="none"/>
                        </wps:style>
                        <wps:bodyPr/>
                      </wps:wsp>
                      <wps:wsp>
                        <wps:cNvPr id="25349" name="Shape 25349"/>
                        <wps:cNvSpPr/>
                        <wps:spPr>
                          <a:xfrm>
                            <a:off x="156628" y="208063"/>
                            <a:ext cx="265899" cy="994482"/>
                          </a:xfrm>
                          <a:custGeom>
                            <a:avLst/>
                            <a:gdLst/>
                            <a:ahLst/>
                            <a:cxnLst/>
                            <a:rect l="0" t="0" r="0" b="0"/>
                            <a:pathLst>
                              <a:path w="265899" h="994482">
                                <a:moveTo>
                                  <a:pt x="0" y="994482"/>
                                </a:moveTo>
                                <a:lnTo>
                                  <a:pt x="120199" y="994482"/>
                                </a:lnTo>
                                <a:lnTo>
                                  <a:pt x="247684" y="0"/>
                                </a:lnTo>
                                <a:lnTo>
                                  <a:pt x="265899" y="0"/>
                                </a:lnTo>
                              </a:path>
                            </a:pathLst>
                          </a:custGeom>
                          <a:ln w="7284" cap="flat">
                            <a:round/>
                          </a:ln>
                        </wps:spPr>
                        <wps:style>
                          <a:lnRef idx="1">
                            <a:srgbClr val="000000"/>
                          </a:lnRef>
                          <a:fillRef idx="0">
                            <a:srgbClr val="000000">
                              <a:alpha val="0"/>
                            </a:srgbClr>
                          </a:fillRef>
                          <a:effectRef idx="0">
                            <a:scrgbClr r="0" g="0" b="0"/>
                          </a:effectRef>
                          <a:fontRef idx="none"/>
                        </wps:style>
                        <wps:bodyPr/>
                      </wps:wsp>
                      <wps:wsp>
                        <wps:cNvPr id="25352" name="Shape 25352"/>
                        <wps:cNvSpPr/>
                        <wps:spPr>
                          <a:xfrm>
                            <a:off x="0" y="415670"/>
                            <a:ext cx="149342" cy="794160"/>
                          </a:xfrm>
                          <a:custGeom>
                            <a:avLst/>
                            <a:gdLst/>
                            <a:ahLst/>
                            <a:cxnLst/>
                            <a:rect l="0" t="0" r="0" b="0"/>
                            <a:pathLst>
                              <a:path w="149342" h="794160">
                                <a:moveTo>
                                  <a:pt x="0" y="0"/>
                                </a:moveTo>
                                <a:lnTo>
                                  <a:pt x="21857" y="0"/>
                                </a:lnTo>
                                <a:lnTo>
                                  <a:pt x="149342" y="794160"/>
                                </a:lnTo>
                              </a:path>
                            </a:pathLst>
                          </a:custGeom>
                          <a:ln w="7284" cap="flat">
                            <a:round/>
                          </a:ln>
                        </wps:spPr>
                        <wps:style>
                          <a:lnRef idx="1">
                            <a:srgbClr val="000000"/>
                          </a:lnRef>
                          <a:fillRef idx="0">
                            <a:srgbClr val="000000">
                              <a:alpha val="0"/>
                            </a:srgbClr>
                          </a:fillRef>
                          <a:effectRef idx="0">
                            <a:scrgbClr r="0" g="0" b="0"/>
                          </a:effectRef>
                          <a:fontRef idx="none"/>
                        </wps:style>
                        <wps:bodyPr/>
                      </wps:wsp>
                      <wps:wsp>
                        <wps:cNvPr id="25353" name="Shape 25353"/>
                        <wps:cNvSpPr/>
                        <wps:spPr>
                          <a:xfrm>
                            <a:off x="156628" y="415670"/>
                            <a:ext cx="265899" cy="794160"/>
                          </a:xfrm>
                          <a:custGeom>
                            <a:avLst/>
                            <a:gdLst/>
                            <a:ahLst/>
                            <a:cxnLst/>
                            <a:rect l="0" t="0" r="0" b="0"/>
                            <a:pathLst>
                              <a:path w="265899" h="794160">
                                <a:moveTo>
                                  <a:pt x="0" y="794160"/>
                                </a:moveTo>
                                <a:lnTo>
                                  <a:pt x="120199" y="794160"/>
                                </a:lnTo>
                                <a:lnTo>
                                  <a:pt x="247684" y="0"/>
                                </a:lnTo>
                                <a:lnTo>
                                  <a:pt x="265899" y="0"/>
                                </a:lnTo>
                              </a:path>
                            </a:pathLst>
                          </a:custGeom>
                          <a:ln w="7284" cap="flat">
                            <a:round/>
                          </a:ln>
                        </wps:spPr>
                        <wps:style>
                          <a:lnRef idx="1">
                            <a:srgbClr val="000000"/>
                          </a:lnRef>
                          <a:fillRef idx="0">
                            <a:srgbClr val="000000">
                              <a:alpha val="0"/>
                            </a:srgbClr>
                          </a:fillRef>
                          <a:effectRef idx="0">
                            <a:scrgbClr r="0" g="0" b="0"/>
                          </a:effectRef>
                          <a:fontRef idx="none"/>
                        </wps:style>
                        <wps:bodyPr/>
                      </wps:wsp>
                      <wps:wsp>
                        <wps:cNvPr id="25356" name="Shape 25356"/>
                        <wps:cNvSpPr/>
                        <wps:spPr>
                          <a:xfrm>
                            <a:off x="0" y="623277"/>
                            <a:ext cx="149342" cy="648470"/>
                          </a:xfrm>
                          <a:custGeom>
                            <a:avLst/>
                            <a:gdLst/>
                            <a:ahLst/>
                            <a:cxnLst/>
                            <a:rect l="0" t="0" r="0" b="0"/>
                            <a:pathLst>
                              <a:path w="149342" h="648470">
                                <a:moveTo>
                                  <a:pt x="0" y="0"/>
                                </a:moveTo>
                                <a:lnTo>
                                  <a:pt x="21857" y="0"/>
                                </a:lnTo>
                                <a:lnTo>
                                  <a:pt x="149342" y="648470"/>
                                </a:lnTo>
                              </a:path>
                            </a:pathLst>
                          </a:custGeom>
                          <a:ln w="7284" cap="flat">
                            <a:round/>
                          </a:ln>
                        </wps:spPr>
                        <wps:style>
                          <a:lnRef idx="1">
                            <a:srgbClr val="000000"/>
                          </a:lnRef>
                          <a:fillRef idx="0">
                            <a:srgbClr val="000000">
                              <a:alpha val="0"/>
                            </a:srgbClr>
                          </a:fillRef>
                          <a:effectRef idx="0">
                            <a:scrgbClr r="0" g="0" b="0"/>
                          </a:effectRef>
                          <a:fontRef idx="none"/>
                        </wps:style>
                        <wps:bodyPr/>
                      </wps:wsp>
                      <wps:wsp>
                        <wps:cNvPr id="25357" name="Shape 25357"/>
                        <wps:cNvSpPr/>
                        <wps:spPr>
                          <a:xfrm>
                            <a:off x="156628" y="623277"/>
                            <a:ext cx="265899" cy="648470"/>
                          </a:xfrm>
                          <a:custGeom>
                            <a:avLst/>
                            <a:gdLst/>
                            <a:ahLst/>
                            <a:cxnLst/>
                            <a:rect l="0" t="0" r="0" b="0"/>
                            <a:pathLst>
                              <a:path w="265899" h="648470">
                                <a:moveTo>
                                  <a:pt x="0" y="648470"/>
                                </a:moveTo>
                                <a:lnTo>
                                  <a:pt x="120199" y="648470"/>
                                </a:lnTo>
                                <a:lnTo>
                                  <a:pt x="247684" y="0"/>
                                </a:lnTo>
                                <a:lnTo>
                                  <a:pt x="265899" y="0"/>
                                </a:lnTo>
                              </a:path>
                            </a:pathLst>
                          </a:custGeom>
                          <a:ln w="7284" cap="flat">
                            <a:round/>
                          </a:ln>
                        </wps:spPr>
                        <wps:style>
                          <a:lnRef idx="1">
                            <a:srgbClr val="000000"/>
                          </a:lnRef>
                          <a:fillRef idx="0">
                            <a:srgbClr val="000000">
                              <a:alpha val="0"/>
                            </a:srgbClr>
                          </a:fillRef>
                          <a:effectRef idx="0">
                            <a:scrgbClr r="0" g="0" b="0"/>
                          </a:effectRef>
                          <a:fontRef idx="none"/>
                        </wps:style>
                        <wps:bodyPr/>
                      </wps:wsp>
                      <wps:wsp>
                        <wps:cNvPr id="25360" name="Shape 25360"/>
                        <wps:cNvSpPr/>
                        <wps:spPr>
                          <a:xfrm>
                            <a:off x="0" y="830885"/>
                            <a:ext cx="149342" cy="502781"/>
                          </a:xfrm>
                          <a:custGeom>
                            <a:avLst/>
                            <a:gdLst/>
                            <a:ahLst/>
                            <a:cxnLst/>
                            <a:rect l="0" t="0" r="0" b="0"/>
                            <a:pathLst>
                              <a:path w="149342" h="502781">
                                <a:moveTo>
                                  <a:pt x="0" y="0"/>
                                </a:moveTo>
                                <a:lnTo>
                                  <a:pt x="21857" y="0"/>
                                </a:lnTo>
                                <a:lnTo>
                                  <a:pt x="149342" y="502781"/>
                                </a:lnTo>
                              </a:path>
                            </a:pathLst>
                          </a:custGeom>
                          <a:ln w="7284" cap="flat">
                            <a:round/>
                          </a:ln>
                        </wps:spPr>
                        <wps:style>
                          <a:lnRef idx="1">
                            <a:srgbClr val="000000"/>
                          </a:lnRef>
                          <a:fillRef idx="0">
                            <a:srgbClr val="000000">
                              <a:alpha val="0"/>
                            </a:srgbClr>
                          </a:fillRef>
                          <a:effectRef idx="0">
                            <a:scrgbClr r="0" g="0" b="0"/>
                          </a:effectRef>
                          <a:fontRef idx="none"/>
                        </wps:style>
                        <wps:bodyPr/>
                      </wps:wsp>
                      <wps:wsp>
                        <wps:cNvPr id="25361" name="Shape 25361"/>
                        <wps:cNvSpPr/>
                        <wps:spPr>
                          <a:xfrm>
                            <a:off x="156628" y="830885"/>
                            <a:ext cx="265899" cy="502781"/>
                          </a:xfrm>
                          <a:custGeom>
                            <a:avLst/>
                            <a:gdLst/>
                            <a:ahLst/>
                            <a:cxnLst/>
                            <a:rect l="0" t="0" r="0" b="0"/>
                            <a:pathLst>
                              <a:path w="265899" h="502781">
                                <a:moveTo>
                                  <a:pt x="0" y="502781"/>
                                </a:moveTo>
                                <a:lnTo>
                                  <a:pt x="120199" y="502781"/>
                                </a:lnTo>
                                <a:lnTo>
                                  <a:pt x="247684" y="0"/>
                                </a:lnTo>
                                <a:lnTo>
                                  <a:pt x="265899" y="0"/>
                                </a:lnTo>
                              </a:path>
                            </a:pathLst>
                          </a:custGeom>
                          <a:ln w="7284" cap="flat">
                            <a:round/>
                          </a:ln>
                        </wps:spPr>
                        <wps:style>
                          <a:lnRef idx="1">
                            <a:srgbClr val="000000"/>
                          </a:lnRef>
                          <a:fillRef idx="0">
                            <a:srgbClr val="000000">
                              <a:alpha val="0"/>
                            </a:srgbClr>
                          </a:fillRef>
                          <a:effectRef idx="0">
                            <a:scrgbClr r="0" g="0" b="0"/>
                          </a:effectRef>
                          <a:fontRef idx="none"/>
                        </wps:style>
                        <wps:bodyPr/>
                      </wps:wsp>
                      <wps:wsp>
                        <wps:cNvPr id="25364" name="Shape 25364"/>
                        <wps:cNvSpPr/>
                        <wps:spPr>
                          <a:xfrm>
                            <a:off x="0" y="1038645"/>
                            <a:ext cx="149342" cy="357242"/>
                          </a:xfrm>
                          <a:custGeom>
                            <a:avLst/>
                            <a:gdLst/>
                            <a:ahLst/>
                            <a:cxnLst/>
                            <a:rect l="0" t="0" r="0" b="0"/>
                            <a:pathLst>
                              <a:path w="149342" h="357242">
                                <a:moveTo>
                                  <a:pt x="0" y="0"/>
                                </a:moveTo>
                                <a:lnTo>
                                  <a:pt x="21857" y="0"/>
                                </a:lnTo>
                                <a:lnTo>
                                  <a:pt x="149342" y="357242"/>
                                </a:lnTo>
                              </a:path>
                            </a:pathLst>
                          </a:custGeom>
                          <a:ln w="7284" cap="flat">
                            <a:round/>
                          </a:ln>
                        </wps:spPr>
                        <wps:style>
                          <a:lnRef idx="1">
                            <a:srgbClr val="000000"/>
                          </a:lnRef>
                          <a:fillRef idx="0">
                            <a:srgbClr val="000000">
                              <a:alpha val="0"/>
                            </a:srgbClr>
                          </a:fillRef>
                          <a:effectRef idx="0">
                            <a:scrgbClr r="0" g="0" b="0"/>
                          </a:effectRef>
                          <a:fontRef idx="none"/>
                        </wps:style>
                        <wps:bodyPr/>
                      </wps:wsp>
                      <wps:wsp>
                        <wps:cNvPr id="25365" name="Shape 25365"/>
                        <wps:cNvSpPr/>
                        <wps:spPr>
                          <a:xfrm>
                            <a:off x="156628" y="1038645"/>
                            <a:ext cx="265899" cy="357242"/>
                          </a:xfrm>
                          <a:custGeom>
                            <a:avLst/>
                            <a:gdLst/>
                            <a:ahLst/>
                            <a:cxnLst/>
                            <a:rect l="0" t="0" r="0" b="0"/>
                            <a:pathLst>
                              <a:path w="265899" h="357242">
                                <a:moveTo>
                                  <a:pt x="0" y="357242"/>
                                </a:moveTo>
                                <a:lnTo>
                                  <a:pt x="120199" y="357242"/>
                                </a:lnTo>
                                <a:lnTo>
                                  <a:pt x="247684" y="0"/>
                                </a:lnTo>
                                <a:lnTo>
                                  <a:pt x="265899" y="0"/>
                                </a:lnTo>
                              </a:path>
                            </a:pathLst>
                          </a:custGeom>
                          <a:ln w="7284" cap="flat">
                            <a:round/>
                          </a:ln>
                        </wps:spPr>
                        <wps:style>
                          <a:lnRef idx="1">
                            <a:srgbClr val="000000"/>
                          </a:lnRef>
                          <a:fillRef idx="0">
                            <a:srgbClr val="000000">
                              <a:alpha val="0"/>
                            </a:srgbClr>
                          </a:fillRef>
                          <a:effectRef idx="0">
                            <a:scrgbClr r="0" g="0" b="0"/>
                          </a:effectRef>
                          <a:fontRef idx="none"/>
                        </wps:style>
                        <wps:bodyPr/>
                      </wps:wsp>
                      <wps:wsp>
                        <wps:cNvPr id="25368" name="Shape 25368"/>
                        <wps:cNvSpPr/>
                        <wps:spPr>
                          <a:xfrm>
                            <a:off x="0" y="1246252"/>
                            <a:ext cx="149342" cy="193494"/>
                          </a:xfrm>
                          <a:custGeom>
                            <a:avLst/>
                            <a:gdLst/>
                            <a:ahLst/>
                            <a:cxnLst/>
                            <a:rect l="0" t="0" r="0" b="0"/>
                            <a:pathLst>
                              <a:path w="149342" h="193494">
                                <a:moveTo>
                                  <a:pt x="0" y="0"/>
                                </a:moveTo>
                                <a:lnTo>
                                  <a:pt x="21857" y="0"/>
                                </a:lnTo>
                                <a:lnTo>
                                  <a:pt x="149342" y="193494"/>
                                </a:lnTo>
                              </a:path>
                            </a:pathLst>
                          </a:custGeom>
                          <a:ln w="7284" cap="flat">
                            <a:round/>
                          </a:ln>
                        </wps:spPr>
                        <wps:style>
                          <a:lnRef idx="1">
                            <a:srgbClr val="000000"/>
                          </a:lnRef>
                          <a:fillRef idx="0">
                            <a:srgbClr val="000000">
                              <a:alpha val="0"/>
                            </a:srgbClr>
                          </a:fillRef>
                          <a:effectRef idx="0">
                            <a:scrgbClr r="0" g="0" b="0"/>
                          </a:effectRef>
                          <a:fontRef idx="none"/>
                        </wps:style>
                        <wps:bodyPr/>
                      </wps:wsp>
                      <wps:wsp>
                        <wps:cNvPr id="25369" name="Shape 25369"/>
                        <wps:cNvSpPr/>
                        <wps:spPr>
                          <a:xfrm>
                            <a:off x="156628" y="1246252"/>
                            <a:ext cx="265899" cy="193494"/>
                          </a:xfrm>
                          <a:custGeom>
                            <a:avLst/>
                            <a:gdLst/>
                            <a:ahLst/>
                            <a:cxnLst/>
                            <a:rect l="0" t="0" r="0" b="0"/>
                            <a:pathLst>
                              <a:path w="265899" h="193494">
                                <a:moveTo>
                                  <a:pt x="0" y="193494"/>
                                </a:moveTo>
                                <a:lnTo>
                                  <a:pt x="120199" y="193494"/>
                                </a:lnTo>
                                <a:lnTo>
                                  <a:pt x="247684" y="0"/>
                                </a:lnTo>
                                <a:lnTo>
                                  <a:pt x="265899" y="0"/>
                                </a:lnTo>
                              </a:path>
                            </a:pathLst>
                          </a:custGeom>
                          <a:ln w="7284" cap="flat">
                            <a:round/>
                          </a:ln>
                        </wps:spPr>
                        <wps:style>
                          <a:lnRef idx="1">
                            <a:srgbClr val="000000"/>
                          </a:lnRef>
                          <a:fillRef idx="0">
                            <a:srgbClr val="000000">
                              <a:alpha val="0"/>
                            </a:srgbClr>
                          </a:fillRef>
                          <a:effectRef idx="0">
                            <a:scrgbClr r="0" g="0" b="0"/>
                          </a:effectRef>
                          <a:fontRef idx="none"/>
                        </wps:style>
                        <wps:bodyPr/>
                      </wps:wsp>
                      <wps:wsp>
                        <wps:cNvPr id="25372" name="Shape 25372"/>
                        <wps:cNvSpPr/>
                        <wps:spPr>
                          <a:xfrm>
                            <a:off x="0" y="1443388"/>
                            <a:ext cx="149342" cy="10927"/>
                          </a:xfrm>
                          <a:custGeom>
                            <a:avLst/>
                            <a:gdLst/>
                            <a:ahLst/>
                            <a:cxnLst/>
                            <a:rect l="0" t="0" r="0" b="0"/>
                            <a:pathLst>
                              <a:path w="149342" h="10927">
                                <a:moveTo>
                                  <a:pt x="0" y="10927"/>
                                </a:moveTo>
                                <a:lnTo>
                                  <a:pt x="21857" y="10927"/>
                                </a:lnTo>
                                <a:lnTo>
                                  <a:pt x="149342" y="0"/>
                                </a:lnTo>
                              </a:path>
                            </a:pathLst>
                          </a:custGeom>
                          <a:ln w="7284" cap="flat">
                            <a:round/>
                          </a:ln>
                        </wps:spPr>
                        <wps:style>
                          <a:lnRef idx="1">
                            <a:srgbClr val="000000"/>
                          </a:lnRef>
                          <a:fillRef idx="0">
                            <a:srgbClr val="000000">
                              <a:alpha val="0"/>
                            </a:srgbClr>
                          </a:fillRef>
                          <a:effectRef idx="0">
                            <a:scrgbClr r="0" g="0" b="0"/>
                          </a:effectRef>
                          <a:fontRef idx="none"/>
                        </wps:style>
                        <wps:bodyPr/>
                      </wps:wsp>
                      <wps:wsp>
                        <wps:cNvPr id="25373" name="Shape 25373"/>
                        <wps:cNvSpPr/>
                        <wps:spPr>
                          <a:xfrm>
                            <a:off x="156628" y="1443388"/>
                            <a:ext cx="265899" cy="10927"/>
                          </a:xfrm>
                          <a:custGeom>
                            <a:avLst/>
                            <a:gdLst/>
                            <a:ahLst/>
                            <a:cxnLst/>
                            <a:rect l="0" t="0" r="0" b="0"/>
                            <a:pathLst>
                              <a:path w="265899" h="10927">
                                <a:moveTo>
                                  <a:pt x="0" y="0"/>
                                </a:moveTo>
                                <a:lnTo>
                                  <a:pt x="120199" y="0"/>
                                </a:lnTo>
                                <a:lnTo>
                                  <a:pt x="247684" y="10927"/>
                                </a:lnTo>
                                <a:lnTo>
                                  <a:pt x="265899" y="10927"/>
                                </a:lnTo>
                              </a:path>
                            </a:pathLst>
                          </a:custGeom>
                          <a:ln w="7284" cap="flat">
                            <a:round/>
                          </a:ln>
                        </wps:spPr>
                        <wps:style>
                          <a:lnRef idx="1">
                            <a:srgbClr val="000000"/>
                          </a:lnRef>
                          <a:fillRef idx="0">
                            <a:srgbClr val="000000">
                              <a:alpha val="0"/>
                            </a:srgbClr>
                          </a:fillRef>
                          <a:effectRef idx="0">
                            <a:scrgbClr r="0" g="0" b="0"/>
                          </a:effectRef>
                          <a:fontRef idx="none"/>
                        </wps:style>
                        <wps:bodyPr/>
                      </wps:wsp>
                      <wps:wsp>
                        <wps:cNvPr id="25376" name="Shape 25376"/>
                        <wps:cNvSpPr/>
                        <wps:spPr>
                          <a:xfrm>
                            <a:off x="0" y="1654638"/>
                            <a:ext cx="149342" cy="7284"/>
                          </a:xfrm>
                          <a:custGeom>
                            <a:avLst/>
                            <a:gdLst/>
                            <a:ahLst/>
                            <a:cxnLst/>
                            <a:rect l="0" t="0" r="0" b="0"/>
                            <a:pathLst>
                              <a:path w="149342" h="7284">
                                <a:moveTo>
                                  <a:pt x="0" y="7284"/>
                                </a:moveTo>
                                <a:lnTo>
                                  <a:pt x="21857" y="7284"/>
                                </a:lnTo>
                                <a:lnTo>
                                  <a:pt x="149342" y="0"/>
                                </a:lnTo>
                              </a:path>
                            </a:pathLst>
                          </a:custGeom>
                          <a:ln w="7284" cap="flat">
                            <a:round/>
                          </a:ln>
                        </wps:spPr>
                        <wps:style>
                          <a:lnRef idx="1">
                            <a:srgbClr val="000000"/>
                          </a:lnRef>
                          <a:fillRef idx="0">
                            <a:srgbClr val="000000">
                              <a:alpha val="0"/>
                            </a:srgbClr>
                          </a:fillRef>
                          <a:effectRef idx="0">
                            <a:scrgbClr r="0" g="0" b="0"/>
                          </a:effectRef>
                          <a:fontRef idx="none"/>
                        </wps:style>
                        <wps:bodyPr/>
                      </wps:wsp>
                      <wps:wsp>
                        <wps:cNvPr id="25377" name="Shape 25377"/>
                        <wps:cNvSpPr/>
                        <wps:spPr>
                          <a:xfrm>
                            <a:off x="156628" y="1654638"/>
                            <a:ext cx="265899" cy="7284"/>
                          </a:xfrm>
                          <a:custGeom>
                            <a:avLst/>
                            <a:gdLst/>
                            <a:ahLst/>
                            <a:cxnLst/>
                            <a:rect l="0" t="0" r="0" b="0"/>
                            <a:pathLst>
                              <a:path w="265899" h="7284">
                                <a:moveTo>
                                  <a:pt x="0" y="0"/>
                                </a:moveTo>
                                <a:lnTo>
                                  <a:pt x="120199" y="0"/>
                                </a:lnTo>
                                <a:lnTo>
                                  <a:pt x="247684" y="7284"/>
                                </a:lnTo>
                                <a:lnTo>
                                  <a:pt x="265899" y="7284"/>
                                </a:lnTo>
                              </a:path>
                            </a:pathLst>
                          </a:custGeom>
                          <a:ln w="7284" cap="flat">
                            <a:round/>
                          </a:ln>
                        </wps:spPr>
                        <wps:style>
                          <a:lnRef idx="1">
                            <a:srgbClr val="000000"/>
                          </a:lnRef>
                          <a:fillRef idx="0">
                            <a:srgbClr val="000000">
                              <a:alpha val="0"/>
                            </a:srgbClr>
                          </a:fillRef>
                          <a:effectRef idx="0">
                            <a:scrgbClr r="0" g="0" b="0"/>
                          </a:effectRef>
                          <a:fontRef idx="none"/>
                        </wps:style>
                        <wps:bodyPr/>
                      </wps:wsp>
                      <wps:wsp>
                        <wps:cNvPr id="25380" name="Shape 25380"/>
                        <wps:cNvSpPr/>
                        <wps:spPr>
                          <a:xfrm>
                            <a:off x="0" y="1680134"/>
                            <a:ext cx="149342" cy="189396"/>
                          </a:xfrm>
                          <a:custGeom>
                            <a:avLst/>
                            <a:gdLst/>
                            <a:ahLst/>
                            <a:cxnLst/>
                            <a:rect l="0" t="0" r="0" b="0"/>
                            <a:pathLst>
                              <a:path w="149342" h="189396">
                                <a:moveTo>
                                  <a:pt x="0" y="189396"/>
                                </a:moveTo>
                                <a:lnTo>
                                  <a:pt x="21857" y="189396"/>
                                </a:lnTo>
                                <a:lnTo>
                                  <a:pt x="149342" y="0"/>
                                </a:lnTo>
                              </a:path>
                            </a:pathLst>
                          </a:custGeom>
                          <a:ln w="7284" cap="flat">
                            <a:round/>
                          </a:ln>
                        </wps:spPr>
                        <wps:style>
                          <a:lnRef idx="1">
                            <a:srgbClr val="000000"/>
                          </a:lnRef>
                          <a:fillRef idx="0">
                            <a:srgbClr val="000000">
                              <a:alpha val="0"/>
                            </a:srgbClr>
                          </a:fillRef>
                          <a:effectRef idx="0">
                            <a:scrgbClr r="0" g="0" b="0"/>
                          </a:effectRef>
                          <a:fontRef idx="none"/>
                        </wps:style>
                        <wps:bodyPr/>
                      </wps:wsp>
                      <wps:wsp>
                        <wps:cNvPr id="25381" name="Shape 25381"/>
                        <wps:cNvSpPr/>
                        <wps:spPr>
                          <a:xfrm>
                            <a:off x="156628" y="1680134"/>
                            <a:ext cx="265899" cy="189396"/>
                          </a:xfrm>
                          <a:custGeom>
                            <a:avLst/>
                            <a:gdLst/>
                            <a:ahLst/>
                            <a:cxnLst/>
                            <a:rect l="0" t="0" r="0" b="0"/>
                            <a:pathLst>
                              <a:path w="265899" h="189396">
                                <a:moveTo>
                                  <a:pt x="0" y="0"/>
                                </a:moveTo>
                                <a:lnTo>
                                  <a:pt x="120199" y="0"/>
                                </a:lnTo>
                                <a:lnTo>
                                  <a:pt x="247684" y="189396"/>
                                </a:lnTo>
                                <a:lnTo>
                                  <a:pt x="265899" y="189396"/>
                                </a:lnTo>
                              </a:path>
                            </a:pathLst>
                          </a:custGeom>
                          <a:ln w="7284" cap="flat">
                            <a:round/>
                          </a:ln>
                        </wps:spPr>
                        <wps:style>
                          <a:lnRef idx="1">
                            <a:srgbClr val="000000"/>
                          </a:lnRef>
                          <a:fillRef idx="0">
                            <a:srgbClr val="000000">
                              <a:alpha val="0"/>
                            </a:srgbClr>
                          </a:fillRef>
                          <a:effectRef idx="0">
                            <a:scrgbClr r="0" g="0" b="0"/>
                          </a:effectRef>
                          <a:fontRef idx="none"/>
                        </wps:style>
                        <wps:bodyPr/>
                      </wps:wsp>
                      <wps:wsp>
                        <wps:cNvPr id="25384" name="Shape 25384"/>
                        <wps:cNvSpPr/>
                        <wps:spPr>
                          <a:xfrm>
                            <a:off x="0" y="1723840"/>
                            <a:ext cx="149342" cy="353297"/>
                          </a:xfrm>
                          <a:custGeom>
                            <a:avLst/>
                            <a:gdLst/>
                            <a:ahLst/>
                            <a:cxnLst/>
                            <a:rect l="0" t="0" r="0" b="0"/>
                            <a:pathLst>
                              <a:path w="149342" h="353297">
                                <a:moveTo>
                                  <a:pt x="0" y="353297"/>
                                </a:moveTo>
                                <a:lnTo>
                                  <a:pt x="21857" y="353297"/>
                                </a:lnTo>
                                <a:lnTo>
                                  <a:pt x="149342" y="0"/>
                                </a:lnTo>
                              </a:path>
                            </a:pathLst>
                          </a:custGeom>
                          <a:ln w="7284" cap="flat">
                            <a:round/>
                          </a:ln>
                        </wps:spPr>
                        <wps:style>
                          <a:lnRef idx="1">
                            <a:srgbClr val="000000"/>
                          </a:lnRef>
                          <a:fillRef idx="0">
                            <a:srgbClr val="000000">
                              <a:alpha val="0"/>
                            </a:srgbClr>
                          </a:fillRef>
                          <a:effectRef idx="0">
                            <a:scrgbClr r="0" g="0" b="0"/>
                          </a:effectRef>
                          <a:fontRef idx="none"/>
                        </wps:style>
                        <wps:bodyPr/>
                      </wps:wsp>
                      <wps:wsp>
                        <wps:cNvPr id="25385" name="Shape 25385"/>
                        <wps:cNvSpPr/>
                        <wps:spPr>
                          <a:xfrm>
                            <a:off x="156628" y="1723840"/>
                            <a:ext cx="265899" cy="353297"/>
                          </a:xfrm>
                          <a:custGeom>
                            <a:avLst/>
                            <a:gdLst/>
                            <a:ahLst/>
                            <a:cxnLst/>
                            <a:rect l="0" t="0" r="0" b="0"/>
                            <a:pathLst>
                              <a:path w="265899" h="353297">
                                <a:moveTo>
                                  <a:pt x="0" y="0"/>
                                </a:moveTo>
                                <a:lnTo>
                                  <a:pt x="120199" y="0"/>
                                </a:lnTo>
                                <a:lnTo>
                                  <a:pt x="247684" y="353297"/>
                                </a:lnTo>
                                <a:lnTo>
                                  <a:pt x="265899" y="353297"/>
                                </a:lnTo>
                              </a:path>
                            </a:pathLst>
                          </a:custGeom>
                          <a:ln w="7284" cap="flat">
                            <a:round/>
                          </a:ln>
                        </wps:spPr>
                        <wps:style>
                          <a:lnRef idx="1">
                            <a:srgbClr val="000000"/>
                          </a:lnRef>
                          <a:fillRef idx="0">
                            <a:srgbClr val="000000">
                              <a:alpha val="0"/>
                            </a:srgbClr>
                          </a:fillRef>
                          <a:effectRef idx="0">
                            <a:scrgbClr r="0" g="0" b="0"/>
                          </a:effectRef>
                          <a:fontRef idx="none"/>
                        </wps:style>
                        <wps:bodyPr/>
                      </wps:wsp>
                      <wps:wsp>
                        <wps:cNvPr id="25388" name="Shape 25388"/>
                        <wps:cNvSpPr/>
                        <wps:spPr>
                          <a:xfrm>
                            <a:off x="0" y="1731125"/>
                            <a:ext cx="149342" cy="553620"/>
                          </a:xfrm>
                          <a:custGeom>
                            <a:avLst/>
                            <a:gdLst/>
                            <a:ahLst/>
                            <a:cxnLst/>
                            <a:rect l="0" t="0" r="0" b="0"/>
                            <a:pathLst>
                              <a:path w="149342" h="553620">
                                <a:moveTo>
                                  <a:pt x="0" y="553620"/>
                                </a:moveTo>
                                <a:lnTo>
                                  <a:pt x="21857" y="553620"/>
                                </a:lnTo>
                                <a:lnTo>
                                  <a:pt x="149342" y="0"/>
                                </a:lnTo>
                              </a:path>
                            </a:pathLst>
                          </a:custGeom>
                          <a:ln w="7284" cap="flat">
                            <a:round/>
                          </a:ln>
                        </wps:spPr>
                        <wps:style>
                          <a:lnRef idx="1">
                            <a:srgbClr val="000000"/>
                          </a:lnRef>
                          <a:fillRef idx="0">
                            <a:srgbClr val="000000">
                              <a:alpha val="0"/>
                            </a:srgbClr>
                          </a:fillRef>
                          <a:effectRef idx="0">
                            <a:scrgbClr r="0" g="0" b="0"/>
                          </a:effectRef>
                          <a:fontRef idx="none"/>
                        </wps:style>
                        <wps:bodyPr/>
                      </wps:wsp>
                      <wps:wsp>
                        <wps:cNvPr id="25389" name="Shape 25389"/>
                        <wps:cNvSpPr/>
                        <wps:spPr>
                          <a:xfrm>
                            <a:off x="156628" y="1731125"/>
                            <a:ext cx="265899" cy="553620"/>
                          </a:xfrm>
                          <a:custGeom>
                            <a:avLst/>
                            <a:gdLst/>
                            <a:ahLst/>
                            <a:cxnLst/>
                            <a:rect l="0" t="0" r="0" b="0"/>
                            <a:pathLst>
                              <a:path w="265899" h="553620">
                                <a:moveTo>
                                  <a:pt x="0" y="0"/>
                                </a:moveTo>
                                <a:lnTo>
                                  <a:pt x="120199" y="0"/>
                                </a:lnTo>
                                <a:lnTo>
                                  <a:pt x="247684" y="553620"/>
                                </a:lnTo>
                                <a:lnTo>
                                  <a:pt x="265899" y="553620"/>
                                </a:lnTo>
                              </a:path>
                            </a:pathLst>
                          </a:custGeom>
                          <a:ln w="7284" cap="flat">
                            <a:round/>
                          </a:ln>
                        </wps:spPr>
                        <wps:style>
                          <a:lnRef idx="1">
                            <a:srgbClr val="000000"/>
                          </a:lnRef>
                          <a:fillRef idx="0">
                            <a:srgbClr val="000000">
                              <a:alpha val="0"/>
                            </a:srgbClr>
                          </a:fillRef>
                          <a:effectRef idx="0">
                            <a:scrgbClr r="0" g="0" b="0"/>
                          </a:effectRef>
                          <a:fontRef idx="none"/>
                        </wps:style>
                        <wps:bodyPr/>
                      </wps:wsp>
                      <wps:wsp>
                        <wps:cNvPr id="25392" name="Shape 25392"/>
                        <wps:cNvSpPr/>
                        <wps:spPr>
                          <a:xfrm>
                            <a:off x="0" y="1742051"/>
                            <a:ext cx="149342" cy="750453"/>
                          </a:xfrm>
                          <a:custGeom>
                            <a:avLst/>
                            <a:gdLst/>
                            <a:ahLst/>
                            <a:cxnLst/>
                            <a:rect l="0" t="0" r="0" b="0"/>
                            <a:pathLst>
                              <a:path w="149342" h="750453">
                                <a:moveTo>
                                  <a:pt x="0" y="750453"/>
                                </a:moveTo>
                                <a:lnTo>
                                  <a:pt x="21857" y="750453"/>
                                </a:lnTo>
                                <a:lnTo>
                                  <a:pt x="149342" y="0"/>
                                </a:lnTo>
                              </a:path>
                            </a:pathLst>
                          </a:custGeom>
                          <a:ln w="7284" cap="flat">
                            <a:round/>
                          </a:ln>
                        </wps:spPr>
                        <wps:style>
                          <a:lnRef idx="1">
                            <a:srgbClr val="000000"/>
                          </a:lnRef>
                          <a:fillRef idx="0">
                            <a:srgbClr val="000000">
                              <a:alpha val="0"/>
                            </a:srgbClr>
                          </a:fillRef>
                          <a:effectRef idx="0">
                            <a:scrgbClr r="0" g="0" b="0"/>
                          </a:effectRef>
                          <a:fontRef idx="none"/>
                        </wps:style>
                        <wps:bodyPr/>
                      </wps:wsp>
                      <wps:wsp>
                        <wps:cNvPr id="25393" name="Shape 25393"/>
                        <wps:cNvSpPr/>
                        <wps:spPr>
                          <a:xfrm>
                            <a:off x="156628" y="1742051"/>
                            <a:ext cx="265899" cy="750453"/>
                          </a:xfrm>
                          <a:custGeom>
                            <a:avLst/>
                            <a:gdLst/>
                            <a:ahLst/>
                            <a:cxnLst/>
                            <a:rect l="0" t="0" r="0" b="0"/>
                            <a:pathLst>
                              <a:path w="265899" h="750453">
                                <a:moveTo>
                                  <a:pt x="0" y="0"/>
                                </a:moveTo>
                                <a:lnTo>
                                  <a:pt x="120199" y="0"/>
                                </a:lnTo>
                                <a:lnTo>
                                  <a:pt x="247684" y="750453"/>
                                </a:lnTo>
                                <a:lnTo>
                                  <a:pt x="265899" y="750453"/>
                                </a:lnTo>
                              </a:path>
                            </a:pathLst>
                          </a:custGeom>
                          <a:ln w="7284" cap="flat">
                            <a:round/>
                          </a:ln>
                        </wps:spPr>
                        <wps:style>
                          <a:lnRef idx="1">
                            <a:srgbClr val="000000"/>
                          </a:lnRef>
                          <a:fillRef idx="0">
                            <a:srgbClr val="000000">
                              <a:alpha val="0"/>
                            </a:srgbClr>
                          </a:fillRef>
                          <a:effectRef idx="0">
                            <a:scrgbClr r="0" g="0" b="0"/>
                          </a:effectRef>
                          <a:fontRef idx="none"/>
                        </wps:style>
                        <wps:bodyPr/>
                      </wps:wsp>
                      <wps:wsp>
                        <wps:cNvPr id="25396" name="Shape 25396"/>
                        <wps:cNvSpPr/>
                        <wps:spPr>
                          <a:xfrm>
                            <a:off x="0" y="1833107"/>
                            <a:ext cx="149342" cy="867308"/>
                          </a:xfrm>
                          <a:custGeom>
                            <a:avLst/>
                            <a:gdLst/>
                            <a:ahLst/>
                            <a:cxnLst/>
                            <a:rect l="0" t="0" r="0" b="0"/>
                            <a:pathLst>
                              <a:path w="149342" h="867308">
                                <a:moveTo>
                                  <a:pt x="0" y="867308"/>
                                </a:moveTo>
                                <a:lnTo>
                                  <a:pt x="21857" y="867308"/>
                                </a:lnTo>
                                <a:lnTo>
                                  <a:pt x="149342" y="0"/>
                                </a:lnTo>
                              </a:path>
                            </a:pathLst>
                          </a:custGeom>
                          <a:ln w="7284" cap="flat">
                            <a:round/>
                          </a:ln>
                        </wps:spPr>
                        <wps:style>
                          <a:lnRef idx="1">
                            <a:srgbClr val="000000"/>
                          </a:lnRef>
                          <a:fillRef idx="0">
                            <a:srgbClr val="000000">
                              <a:alpha val="0"/>
                            </a:srgbClr>
                          </a:fillRef>
                          <a:effectRef idx="0">
                            <a:scrgbClr r="0" g="0" b="0"/>
                          </a:effectRef>
                          <a:fontRef idx="none"/>
                        </wps:style>
                        <wps:bodyPr/>
                      </wps:wsp>
                      <wps:wsp>
                        <wps:cNvPr id="25397" name="Shape 25397"/>
                        <wps:cNvSpPr/>
                        <wps:spPr>
                          <a:xfrm>
                            <a:off x="156628" y="1833107"/>
                            <a:ext cx="265899" cy="867308"/>
                          </a:xfrm>
                          <a:custGeom>
                            <a:avLst/>
                            <a:gdLst/>
                            <a:ahLst/>
                            <a:cxnLst/>
                            <a:rect l="0" t="0" r="0" b="0"/>
                            <a:pathLst>
                              <a:path w="265899" h="867308">
                                <a:moveTo>
                                  <a:pt x="0" y="0"/>
                                </a:moveTo>
                                <a:lnTo>
                                  <a:pt x="120199" y="0"/>
                                </a:lnTo>
                                <a:lnTo>
                                  <a:pt x="247684" y="867308"/>
                                </a:lnTo>
                                <a:lnTo>
                                  <a:pt x="265899" y="867308"/>
                                </a:lnTo>
                              </a:path>
                            </a:pathLst>
                          </a:custGeom>
                          <a:ln w="7284" cap="flat">
                            <a:round/>
                          </a:ln>
                        </wps:spPr>
                        <wps:style>
                          <a:lnRef idx="1">
                            <a:srgbClr val="000000"/>
                          </a:lnRef>
                          <a:fillRef idx="0">
                            <a:srgbClr val="000000">
                              <a:alpha val="0"/>
                            </a:srgbClr>
                          </a:fillRef>
                          <a:effectRef idx="0">
                            <a:scrgbClr r="0" g="0" b="0"/>
                          </a:effectRef>
                          <a:fontRef idx="none"/>
                        </wps:style>
                        <wps:bodyPr/>
                      </wps:wsp>
                      <wps:wsp>
                        <wps:cNvPr id="25401" name="Shape 25401"/>
                        <wps:cNvSpPr/>
                        <wps:spPr>
                          <a:xfrm>
                            <a:off x="0" y="1840392"/>
                            <a:ext cx="149342" cy="1173255"/>
                          </a:xfrm>
                          <a:custGeom>
                            <a:avLst/>
                            <a:gdLst/>
                            <a:ahLst/>
                            <a:cxnLst/>
                            <a:rect l="0" t="0" r="0" b="0"/>
                            <a:pathLst>
                              <a:path w="149342" h="1173255">
                                <a:moveTo>
                                  <a:pt x="0" y="1173255"/>
                                </a:moveTo>
                                <a:lnTo>
                                  <a:pt x="21857" y="1173255"/>
                                </a:lnTo>
                                <a:lnTo>
                                  <a:pt x="149342" y="0"/>
                                </a:lnTo>
                              </a:path>
                            </a:pathLst>
                          </a:custGeom>
                          <a:ln w="7284" cap="flat">
                            <a:round/>
                          </a:ln>
                        </wps:spPr>
                        <wps:style>
                          <a:lnRef idx="1">
                            <a:srgbClr val="000000"/>
                          </a:lnRef>
                          <a:fillRef idx="0">
                            <a:srgbClr val="000000">
                              <a:alpha val="0"/>
                            </a:srgbClr>
                          </a:fillRef>
                          <a:effectRef idx="0">
                            <a:scrgbClr r="0" g="0" b="0"/>
                          </a:effectRef>
                          <a:fontRef idx="none"/>
                        </wps:style>
                        <wps:bodyPr/>
                      </wps:wsp>
                      <wps:wsp>
                        <wps:cNvPr id="25402" name="Shape 25402"/>
                        <wps:cNvSpPr/>
                        <wps:spPr>
                          <a:xfrm>
                            <a:off x="156628" y="1840392"/>
                            <a:ext cx="265899" cy="1173255"/>
                          </a:xfrm>
                          <a:custGeom>
                            <a:avLst/>
                            <a:gdLst/>
                            <a:ahLst/>
                            <a:cxnLst/>
                            <a:rect l="0" t="0" r="0" b="0"/>
                            <a:pathLst>
                              <a:path w="265899" h="1173255">
                                <a:moveTo>
                                  <a:pt x="0" y="0"/>
                                </a:moveTo>
                                <a:lnTo>
                                  <a:pt x="120199" y="0"/>
                                </a:lnTo>
                                <a:lnTo>
                                  <a:pt x="247684" y="1173255"/>
                                </a:lnTo>
                                <a:lnTo>
                                  <a:pt x="265899" y="1173255"/>
                                </a:lnTo>
                              </a:path>
                            </a:pathLst>
                          </a:custGeom>
                          <a:ln w="7284" cap="flat">
                            <a:round/>
                          </a:ln>
                        </wps:spPr>
                        <wps:style>
                          <a:lnRef idx="1">
                            <a:srgbClr val="000000"/>
                          </a:lnRef>
                          <a:fillRef idx="0">
                            <a:srgbClr val="000000">
                              <a:alpha val="0"/>
                            </a:srgbClr>
                          </a:fillRef>
                          <a:effectRef idx="0">
                            <a:scrgbClr r="0" g="0" b="0"/>
                          </a:effectRef>
                          <a:fontRef idx="none"/>
                        </wps:style>
                        <wps:bodyPr/>
                      </wps:wsp>
                      <wps:wsp>
                        <wps:cNvPr id="25403" name="Shape 25403"/>
                        <wps:cNvSpPr/>
                        <wps:spPr>
                          <a:xfrm>
                            <a:off x="426169" y="2838820"/>
                            <a:ext cx="0" cy="342522"/>
                          </a:xfrm>
                          <a:custGeom>
                            <a:avLst/>
                            <a:gdLst/>
                            <a:ahLst/>
                            <a:cxnLst/>
                            <a:rect l="0" t="0" r="0" b="0"/>
                            <a:pathLst>
                              <a:path h="342522">
                                <a:moveTo>
                                  <a:pt x="0" y="0"/>
                                </a:moveTo>
                                <a:lnTo>
                                  <a:pt x="0" y="342522"/>
                                </a:lnTo>
                              </a:path>
                            </a:pathLst>
                          </a:custGeom>
                          <a:ln w="7284" cap="flat">
                            <a:round/>
                          </a:ln>
                        </wps:spPr>
                        <wps:style>
                          <a:lnRef idx="1">
                            <a:srgbClr val="000000"/>
                          </a:lnRef>
                          <a:fillRef idx="0">
                            <a:srgbClr val="000000">
                              <a:alpha val="0"/>
                            </a:srgbClr>
                          </a:fillRef>
                          <a:effectRef idx="0">
                            <a:scrgbClr r="0" g="0" b="0"/>
                          </a:effectRef>
                          <a:fontRef idx="none"/>
                        </wps:style>
                        <wps:bodyPr/>
                      </wps:wsp>
                      <wps:wsp>
                        <wps:cNvPr id="25406" name="Shape 25406"/>
                        <wps:cNvSpPr/>
                        <wps:spPr>
                          <a:xfrm>
                            <a:off x="0" y="1902310"/>
                            <a:ext cx="149342" cy="1421079"/>
                          </a:xfrm>
                          <a:custGeom>
                            <a:avLst/>
                            <a:gdLst/>
                            <a:ahLst/>
                            <a:cxnLst/>
                            <a:rect l="0" t="0" r="0" b="0"/>
                            <a:pathLst>
                              <a:path w="149342" h="1421079">
                                <a:moveTo>
                                  <a:pt x="0" y="1421079"/>
                                </a:moveTo>
                                <a:lnTo>
                                  <a:pt x="21857" y="1421079"/>
                                </a:lnTo>
                                <a:lnTo>
                                  <a:pt x="149342" y="0"/>
                                </a:lnTo>
                              </a:path>
                            </a:pathLst>
                          </a:custGeom>
                          <a:ln w="7284" cap="flat">
                            <a:round/>
                          </a:ln>
                        </wps:spPr>
                        <wps:style>
                          <a:lnRef idx="1">
                            <a:srgbClr val="000000"/>
                          </a:lnRef>
                          <a:fillRef idx="0">
                            <a:srgbClr val="000000">
                              <a:alpha val="0"/>
                            </a:srgbClr>
                          </a:fillRef>
                          <a:effectRef idx="0">
                            <a:scrgbClr r="0" g="0" b="0"/>
                          </a:effectRef>
                          <a:fontRef idx="none"/>
                        </wps:style>
                        <wps:bodyPr/>
                      </wps:wsp>
                      <wps:wsp>
                        <wps:cNvPr id="25407" name="Shape 25407"/>
                        <wps:cNvSpPr/>
                        <wps:spPr>
                          <a:xfrm>
                            <a:off x="156628" y="1902310"/>
                            <a:ext cx="265899" cy="1421079"/>
                          </a:xfrm>
                          <a:custGeom>
                            <a:avLst/>
                            <a:gdLst/>
                            <a:ahLst/>
                            <a:cxnLst/>
                            <a:rect l="0" t="0" r="0" b="0"/>
                            <a:pathLst>
                              <a:path w="265899" h="1421079">
                                <a:moveTo>
                                  <a:pt x="0" y="0"/>
                                </a:moveTo>
                                <a:lnTo>
                                  <a:pt x="120199" y="0"/>
                                </a:lnTo>
                                <a:lnTo>
                                  <a:pt x="247684" y="1421079"/>
                                </a:lnTo>
                                <a:lnTo>
                                  <a:pt x="265899" y="1421079"/>
                                </a:lnTo>
                              </a:path>
                            </a:pathLst>
                          </a:custGeom>
                          <a:ln w="7284" cap="flat">
                            <a:round/>
                          </a:ln>
                        </wps:spPr>
                        <wps:style>
                          <a:lnRef idx="1">
                            <a:srgbClr val="000000"/>
                          </a:lnRef>
                          <a:fillRef idx="0">
                            <a:srgbClr val="000000">
                              <a:alpha val="0"/>
                            </a:srgbClr>
                          </a:fillRef>
                          <a:effectRef idx="0">
                            <a:scrgbClr r="0" g="0" b="0"/>
                          </a:effectRef>
                          <a:fontRef idx="none"/>
                        </wps:style>
                        <wps:bodyPr/>
                      </wps:wsp>
                      <wps:wsp>
                        <wps:cNvPr id="25410" name="Shape 25410"/>
                        <wps:cNvSpPr/>
                        <wps:spPr>
                          <a:xfrm>
                            <a:off x="0" y="1964228"/>
                            <a:ext cx="149342" cy="1566769"/>
                          </a:xfrm>
                          <a:custGeom>
                            <a:avLst/>
                            <a:gdLst/>
                            <a:ahLst/>
                            <a:cxnLst/>
                            <a:rect l="0" t="0" r="0" b="0"/>
                            <a:pathLst>
                              <a:path w="149342" h="1566769">
                                <a:moveTo>
                                  <a:pt x="0" y="1566769"/>
                                </a:moveTo>
                                <a:lnTo>
                                  <a:pt x="21857" y="1566769"/>
                                </a:lnTo>
                                <a:lnTo>
                                  <a:pt x="149342" y="0"/>
                                </a:lnTo>
                              </a:path>
                            </a:pathLst>
                          </a:custGeom>
                          <a:ln w="7284" cap="flat">
                            <a:round/>
                          </a:ln>
                        </wps:spPr>
                        <wps:style>
                          <a:lnRef idx="1">
                            <a:srgbClr val="000000"/>
                          </a:lnRef>
                          <a:fillRef idx="0">
                            <a:srgbClr val="000000">
                              <a:alpha val="0"/>
                            </a:srgbClr>
                          </a:fillRef>
                          <a:effectRef idx="0">
                            <a:scrgbClr r="0" g="0" b="0"/>
                          </a:effectRef>
                          <a:fontRef idx="none"/>
                        </wps:style>
                        <wps:bodyPr/>
                      </wps:wsp>
                      <wps:wsp>
                        <wps:cNvPr id="25411" name="Shape 25411"/>
                        <wps:cNvSpPr/>
                        <wps:spPr>
                          <a:xfrm>
                            <a:off x="156628" y="1964228"/>
                            <a:ext cx="265899" cy="1566769"/>
                          </a:xfrm>
                          <a:custGeom>
                            <a:avLst/>
                            <a:gdLst/>
                            <a:ahLst/>
                            <a:cxnLst/>
                            <a:rect l="0" t="0" r="0" b="0"/>
                            <a:pathLst>
                              <a:path w="265899" h="1566769">
                                <a:moveTo>
                                  <a:pt x="0" y="0"/>
                                </a:moveTo>
                                <a:lnTo>
                                  <a:pt x="120199" y="0"/>
                                </a:lnTo>
                                <a:lnTo>
                                  <a:pt x="247684" y="1566769"/>
                                </a:lnTo>
                                <a:lnTo>
                                  <a:pt x="265899" y="1566769"/>
                                </a:lnTo>
                              </a:path>
                            </a:pathLst>
                          </a:custGeom>
                          <a:ln w="7284" cap="flat">
                            <a:round/>
                          </a:ln>
                        </wps:spPr>
                        <wps:style>
                          <a:lnRef idx="1">
                            <a:srgbClr val="000000"/>
                          </a:lnRef>
                          <a:fillRef idx="0">
                            <a:srgbClr val="000000">
                              <a:alpha val="0"/>
                            </a:srgbClr>
                          </a:fillRef>
                          <a:effectRef idx="0">
                            <a:scrgbClr r="0" g="0" b="0"/>
                          </a:effectRef>
                          <a:fontRef idx="none"/>
                        </wps:style>
                        <wps:bodyPr/>
                      </wps:wsp>
                      <wps:wsp>
                        <wps:cNvPr id="25414" name="Shape 25414"/>
                        <wps:cNvSpPr/>
                        <wps:spPr>
                          <a:xfrm>
                            <a:off x="0" y="1975155"/>
                            <a:ext cx="149342" cy="1763449"/>
                          </a:xfrm>
                          <a:custGeom>
                            <a:avLst/>
                            <a:gdLst/>
                            <a:ahLst/>
                            <a:cxnLst/>
                            <a:rect l="0" t="0" r="0" b="0"/>
                            <a:pathLst>
                              <a:path w="149342" h="1763449">
                                <a:moveTo>
                                  <a:pt x="0" y="1763449"/>
                                </a:moveTo>
                                <a:lnTo>
                                  <a:pt x="21857" y="1763449"/>
                                </a:lnTo>
                                <a:lnTo>
                                  <a:pt x="149342" y="0"/>
                                </a:lnTo>
                              </a:path>
                            </a:pathLst>
                          </a:custGeom>
                          <a:ln w="7284" cap="flat">
                            <a:round/>
                          </a:ln>
                        </wps:spPr>
                        <wps:style>
                          <a:lnRef idx="1">
                            <a:srgbClr val="000000"/>
                          </a:lnRef>
                          <a:fillRef idx="0">
                            <a:srgbClr val="000000">
                              <a:alpha val="0"/>
                            </a:srgbClr>
                          </a:fillRef>
                          <a:effectRef idx="0">
                            <a:scrgbClr r="0" g="0" b="0"/>
                          </a:effectRef>
                          <a:fontRef idx="none"/>
                        </wps:style>
                        <wps:bodyPr/>
                      </wps:wsp>
                      <wps:wsp>
                        <wps:cNvPr id="25415" name="Shape 25415"/>
                        <wps:cNvSpPr/>
                        <wps:spPr>
                          <a:xfrm>
                            <a:off x="156628" y="1975155"/>
                            <a:ext cx="265899" cy="1763449"/>
                          </a:xfrm>
                          <a:custGeom>
                            <a:avLst/>
                            <a:gdLst/>
                            <a:ahLst/>
                            <a:cxnLst/>
                            <a:rect l="0" t="0" r="0" b="0"/>
                            <a:pathLst>
                              <a:path w="265899" h="1763449">
                                <a:moveTo>
                                  <a:pt x="0" y="0"/>
                                </a:moveTo>
                                <a:lnTo>
                                  <a:pt x="120199" y="0"/>
                                </a:lnTo>
                                <a:lnTo>
                                  <a:pt x="247684" y="1763449"/>
                                </a:lnTo>
                                <a:lnTo>
                                  <a:pt x="265899" y="1763449"/>
                                </a:lnTo>
                              </a:path>
                            </a:pathLst>
                          </a:custGeom>
                          <a:ln w="7284" cap="flat">
                            <a:round/>
                          </a:ln>
                        </wps:spPr>
                        <wps:style>
                          <a:lnRef idx="1">
                            <a:srgbClr val="000000"/>
                          </a:lnRef>
                          <a:fillRef idx="0">
                            <a:srgbClr val="000000">
                              <a:alpha val="0"/>
                            </a:srgbClr>
                          </a:fillRef>
                          <a:effectRef idx="0">
                            <a:scrgbClr r="0" g="0" b="0"/>
                          </a:effectRef>
                          <a:fontRef idx="none"/>
                        </wps:style>
                        <wps:bodyPr/>
                      </wps:wsp>
                      <wps:wsp>
                        <wps:cNvPr id="25418" name="Shape 25418"/>
                        <wps:cNvSpPr/>
                        <wps:spPr>
                          <a:xfrm>
                            <a:off x="0" y="2007935"/>
                            <a:ext cx="149342" cy="1938277"/>
                          </a:xfrm>
                          <a:custGeom>
                            <a:avLst/>
                            <a:gdLst/>
                            <a:ahLst/>
                            <a:cxnLst/>
                            <a:rect l="0" t="0" r="0" b="0"/>
                            <a:pathLst>
                              <a:path w="149342" h="1938277">
                                <a:moveTo>
                                  <a:pt x="0" y="1938277"/>
                                </a:moveTo>
                                <a:lnTo>
                                  <a:pt x="21857" y="1938277"/>
                                </a:lnTo>
                                <a:lnTo>
                                  <a:pt x="149342" y="0"/>
                                </a:lnTo>
                              </a:path>
                            </a:pathLst>
                          </a:custGeom>
                          <a:ln w="7284" cap="flat">
                            <a:round/>
                          </a:ln>
                        </wps:spPr>
                        <wps:style>
                          <a:lnRef idx="1">
                            <a:srgbClr val="000000"/>
                          </a:lnRef>
                          <a:fillRef idx="0">
                            <a:srgbClr val="000000">
                              <a:alpha val="0"/>
                            </a:srgbClr>
                          </a:fillRef>
                          <a:effectRef idx="0">
                            <a:scrgbClr r="0" g="0" b="0"/>
                          </a:effectRef>
                          <a:fontRef idx="none"/>
                        </wps:style>
                        <wps:bodyPr/>
                      </wps:wsp>
                      <wps:wsp>
                        <wps:cNvPr id="25419" name="Shape 25419"/>
                        <wps:cNvSpPr/>
                        <wps:spPr>
                          <a:xfrm>
                            <a:off x="156628" y="2007935"/>
                            <a:ext cx="265899" cy="1938277"/>
                          </a:xfrm>
                          <a:custGeom>
                            <a:avLst/>
                            <a:gdLst/>
                            <a:ahLst/>
                            <a:cxnLst/>
                            <a:rect l="0" t="0" r="0" b="0"/>
                            <a:pathLst>
                              <a:path w="265899" h="1938277">
                                <a:moveTo>
                                  <a:pt x="0" y="0"/>
                                </a:moveTo>
                                <a:lnTo>
                                  <a:pt x="120199" y="0"/>
                                </a:lnTo>
                                <a:lnTo>
                                  <a:pt x="247684" y="1938277"/>
                                </a:lnTo>
                                <a:lnTo>
                                  <a:pt x="265899" y="1938277"/>
                                </a:lnTo>
                              </a:path>
                            </a:pathLst>
                          </a:custGeom>
                          <a:ln w="7284" cap="flat">
                            <a:round/>
                          </a:ln>
                        </wps:spPr>
                        <wps:style>
                          <a:lnRef idx="1">
                            <a:srgbClr val="000000"/>
                          </a:lnRef>
                          <a:fillRef idx="0">
                            <a:srgbClr val="000000">
                              <a:alpha val="0"/>
                            </a:srgbClr>
                          </a:fillRef>
                          <a:effectRef idx="0">
                            <a:scrgbClr r="0" g="0" b="0"/>
                          </a:effectRef>
                          <a:fontRef idx="none"/>
                        </wps:style>
                        <wps:bodyPr/>
                      </wps:wsp>
                      <wps:wsp>
                        <wps:cNvPr id="25422" name="Shape 25422"/>
                        <wps:cNvSpPr/>
                        <wps:spPr>
                          <a:xfrm>
                            <a:off x="0" y="2827893"/>
                            <a:ext cx="149342" cy="1326381"/>
                          </a:xfrm>
                          <a:custGeom>
                            <a:avLst/>
                            <a:gdLst/>
                            <a:ahLst/>
                            <a:cxnLst/>
                            <a:rect l="0" t="0" r="0" b="0"/>
                            <a:pathLst>
                              <a:path w="149342" h="1326381">
                                <a:moveTo>
                                  <a:pt x="0" y="1326381"/>
                                </a:moveTo>
                                <a:lnTo>
                                  <a:pt x="21857" y="1326381"/>
                                </a:lnTo>
                                <a:lnTo>
                                  <a:pt x="149342" y="0"/>
                                </a:lnTo>
                              </a:path>
                            </a:pathLst>
                          </a:custGeom>
                          <a:ln w="7284" cap="flat">
                            <a:round/>
                          </a:ln>
                        </wps:spPr>
                        <wps:style>
                          <a:lnRef idx="1">
                            <a:srgbClr val="000000"/>
                          </a:lnRef>
                          <a:fillRef idx="0">
                            <a:srgbClr val="000000">
                              <a:alpha val="0"/>
                            </a:srgbClr>
                          </a:fillRef>
                          <a:effectRef idx="0">
                            <a:scrgbClr r="0" g="0" b="0"/>
                          </a:effectRef>
                          <a:fontRef idx="none"/>
                        </wps:style>
                        <wps:bodyPr/>
                      </wps:wsp>
                      <wps:wsp>
                        <wps:cNvPr id="25423" name="Shape 25423"/>
                        <wps:cNvSpPr/>
                        <wps:spPr>
                          <a:xfrm>
                            <a:off x="156628" y="2827893"/>
                            <a:ext cx="265899" cy="1326381"/>
                          </a:xfrm>
                          <a:custGeom>
                            <a:avLst/>
                            <a:gdLst/>
                            <a:ahLst/>
                            <a:cxnLst/>
                            <a:rect l="0" t="0" r="0" b="0"/>
                            <a:pathLst>
                              <a:path w="265899" h="1326381">
                                <a:moveTo>
                                  <a:pt x="0" y="0"/>
                                </a:moveTo>
                                <a:lnTo>
                                  <a:pt x="120199" y="0"/>
                                </a:lnTo>
                                <a:lnTo>
                                  <a:pt x="247684" y="1326381"/>
                                </a:lnTo>
                                <a:lnTo>
                                  <a:pt x="265899" y="1326381"/>
                                </a:lnTo>
                              </a:path>
                            </a:pathLst>
                          </a:custGeom>
                          <a:ln w="7284" cap="flat">
                            <a:round/>
                          </a:ln>
                        </wps:spPr>
                        <wps:style>
                          <a:lnRef idx="1">
                            <a:srgbClr val="000000"/>
                          </a:lnRef>
                          <a:fillRef idx="0">
                            <a:srgbClr val="000000">
                              <a:alpha val="0"/>
                            </a:srgbClr>
                          </a:fillRef>
                          <a:effectRef idx="0">
                            <a:scrgbClr r="0" g="0" b="0"/>
                          </a:effectRef>
                          <a:fontRef idx="none"/>
                        </wps:style>
                        <wps:bodyPr/>
                      </wps:wsp>
                      <wps:wsp>
                        <wps:cNvPr id="25427" name="Shape 25427"/>
                        <wps:cNvSpPr/>
                        <wps:spPr>
                          <a:xfrm>
                            <a:off x="0" y="2867958"/>
                            <a:ext cx="149342" cy="1599549"/>
                          </a:xfrm>
                          <a:custGeom>
                            <a:avLst/>
                            <a:gdLst/>
                            <a:ahLst/>
                            <a:cxnLst/>
                            <a:rect l="0" t="0" r="0" b="0"/>
                            <a:pathLst>
                              <a:path w="149342" h="1599549">
                                <a:moveTo>
                                  <a:pt x="0" y="1599549"/>
                                </a:moveTo>
                                <a:lnTo>
                                  <a:pt x="21857" y="1599549"/>
                                </a:lnTo>
                                <a:lnTo>
                                  <a:pt x="149342" y="0"/>
                                </a:lnTo>
                              </a:path>
                            </a:pathLst>
                          </a:custGeom>
                          <a:ln w="7284" cap="flat">
                            <a:round/>
                          </a:ln>
                        </wps:spPr>
                        <wps:style>
                          <a:lnRef idx="1">
                            <a:srgbClr val="000000"/>
                          </a:lnRef>
                          <a:fillRef idx="0">
                            <a:srgbClr val="000000">
                              <a:alpha val="0"/>
                            </a:srgbClr>
                          </a:fillRef>
                          <a:effectRef idx="0">
                            <a:scrgbClr r="0" g="0" b="0"/>
                          </a:effectRef>
                          <a:fontRef idx="none"/>
                        </wps:style>
                        <wps:bodyPr/>
                      </wps:wsp>
                      <wps:wsp>
                        <wps:cNvPr id="25428" name="Shape 25428"/>
                        <wps:cNvSpPr/>
                        <wps:spPr>
                          <a:xfrm>
                            <a:off x="156628" y="2867958"/>
                            <a:ext cx="265899" cy="1599549"/>
                          </a:xfrm>
                          <a:custGeom>
                            <a:avLst/>
                            <a:gdLst/>
                            <a:ahLst/>
                            <a:cxnLst/>
                            <a:rect l="0" t="0" r="0" b="0"/>
                            <a:pathLst>
                              <a:path w="265899" h="1599549">
                                <a:moveTo>
                                  <a:pt x="0" y="0"/>
                                </a:moveTo>
                                <a:lnTo>
                                  <a:pt x="120199" y="0"/>
                                </a:lnTo>
                                <a:lnTo>
                                  <a:pt x="247684" y="1599549"/>
                                </a:lnTo>
                                <a:lnTo>
                                  <a:pt x="265899" y="1599549"/>
                                </a:lnTo>
                              </a:path>
                            </a:pathLst>
                          </a:custGeom>
                          <a:ln w="7284" cap="flat">
                            <a:round/>
                          </a:ln>
                        </wps:spPr>
                        <wps:style>
                          <a:lnRef idx="1">
                            <a:srgbClr val="000000"/>
                          </a:lnRef>
                          <a:fillRef idx="0">
                            <a:srgbClr val="000000">
                              <a:alpha val="0"/>
                            </a:srgbClr>
                          </a:fillRef>
                          <a:effectRef idx="0">
                            <a:scrgbClr r="0" g="0" b="0"/>
                          </a:effectRef>
                          <a:fontRef idx="none"/>
                        </wps:style>
                        <wps:bodyPr/>
                      </wps:wsp>
                      <wps:wsp>
                        <wps:cNvPr id="25429" name="Shape 25429"/>
                        <wps:cNvSpPr/>
                        <wps:spPr>
                          <a:xfrm>
                            <a:off x="426169" y="4292680"/>
                            <a:ext cx="0" cy="342370"/>
                          </a:xfrm>
                          <a:custGeom>
                            <a:avLst/>
                            <a:gdLst/>
                            <a:ahLst/>
                            <a:cxnLst/>
                            <a:rect l="0" t="0" r="0" b="0"/>
                            <a:pathLst>
                              <a:path h="342370">
                                <a:moveTo>
                                  <a:pt x="0" y="0"/>
                                </a:moveTo>
                                <a:lnTo>
                                  <a:pt x="0" y="342370"/>
                                </a:lnTo>
                              </a:path>
                            </a:pathLst>
                          </a:custGeom>
                          <a:ln w="7284" cap="flat">
                            <a:round/>
                          </a:ln>
                        </wps:spPr>
                        <wps:style>
                          <a:lnRef idx="1">
                            <a:srgbClr val="000000"/>
                          </a:lnRef>
                          <a:fillRef idx="0">
                            <a:srgbClr val="000000">
                              <a:alpha val="0"/>
                            </a:srgbClr>
                          </a:fillRef>
                          <a:effectRef idx="0">
                            <a:scrgbClr r="0" g="0" b="0"/>
                          </a:effectRef>
                          <a:fontRef idx="none"/>
                        </wps:style>
                        <wps:bodyPr/>
                      </wps:wsp>
                      <wps:wsp>
                        <wps:cNvPr id="25432" name="Shape 25432"/>
                        <wps:cNvSpPr/>
                        <wps:spPr>
                          <a:xfrm>
                            <a:off x="0" y="2878885"/>
                            <a:ext cx="149342" cy="1898303"/>
                          </a:xfrm>
                          <a:custGeom>
                            <a:avLst/>
                            <a:gdLst/>
                            <a:ahLst/>
                            <a:cxnLst/>
                            <a:rect l="0" t="0" r="0" b="0"/>
                            <a:pathLst>
                              <a:path w="149342" h="1898303">
                                <a:moveTo>
                                  <a:pt x="0" y="1898303"/>
                                </a:moveTo>
                                <a:lnTo>
                                  <a:pt x="21857" y="1898303"/>
                                </a:lnTo>
                                <a:lnTo>
                                  <a:pt x="149342" y="0"/>
                                </a:lnTo>
                              </a:path>
                            </a:pathLst>
                          </a:custGeom>
                          <a:ln w="7284" cap="flat">
                            <a:round/>
                          </a:ln>
                        </wps:spPr>
                        <wps:style>
                          <a:lnRef idx="1">
                            <a:srgbClr val="000000"/>
                          </a:lnRef>
                          <a:fillRef idx="0">
                            <a:srgbClr val="000000">
                              <a:alpha val="0"/>
                            </a:srgbClr>
                          </a:fillRef>
                          <a:effectRef idx="0">
                            <a:scrgbClr r="0" g="0" b="0"/>
                          </a:effectRef>
                          <a:fontRef idx="none"/>
                        </wps:style>
                        <wps:bodyPr/>
                      </wps:wsp>
                      <wps:wsp>
                        <wps:cNvPr id="25433" name="Shape 25433"/>
                        <wps:cNvSpPr/>
                        <wps:spPr>
                          <a:xfrm>
                            <a:off x="156628" y="2878885"/>
                            <a:ext cx="265899" cy="1898303"/>
                          </a:xfrm>
                          <a:custGeom>
                            <a:avLst/>
                            <a:gdLst/>
                            <a:ahLst/>
                            <a:cxnLst/>
                            <a:rect l="0" t="0" r="0" b="0"/>
                            <a:pathLst>
                              <a:path w="265899" h="1898303">
                                <a:moveTo>
                                  <a:pt x="0" y="0"/>
                                </a:moveTo>
                                <a:lnTo>
                                  <a:pt x="120199" y="0"/>
                                </a:lnTo>
                                <a:lnTo>
                                  <a:pt x="247684" y="1898303"/>
                                </a:lnTo>
                                <a:lnTo>
                                  <a:pt x="265899" y="1898303"/>
                                </a:lnTo>
                              </a:path>
                            </a:pathLst>
                          </a:custGeom>
                          <a:ln w="7284" cap="flat">
                            <a:round/>
                          </a:ln>
                        </wps:spPr>
                        <wps:style>
                          <a:lnRef idx="1">
                            <a:srgbClr val="000000"/>
                          </a:lnRef>
                          <a:fillRef idx="0">
                            <a:srgbClr val="000000">
                              <a:alpha val="0"/>
                            </a:srgbClr>
                          </a:fillRef>
                          <a:effectRef idx="0">
                            <a:scrgbClr r="0" g="0" b="0"/>
                          </a:effectRef>
                          <a:fontRef idx="none"/>
                        </wps:style>
                        <wps:bodyPr/>
                      </wps:wsp>
                      <wps:wsp>
                        <wps:cNvPr id="25437" name="Shape 25437"/>
                        <wps:cNvSpPr/>
                        <wps:spPr>
                          <a:xfrm>
                            <a:off x="0" y="2886169"/>
                            <a:ext cx="149342" cy="2204297"/>
                          </a:xfrm>
                          <a:custGeom>
                            <a:avLst/>
                            <a:gdLst/>
                            <a:ahLst/>
                            <a:cxnLst/>
                            <a:rect l="0" t="0" r="0" b="0"/>
                            <a:pathLst>
                              <a:path w="149342" h="2204297">
                                <a:moveTo>
                                  <a:pt x="0" y="2204297"/>
                                </a:moveTo>
                                <a:lnTo>
                                  <a:pt x="21857" y="2204297"/>
                                </a:lnTo>
                                <a:lnTo>
                                  <a:pt x="149342" y="0"/>
                                </a:lnTo>
                              </a:path>
                            </a:pathLst>
                          </a:custGeom>
                          <a:ln w="7284" cap="flat">
                            <a:round/>
                          </a:ln>
                        </wps:spPr>
                        <wps:style>
                          <a:lnRef idx="1">
                            <a:srgbClr val="000000"/>
                          </a:lnRef>
                          <a:fillRef idx="0">
                            <a:srgbClr val="000000">
                              <a:alpha val="0"/>
                            </a:srgbClr>
                          </a:fillRef>
                          <a:effectRef idx="0">
                            <a:scrgbClr r="0" g="0" b="0"/>
                          </a:effectRef>
                          <a:fontRef idx="none"/>
                        </wps:style>
                        <wps:bodyPr/>
                      </wps:wsp>
                      <wps:wsp>
                        <wps:cNvPr id="25438" name="Shape 25438"/>
                        <wps:cNvSpPr/>
                        <wps:spPr>
                          <a:xfrm>
                            <a:off x="156628" y="2886169"/>
                            <a:ext cx="265899" cy="2204297"/>
                          </a:xfrm>
                          <a:custGeom>
                            <a:avLst/>
                            <a:gdLst/>
                            <a:ahLst/>
                            <a:cxnLst/>
                            <a:rect l="0" t="0" r="0" b="0"/>
                            <a:pathLst>
                              <a:path w="265899" h="2204297">
                                <a:moveTo>
                                  <a:pt x="0" y="0"/>
                                </a:moveTo>
                                <a:lnTo>
                                  <a:pt x="120199" y="0"/>
                                </a:lnTo>
                                <a:lnTo>
                                  <a:pt x="247684" y="2204297"/>
                                </a:lnTo>
                                <a:lnTo>
                                  <a:pt x="265899" y="2204297"/>
                                </a:lnTo>
                              </a:path>
                            </a:pathLst>
                          </a:custGeom>
                          <a:ln w="7284" cap="flat">
                            <a:round/>
                          </a:ln>
                        </wps:spPr>
                        <wps:style>
                          <a:lnRef idx="1">
                            <a:srgbClr val="000000"/>
                          </a:lnRef>
                          <a:fillRef idx="0">
                            <a:srgbClr val="000000">
                              <a:alpha val="0"/>
                            </a:srgbClr>
                          </a:fillRef>
                          <a:effectRef idx="0">
                            <a:scrgbClr r="0" g="0" b="0"/>
                          </a:effectRef>
                          <a:fontRef idx="none"/>
                        </wps:style>
                        <wps:bodyPr/>
                      </wps:wsp>
                      <wps:wsp>
                        <wps:cNvPr id="25439" name="Shape 25439"/>
                        <wps:cNvSpPr/>
                        <wps:spPr>
                          <a:xfrm>
                            <a:off x="426169" y="4915608"/>
                            <a:ext cx="0" cy="342431"/>
                          </a:xfrm>
                          <a:custGeom>
                            <a:avLst/>
                            <a:gdLst/>
                            <a:ahLst/>
                            <a:cxnLst/>
                            <a:rect l="0" t="0" r="0" b="0"/>
                            <a:pathLst>
                              <a:path h="342431">
                                <a:moveTo>
                                  <a:pt x="0" y="0"/>
                                </a:moveTo>
                                <a:lnTo>
                                  <a:pt x="0" y="342431"/>
                                </a:lnTo>
                              </a:path>
                            </a:pathLst>
                          </a:custGeom>
                          <a:ln w="7284" cap="flat">
                            <a:round/>
                          </a:ln>
                        </wps:spPr>
                        <wps:style>
                          <a:lnRef idx="1">
                            <a:srgbClr val="000000"/>
                          </a:lnRef>
                          <a:fillRef idx="0">
                            <a:srgbClr val="000000">
                              <a:alpha val="0"/>
                            </a:srgbClr>
                          </a:fillRef>
                          <a:effectRef idx="0">
                            <a:scrgbClr r="0" g="0" b="0"/>
                          </a:effectRef>
                          <a:fontRef idx="none"/>
                        </wps:style>
                        <wps:bodyPr/>
                      </wps:wsp>
                      <wps:wsp>
                        <wps:cNvPr id="25442" name="Shape 25442"/>
                        <wps:cNvSpPr/>
                        <wps:spPr>
                          <a:xfrm>
                            <a:off x="0" y="2889811"/>
                            <a:ext cx="149342" cy="2510654"/>
                          </a:xfrm>
                          <a:custGeom>
                            <a:avLst/>
                            <a:gdLst/>
                            <a:ahLst/>
                            <a:cxnLst/>
                            <a:rect l="0" t="0" r="0" b="0"/>
                            <a:pathLst>
                              <a:path w="149342" h="2510654">
                                <a:moveTo>
                                  <a:pt x="0" y="2510654"/>
                                </a:moveTo>
                                <a:lnTo>
                                  <a:pt x="21857" y="2510654"/>
                                </a:lnTo>
                                <a:lnTo>
                                  <a:pt x="149342" y="0"/>
                                </a:lnTo>
                              </a:path>
                            </a:pathLst>
                          </a:custGeom>
                          <a:ln w="7284" cap="flat">
                            <a:round/>
                          </a:ln>
                        </wps:spPr>
                        <wps:style>
                          <a:lnRef idx="1">
                            <a:srgbClr val="000000"/>
                          </a:lnRef>
                          <a:fillRef idx="0">
                            <a:srgbClr val="000000">
                              <a:alpha val="0"/>
                            </a:srgbClr>
                          </a:fillRef>
                          <a:effectRef idx="0">
                            <a:scrgbClr r="0" g="0" b="0"/>
                          </a:effectRef>
                          <a:fontRef idx="none"/>
                        </wps:style>
                        <wps:bodyPr/>
                      </wps:wsp>
                      <wps:wsp>
                        <wps:cNvPr id="25443" name="Shape 25443"/>
                        <wps:cNvSpPr/>
                        <wps:spPr>
                          <a:xfrm>
                            <a:off x="156628" y="2889811"/>
                            <a:ext cx="265899" cy="2510654"/>
                          </a:xfrm>
                          <a:custGeom>
                            <a:avLst/>
                            <a:gdLst/>
                            <a:ahLst/>
                            <a:cxnLst/>
                            <a:rect l="0" t="0" r="0" b="0"/>
                            <a:pathLst>
                              <a:path w="265899" h="2510654">
                                <a:moveTo>
                                  <a:pt x="0" y="0"/>
                                </a:moveTo>
                                <a:lnTo>
                                  <a:pt x="120199" y="0"/>
                                </a:lnTo>
                                <a:lnTo>
                                  <a:pt x="247684" y="2510654"/>
                                </a:lnTo>
                                <a:lnTo>
                                  <a:pt x="265899" y="2510654"/>
                                </a:lnTo>
                              </a:path>
                            </a:pathLst>
                          </a:custGeom>
                          <a:ln w="7284" cap="flat">
                            <a:round/>
                          </a:ln>
                        </wps:spPr>
                        <wps:style>
                          <a:lnRef idx="1">
                            <a:srgbClr val="000000"/>
                          </a:lnRef>
                          <a:fillRef idx="0">
                            <a:srgbClr val="000000">
                              <a:alpha val="0"/>
                            </a:srgbClr>
                          </a:fillRef>
                          <a:effectRef idx="0">
                            <a:scrgbClr r="0" g="0" b="0"/>
                          </a:effectRef>
                          <a:fontRef idx="none"/>
                        </wps:style>
                        <wps:bodyPr/>
                      </wps:wsp>
                      <wps:wsp>
                        <wps:cNvPr id="25446" name="Shape 25446"/>
                        <wps:cNvSpPr/>
                        <wps:spPr>
                          <a:xfrm>
                            <a:off x="0" y="2897096"/>
                            <a:ext cx="149342" cy="2711008"/>
                          </a:xfrm>
                          <a:custGeom>
                            <a:avLst/>
                            <a:gdLst/>
                            <a:ahLst/>
                            <a:cxnLst/>
                            <a:rect l="0" t="0" r="0" b="0"/>
                            <a:pathLst>
                              <a:path w="149342" h="2711008">
                                <a:moveTo>
                                  <a:pt x="0" y="2711008"/>
                                </a:moveTo>
                                <a:lnTo>
                                  <a:pt x="21857" y="2711008"/>
                                </a:lnTo>
                                <a:lnTo>
                                  <a:pt x="149342" y="0"/>
                                </a:lnTo>
                              </a:path>
                            </a:pathLst>
                          </a:custGeom>
                          <a:ln w="7284" cap="flat">
                            <a:round/>
                          </a:ln>
                        </wps:spPr>
                        <wps:style>
                          <a:lnRef idx="1">
                            <a:srgbClr val="000000"/>
                          </a:lnRef>
                          <a:fillRef idx="0">
                            <a:srgbClr val="000000">
                              <a:alpha val="0"/>
                            </a:srgbClr>
                          </a:fillRef>
                          <a:effectRef idx="0">
                            <a:scrgbClr r="0" g="0" b="0"/>
                          </a:effectRef>
                          <a:fontRef idx="none"/>
                        </wps:style>
                        <wps:bodyPr/>
                      </wps:wsp>
                      <wps:wsp>
                        <wps:cNvPr id="25447" name="Shape 25447"/>
                        <wps:cNvSpPr/>
                        <wps:spPr>
                          <a:xfrm>
                            <a:off x="156628" y="2897096"/>
                            <a:ext cx="265899" cy="2711008"/>
                          </a:xfrm>
                          <a:custGeom>
                            <a:avLst/>
                            <a:gdLst/>
                            <a:ahLst/>
                            <a:cxnLst/>
                            <a:rect l="0" t="0" r="0" b="0"/>
                            <a:pathLst>
                              <a:path w="265899" h="2711008">
                                <a:moveTo>
                                  <a:pt x="0" y="0"/>
                                </a:moveTo>
                                <a:lnTo>
                                  <a:pt x="120199" y="0"/>
                                </a:lnTo>
                                <a:lnTo>
                                  <a:pt x="247684" y="2711008"/>
                                </a:lnTo>
                                <a:lnTo>
                                  <a:pt x="265899" y="2711008"/>
                                </a:lnTo>
                              </a:path>
                            </a:pathLst>
                          </a:custGeom>
                          <a:ln w="7284" cap="flat">
                            <a:round/>
                          </a:ln>
                        </wps:spPr>
                        <wps:style>
                          <a:lnRef idx="1">
                            <a:srgbClr val="000000"/>
                          </a:lnRef>
                          <a:fillRef idx="0">
                            <a:srgbClr val="000000">
                              <a:alpha val="0"/>
                            </a:srgbClr>
                          </a:fillRef>
                          <a:effectRef idx="0">
                            <a:scrgbClr r="0" g="0" b="0"/>
                          </a:effectRef>
                          <a:fontRef idx="none"/>
                        </wps:style>
                        <wps:bodyPr/>
                      </wps:wsp>
                      <wps:wsp>
                        <wps:cNvPr id="25450" name="Shape 25450"/>
                        <wps:cNvSpPr/>
                        <wps:spPr>
                          <a:xfrm>
                            <a:off x="0" y="2904380"/>
                            <a:ext cx="149342" cy="2911362"/>
                          </a:xfrm>
                          <a:custGeom>
                            <a:avLst/>
                            <a:gdLst/>
                            <a:ahLst/>
                            <a:cxnLst/>
                            <a:rect l="0" t="0" r="0" b="0"/>
                            <a:pathLst>
                              <a:path w="149342" h="2911362">
                                <a:moveTo>
                                  <a:pt x="0" y="2911362"/>
                                </a:moveTo>
                                <a:lnTo>
                                  <a:pt x="21857" y="2911362"/>
                                </a:lnTo>
                                <a:lnTo>
                                  <a:pt x="149342" y="0"/>
                                </a:lnTo>
                              </a:path>
                            </a:pathLst>
                          </a:custGeom>
                          <a:ln w="7284" cap="flat">
                            <a:round/>
                          </a:ln>
                        </wps:spPr>
                        <wps:style>
                          <a:lnRef idx="1">
                            <a:srgbClr val="000000"/>
                          </a:lnRef>
                          <a:fillRef idx="0">
                            <a:srgbClr val="000000">
                              <a:alpha val="0"/>
                            </a:srgbClr>
                          </a:fillRef>
                          <a:effectRef idx="0">
                            <a:scrgbClr r="0" g="0" b="0"/>
                          </a:effectRef>
                          <a:fontRef idx="none"/>
                        </wps:style>
                        <wps:bodyPr/>
                      </wps:wsp>
                      <wps:wsp>
                        <wps:cNvPr id="25451" name="Shape 25451"/>
                        <wps:cNvSpPr/>
                        <wps:spPr>
                          <a:xfrm>
                            <a:off x="156628" y="2904380"/>
                            <a:ext cx="265899" cy="2911362"/>
                          </a:xfrm>
                          <a:custGeom>
                            <a:avLst/>
                            <a:gdLst/>
                            <a:ahLst/>
                            <a:cxnLst/>
                            <a:rect l="0" t="0" r="0" b="0"/>
                            <a:pathLst>
                              <a:path w="265899" h="2911362">
                                <a:moveTo>
                                  <a:pt x="0" y="0"/>
                                </a:moveTo>
                                <a:lnTo>
                                  <a:pt x="120199" y="0"/>
                                </a:lnTo>
                                <a:lnTo>
                                  <a:pt x="247684" y="2911362"/>
                                </a:lnTo>
                                <a:lnTo>
                                  <a:pt x="265899" y="2911362"/>
                                </a:lnTo>
                              </a:path>
                            </a:pathLst>
                          </a:custGeom>
                          <a:ln w="7284" cap="flat">
                            <a:round/>
                          </a:ln>
                        </wps:spPr>
                        <wps:style>
                          <a:lnRef idx="1">
                            <a:srgbClr val="000000"/>
                          </a:lnRef>
                          <a:fillRef idx="0">
                            <a:srgbClr val="000000">
                              <a:alpha val="0"/>
                            </a:srgbClr>
                          </a:fillRef>
                          <a:effectRef idx="0">
                            <a:scrgbClr r="0" g="0" b="0"/>
                          </a:effectRef>
                          <a:fontRef idx="none"/>
                        </wps:style>
                        <wps:bodyPr/>
                      </wps:wsp>
                      <wps:wsp>
                        <wps:cNvPr id="25454" name="Shape 25454"/>
                        <wps:cNvSpPr/>
                        <wps:spPr>
                          <a:xfrm>
                            <a:off x="0" y="5852179"/>
                            <a:ext cx="149342" cy="171200"/>
                          </a:xfrm>
                          <a:custGeom>
                            <a:avLst/>
                            <a:gdLst/>
                            <a:ahLst/>
                            <a:cxnLst/>
                            <a:rect l="0" t="0" r="0" b="0"/>
                            <a:pathLst>
                              <a:path w="149342" h="171200">
                                <a:moveTo>
                                  <a:pt x="0" y="171200"/>
                                </a:moveTo>
                                <a:lnTo>
                                  <a:pt x="21857" y="171200"/>
                                </a:lnTo>
                                <a:lnTo>
                                  <a:pt x="149342" y="0"/>
                                </a:lnTo>
                              </a:path>
                            </a:pathLst>
                          </a:custGeom>
                          <a:ln w="7284" cap="flat">
                            <a:round/>
                          </a:ln>
                        </wps:spPr>
                        <wps:style>
                          <a:lnRef idx="1">
                            <a:srgbClr val="000000"/>
                          </a:lnRef>
                          <a:fillRef idx="0">
                            <a:srgbClr val="000000">
                              <a:alpha val="0"/>
                            </a:srgbClr>
                          </a:fillRef>
                          <a:effectRef idx="0">
                            <a:scrgbClr r="0" g="0" b="0"/>
                          </a:effectRef>
                          <a:fontRef idx="none"/>
                        </wps:style>
                        <wps:bodyPr/>
                      </wps:wsp>
                      <wps:wsp>
                        <wps:cNvPr id="25455" name="Shape 25455"/>
                        <wps:cNvSpPr/>
                        <wps:spPr>
                          <a:xfrm>
                            <a:off x="156628" y="5852179"/>
                            <a:ext cx="265899" cy="171200"/>
                          </a:xfrm>
                          <a:custGeom>
                            <a:avLst/>
                            <a:gdLst/>
                            <a:ahLst/>
                            <a:cxnLst/>
                            <a:rect l="0" t="0" r="0" b="0"/>
                            <a:pathLst>
                              <a:path w="265899" h="171200">
                                <a:moveTo>
                                  <a:pt x="0" y="0"/>
                                </a:moveTo>
                                <a:lnTo>
                                  <a:pt x="120199" y="0"/>
                                </a:lnTo>
                                <a:lnTo>
                                  <a:pt x="247684" y="171200"/>
                                </a:lnTo>
                                <a:lnTo>
                                  <a:pt x="265899" y="171200"/>
                                </a:lnTo>
                              </a:path>
                            </a:pathLst>
                          </a:custGeom>
                          <a:ln w="7284"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xmlns:a="http://schemas.openxmlformats.org/drawingml/2006/main">
            <w:pict>
              <v:group id="Group 288870" style="width:33.5566pt;height:474.282pt;position:absolute;mso-position-horizontal-relative:text;mso-position-horizontal:absolute;margin-left:77.1011pt;mso-position-vertical-relative:text;margin-top:5.15794pt;" coordsize="4261,60233">
                <v:shape id="Shape 343955" style="position:absolute;width:1274;height:1934;left:1493;top:12279;" coordsize="127487,193433" path="m0,0l127487,0l127487,193433l0,193433l0,0">
                  <v:stroke weight="0pt" endcap="flat" joinstyle="miter" miterlimit="10" on="false" color="#000000" opacity="0"/>
                  <v:fill on="true" color="#ff0000"/>
                </v:shape>
                <v:shape id="Shape 25327" style="position:absolute;width:1165;height:0;left:1548;top:12298;" coordsize="116556,0" path="m0,0l116556,0">
                  <v:stroke weight="0.286754pt" endcap="square" joinstyle="round" on="true" color="#ff0000"/>
                  <v:fill on="false" color="#000000" opacity="0"/>
                </v:shape>
                <v:shape id="Shape 25328" style="position:absolute;width:1165;height:0;left:1548;top:14232;" coordsize="116556,0" path="m0,0l116556,0">
                  <v:stroke weight="0.286754pt" endcap="square" joinstyle="round" on="true" color="#ff0000"/>
                  <v:fill on="false" color="#000000" opacity="0"/>
                </v:shape>
                <v:shape id="Shape 343956" style="position:absolute;width:1274;height:255;left:1493;top:17056;" coordsize="127487,25500" path="m0,0l127487,0l127487,25500l0,25500l0,0">
                  <v:stroke weight="0pt" endcap="square" joinstyle="round" on="false" color="#000000" opacity="0"/>
                  <v:fill on="true" color="#ff0000"/>
                </v:shape>
                <v:shape id="Shape 25330" style="position:absolute;width:1165;height:0;left:1548;top:17074;" coordsize="116556,0" path="m0,0l116556,0">
                  <v:stroke weight="0.286754pt" endcap="square" joinstyle="round" on="true" color="#ff0000"/>
                  <v:fill on="false" color="#000000" opacity="0"/>
                </v:shape>
                <v:shape id="Shape 25331" style="position:absolute;width:1165;height:0;left:1548;top:17329;" coordsize="116556,0" path="m0,0l116556,0">
                  <v:stroke weight="0.286754pt" endcap="square" joinstyle="round" on="true" color="#ff0000"/>
                  <v:fill on="false" color="#000000" opacity="0"/>
                </v:shape>
                <v:shape id="Shape 343957" style="position:absolute;width:1274;height:1347;left:1493;top:18403;" coordsize="127487,134782" path="m0,0l127487,0l127487,134782l0,134782l0,0">
                  <v:stroke weight="0pt" endcap="square" joinstyle="round" on="false" color="#000000" opacity="0"/>
                  <v:fill on="true" color="#ff0000"/>
                </v:shape>
                <v:shape id="Shape 25333" style="position:absolute;width:1165;height:0;left:1548;top:18422;" coordsize="116556,0" path="m0,0l116556,0">
                  <v:stroke weight="0.286754pt" endcap="square" joinstyle="round" on="true" color="#ff0000"/>
                  <v:fill on="false" color="#000000" opacity="0"/>
                </v:shape>
                <v:shape id="Shape 25334" style="position:absolute;width:1165;height:0;left:1548;top:19769;" coordsize="116556,0" path="m0,0l116556,0">
                  <v:stroke weight="0.286754pt" endcap="square" joinstyle="round" on="true" color="#ff0000"/>
                  <v:fill on="false" color="#000000" opacity="0"/>
                </v:shape>
                <v:shape id="Shape 343958" style="position:absolute;width:1274;height:182;left:1493;top:28679;" coordsize="127487,18214" path="m0,0l127487,0l127487,18214l0,18214l0,0">
                  <v:stroke weight="0pt" endcap="square" joinstyle="round" on="false" color="#000000" opacity="0"/>
                  <v:fill on="true" color="#ff0000"/>
                </v:shape>
                <v:shape id="Shape 25336" style="position:absolute;width:1165;height:0;left:1548;top:28697;" coordsize="116556,0" path="m0,0l116556,0">
                  <v:stroke weight="0.286754pt" endcap="square" joinstyle="round" on="true" color="#ff0000"/>
                  <v:fill on="false" color="#000000" opacity="0"/>
                </v:shape>
                <v:shape id="Shape 25337" style="position:absolute;width:1165;height:0;left:1548;top:28879;" coordsize="116556,0" path="m0,0l116556,0">
                  <v:stroke weight="0.286754pt" endcap="square" joinstyle="round" on="true" color="#ff0000"/>
                  <v:fill on="false" color="#000000" opacity="0"/>
                </v:shape>
                <v:shape id="Shape 343959" style="position:absolute;width:1274;height:182;left:1493;top:28788;" coordsize="127487,18214" path="m0,0l127487,0l127487,18214l0,18214l0,0">
                  <v:stroke weight="0pt" endcap="square" joinstyle="round" on="false" color="#000000" opacity="0"/>
                  <v:fill on="true" color="#00ff00"/>
                </v:shape>
                <v:shape id="Shape 25339" style="position:absolute;width:1165;height:0;left:1548;top:28807;" coordsize="116556,0" path="m0,0l116556,0">
                  <v:stroke weight="0.286754pt" endcap="square" joinstyle="round" on="true" color="#00ff00"/>
                  <v:fill on="false" color="#000000" opacity="0"/>
                </v:shape>
                <v:shape id="Shape 25340" style="position:absolute;width:1165;height:0;left:1548;top:28989;" coordsize="116556,0" path="m0,0l116556,0">
                  <v:stroke weight="0.286754pt" endcap="square" joinstyle="round" on="true" color="#00ff00"/>
                  <v:fill on="false" color="#000000" opacity="0"/>
                </v:shape>
                <v:shape id="Shape 25341" style="position:absolute;width:1274;height:58043;left:1493;top:1097;" coordsize="127485,5804375" path="m0,5742457c0,5775237,29143,5804375,61929,5804375l65572,5804375c98342,5804375,127485,5775237,127485,5742457l127485,61918c127485,29138,98342,0,65572,0l61929,0c29143,0,0,29138,0,61918l0,5742457x">
                  <v:stroke weight="0.573521pt" endcap="flat" joinstyle="round" on="true" color="#000000"/>
                  <v:fill on="false" color="#000000" opacity="0"/>
                </v:shape>
                <v:shape id="Shape 25344" style="position:absolute;width:1493;height:1716;left:0;top:0;" coordsize="149342,171640" path="m0,0l21857,0l149342,171640">
                  <v:stroke weight="0.573521pt" endcap="flat" joinstyle="round" on="true" color="#000000"/>
                  <v:fill on="false" color="#000000" opacity="0"/>
                </v:shape>
                <v:shape id="Shape 25345" style="position:absolute;width:2658;height:1716;left:1566;top:0;" coordsize="265899,171640" path="m0,171640l120199,171640l247684,0l265899,0">
                  <v:stroke weight="0.573521pt" endcap="flat" joinstyle="round" on="true" color="#000000"/>
                  <v:fill on="false" color="#000000" opacity="0"/>
                </v:shape>
                <v:shape id="Shape 25348" style="position:absolute;width:1493;height:9944;left:0;top:2080;" coordsize="149342,994482" path="m0,0l21857,0l149342,994482">
                  <v:stroke weight="0.573521pt" endcap="flat" joinstyle="round" on="true" color="#000000"/>
                  <v:fill on="false" color="#000000" opacity="0"/>
                </v:shape>
                <v:shape id="Shape 25349" style="position:absolute;width:2658;height:9944;left:1566;top:2080;" coordsize="265899,994482" path="m0,994482l120199,994482l247684,0l265899,0">
                  <v:stroke weight="0.573521pt" endcap="flat" joinstyle="round" on="true" color="#000000"/>
                  <v:fill on="false" color="#000000" opacity="0"/>
                </v:shape>
                <v:shape id="Shape 25352" style="position:absolute;width:1493;height:7941;left:0;top:4156;" coordsize="149342,794160" path="m0,0l21857,0l149342,794160">
                  <v:stroke weight="0.573521pt" endcap="flat" joinstyle="round" on="true" color="#000000"/>
                  <v:fill on="false" color="#000000" opacity="0"/>
                </v:shape>
                <v:shape id="Shape 25353" style="position:absolute;width:2658;height:7941;left:1566;top:4156;" coordsize="265899,794160" path="m0,794160l120199,794160l247684,0l265899,0">
                  <v:stroke weight="0.573521pt" endcap="flat" joinstyle="round" on="true" color="#000000"/>
                  <v:fill on="false" color="#000000" opacity="0"/>
                </v:shape>
                <v:shape id="Shape 25356" style="position:absolute;width:1493;height:6484;left:0;top:6232;" coordsize="149342,648470" path="m0,0l21857,0l149342,648470">
                  <v:stroke weight="0.573521pt" endcap="flat" joinstyle="round" on="true" color="#000000"/>
                  <v:fill on="false" color="#000000" opacity="0"/>
                </v:shape>
                <v:shape id="Shape 25357" style="position:absolute;width:2658;height:6484;left:1566;top:6232;" coordsize="265899,648470" path="m0,648470l120199,648470l247684,0l265899,0">
                  <v:stroke weight="0.573521pt" endcap="flat" joinstyle="round" on="true" color="#000000"/>
                  <v:fill on="false" color="#000000" opacity="0"/>
                </v:shape>
                <v:shape id="Shape 25360" style="position:absolute;width:1493;height:5027;left:0;top:8308;" coordsize="149342,502781" path="m0,0l21857,0l149342,502781">
                  <v:stroke weight="0.573521pt" endcap="flat" joinstyle="round" on="true" color="#000000"/>
                  <v:fill on="false" color="#000000" opacity="0"/>
                </v:shape>
                <v:shape id="Shape 25361" style="position:absolute;width:2658;height:5027;left:1566;top:8308;" coordsize="265899,502781" path="m0,502781l120199,502781l247684,0l265899,0">
                  <v:stroke weight="0.573521pt" endcap="flat" joinstyle="round" on="true" color="#000000"/>
                  <v:fill on="false" color="#000000" opacity="0"/>
                </v:shape>
                <v:shape id="Shape 25364" style="position:absolute;width:1493;height:3572;left:0;top:10386;" coordsize="149342,357242" path="m0,0l21857,0l149342,357242">
                  <v:stroke weight="0.573521pt" endcap="flat" joinstyle="round" on="true" color="#000000"/>
                  <v:fill on="false" color="#000000" opacity="0"/>
                </v:shape>
                <v:shape id="Shape 25365" style="position:absolute;width:2658;height:3572;left:1566;top:10386;" coordsize="265899,357242" path="m0,357242l120199,357242l247684,0l265899,0">
                  <v:stroke weight="0.573521pt" endcap="flat" joinstyle="round" on="true" color="#000000"/>
                  <v:fill on="false" color="#000000" opacity="0"/>
                </v:shape>
                <v:shape id="Shape 25368" style="position:absolute;width:1493;height:1934;left:0;top:12462;" coordsize="149342,193494" path="m0,0l21857,0l149342,193494">
                  <v:stroke weight="0.573521pt" endcap="flat" joinstyle="round" on="true" color="#000000"/>
                  <v:fill on="false" color="#000000" opacity="0"/>
                </v:shape>
                <v:shape id="Shape 25369" style="position:absolute;width:2658;height:1934;left:1566;top:12462;" coordsize="265899,193494" path="m0,193494l120199,193494l247684,0l265899,0">
                  <v:stroke weight="0.573521pt" endcap="flat" joinstyle="round" on="true" color="#000000"/>
                  <v:fill on="false" color="#000000" opacity="0"/>
                </v:shape>
                <v:shape id="Shape 25372" style="position:absolute;width:1493;height:109;left:0;top:14433;" coordsize="149342,10927" path="m0,10927l21857,10927l149342,0">
                  <v:stroke weight="0.573521pt" endcap="flat" joinstyle="round" on="true" color="#000000"/>
                  <v:fill on="false" color="#000000" opacity="0"/>
                </v:shape>
                <v:shape id="Shape 25373" style="position:absolute;width:2658;height:109;left:1566;top:14433;" coordsize="265899,10927" path="m0,0l120199,0l247684,10927l265899,10927">
                  <v:stroke weight="0.573521pt" endcap="flat" joinstyle="round" on="true" color="#000000"/>
                  <v:fill on="false" color="#000000" opacity="0"/>
                </v:shape>
                <v:shape id="Shape 25376" style="position:absolute;width:1493;height:72;left:0;top:16546;" coordsize="149342,7284" path="m0,7284l21857,7284l149342,0">
                  <v:stroke weight="0.573521pt" endcap="flat" joinstyle="round" on="true" color="#000000"/>
                  <v:fill on="false" color="#000000" opacity="0"/>
                </v:shape>
                <v:shape id="Shape 25377" style="position:absolute;width:2658;height:72;left:1566;top:16546;" coordsize="265899,7284" path="m0,0l120199,0l247684,7284l265899,7284">
                  <v:stroke weight="0.573521pt" endcap="flat" joinstyle="round" on="true" color="#000000"/>
                  <v:fill on="false" color="#000000" opacity="0"/>
                </v:shape>
                <v:shape id="Shape 25380" style="position:absolute;width:1493;height:1893;left:0;top:16801;" coordsize="149342,189396" path="m0,189396l21857,189396l149342,0">
                  <v:stroke weight="0.573521pt" endcap="flat" joinstyle="round" on="true" color="#000000"/>
                  <v:fill on="false" color="#000000" opacity="0"/>
                </v:shape>
                <v:shape id="Shape 25381" style="position:absolute;width:2658;height:1893;left:1566;top:16801;" coordsize="265899,189396" path="m0,0l120199,0l247684,189396l265899,189396">
                  <v:stroke weight="0.573521pt" endcap="flat" joinstyle="round" on="true" color="#000000"/>
                  <v:fill on="false" color="#000000" opacity="0"/>
                </v:shape>
                <v:shape id="Shape 25384" style="position:absolute;width:1493;height:3532;left:0;top:17238;" coordsize="149342,353297" path="m0,353297l21857,353297l149342,0">
                  <v:stroke weight="0.573521pt" endcap="flat" joinstyle="round" on="true" color="#000000"/>
                  <v:fill on="false" color="#000000" opacity="0"/>
                </v:shape>
                <v:shape id="Shape 25385" style="position:absolute;width:2658;height:3532;left:1566;top:17238;" coordsize="265899,353297" path="m0,0l120199,0l247684,353297l265899,353297">
                  <v:stroke weight="0.573521pt" endcap="flat" joinstyle="round" on="true" color="#000000"/>
                  <v:fill on="false" color="#000000" opacity="0"/>
                </v:shape>
                <v:shape id="Shape 25388" style="position:absolute;width:1493;height:5536;left:0;top:17311;" coordsize="149342,553620" path="m0,553620l21857,553620l149342,0">
                  <v:stroke weight="0.573521pt" endcap="flat" joinstyle="round" on="true" color="#000000"/>
                  <v:fill on="false" color="#000000" opacity="0"/>
                </v:shape>
                <v:shape id="Shape 25389" style="position:absolute;width:2658;height:5536;left:1566;top:17311;" coordsize="265899,553620" path="m0,0l120199,0l247684,553620l265899,553620">
                  <v:stroke weight="0.573521pt" endcap="flat" joinstyle="round" on="true" color="#000000"/>
                  <v:fill on="false" color="#000000" opacity="0"/>
                </v:shape>
                <v:shape id="Shape 25392" style="position:absolute;width:1493;height:7504;left:0;top:17420;" coordsize="149342,750453" path="m0,750453l21857,750453l149342,0">
                  <v:stroke weight="0.573521pt" endcap="flat" joinstyle="round" on="true" color="#000000"/>
                  <v:fill on="false" color="#000000" opacity="0"/>
                </v:shape>
                <v:shape id="Shape 25393" style="position:absolute;width:2658;height:7504;left:1566;top:17420;" coordsize="265899,750453" path="m0,0l120199,0l247684,750453l265899,750453">
                  <v:stroke weight="0.573521pt" endcap="flat" joinstyle="round" on="true" color="#000000"/>
                  <v:fill on="false" color="#000000" opacity="0"/>
                </v:shape>
                <v:shape id="Shape 25396" style="position:absolute;width:1493;height:8673;left:0;top:18331;" coordsize="149342,867308" path="m0,867308l21857,867308l149342,0">
                  <v:stroke weight="0.573521pt" endcap="flat" joinstyle="round" on="true" color="#000000"/>
                  <v:fill on="false" color="#000000" opacity="0"/>
                </v:shape>
                <v:shape id="Shape 25397" style="position:absolute;width:2658;height:8673;left:1566;top:18331;" coordsize="265899,867308" path="m0,0l120199,0l247684,867308l265899,867308">
                  <v:stroke weight="0.573521pt" endcap="flat" joinstyle="round" on="true" color="#000000"/>
                  <v:fill on="false" color="#000000" opacity="0"/>
                </v:shape>
                <v:shape id="Shape 25401" style="position:absolute;width:1493;height:11732;left:0;top:18403;" coordsize="149342,1173255" path="m0,1173255l21857,1173255l149342,0">
                  <v:stroke weight="0.573521pt" endcap="flat" joinstyle="round" on="true" color="#000000"/>
                  <v:fill on="false" color="#000000" opacity="0"/>
                </v:shape>
                <v:shape id="Shape 25402" style="position:absolute;width:2658;height:11732;left:1566;top:18403;" coordsize="265899,1173255" path="m0,0l120199,0l247684,1173255l265899,1173255">
                  <v:stroke weight="0.573521pt" endcap="flat" joinstyle="round" on="true" color="#000000"/>
                  <v:fill on="false" color="#000000" opacity="0"/>
                </v:shape>
                <v:shape id="Shape 25403" style="position:absolute;width:0;height:3425;left:4261;top:28388;" coordsize="0,342522" path="m0,0l0,342522">
                  <v:stroke weight="0.573521pt" endcap="flat" joinstyle="round" on="true" color="#000000"/>
                  <v:fill on="false" color="#000000" opacity="0"/>
                </v:shape>
                <v:shape id="Shape 25406" style="position:absolute;width:1493;height:14210;left:0;top:19023;" coordsize="149342,1421079" path="m0,1421079l21857,1421079l149342,0">
                  <v:stroke weight="0.573521pt" endcap="flat" joinstyle="round" on="true" color="#000000"/>
                  <v:fill on="false" color="#000000" opacity="0"/>
                </v:shape>
                <v:shape id="Shape 25407" style="position:absolute;width:2658;height:14210;left:1566;top:19023;" coordsize="265899,1421079" path="m0,0l120199,0l247684,1421079l265899,1421079">
                  <v:stroke weight="0.573521pt" endcap="flat" joinstyle="round" on="true" color="#000000"/>
                  <v:fill on="false" color="#000000" opacity="0"/>
                </v:shape>
                <v:shape id="Shape 25410" style="position:absolute;width:1493;height:15667;left:0;top:19642;" coordsize="149342,1566769" path="m0,1566769l21857,1566769l149342,0">
                  <v:stroke weight="0.573521pt" endcap="flat" joinstyle="round" on="true" color="#000000"/>
                  <v:fill on="false" color="#000000" opacity="0"/>
                </v:shape>
                <v:shape id="Shape 25411" style="position:absolute;width:2658;height:15667;left:1566;top:19642;" coordsize="265899,1566769" path="m0,0l120199,0l247684,1566769l265899,1566769">
                  <v:stroke weight="0.573521pt" endcap="flat" joinstyle="round" on="true" color="#000000"/>
                  <v:fill on="false" color="#000000" opacity="0"/>
                </v:shape>
                <v:shape id="Shape 25414" style="position:absolute;width:1493;height:17634;left:0;top:19751;" coordsize="149342,1763449" path="m0,1763449l21857,1763449l149342,0">
                  <v:stroke weight="0.573521pt" endcap="flat" joinstyle="round" on="true" color="#000000"/>
                  <v:fill on="false" color="#000000" opacity="0"/>
                </v:shape>
                <v:shape id="Shape 25415" style="position:absolute;width:2658;height:17634;left:1566;top:19751;" coordsize="265899,1763449" path="m0,0l120199,0l247684,1763449l265899,1763449">
                  <v:stroke weight="0.573521pt" endcap="flat" joinstyle="round" on="true" color="#000000"/>
                  <v:fill on="false" color="#000000" opacity="0"/>
                </v:shape>
                <v:shape id="Shape 25418" style="position:absolute;width:1493;height:19382;left:0;top:20079;" coordsize="149342,1938277" path="m0,1938277l21857,1938277l149342,0">
                  <v:stroke weight="0.573521pt" endcap="flat" joinstyle="round" on="true" color="#000000"/>
                  <v:fill on="false" color="#000000" opacity="0"/>
                </v:shape>
                <v:shape id="Shape 25419" style="position:absolute;width:2658;height:19382;left:1566;top:20079;" coordsize="265899,1938277" path="m0,0l120199,0l247684,1938277l265899,1938277">
                  <v:stroke weight="0.573521pt" endcap="flat" joinstyle="round" on="true" color="#000000"/>
                  <v:fill on="false" color="#000000" opacity="0"/>
                </v:shape>
                <v:shape id="Shape 25422" style="position:absolute;width:1493;height:13263;left:0;top:28278;" coordsize="149342,1326381" path="m0,1326381l21857,1326381l149342,0">
                  <v:stroke weight="0.573521pt" endcap="flat" joinstyle="round" on="true" color="#000000"/>
                  <v:fill on="false" color="#000000" opacity="0"/>
                </v:shape>
                <v:shape id="Shape 25423" style="position:absolute;width:2658;height:13263;left:1566;top:28278;" coordsize="265899,1326381" path="m0,0l120199,0l247684,1326381l265899,1326381">
                  <v:stroke weight="0.573521pt" endcap="flat" joinstyle="round" on="true" color="#000000"/>
                  <v:fill on="false" color="#000000" opacity="0"/>
                </v:shape>
                <v:shape id="Shape 25427" style="position:absolute;width:1493;height:15995;left:0;top:28679;" coordsize="149342,1599549" path="m0,1599549l21857,1599549l149342,0">
                  <v:stroke weight="0.573521pt" endcap="flat" joinstyle="round" on="true" color="#000000"/>
                  <v:fill on="false" color="#000000" opacity="0"/>
                </v:shape>
                <v:shape id="Shape 25428" style="position:absolute;width:2658;height:15995;left:1566;top:28679;" coordsize="265899,1599549" path="m0,0l120199,0l247684,1599549l265899,1599549">
                  <v:stroke weight="0.573521pt" endcap="flat" joinstyle="round" on="true" color="#000000"/>
                  <v:fill on="false" color="#000000" opacity="0"/>
                </v:shape>
                <v:shape id="Shape 25429" style="position:absolute;width:0;height:3423;left:4261;top:42926;" coordsize="0,342370" path="m0,0l0,342370">
                  <v:stroke weight="0.573521pt" endcap="flat" joinstyle="round" on="true" color="#000000"/>
                  <v:fill on="false" color="#000000" opacity="0"/>
                </v:shape>
                <v:shape id="Shape 25432" style="position:absolute;width:1493;height:18983;left:0;top:28788;" coordsize="149342,1898303" path="m0,1898303l21857,1898303l149342,0">
                  <v:stroke weight="0.573521pt" endcap="flat" joinstyle="round" on="true" color="#000000"/>
                  <v:fill on="false" color="#000000" opacity="0"/>
                </v:shape>
                <v:shape id="Shape 25433" style="position:absolute;width:2658;height:18983;left:1566;top:28788;" coordsize="265899,1898303" path="m0,0l120199,0l247684,1898303l265899,1898303">
                  <v:stroke weight="0.573521pt" endcap="flat" joinstyle="round" on="true" color="#000000"/>
                  <v:fill on="false" color="#000000" opacity="0"/>
                </v:shape>
                <v:shape id="Shape 25437" style="position:absolute;width:1493;height:22042;left:0;top:28861;" coordsize="149342,2204297" path="m0,2204297l21857,2204297l149342,0">
                  <v:stroke weight="0.573521pt" endcap="flat" joinstyle="round" on="true" color="#000000"/>
                  <v:fill on="false" color="#000000" opacity="0"/>
                </v:shape>
                <v:shape id="Shape 25438" style="position:absolute;width:2658;height:22042;left:1566;top:28861;" coordsize="265899,2204297" path="m0,0l120199,0l247684,2204297l265899,2204297">
                  <v:stroke weight="0.573521pt" endcap="flat" joinstyle="round" on="true" color="#000000"/>
                  <v:fill on="false" color="#000000" opacity="0"/>
                </v:shape>
                <v:shape id="Shape 25439" style="position:absolute;width:0;height:3424;left:4261;top:49156;" coordsize="0,342431" path="m0,0l0,342431">
                  <v:stroke weight="0.573521pt" endcap="flat" joinstyle="round" on="true" color="#000000"/>
                  <v:fill on="false" color="#000000" opacity="0"/>
                </v:shape>
                <v:shape id="Shape 25442" style="position:absolute;width:1493;height:25106;left:0;top:28898;" coordsize="149342,2510654" path="m0,2510654l21857,2510654l149342,0">
                  <v:stroke weight="0.573521pt" endcap="flat" joinstyle="round" on="true" color="#000000"/>
                  <v:fill on="false" color="#000000" opacity="0"/>
                </v:shape>
                <v:shape id="Shape 25443" style="position:absolute;width:2658;height:25106;left:1566;top:28898;" coordsize="265899,2510654" path="m0,0l120199,0l247684,2510654l265899,2510654">
                  <v:stroke weight="0.573521pt" endcap="flat" joinstyle="round" on="true" color="#000000"/>
                  <v:fill on="false" color="#000000" opacity="0"/>
                </v:shape>
                <v:shape id="Shape 25446" style="position:absolute;width:1493;height:27110;left:0;top:28970;" coordsize="149342,2711008" path="m0,2711008l21857,2711008l149342,0">
                  <v:stroke weight="0.573521pt" endcap="flat" joinstyle="round" on="true" color="#000000"/>
                  <v:fill on="false" color="#000000" opacity="0"/>
                </v:shape>
                <v:shape id="Shape 25447" style="position:absolute;width:2658;height:27110;left:1566;top:28970;" coordsize="265899,2711008" path="m0,0l120199,0l247684,2711008l265899,2711008">
                  <v:stroke weight="0.573521pt" endcap="flat" joinstyle="round" on="true" color="#000000"/>
                  <v:fill on="false" color="#000000" opacity="0"/>
                </v:shape>
                <v:shape id="Shape 25450" style="position:absolute;width:1493;height:29113;left:0;top:29043;" coordsize="149342,2911362" path="m0,2911362l21857,2911362l149342,0">
                  <v:stroke weight="0.573521pt" endcap="flat" joinstyle="round" on="true" color="#000000"/>
                  <v:fill on="false" color="#000000" opacity="0"/>
                </v:shape>
                <v:shape id="Shape 25451" style="position:absolute;width:2658;height:29113;left:1566;top:29043;" coordsize="265899,2911362" path="m0,0l120199,0l247684,2911362l265899,2911362">
                  <v:stroke weight="0.573521pt" endcap="flat" joinstyle="round" on="true" color="#000000"/>
                  <v:fill on="false" color="#000000" opacity="0"/>
                </v:shape>
                <v:shape id="Shape 25454" style="position:absolute;width:1493;height:1712;left:0;top:58521;" coordsize="149342,171200" path="m0,171200l21857,171200l149342,0">
                  <v:stroke weight="0.573521pt" endcap="flat" joinstyle="round" on="true" color="#000000"/>
                  <v:fill on="false" color="#000000" opacity="0"/>
                </v:shape>
                <v:shape id="Shape 25455" style="position:absolute;width:2658;height:1712;left:1566;top:58521;" coordsize="265899,171200" path="m0,0l120199,0l247684,171200l265899,171200">
                  <v:stroke weight="0.573521pt" endcap="flat" joinstyle="round" on="true" color="#000000"/>
                  <v:fill on="false" color="#000000" opacity="0"/>
                </v:shape>
                <w10:wrap type="square"/>
              </v:group>
            </w:pict>
          </mc:Fallback>
        </mc:AlternateContent>
      </w:r>
      <w:r>
        <w:rPr>
          <w:rFonts w:ascii="Calibri" w:eastAsia="Calibri" w:hAnsi="Calibri" w:cs="Calibri"/>
          <w:noProof/>
          <w:sz w:val="22"/>
        </w:rPr>
        <mc:AlternateContent>
          <mc:Choice Requires="wpg">
            <w:drawing>
              <wp:anchor distT="0" distB="0" distL="114300" distR="114300" simplePos="0" relativeHeight="251686912" behindDoc="0" locked="0" layoutInCell="1" allowOverlap="1">
                <wp:simplePos x="0" y="0"/>
                <wp:positionH relativeFrom="column">
                  <wp:posOffset>4149522</wp:posOffset>
                </wp:positionH>
                <wp:positionV relativeFrom="paragraph">
                  <wp:posOffset>965745</wp:posOffset>
                </wp:positionV>
                <wp:extent cx="1757599" cy="2390090"/>
                <wp:effectExtent l="0" t="0" r="0" b="0"/>
                <wp:wrapSquare wrapText="bothSides"/>
                <wp:docPr id="288874" name="Group 288874"/>
                <wp:cNvGraphicFramePr/>
                <a:graphic xmlns:a="http://schemas.openxmlformats.org/drawingml/2006/main">
                  <a:graphicData uri="http://schemas.microsoft.com/office/word/2010/wordprocessingGroup">
                    <wpg:wgp>
                      <wpg:cNvGrpSpPr/>
                      <wpg:grpSpPr>
                        <a:xfrm>
                          <a:off x="0" y="0"/>
                          <a:ext cx="1757599" cy="2390090"/>
                          <a:chOff x="0" y="0"/>
                          <a:chExt cx="1757599" cy="2390090"/>
                        </a:xfrm>
                      </wpg:grpSpPr>
                      <wps:wsp>
                        <wps:cNvPr id="25456" name="Shape 25456"/>
                        <wps:cNvSpPr/>
                        <wps:spPr>
                          <a:xfrm>
                            <a:off x="65572" y="327801"/>
                            <a:ext cx="0" cy="69202"/>
                          </a:xfrm>
                          <a:custGeom>
                            <a:avLst/>
                            <a:gdLst/>
                            <a:ahLst/>
                            <a:cxnLst/>
                            <a:rect l="0" t="0" r="0" b="0"/>
                            <a:pathLst>
                              <a:path h="69202">
                                <a:moveTo>
                                  <a:pt x="0" y="69202"/>
                                </a:moveTo>
                                <a:lnTo>
                                  <a:pt x="0" y="0"/>
                                </a:lnTo>
                              </a:path>
                            </a:pathLst>
                          </a:custGeom>
                          <a:ln w="7284" cap="flat">
                            <a:round/>
                          </a:ln>
                        </wps:spPr>
                        <wps:style>
                          <a:lnRef idx="1">
                            <a:srgbClr val="FF0000"/>
                          </a:lnRef>
                          <a:fillRef idx="0">
                            <a:srgbClr val="000000">
                              <a:alpha val="0"/>
                            </a:srgbClr>
                          </a:fillRef>
                          <a:effectRef idx="0">
                            <a:scrgbClr r="0" g="0" b="0"/>
                          </a:effectRef>
                          <a:fontRef idx="none"/>
                        </wps:style>
                        <wps:bodyPr/>
                      </wps:wsp>
                      <wps:wsp>
                        <wps:cNvPr id="343960" name="Shape 343960"/>
                        <wps:cNvSpPr/>
                        <wps:spPr>
                          <a:xfrm>
                            <a:off x="0" y="397004"/>
                            <a:ext cx="127500" cy="109571"/>
                          </a:xfrm>
                          <a:custGeom>
                            <a:avLst/>
                            <a:gdLst/>
                            <a:ahLst/>
                            <a:cxnLst/>
                            <a:rect l="0" t="0" r="0" b="0"/>
                            <a:pathLst>
                              <a:path w="127500" h="109571">
                                <a:moveTo>
                                  <a:pt x="0" y="0"/>
                                </a:moveTo>
                                <a:lnTo>
                                  <a:pt x="127500" y="0"/>
                                </a:lnTo>
                                <a:lnTo>
                                  <a:pt x="127500" y="109571"/>
                                </a:lnTo>
                                <a:lnTo>
                                  <a:pt x="0" y="109571"/>
                                </a:lnTo>
                                <a:lnTo>
                                  <a:pt x="0" y="0"/>
                                </a:lnTo>
                              </a:path>
                            </a:pathLst>
                          </a:custGeom>
                          <a:ln w="7284" cap="flat">
                            <a:round/>
                          </a:ln>
                        </wps:spPr>
                        <wps:style>
                          <a:lnRef idx="1">
                            <a:srgbClr val="FF0000"/>
                          </a:lnRef>
                          <a:fillRef idx="1">
                            <a:srgbClr val="FF0000"/>
                          </a:fillRef>
                          <a:effectRef idx="0">
                            <a:scrgbClr r="0" g="0" b="0"/>
                          </a:effectRef>
                          <a:fontRef idx="none"/>
                        </wps:style>
                        <wps:bodyPr/>
                      </wps:wsp>
                      <wps:wsp>
                        <wps:cNvPr id="25458" name="Shape 25458"/>
                        <wps:cNvSpPr/>
                        <wps:spPr>
                          <a:xfrm>
                            <a:off x="0" y="327801"/>
                            <a:ext cx="127500" cy="0"/>
                          </a:xfrm>
                          <a:custGeom>
                            <a:avLst/>
                            <a:gdLst/>
                            <a:ahLst/>
                            <a:cxnLst/>
                            <a:rect l="0" t="0" r="0" b="0"/>
                            <a:pathLst>
                              <a:path w="127500">
                                <a:moveTo>
                                  <a:pt x="127500" y="0"/>
                                </a:moveTo>
                                <a:lnTo>
                                  <a:pt x="0" y="0"/>
                                </a:lnTo>
                                <a:close/>
                              </a:path>
                            </a:pathLst>
                          </a:custGeom>
                          <a:ln w="7284" cap="flat">
                            <a:round/>
                          </a:ln>
                        </wps:spPr>
                        <wps:style>
                          <a:lnRef idx="1">
                            <a:srgbClr val="FF0000"/>
                          </a:lnRef>
                          <a:fillRef idx="1">
                            <a:srgbClr val="FF0000"/>
                          </a:fillRef>
                          <a:effectRef idx="0">
                            <a:scrgbClr r="0" g="0" b="0"/>
                          </a:effectRef>
                          <a:fontRef idx="none"/>
                        </wps:style>
                        <wps:bodyPr/>
                      </wps:wsp>
                      <wps:wsp>
                        <wps:cNvPr id="25459" name="Shape 25459"/>
                        <wps:cNvSpPr/>
                        <wps:spPr>
                          <a:xfrm>
                            <a:off x="65572" y="506575"/>
                            <a:ext cx="0" cy="14569"/>
                          </a:xfrm>
                          <a:custGeom>
                            <a:avLst/>
                            <a:gdLst/>
                            <a:ahLst/>
                            <a:cxnLst/>
                            <a:rect l="0" t="0" r="0" b="0"/>
                            <a:pathLst>
                              <a:path h="14569">
                                <a:moveTo>
                                  <a:pt x="0" y="0"/>
                                </a:moveTo>
                                <a:lnTo>
                                  <a:pt x="0" y="14569"/>
                                </a:lnTo>
                              </a:path>
                            </a:pathLst>
                          </a:custGeom>
                          <a:ln w="7284" cap="flat">
                            <a:round/>
                          </a:ln>
                        </wps:spPr>
                        <wps:style>
                          <a:lnRef idx="1">
                            <a:srgbClr val="FF0000"/>
                          </a:lnRef>
                          <a:fillRef idx="0">
                            <a:srgbClr val="000000">
                              <a:alpha val="0"/>
                            </a:srgbClr>
                          </a:fillRef>
                          <a:effectRef idx="0">
                            <a:scrgbClr r="0" g="0" b="0"/>
                          </a:effectRef>
                          <a:fontRef idx="none"/>
                        </wps:style>
                        <wps:bodyPr/>
                      </wps:wsp>
                      <wps:wsp>
                        <wps:cNvPr id="25460" name="Shape 25460"/>
                        <wps:cNvSpPr/>
                        <wps:spPr>
                          <a:xfrm>
                            <a:off x="0" y="521144"/>
                            <a:ext cx="127500" cy="0"/>
                          </a:xfrm>
                          <a:custGeom>
                            <a:avLst/>
                            <a:gdLst/>
                            <a:ahLst/>
                            <a:cxnLst/>
                            <a:rect l="0" t="0" r="0" b="0"/>
                            <a:pathLst>
                              <a:path w="127500">
                                <a:moveTo>
                                  <a:pt x="0" y="0"/>
                                </a:moveTo>
                                <a:lnTo>
                                  <a:pt x="127500" y="0"/>
                                </a:lnTo>
                              </a:path>
                            </a:pathLst>
                          </a:custGeom>
                          <a:ln w="7284" cap="flat">
                            <a:round/>
                          </a:ln>
                        </wps:spPr>
                        <wps:style>
                          <a:lnRef idx="1">
                            <a:srgbClr val="FF0000"/>
                          </a:lnRef>
                          <a:fillRef idx="0">
                            <a:srgbClr val="000000">
                              <a:alpha val="0"/>
                            </a:srgbClr>
                          </a:fillRef>
                          <a:effectRef idx="0">
                            <a:scrgbClr r="0" g="0" b="0"/>
                          </a:effectRef>
                          <a:fontRef idx="none"/>
                        </wps:style>
                        <wps:bodyPr/>
                      </wps:wsp>
                      <wps:wsp>
                        <wps:cNvPr id="25461" name="Rectangle 25461"/>
                        <wps:cNvSpPr/>
                        <wps:spPr>
                          <a:xfrm rot="5399999">
                            <a:off x="-346293" y="436669"/>
                            <a:ext cx="1119238" cy="245898"/>
                          </a:xfrm>
                          <a:prstGeom prst="rect">
                            <a:avLst/>
                          </a:prstGeom>
                          <a:ln>
                            <a:noFill/>
                          </a:ln>
                        </wps:spPr>
                        <wps:txbx>
                          <w:txbxContent>
                            <w:p w:rsidR="00D05FD1" w:rsidRDefault="00441A90">
                              <w:pPr>
                                <w:spacing w:after="160" w:line="259" w:lineRule="auto"/>
                                <w:ind w:left="0" w:right="0" w:firstLine="0"/>
                                <w:jc w:val="left"/>
                              </w:pPr>
                              <w:r>
                                <w:rPr>
                                  <w:rFonts w:ascii="Arial" w:eastAsia="Arial" w:hAnsi="Arial" w:cs="Arial"/>
                                  <w:i/>
                                  <w:color w:val="FF0000"/>
                                  <w:sz w:val="31"/>
                                </w:rPr>
                                <w:t>qSDW9.1</w:t>
                              </w:r>
                            </w:p>
                          </w:txbxContent>
                        </wps:txbx>
                        <wps:bodyPr horzOverflow="overflow" vert="horz" lIns="0" tIns="0" rIns="0" bIns="0" rtlCol="0">
                          <a:noAutofit/>
                        </wps:bodyPr>
                      </wps:wsp>
                      <wps:wsp>
                        <wps:cNvPr id="25462" name="Shape 25462"/>
                        <wps:cNvSpPr/>
                        <wps:spPr>
                          <a:xfrm>
                            <a:off x="539144" y="805390"/>
                            <a:ext cx="0" cy="10927"/>
                          </a:xfrm>
                          <a:custGeom>
                            <a:avLst/>
                            <a:gdLst/>
                            <a:ahLst/>
                            <a:cxnLst/>
                            <a:rect l="0" t="0" r="0" b="0"/>
                            <a:pathLst>
                              <a:path h="10927">
                                <a:moveTo>
                                  <a:pt x="0" y="10927"/>
                                </a:moveTo>
                                <a:lnTo>
                                  <a:pt x="0" y="0"/>
                                </a:lnTo>
                              </a:path>
                            </a:pathLst>
                          </a:custGeom>
                          <a:ln w="7284" cap="flat">
                            <a:round/>
                          </a:ln>
                        </wps:spPr>
                        <wps:style>
                          <a:lnRef idx="1">
                            <a:srgbClr val="FF0000"/>
                          </a:lnRef>
                          <a:fillRef idx="0">
                            <a:srgbClr val="000000">
                              <a:alpha val="0"/>
                            </a:srgbClr>
                          </a:fillRef>
                          <a:effectRef idx="0">
                            <a:scrgbClr r="0" g="0" b="0"/>
                          </a:effectRef>
                          <a:fontRef idx="none"/>
                        </wps:style>
                        <wps:bodyPr/>
                      </wps:wsp>
                      <wps:wsp>
                        <wps:cNvPr id="343961" name="Shape 343961"/>
                        <wps:cNvSpPr/>
                        <wps:spPr>
                          <a:xfrm>
                            <a:off x="473572" y="816316"/>
                            <a:ext cx="127500" cy="14569"/>
                          </a:xfrm>
                          <a:custGeom>
                            <a:avLst/>
                            <a:gdLst/>
                            <a:ahLst/>
                            <a:cxnLst/>
                            <a:rect l="0" t="0" r="0" b="0"/>
                            <a:pathLst>
                              <a:path w="127500" h="14569">
                                <a:moveTo>
                                  <a:pt x="0" y="0"/>
                                </a:moveTo>
                                <a:lnTo>
                                  <a:pt x="127500" y="0"/>
                                </a:lnTo>
                                <a:lnTo>
                                  <a:pt x="127500" y="14569"/>
                                </a:lnTo>
                                <a:lnTo>
                                  <a:pt x="0" y="14569"/>
                                </a:lnTo>
                                <a:lnTo>
                                  <a:pt x="0" y="0"/>
                                </a:lnTo>
                              </a:path>
                            </a:pathLst>
                          </a:custGeom>
                          <a:ln w="7284" cap="flat">
                            <a:round/>
                          </a:ln>
                        </wps:spPr>
                        <wps:style>
                          <a:lnRef idx="1">
                            <a:srgbClr val="FF0000"/>
                          </a:lnRef>
                          <a:fillRef idx="1">
                            <a:srgbClr val="FF0000"/>
                          </a:fillRef>
                          <a:effectRef idx="0">
                            <a:scrgbClr r="0" g="0" b="0"/>
                          </a:effectRef>
                          <a:fontRef idx="none"/>
                        </wps:style>
                        <wps:bodyPr/>
                      </wps:wsp>
                      <wps:wsp>
                        <wps:cNvPr id="25464" name="Shape 25464"/>
                        <wps:cNvSpPr/>
                        <wps:spPr>
                          <a:xfrm>
                            <a:off x="473572" y="805390"/>
                            <a:ext cx="127500" cy="0"/>
                          </a:xfrm>
                          <a:custGeom>
                            <a:avLst/>
                            <a:gdLst/>
                            <a:ahLst/>
                            <a:cxnLst/>
                            <a:rect l="0" t="0" r="0" b="0"/>
                            <a:pathLst>
                              <a:path w="127500">
                                <a:moveTo>
                                  <a:pt x="127500" y="0"/>
                                </a:moveTo>
                                <a:lnTo>
                                  <a:pt x="0" y="0"/>
                                </a:lnTo>
                                <a:close/>
                              </a:path>
                            </a:pathLst>
                          </a:custGeom>
                          <a:ln w="7284" cap="flat">
                            <a:round/>
                          </a:ln>
                        </wps:spPr>
                        <wps:style>
                          <a:lnRef idx="1">
                            <a:srgbClr val="FF0000"/>
                          </a:lnRef>
                          <a:fillRef idx="1">
                            <a:srgbClr val="FF0000"/>
                          </a:fillRef>
                          <a:effectRef idx="0">
                            <a:scrgbClr r="0" g="0" b="0"/>
                          </a:effectRef>
                          <a:fontRef idx="none"/>
                        </wps:style>
                        <wps:bodyPr/>
                      </wps:wsp>
                      <wps:wsp>
                        <wps:cNvPr id="25465" name="Shape 25465"/>
                        <wps:cNvSpPr/>
                        <wps:spPr>
                          <a:xfrm>
                            <a:off x="539144" y="830885"/>
                            <a:ext cx="0" cy="3642"/>
                          </a:xfrm>
                          <a:custGeom>
                            <a:avLst/>
                            <a:gdLst/>
                            <a:ahLst/>
                            <a:cxnLst/>
                            <a:rect l="0" t="0" r="0" b="0"/>
                            <a:pathLst>
                              <a:path h="3642">
                                <a:moveTo>
                                  <a:pt x="0" y="0"/>
                                </a:moveTo>
                                <a:lnTo>
                                  <a:pt x="0" y="3642"/>
                                </a:lnTo>
                              </a:path>
                            </a:pathLst>
                          </a:custGeom>
                          <a:ln w="7284" cap="flat">
                            <a:round/>
                          </a:ln>
                        </wps:spPr>
                        <wps:style>
                          <a:lnRef idx="1">
                            <a:srgbClr val="FF0000"/>
                          </a:lnRef>
                          <a:fillRef idx="0">
                            <a:srgbClr val="000000">
                              <a:alpha val="0"/>
                            </a:srgbClr>
                          </a:fillRef>
                          <a:effectRef idx="0">
                            <a:scrgbClr r="0" g="0" b="0"/>
                          </a:effectRef>
                          <a:fontRef idx="none"/>
                        </wps:style>
                        <wps:bodyPr/>
                      </wps:wsp>
                      <wps:wsp>
                        <wps:cNvPr id="25466" name="Shape 25466"/>
                        <wps:cNvSpPr/>
                        <wps:spPr>
                          <a:xfrm>
                            <a:off x="473572" y="834528"/>
                            <a:ext cx="127500" cy="0"/>
                          </a:xfrm>
                          <a:custGeom>
                            <a:avLst/>
                            <a:gdLst/>
                            <a:ahLst/>
                            <a:cxnLst/>
                            <a:rect l="0" t="0" r="0" b="0"/>
                            <a:pathLst>
                              <a:path w="127500">
                                <a:moveTo>
                                  <a:pt x="0" y="0"/>
                                </a:moveTo>
                                <a:lnTo>
                                  <a:pt x="127500" y="0"/>
                                </a:lnTo>
                              </a:path>
                            </a:pathLst>
                          </a:custGeom>
                          <a:ln w="7284" cap="flat">
                            <a:round/>
                          </a:ln>
                        </wps:spPr>
                        <wps:style>
                          <a:lnRef idx="1">
                            <a:srgbClr val="FF0000"/>
                          </a:lnRef>
                          <a:fillRef idx="0">
                            <a:srgbClr val="000000">
                              <a:alpha val="0"/>
                            </a:srgbClr>
                          </a:fillRef>
                          <a:effectRef idx="0">
                            <a:scrgbClr r="0" g="0" b="0"/>
                          </a:effectRef>
                          <a:fontRef idx="none"/>
                        </wps:style>
                        <wps:bodyPr/>
                      </wps:wsp>
                      <wps:wsp>
                        <wps:cNvPr id="25467" name="Rectangle 25467"/>
                        <wps:cNvSpPr/>
                        <wps:spPr>
                          <a:xfrm rot="5399999">
                            <a:off x="127278" y="833673"/>
                            <a:ext cx="1119238" cy="245898"/>
                          </a:xfrm>
                          <a:prstGeom prst="rect">
                            <a:avLst/>
                          </a:prstGeom>
                          <a:ln>
                            <a:noFill/>
                          </a:ln>
                        </wps:spPr>
                        <wps:txbx>
                          <w:txbxContent>
                            <w:p w:rsidR="00D05FD1" w:rsidRDefault="00441A90">
                              <w:pPr>
                                <w:spacing w:after="160" w:line="259" w:lineRule="auto"/>
                                <w:ind w:left="0" w:right="0" w:firstLine="0"/>
                                <w:jc w:val="left"/>
                              </w:pPr>
                              <w:r>
                                <w:rPr>
                                  <w:rFonts w:ascii="Arial" w:eastAsia="Arial" w:hAnsi="Arial" w:cs="Arial"/>
                                  <w:i/>
                                  <w:color w:val="FF0000"/>
                                  <w:sz w:val="31"/>
                                </w:rPr>
                                <w:t>qSDW9.2</w:t>
                              </w:r>
                            </w:p>
                          </w:txbxContent>
                        </wps:txbx>
                        <wps:bodyPr horzOverflow="overflow" vert="horz" lIns="0" tIns="0" rIns="0" bIns="0" rtlCol="0">
                          <a:noAutofit/>
                        </wps:bodyPr>
                      </wps:wsp>
                      <wps:wsp>
                        <wps:cNvPr id="25468" name="Shape 25468"/>
                        <wps:cNvSpPr/>
                        <wps:spPr>
                          <a:xfrm>
                            <a:off x="1013020" y="940153"/>
                            <a:ext cx="0" cy="61918"/>
                          </a:xfrm>
                          <a:custGeom>
                            <a:avLst/>
                            <a:gdLst/>
                            <a:ahLst/>
                            <a:cxnLst/>
                            <a:rect l="0" t="0" r="0" b="0"/>
                            <a:pathLst>
                              <a:path h="61918">
                                <a:moveTo>
                                  <a:pt x="0" y="61918"/>
                                </a:moveTo>
                                <a:lnTo>
                                  <a:pt x="0" y="0"/>
                                </a:lnTo>
                              </a:path>
                            </a:pathLst>
                          </a:custGeom>
                          <a:ln w="7284" cap="flat">
                            <a:round/>
                          </a:ln>
                        </wps:spPr>
                        <wps:style>
                          <a:lnRef idx="1">
                            <a:srgbClr val="FF0000"/>
                          </a:lnRef>
                          <a:fillRef idx="0">
                            <a:srgbClr val="000000">
                              <a:alpha val="0"/>
                            </a:srgbClr>
                          </a:fillRef>
                          <a:effectRef idx="0">
                            <a:scrgbClr r="0" g="0" b="0"/>
                          </a:effectRef>
                          <a:fontRef idx="none"/>
                        </wps:style>
                        <wps:bodyPr/>
                      </wps:wsp>
                      <wps:wsp>
                        <wps:cNvPr id="343962" name="Shape 343962"/>
                        <wps:cNvSpPr/>
                        <wps:spPr>
                          <a:xfrm>
                            <a:off x="947448" y="1002071"/>
                            <a:ext cx="127500" cy="72845"/>
                          </a:xfrm>
                          <a:custGeom>
                            <a:avLst/>
                            <a:gdLst/>
                            <a:ahLst/>
                            <a:cxnLst/>
                            <a:rect l="0" t="0" r="0" b="0"/>
                            <a:pathLst>
                              <a:path w="127500" h="72845">
                                <a:moveTo>
                                  <a:pt x="0" y="0"/>
                                </a:moveTo>
                                <a:lnTo>
                                  <a:pt x="127500" y="0"/>
                                </a:lnTo>
                                <a:lnTo>
                                  <a:pt x="127500" y="72845"/>
                                </a:lnTo>
                                <a:lnTo>
                                  <a:pt x="0" y="72845"/>
                                </a:lnTo>
                                <a:lnTo>
                                  <a:pt x="0" y="0"/>
                                </a:lnTo>
                              </a:path>
                            </a:pathLst>
                          </a:custGeom>
                          <a:ln w="7284" cap="flat">
                            <a:round/>
                          </a:ln>
                        </wps:spPr>
                        <wps:style>
                          <a:lnRef idx="1">
                            <a:srgbClr val="FF0000"/>
                          </a:lnRef>
                          <a:fillRef idx="1">
                            <a:srgbClr val="FF0000"/>
                          </a:fillRef>
                          <a:effectRef idx="0">
                            <a:scrgbClr r="0" g="0" b="0"/>
                          </a:effectRef>
                          <a:fontRef idx="none"/>
                        </wps:style>
                        <wps:bodyPr/>
                      </wps:wsp>
                      <wps:wsp>
                        <wps:cNvPr id="25470" name="Shape 25470"/>
                        <wps:cNvSpPr/>
                        <wps:spPr>
                          <a:xfrm>
                            <a:off x="947448" y="940153"/>
                            <a:ext cx="127500" cy="0"/>
                          </a:xfrm>
                          <a:custGeom>
                            <a:avLst/>
                            <a:gdLst/>
                            <a:ahLst/>
                            <a:cxnLst/>
                            <a:rect l="0" t="0" r="0" b="0"/>
                            <a:pathLst>
                              <a:path w="127500">
                                <a:moveTo>
                                  <a:pt x="127500" y="0"/>
                                </a:moveTo>
                                <a:lnTo>
                                  <a:pt x="0" y="0"/>
                                </a:lnTo>
                                <a:close/>
                              </a:path>
                            </a:pathLst>
                          </a:custGeom>
                          <a:ln w="7284" cap="flat">
                            <a:round/>
                          </a:ln>
                        </wps:spPr>
                        <wps:style>
                          <a:lnRef idx="1">
                            <a:srgbClr val="FF0000"/>
                          </a:lnRef>
                          <a:fillRef idx="1">
                            <a:srgbClr val="FF0000"/>
                          </a:fillRef>
                          <a:effectRef idx="0">
                            <a:scrgbClr r="0" g="0" b="0"/>
                          </a:effectRef>
                          <a:fontRef idx="none"/>
                        </wps:style>
                        <wps:bodyPr/>
                      </wps:wsp>
                      <wps:wsp>
                        <wps:cNvPr id="25471" name="Shape 25471"/>
                        <wps:cNvSpPr/>
                        <wps:spPr>
                          <a:xfrm>
                            <a:off x="1013020" y="1074915"/>
                            <a:ext cx="0" cy="0"/>
                          </a:xfrm>
                          <a:custGeom>
                            <a:avLst/>
                            <a:gdLst/>
                            <a:ahLst/>
                            <a:cxnLst/>
                            <a:rect l="0" t="0" r="0" b="0"/>
                            <a:pathLst>
                              <a:path>
                                <a:moveTo>
                                  <a:pt x="0" y="0"/>
                                </a:moveTo>
                                <a:lnTo>
                                  <a:pt x="0" y="0"/>
                                </a:lnTo>
                              </a:path>
                            </a:pathLst>
                          </a:custGeom>
                          <a:ln w="7284" cap="flat">
                            <a:round/>
                          </a:ln>
                        </wps:spPr>
                        <wps:style>
                          <a:lnRef idx="1">
                            <a:srgbClr val="FF0000"/>
                          </a:lnRef>
                          <a:fillRef idx="0">
                            <a:srgbClr val="000000">
                              <a:alpha val="0"/>
                            </a:srgbClr>
                          </a:fillRef>
                          <a:effectRef idx="0">
                            <a:scrgbClr r="0" g="0" b="0"/>
                          </a:effectRef>
                          <a:fontRef idx="none"/>
                        </wps:style>
                        <wps:bodyPr/>
                      </wps:wsp>
                      <wps:wsp>
                        <wps:cNvPr id="25472" name="Shape 25472"/>
                        <wps:cNvSpPr/>
                        <wps:spPr>
                          <a:xfrm>
                            <a:off x="947448" y="1074915"/>
                            <a:ext cx="127500" cy="0"/>
                          </a:xfrm>
                          <a:custGeom>
                            <a:avLst/>
                            <a:gdLst/>
                            <a:ahLst/>
                            <a:cxnLst/>
                            <a:rect l="0" t="0" r="0" b="0"/>
                            <a:pathLst>
                              <a:path w="127500">
                                <a:moveTo>
                                  <a:pt x="0" y="0"/>
                                </a:moveTo>
                                <a:lnTo>
                                  <a:pt x="127500" y="0"/>
                                </a:lnTo>
                              </a:path>
                            </a:pathLst>
                          </a:custGeom>
                          <a:ln w="7284" cap="flat">
                            <a:round/>
                          </a:ln>
                        </wps:spPr>
                        <wps:style>
                          <a:lnRef idx="1">
                            <a:srgbClr val="FF0000"/>
                          </a:lnRef>
                          <a:fillRef idx="0">
                            <a:srgbClr val="000000">
                              <a:alpha val="0"/>
                            </a:srgbClr>
                          </a:fillRef>
                          <a:effectRef idx="0">
                            <a:scrgbClr r="0" g="0" b="0"/>
                          </a:effectRef>
                          <a:fontRef idx="none"/>
                        </wps:style>
                        <wps:bodyPr/>
                      </wps:wsp>
                      <wps:wsp>
                        <wps:cNvPr id="25473" name="Rectangle 25473"/>
                        <wps:cNvSpPr/>
                        <wps:spPr>
                          <a:xfrm rot="5399999">
                            <a:off x="601153" y="1023525"/>
                            <a:ext cx="1119238" cy="245898"/>
                          </a:xfrm>
                          <a:prstGeom prst="rect">
                            <a:avLst/>
                          </a:prstGeom>
                          <a:ln>
                            <a:noFill/>
                          </a:ln>
                        </wps:spPr>
                        <wps:txbx>
                          <w:txbxContent>
                            <w:p w:rsidR="00D05FD1" w:rsidRDefault="00441A90">
                              <w:pPr>
                                <w:spacing w:after="160" w:line="259" w:lineRule="auto"/>
                                <w:ind w:left="0" w:right="0" w:firstLine="0"/>
                                <w:jc w:val="left"/>
                              </w:pPr>
                              <w:r>
                                <w:rPr>
                                  <w:rFonts w:ascii="Arial" w:eastAsia="Arial" w:hAnsi="Arial" w:cs="Arial"/>
                                  <w:i/>
                                  <w:color w:val="FF0000"/>
                                  <w:sz w:val="31"/>
                                </w:rPr>
                                <w:t>qSDW9.3</w:t>
                              </w:r>
                            </w:p>
                          </w:txbxContent>
                        </wps:txbx>
                        <wps:bodyPr horzOverflow="overflow" vert="horz" lIns="0" tIns="0" rIns="0" bIns="0" rtlCol="0">
                          <a:noAutofit/>
                        </wps:bodyPr>
                      </wps:wsp>
                      <wps:wsp>
                        <wps:cNvPr id="25474" name="Shape 25474"/>
                        <wps:cNvSpPr/>
                        <wps:spPr>
                          <a:xfrm>
                            <a:off x="1013020" y="1967719"/>
                            <a:ext cx="0" cy="0"/>
                          </a:xfrm>
                          <a:custGeom>
                            <a:avLst/>
                            <a:gdLst/>
                            <a:ahLst/>
                            <a:cxnLst/>
                            <a:rect l="0" t="0" r="0" b="0"/>
                            <a:pathLst>
                              <a:path>
                                <a:moveTo>
                                  <a:pt x="0" y="0"/>
                                </a:moveTo>
                                <a:lnTo>
                                  <a:pt x="0" y="0"/>
                                </a:lnTo>
                              </a:path>
                            </a:pathLst>
                          </a:custGeom>
                          <a:ln w="7284" cap="flat">
                            <a:round/>
                          </a:ln>
                        </wps:spPr>
                        <wps:style>
                          <a:lnRef idx="1">
                            <a:srgbClr val="FF0000"/>
                          </a:lnRef>
                          <a:fillRef idx="0">
                            <a:srgbClr val="000000">
                              <a:alpha val="0"/>
                            </a:srgbClr>
                          </a:fillRef>
                          <a:effectRef idx="0">
                            <a:scrgbClr r="0" g="0" b="0"/>
                          </a:effectRef>
                          <a:fontRef idx="none"/>
                        </wps:style>
                        <wps:bodyPr/>
                      </wps:wsp>
                      <wps:wsp>
                        <wps:cNvPr id="343963" name="Shape 343963"/>
                        <wps:cNvSpPr/>
                        <wps:spPr>
                          <a:xfrm>
                            <a:off x="947448" y="1967719"/>
                            <a:ext cx="127500" cy="10927"/>
                          </a:xfrm>
                          <a:custGeom>
                            <a:avLst/>
                            <a:gdLst/>
                            <a:ahLst/>
                            <a:cxnLst/>
                            <a:rect l="0" t="0" r="0" b="0"/>
                            <a:pathLst>
                              <a:path w="127500" h="10927">
                                <a:moveTo>
                                  <a:pt x="0" y="0"/>
                                </a:moveTo>
                                <a:lnTo>
                                  <a:pt x="127500" y="0"/>
                                </a:lnTo>
                                <a:lnTo>
                                  <a:pt x="127500" y="10927"/>
                                </a:lnTo>
                                <a:lnTo>
                                  <a:pt x="0" y="10927"/>
                                </a:lnTo>
                                <a:lnTo>
                                  <a:pt x="0" y="0"/>
                                </a:lnTo>
                              </a:path>
                            </a:pathLst>
                          </a:custGeom>
                          <a:ln w="7284" cap="flat">
                            <a:round/>
                          </a:ln>
                        </wps:spPr>
                        <wps:style>
                          <a:lnRef idx="1">
                            <a:srgbClr val="FF0000"/>
                          </a:lnRef>
                          <a:fillRef idx="1">
                            <a:srgbClr val="FF0000"/>
                          </a:fillRef>
                          <a:effectRef idx="0">
                            <a:scrgbClr r="0" g="0" b="0"/>
                          </a:effectRef>
                          <a:fontRef idx="none"/>
                        </wps:style>
                        <wps:bodyPr/>
                      </wps:wsp>
                      <wps:wsp>
                        <wps:cNvPr id="25476" name="Shape 25476"/>
                        <wps:cNvSpPr/>
                        <wps:spPr>
                          <a:xfrm>
                            <a:off x="1013020" y="1978646"/>
                            <a:ext cx="0" cy="7284"/>
                          </a:xfrm>
                          <a:custGeom>
                            <a:avLst/>
                            <a:gdLst/>
                            <a:ahLst/>
                            <a:cxnLst/>
                            <a:rect l="0" t="0" r="0" b="0"/>
                            <a:pathLst>
                              <a:path h="7284">
                                <a:moveTo>
                                  <a:pt x="0" y="0"/>
                                </a:moveTo>
                                <a:lnTo>
                                  <a:pt x="0" y="7284"/>
                                </a:lnTo>
                              </a:path>
                            </a:pathLst>
                          </a:custGeom>
                          <a:ln w="7284" cap="flat">
                            <a:round/>
                          </a:ln>
                        </wps:spPr>
                        <wps:style>
                          <a:lnRef idx="1">
                            <a:srgbClr val="FF0000"/>
                          </a:lnRef>
                          <a:fillRef idx="0">
                            <a:srgbClr val="000000">
                              <a:alpha val="0"/>
                            </a:srgbClr>
                          </a:fillRef>
                          <a:effectRef idx="0">
                            <a:scrgbClr r="0" g="0" b="0"/>
                          </a:effectRef>
                          <a:fontRef idx="none"/>
                        </wps:style>
                        <wps:bodyPr/>
                      </wps:wsp>
                      <wps:wsp>
                        <wps:cNvPr id="25477" name="Shape 25477"/>
                        <wps:cNvSpPr/>
                        <wps:spPr>
                          <a:xfrm>
                            <a:off x="947448" y="1985930"/>
                            <a:ext cx="127500" cy="0"/>
                          </a:xfrm>
                          <a:custGeom>
                            <a:avLst/>
                            <a:gdLst/>
                            <a:ahLst/>
                            <a:cxnLst/>
                            <a:rect l="0" t="0" r="0" b="0"/>
                            <a:pathLst>
                              <a:path w="127500">
                                <a:moveTo>
                                  <a:pt x="0" y="0"/>
                                </a:moveTo>
                                <a:lnTo>
                                  <a:pt x="127500" y="0"/>
                                </a:lnTo>
                              </a:path>
                            </a:pathLst>
                          </a:custGeom>
                          <a:ln w="7284" cap="flat">
                            <a:round/>
                          </a:ln>
                        </wps:spPr>
                        <wps:style>
                          <a:lnRef idx="1">
                            <a:srgbClr val="FF0000"/>
                          </a:lnRef>
                          <a:fillRef idx="0">
                            <a:srgbClr val="000000">
                              <a:alpha val="0"/>
                            </a:srgbClr>
                          </a:fillRef>
                          <a:effectRef idx="0">
                            <a:scrgbClr r="0" g="0" b="0"/>
                          </a:effectRef>
                          <a:fontRef idx="none"/>
                        </wps:style>
                        <wps:bodyPr/>
                      </wps:wsp>
                      <wps:wsp>
                        <wps:cNvPr id="25478" name="Rectangle 25478"/>
                        <wps:cNvSpPr/>
                        <wps:spPr>
                          <a:xfrm rot="5399999">
                            <a:off x="601154" y="1985227"/>
                            <a:ext cx="1119238" cy="245898"/>
                          </a:xfrm>
                          <a:prstGeom prst="rect">
                            <a:avLst/>
                          </a:prstGeom>
                          <a:ln>
                            <a:noFill/>
                          </a:ln>
                        </wps:spPr>
                        <wps:txbx>
                          <w:txbxContent>
                            <w:p w:rsidR="00D05FD1" w:rsidRDefault="00441A90">
                              <w:pPr>
                                <w:spacing w:after="160" w:line="259" w:lineRule="auto"/>
                                <w:ind w:left="0" w:right="0" w:firstLine="0"/>
                                <w:jc w:val="left"/>
                              </w:pPr>
                              <w:r>
                                <w:rPr>
                                  <w:rFonts w:ascii="Arial" w:eastAsia="Arial" w:hAnsi="Arial" w:cs="Arial"/>
                                  <w:i/>
                                  <w:color w:val="FF0000"/>
                                  <w:sz w:val="31"/>
                                </w:rPr>
                                <w:t>qSDW9.4</w:t>
                              </w:r>
                            </w:p>
                          </w:txbxContent>
                        </wps:txbx>
                        <wps:bodyPr horzOverflow="overflow" vert="horz" lIns="0" tIns="0" rIns="0" bIns="0" rtlCol="0">
                          <a:noAutofit/>
                        </wps:bodyPr>
                      </wps:wsp>
                      <wps:wsp>
                        <wps:cNvPr id="25479" name="Shape 25479"/>
                        <wps:cNvSpPr/>
                        <wps:spPr>
                          <a:xfrm>
                            <a:off x="1486591" y="1978646"/>
                            <a:ext cx="0" cy="0"/>
                          </a:xfrm>
                          <a:custGeom>
                            <a:avLst/>
                            <a:gdLst/>
                            <a:ahLst/>
                            <a:cxnLst/>
                            <a:rect l="0" t="0" r="0" b="0"/>
                            <a:pathLst>
                              <a:path>
                                <a:moveTo>
                                  <a:pt x="0" y="0"/>
                                </a:moveTo>
                                <a:lnTo>
                                  <a:pt x="0" y="0"/>
                                </a:lnTo>
                              </a:path>
                            </a:pathLst>
                          </a:custGeom>
                          <a:ln w="7284" cap="flat">
                            <a:round/>
                          </a:ln>
                        </wps:spPr>
                        <wps:style>
                          <a:lnRef idx="1">
                            <a:srgbClr val="00FF00"/>
                          </a:lnRef>
                          <a:fillRef idx="0">
                            <a:srgbClr val="000000">
                              <a:alpha val="0"/>
                            </a:srgbClr>
                          </a:fillRef>
                          <a:effectRef idx="0">
                            <a:scrgbClr r="0" g="0" b="0"/>
                          </a:effectRef>
                          <a:fontRef idx="none"/>
                        </wps:style>
                        <wps:bodyPr/>
                      </wps:wsp>
                      <wps:wsp>
                        <wps:cNvPr id="343964" name="Shape 343964"/>
                        <wps:cNvSpPr/>
                        <wps:spPr>
                          <a:xfrm>
                            <a:off x="1421020" y="1978646"/>
                            <a:ext cx="127803" cy="10926"/>
                          </a:xfrm>
                          <a:custGeom>
                            <a:avLst/>
                            <a:gdLst/>
                            <a:ahLst/>
                            <a:cxnLst/>
                            <a:rect l="0" t="0" r="0" b="0"/>
                            <a:pathLst>
                              <a:path w="127803" h="10926">
                                <a:moveTo>
                                  <a:pt x="0" y="0"/>
                                </a:moveTo>
                                <a:lnTo>
                                  <a:pt x="127803" y="0"/>
                                </a:lnTo>
                                <a:lnTo>
                                  <a:pt x="127803" y="10926"/>
                                </a:lnTo>
                                <a:lnTo>
                                  <a:pt x="0" y="10926"/>
                                </a:lnTo>
                                <a:lnTo>
                                  <a:pt x="0" y="0"/>
                                </a:lnTo>
                              </a:path>
                            </a:pathLst>
                          </a:custGeom>
                          <a:ln w="7284" cap="flat">
                            <a:round/>
                          </a:ln>
                        </wps:spPr>
                        <wps:style>
                          <a:lnRef idx="1">
                            <a:srgbClr val="00FF00"/>
                          </a:lnRef>
                          <a:fillRef idx="1">
                            <a:srgbClr val="00FF00"/>
                          </a:fillRef>
                          <a:effectRef idx="0">
                            <a:scrgbClr r="0" g="0" b="0"/>
                          </a:effectRef>
                          <a:fontRef idx="none"/>
                        </wps:style>
                        <wps:bodyPr/>
                      </wps:wsp>
                      <wps:wsp>
                        <wps:cNvPr id="25481" name="Shape 25481"/>
                        <wps:cNvSpPr/>
                        <wps:spPr>
                          <a:xfrm>
                            <a:off x="1486591" y="1989572"/>
                            <a:ext cx="0" cy="7284"/>
                          </a:xfrm>
                          <a:custGeom>
                            <a:avLst/>
                            <a:gdLst/>
                            <a:ahLst/>
                            <a:cxnLst/>
                            <a:rect l="0" t="0" r="0" b="0"/>
                            <a:pathLst>
                              <a:path h="7284">
                                <a:moveTo>
                                  <a:pt x="0" y="0"/>
                                </a:moveTo>
                                <a:lnTo>
                                  <a:pt x="0" y="7284"/>
                                </a:lnTo>
                              </a:path>
                            </a:pathLst>
                          </a:custGeom>
                          <a:ln w="7284" cap="flat">
                            <a:round/>
                          </a:ln>
                        </wps:spPr>
                        <wps:style>
                          <a:lnRef idx="1">
                            <a:srgbClr val="00FF00"/>
                          </a:lnRef>
                          <a:fillRef idx="0">
                            <a:srgbClr val="000000">
                              <a:alpha val="0"/>
                            </a:srgbClr>
                          </a:fillRef>
                          <a:effectRef idx="0">
                            <a:scrgbClr r="0" g="0" b="0"/>
                          </a:effectRef>
                          <a:fontRef idx="none"/>
                        </wps:style>
                        <wps:bodyPr/>
                      </wps:wsp>
                      <wps:wsp>
                        <wps:cNvPr id="25482" name="Shape 25482"/>
                        <wps:cNvSpPr/>
                        <wps:spPr>
                          <a:xfrm>
                            <a:off x="1421020" y="1996856"/>
                            <a:ext cx="127803" cy="0"/>
                          </a:xfrm>
                          <a:custGeom>
                            <a:avLst/>
                            <a:gdLst/>
                            <a:ahLst/>
                            <a:cxnLst/>
                            <a:rect l="0" t="0" r="0" b="0"/>
                            <a:pathLst>
                              <a:path w="127803">
                                <a:moveTo>
                                  <a:pt x="0" y="0"/>
                                </a:moveTo>
                                <a:lnTo>
                                  <a:pt x="127803" y="0"/>
                                </a:lnTo>
                              </a:path>
                            </a:pathLst>
                          </a:custGeom>
                          <a:ln w="7284" cap="flat">
                            <a:round/>
                          </a:ln>
                        </wps:spPr>
                        <wps:style>
                          <a:lnRef idx="1">
                            <a:srgbClr val="00FF00"/>
                          </a:lnRef>
                          <a:fillRef idx="0">
                            <a:srgbClr val="000000">
                              <a:alpha val="0"/>
                            </a:srgbClr>
                          </a:fillRef>
                          <a:effectRef idx="0">
                            <a:scrgbClr r="0" g="0" b="0"/>
                          </a:effectRef>
                          <a:fontRef idx="none"/>
                        </wps:style>
                        <wps:bodyPr/>
                      </wps:wsp>
                      <wps:wsp>
                        <wps:cNvPr id="25483" name="Rectangle 25483"/>
                        <wps:cNvSpPr/>
                        <wps:spPr>
                          <a:xfrm rot="5399999">
                            <a:off x="1329504" y="1942003"/>
                            <a:ext cx="610289" cy="245899"/>
                          </a:xfrm>
                          <a:prstGeom prst="rect">
                            <a:avLst/>
                          </a:prstGeom>
                          <a:ln>
                            <a:noFill/>
                          </a:ln>
                        </wps:spPr>
                        <wps:txbx>
                          <w:txbxContent>
                            <w:p w:rsidR="00D05FD1" w:rsidRDefault="00441A90">
                              <w:pPr>
                                <w:spacing w:after="160" w:line="259" w:lineRule="auto"/>
                                <w:ind w:left="0" w:right="0" w:firstLine="0"/>
                                <w:jc w:val="left"/>
                              </w:pPr>
                              <w:r>
                                <w:rPr>
                                  <w:rFonts w:ascii="Arial" w:eastAsia="Arial" w:hAnsi="Arial" w:cs="Arial"/>
                                  <w:i/>
                                  <w:color w:val="00FF00"/>
                                  <w:sz w:val="31"/>
                                </w:rPr>
                                <w:t>qSL9</w:t>
                              </w:r>
                            </w:p>
                          </w:txbxContent>
                        </wps:txbx>
                        <wps:bodyPr horzOverflow="overflow" vert="horz" lIns="0" tIns="0" rIns="0" bIns="0" rtlCol="0">
                          <a:noAutofit/>
                        </wps:bodyPr>
                      </wps:wsp>
                    </wpg:wgp>
                  </a:graphicData>
                </a:graphic>
              </wp:anchor>
            </w:drawing>
          </mc:Choice>
          <mc:Fallback xmlns:a="http://schemas.openxmlformats.org/drawingml/2006/main">
            <w:pict>
              <v:group id="Group 288874" style="width:138.394pt;height:188.196pt;position:absolute;mso-position-horizontal-relative:text;mso-position-horizontal:absolute;margin-left:326.734pt;mso-position-vertical-relative:text;margin-top:76.0429pt;" coordsize="17575,23900">
                <v:shape id="Shape 25456" style="position:absolute;width:0;height:692;left:655;top:3278;" coordsize="0,69202" path="m0,69202l0,0">
                  <v:stroke weight="0.573521pt" endcap="flat" joinstyle="round" on="true" color="#ff0000"/>
                  <v:fill on="false" color="#000000" opacity="0"/>
                </v:shape>
                <v:shape id="Shape 343965" style="position:absolute;width:1275;height:1095;left:0;top:3970;" coordsize="127500,109571" path="m0,0l127500,0l127500,109571l0,109571l0,0">
                  <v:stroke weight="0.573521pt" endcap="flat" joinstyle="round" on="true" color="#ff0000"/>
                  <v:fill on="true" color="#ff0000"/>
                </v:shape>
                <v:shape id="Shape 25458" style="position:absolute;width:1275;height:0;left:0;top:3278;" coordsize="127500,0" path="m127500,0l0,0x">
                  <v:stroke weight="0.573521pt" endcap="flat" joinstyle="round" on="true" color="#ff0000"/>
                  <v:fill on="true" color="#ff0000"/>
                </v:shape>
                <v:shape id="Shape 25459" style="position:absolute;width:0;height:145;left:655;top:5065;" coordsize="0,14569" path="m0,0l0,14569">
                  <v:stroke weight="0.573521pt" endcap="flat" joinstyle="round" on="true" color="#ff0000"/>
                  <v:fill on="false" color="#000000" opacity="0"/>
                </v:shape>
                <v:shape id="Shape 25460" style="position:absolute;width:1275;height:0;left:0;top:5211;" coordsize="127500,0" path="m0,0l127500,0">
                  <v:stroke weight="0.573521pt" endcap="flat" joinstyle="round" on="true" color="#ff0000"/>
                  <v:fill on="false" color="#000000" opacity="0"/>
                </v:shape>
                <v:rect id="Rectangle 25461" style="position:absolute;width:11192;height:2458;left:-3462;top:4366;rotation:90;" filled="f" stroked="f">
                  <v:textbox inset="0,0,0,0" style="layout-flow:vertical">
                    <w:txbxContent>
                      <w:p>
                        <w:pPr>
                          <w:spacing w:before="0" w:after="160" w:line="259" w:lineRule="auto"/>
                          <w:ind w:left="0" w:right="0" w:firstLine="0"/>
                          <w:jc w:val="left"/>
                        </w:pPr>
                        <w:r>
                          <w:rPr>
                            <w:rFonts w:cs="Arial" w:hAnsi="Arial" w:eastAsia="Arial" w:ascii="Arial"/>
                            <w:i w:val="1"/>
                            <w:color w:val="ff0000"/>
                            <w:sz w:val="31"/>
                          </w:rPr>
                          <w:t xml:space="preserve">qSDW9.1</w:t>
                        </w:r>
                      </w:p>
                    </w:txbxContent>
                  </v:textbox>
                </v:rect>
                <v:shape id="Shape 25462" style="position:absolute;width:0;height:109;left:5391;top:8053;" coordsize="0,10927" path="m0,10927l0,0">
                  <v:stroke weight="0.573521pt" endcap="flat" joinstyle="round" on="true" color="#ff0000"/>
                  <v:fill on="false" color="#000000" opacity="0"/>
                </v:shape>
                <v:shape id="Shape 343966" style="position:absolute;width:1275;height:145;left:4735;top:8163;" coordsize="127500,14569" path="m0,0l127500,0l127500,14569l0,14569l0,0">
                  <v:stroke weight="0.573521pt" endcap="flat" joinstyle="round" on="true" color="#ff0000"/>
                  <v:fill on="true" color="#ff0000"/>
                </v:shape>
                <v:shape id="Shape 25464" style="position:absolute;width:1275;height:0;left:4735;top:8053;" coordsize="127500,0" path="m127500,0l0,0x">
                  <v:stroke weight="0.573521pt" endcap="flat" joinstyle="round" on="true" color="#ff0000"/>
                  <v:fill on="true" color="#ff0000"/>
                </v:shape>
                <v:shape id="Shape 25465" style="position:absolute;width:0;height:36;left:5391;top:8308;" coordsize="0,3642" path="m0,0l0,3642">
                  <v:stroke weight="0.573521pt" endcap="flat" joinstyle="round" on="true" color="#ff0000"/>
                  <v:fill on="false" color="#000000" opacity="0"/>
                </v:shape>
                <v:shape id="Shape 25466" style="position:absolute;width:1275;height:0;left:4735;top:8345;" coordsize="127500,0" path="m0,0l127500,0">
                  <v:stroke weight="0.573521pt" endcap="flat" joinstyle="round" on="true" color="#ff0000"/>
                  <v:fill on="false" color="#000000" opacity="0"/>
                </v:shape>
                <v:rect id="Rectangle 25467" style="position:absolute;width:11192;height:2458;left:1272;top:8336;rotation:90;" filled="f" stroked="f">
                  <v:textbox inset="0,0,0,0" style="layout-flow:vertical">
                    <w:txbxContent>
                      <w:p>
                        <w:pPr>
                          <w:spacing w:before="0" w:after="160" w:line="259" w:lineRule="auto"/>
                          <w:ind w:left="0" w:right="0" w:firstLine="0"/>
                          <w:jc w:val="left"/>
                        </w:pPr>
                        <w:r>
                          <w:rPr>
                            <w:rFonts w:cs="Arial" w:hAnsi="Arial" w:eastAsia="Arial" w:ascii="Arial"/>
                            <w:i w:val="1"/>
                            <w:color w:val="ff0000"/>
                            <w:sz w:val="31"/>
                          </w:rPr>
                          <w:t xml:space="preserve">qSDW9.2</w:t>
                        </w:r>
                      </w:p>
                    </w:txbxContent>
                  </v:textbox>
                </v:rect>
                <v:shape id="Shape 25468" style="position:absolute;width:0;height:619;left:10130;top:9401;" coordsize="0,61918" path="m0,61918l0,0">
                  <v:stroke weight="0.573521pt" endcap="flat" joinstyle="round" on="true" color="#ff0000"/>
                  <v:fill on="false" color="#000000" opacity="0"/>
                </v:shape>
                <v:shape id="Shape 343967" style="position:absolute;width:1275;height:728;left:9474;top:10020;" coordsize="127500,72845" path="m0,0l127500,0l127500,72845l0,72845l0,0">
                  <v:stroke weight="0.573521pt" endcap="flat" joinstyle="round" on="true" color="#ff0000"/>
                  <v:fill on="true" color="#ff0000"/>
                </v:shape>
                <v:shape id="Shape 25470" style="position:absolute;width:1275;height:0;left:9474;top:9401;" coordsize="127500,0" path="m127500,0l0,0x">
                  <v:stroke weight="0.573521pt" endcap="flat" joinstyle="round" on="true" color="#ff0000"/>
                  <v:fill on="true" color="#ff0000"/>
                </v:shape>
                <v:shape id="Shape 25471" style="position:absolute;width:0;height:0;left:10130;top:10749;" coordsize="0,0" path="m0,0l0,0">
                  <v:stroke weight="0.573521pt" endcap="flat" joinstyle="round" on="true" color="#ff0000"/>
                  <v:fill on="false" color="#000000" opacity="0"/>
                </v:shape>
                <v:shape id="Shape 25472" style="position:absolute;width:1275;height:0;left:9474;top:10749;" coordsize="127500,0" path="m0,0l127500,0">
                  <v:stroke weight="0.573521pt" endcap="flat" joinstyle="round" on="true" color="#ff0000"/>
                  <v:fill on="false" color="#000000" opacity="0"/>
                </v:shape>
                <v:rect id="Rectangle 25473" style="position:absolute;width:11192;height:2458;left:6011;top:10235;rotation:90;" filled="f" stroked="f">
                  <v:textbox inset="0,0,0,0" style="layout-flow:vertical">
                    <w:txbxContent>
                      <w:p>
                        <w:pPr>
                          <w:spacing w:before="0" w:after="160" w:line="259" w:lineRule="auto"/>
                          <w:ind w:left="0" w:right="0" w:firstLine="0"/>
                          <w:jc w:val="left"/>
                        </w:pPr>
                        <w:r>
                          <w:rPr>
                            <w:rFonts w:cs="Arial" w:hAnsi="Arial" w:eastAsia="Arial" w:ascii="Arial"/>
                            <w:i w:val="1"/>
                            <w:color w:val="ff0000"/>
                            <w:sz w:val="31"/>
                          </w:rPr>
                          <w:t xml:space="preserve">qSDW9.3</w:t>
                        </w:r>
                      </w:p>
                    </w:txbxContent>
                  </v:textbox>
                </v:rect>
                <v:shape id="Shape 25474" style="position:absolute;width:0;height:0;left:10130;top:19677;" coordsize="0,0" path="m0,0l0,0">
                  <v:stroke weight="0.573521pt" endcap="flat" joinstyle="round" on="true" color="#ff0000"/>
                  <v:fill on="false" color="#000000" opacity="0"/>
                </v:shape>
                <v:shape id="Shape 343968" style="position:absolute;width:1275;height:109;left:9474;top:19677;" coordsize="127500,10927" path="m0,0l127500,0l127500,10927l0,10927l0,0">
                  <v:stroke weight="0.573521pt" endcap="flat" joinstyle="round" on="true" color="#ff0000"/>
                  <v:fill on="true" color="#ff0000"/>
                </v:shape>
                <v:shape id="Shape 25476" style="position:absolute;width:0;height:72;left:10130;top:19786;" coordsize="0,7284" path="m0,0l0,7284">
                  <v:stroke weight="0.573521pt" endcap="flat" joinstyle="round" on="true" color="#ff0000"/>
                  <v:fill on="false" color="#000000" opacity="0"/>
                </v:shape>
                <v:shape id="Shape 25477" style="position:absolute;width:1275;height:0;left:9474;top:19859;" coordsize="127500,0" path="m0,0l127500,0">
                  <v:stroke weight="0.573521pt" endcap="flat" joinstyle="round" on="true" color="#ff0000"/>
                  <v:fill on="false" color="#000000" opacity="0"/>
                </v:shape>
                <v:rect id="Rectangle 25478" style="position:absolute;width:11192;height:2458;left:6011;top:19852;rotation:90;" filled="f" stroked="f">
                  <v:textbox inset="0,0,0,0" style="layout-flow:vertical">
                    <w:txbxContent>
                      <w:p>
                        <w:pPr>
                          <w:spacing w:before="0" w:after="160" w:line="259" w:lineRule="auto"/>
                          <w:ind w:left="0" w:right="0" w:firstLine="0"/>
                          <w:jc w:val="left"/>
                        </w:pPr>
                        <w:r>
                          <w:rPr>
                            <w:rFonts w:cs="Arial" w:hAnsi="Arial" w:eastAsia="Arial" w:ascii="Arial"/>
                            <w:i w:val="1"/>
                            <w:color w:val="ff0000"/>
                            <w:sz w:val="31"/>
                          </w:rPr>
                          <w:t xml:space="preserve">qSDW9.4</w:t>
                        </w:r>
                      </w:p>
                    </w:txbxContent>
                  </v:textbox>
                </v:rect>
                <v:shape id="Shape 25479" style="position:absolute;width:0;height:0;left:14865;top:19786;" coordsize="0,0" path="m0,0l0,0">
                  <v:stroke weight="0.573521pt" endcap="flat" joinstyle="round" on="true" color="#00ff00"/>
                  <v:fill on="false" color="#000000" opacity="0"/>
                </v:shape>
                <v:shape id="Shape 343969" style="position:absolute;width:1278;height:109;left:14210;top:19786;" coordsize="127803,10926" path="m0,0l127803,0l127803,10926l0,10926l0,0">
                  <v:stroke weight="0.573521pt" endcap="flat" joinstyle="round" on="true" color="#00ff00"/>
                  <v:fill on="true" color="#00ff00"/>
                </v:shape>
                <v:shape id="Shape 25481" style="position:absolute;width:0;height:72;left:14865;top:19895;" coordsize="0,7284" path="m0,0l0,7284">
                  <v:stroke weight="0.573521pt" endcap="flat" joinstyle="round" on="true" color="#00ff00"/>
                  <v:fill on="false" color="#000000" opacity="0"/>
                </v:shape>
                <v:shape id="Shape 25482" style="position:absolute;width:1278;height:0;left:14210;top:19968;" coordsize="127803,0" path="m0,0l127803,0">
                  <v:stroke weight="0.573521pt" endcap="flat" joinstyle="round" on="true" color="#00ff00"/>
                  <v:fill on="false" color="#000000" opacity="0"/>
                </v:shape>
                <v:rect id="Rectangle 25483" style="position:absolute;width:6102;height:2458;left:13295;top:19420;rotation:90;" filled="f" stroked="f">
                  <v:textbox inset="0,0,0,0" style="layout-flow:vertical">
                    <w:txbxContent>
                      <w:p>
                        <w:pPr>
                          <w:spacing w:before="0" w:after="160" w:line="259" w:lineRule="auto"/>
                          <w:ind w:left="0" w:right="0" w:firstLine="0"/>
                          <w:jc w:val="left"/>
                        </w:pPr>
                        <w:r>
                          <w:rPr>
                            <w:rFonts w:cs="Arial" w:hAnsi="Arial" w:eastAsia="Arial" w:ascii="Arial"/>
                            <w:i w:val="1"/>
                            <w:color w:val="00ff00"/>
                            <w:sz w:val="31"/>
                          </w:rPr>
                          <w:t xml:space="preserve">qSL9</w:t>
                        </w:r>
                      </w:p>
                    </w:txbxContent>
                  </v:textbox>
                </v:rect>
                <w10:wrap type="square"/>
              </v:group>
            </w:pict>
          </mc:Fallback>
        </mc:AlternateContent>
      </w:r>
      <w:r>
        <w:rPr>
          <w:rFonts w:ascii="Arial" w:eastAsia="Arial" w:hAnsi="Arial" w:cs="Arial"/>
          <w:sz w:val="29"/>
        </w:rPr>
        <w:t>0.03051687|F|0-17</w:t>
      </w:r>
      <w:proofErr w:type="gramStart"/>
      <w:r>
        <w:rPr>
          <w:rFonts w:ascii="Arial" w:eastAsia="Arial" w:hAnsi="Arial" w:cs="Arial"/>
          <w:sz w:val="29"/>
        </w:rPr>
        <w:t>:G</w:t>
      </w:r>
      <w:proofErr w:type="gramEnd"/>
      <w:r>
        <w:rPr>
          <w:rFonts w:ascii="Arial" w:eastAsia="Arial" w:hAnsi="Arial" w:cs="Arial"/>
          <w:sz w:val="29"/>
        </w:rPr>
        <w:t>&gt;A-17:G&gt;A 16.7100147949|F|0-35:A&gt;G-35:A&gt;G</w:t>
      </w:r>
    </w:p>
    <w:p w:rsidR="00D05FD1" w:rsidRDefault="00441A90">
      <w:pPr>
        <w:spacing w:after="6" w:line="250" w:lineRule="auto"/>
        <w:ind w:left="909" w:right="6883"/>
        <w:jc w:val="left"/>
      </w:pPr>
      <w:r>
        <w:rPr>
          <w:rFonts w:ascii="Arial" w:eastAsia="Arial" w:hAnsi="Arial" w:cs="Arial"/>
          <w:sz w:val="29"/>
        </w:rPr>
        <w:t>16.8. 17.8.</w:t>
      </w:r>
    </w:p>
    <w:p w:rsidR="00D05FD1" w:rsidRDefault="00441A90">
      <w:pPr>
        <w:spacing w:after="6" w:line="250" w:lineRule="auto"/>
        <w:ind w:left="909" w:right="1934"/>
        <w:jc w:val="left"/>
      </w:pPr>
      <w:r>
        <w:rPr>
          <w:rFonts w:ascii="Arial" w:eastAsia="Arial" w:hAnsi="Arial" w:cs="Arial"/>
          <w:sz w:val="29"/>
        </w:rPr>
        <w:t>18.8.</w:t>
      </w:r>
    </w:p>
    <w:p w:rsidR="00D05FD1" w:rsidRDefault="00441A90">
      <w:pPr>
        <w:spacing w:after="6" w:line="250" w:lineRule="auto"/>
        <w:ind w:left="909" w:right="1934"/>
        <w:jc w:val="left"/>
      </w:pPr>
      <w:r>
        <w:rPr>
          <w:rFonts w:ascii="Arial" w:eastAsia="Arial" w:hAnsi="Arial" w:cs="Arial"/>
          <w:sz w:val="29"/>
        </w:rPr>
        <w:t>19.83752887|F|0-10</w:t>
      </w:r>
      <w:proofErr w:type="gramStart"/>
      <w:r>
        <w:rPr>
          <w:rFonts w:ascii="Arial" w:eastAsia="Arial" w:hAnsi="Arial" w:cs="Arial"/>
          <w:sz w:val="29"/>
        </w:rPr>
        <w:t>:T</w:t>
      </w:r>
      <w:proofErr w:type="gramEnd"/>
      <w:r>
        <w:rPr>
          <w:rFonts w:ascii="Arial" w:eastAsia="Arial" w:hAnsi="Arial" w:cs="Arial"/>
          <w:sz w:val="29"/>
        </w:rPr>
        <w:t>&gt;C-10:T&gt;C</w:t>
      </w:r>
    </w:p>
    <w:p w:rsidR="00D05FD1" w:rsidRDefault="00441A90">
      <w:pPr>
        <w:spacing w:after="6" w:line="250" w:lineRule="auto"/>
        <w:ind w:left="909" w:right="1934"/>
        <w:jc w:val="left"/>
      </w:pPr>
      <w:r>
        <w:rPr>
          <w:rFonts w:ascii="Arial" w:eastAsia="Arial" w:hAnsi="Arial" w:cs="Arial"/>
          <w:sz w:val="29"/>
        </w:rPr>
        <w:t>20.53993879|F|0-18</w:t>
      </w:r>
      <w:proofErr w:type="gramStart"/>
      <w:r>
        <w:rPr>
          <w:rFonts w:ascii="Arial" w:eastAsia="Arial" w:hAnsi="Arial" w:cs="Arial"/>
          <w:sz w:val="29"/>
        </w:rPr>
        <w:t>:G</w:t>
      </w:r>
      <w:proofErr w:type="gramEnd"/>
      <w:r>
        <w:rPr>
          <w:rFonts w:ascii="Arial" w:eastAsia="Arial" w:hAnsi="Arial" w:cs="Arial"/>
          <w:sz w:val="29"/>
        </w:rPr>
        <w:t>&gt;A-18:G&gt;A</w:t>
      </w:r>
    </w:p>
    <w:p w:rsidR="00D05FD1" w:rsidRDefault="00441A90">
      <w:pPr>
        <w:spacing w:after="6" w:line="250" w:lineRule="auto"/>
        <w:ind w:left="909" w:right="1934"/>
        <w:jc w:val="left"/>
      </w:pPr>
      <w:r>
        <w:rPr>
          <w:rFonts w:ascii="Arial" w:eastAsia="Arial" w:hAnsi="Arial" w:cs="Arial"/>
          <w:sz w:val="29"/>
        </w:rPr>
        <w:t>20.65145005|F|0-59</w:t>
      </w:r>
      <w:proofErr w:type="gramStart"/>
      <w:r>
        <w:rPr>
          <w:rFonts w:ascii="Arial" w:eastAsia="Arial" w:hAnsi="Arial" w:cs="Arial"/>
          <w:sz w:val="29"/>
        </w:rPr>
        <w:t>:T</w:t>
      </w:r>
      <w:proofErr w:type="gramEnd"/>
      <w:r>
        <w:rPr>
          <w:rFonts w:ascii="Arial" w:eastAsia="Arial" w:hAnsi="Arial" w:cs="Arial"/>
          <w:sz w:val="29"/>
        </w:rPr>
        <w:t>&gt;A-59:T&gt;A</w:t>
      </w:r>
    </w:p>
    <w:p w:rsidR="00D05FD1" w:rsidRDefault="00441A90">
      <w:pPr>
        <w:spacing w:after="6" w:line="250" w:lineRule="auto"/>
        <w:ind w:left="909" w:right="1934"/>
        <w:jc w:val="left"/>
      </w:pPr>
      <w:r>
        <w:rPr>
          <w:rFonts w:ascii="Arial" w:eastAsia="Arial" w:hAnsi="Arial" w:cs="Arial"/>
          <w:sz w:val="29"/>
        </w:rPr>
        <w:t>24.0100135229|F|0-19</w:t>
      </w:r>
      <w:proofErr w:type="gramStart"/>
      <w:r>
        <w:rPr>
          <w:rFonts w:ascii="Arial" w:eastAsia="Arial" w:hAnsi="Arial" w:cs="Arial"/>
          <w:sz w:val="29"/>
        </w:rPr>
        <w:t>:C</w:t>
      </w:r>
      <w:proofErr w:type="gramEnd"/>
      <w:r>
        <w:rPr>
          <w:rFonts w:ascii="Arial" w:eastAsia="Arial" w:hAnsi="Arial" w:cs="Arial"/>
          <w:sz w:val="29"/>
        </w:rPr>
        <w:t>&gt;A-19:C&gt;A</w:t>
      </w:r>
    </w:p>
    <w:p w:rsidR="00D05FD1" w:rsidRDefault="00441A90">
      <w:pPr>
        <w:spacing w:after="6" w:line="250" w:lineRule="auto"/>
        <w:ind w:left="909" w:right="1934"/>
        <w:jc w:val="left"/>
      </w:pPr>
      <w:r>
        <w:rPr>
          <w:rFonts w:ascii="Arial" w:eastAsia="Arial" w:hAnsi="Arial" w:cs="Arial"/>
          <w:sz w:val="29"/>
        </w:rPr>
        <w:t>24.4</w:t>
      </w:r>
      <w:r>
        <w:rPr>
          <w:rFonts w:ascii="Arial" w:eastAsia="Arial" w:hAnsi="Arial" w:cs="Arial"/>
          <w:sz w:val="29"/>
        </w:rPr>
        <w:t>5145308|F|0-17</w:t>
      </w:r>
      <w:proofErr w:type="gramStart"/>
      <w:r>
        <w:rPr>
          <w:rFonts w:ascii="Arial" w:eastAsia="Arial" w:hAnsi="Arial" w:cs="Arial"/>
          <w:sz w:val="29"/>
        </w:rPr>
        <w:t>:A</w:t>
      </w:r>
      <w:proofErr w:type="gramEnd"/>
      <w:r>
        <w:rPr>
          <w:rFonts w:ascii="Arial" w:eastAsia="Arial" w:hAnsi="Arial" w:cs="Arial"/>
          <w:sz w:val="29"/>
        </w:rPr>
        <w:t>&gt;T-17:A&gt;T</w:t>
      </w:r>
    </w:p>
    <w:p w:rsidR="00D05FD1" w:rsidRDefault="00441A90">
      <w:pPr>
        <w:spacing w:after="6" w:line="250" w:lineRule="auto"/>
        <w:ind w:left="909" w:right="1934"/>
        <w:jc w:val="left"/>
      </w:pPr>
      <w:r>
        <w:rPr>
          <w:rFonts w:ascii="Arial" w:eastAsia="Arial" w:hAnsi="Arial" w:cs="Arial"/>
          <w:sz w:val="29"/>
        </w:rPr>
        <w:t>25.14392414|F|0-47</w:t>
      </w:r>
      <w:proofErr w:type="gramStart"/>
      <w:r>
        <w:rPr>
          <w:rFonts w:ascii="Arial" w:eastAsia="Arial" w:hAnsi="Arial" w:cs="Arial"/>
          <w:sz w:val="29"/>
        </w:rPr>
        <w:t>:C</w:t>
      </w:r>
      <w:proofErr w:type="gramEnd"/>
      <w:r>
        <w:rPr>
          <w:rFonts w:ascii="Arial" w:eastAsia="Arial" w:hAnsi="Arial" w:cs="Arial"/>
          <w:sz w:val="29"/>
        </w:rPr>
        <w:t>&gt;A-47:C&gt;A</w:t>
      </w:r>
    </w:p>
    <w:p w:rsidR="00D05FD1" w:rsidRDefault="00441A90">
      <w:pPr>
        <w:spacing w:after="6" w:line="250" w:lineRule="auto"/>
        <w:ind w:left="909" w:right="1934"/>
        <w:jc w:val="left"/>
      </w:pPr>
      <w:r>
        <w:rPr>
          <w:rFonts w:ascii="Arial" w:eastAsia="Arial" w:hAnsi="Arial" w:cs="Arial"/>
          <w:sz w:val="29"/>
        </w:rPr>
        <w:t>25.23453011|F|0-44</w:t>
      </w:r>
      <w:proofErr w:type="gramStart"/>
      <w:r>
        <w:rPr>
          <w:rFonts w:ascii="Arial" w:eastAsia="Arial" w:hAnsi="Arial" w:cs="Arial"/>
          <w:sz w:val="29"/>
        </w:rPr>
        <w:t>:G</w:t>
      </w:r>
      <w:proofErr w:type="gramEnd"/>
      <w:r>
        <w:rPr>
          <w:rFonts w:ascii="Arial" w:eastAsia="Arial" w:hAnsi="Arial" w:cs="Arial"/>
          <w:sz w:val="29"/>
        </w:rPr>
        <w:t>&gt;C-44:G&gt;C</w:t>
      </w:r>
    </w:p>
    <w:p w:rsidR="00D05FD1" w:rsidRDefault="00441A90">
      <w:pPr>
        <w:spacing w:after="6" w:line="250" w:lineRule="auto"/>
        <w:ind w:left="909" w:right="1934"/>
        <w:jc w:val="left"/>
      </w:pPr>
      <w:r>
        <w:rPr>
          <w:rFonts w:ascii="Arial" w:eastAsia="Arial" w:hAnsi="Arial" w:cs="Arial"/>
          <w:sz w:val="29"/>
        </w:rPr>
        <w:t>25.4100109582|F|0-10</w:t>
      </w:r>
      <w:proofErr w:type="gramStart"/>
      <w:r>
        <w:rPr>
          <w:rFonts w:ascii="Arial" w:eastAsia="Arial" w:hAnsi="Arial" w:cs="Arial"/>
          <w:sz w:val="29"/>
        </w:rPr>
        <w:t>:T</w:t>
      </w:r>
      <w:proofErr w:type="gramEnd"/>
      <w:r>
        <w:rPr>
          <w:rFonts w:ascii="Arial" w:eastAsia="Arial" w:hAnsi="Arial" w:cs="Arial"/>
          <w:sz w:val="29"/>
        </w:rPr>
        <w:t>&gt;G-10:T&gt;G 26.93049446|F|0-19:A&gt;G-19:A&gt;G</w:t>
      </w:r>
    </w:p>
    <w:p w:rsidR="00D05FD1" w:rsidRDefault="00441A90">
      <w:pPr>
        <w:spacing w:after="6" w:line="250" w:lineRule="auto"/>
        <w:ind w:left="1713" w:right="1934"/>
        <w:jc w:val="left"/>
      </w:pPr>
      <w:r>
        <w:rPr>
          <w:rFonts w:ascii="Arial" w:eastAsia="Arial" w:hAnsi="Arial" w:cs="Arial"/>
          <w:sz w:val="29"/>
        </w:rPr>
        <w:t>9755603|F|0-40</w:t>
      </w:r>
      <w:proofErr w:type="gramStart"/>
      <w:r>
        <w:rPr>
          <w:rFonts w:ascii="Arial" w:eastAsia="Arial" w:hAnsi="Arial" w:cs="Arial"/>
          <w:sz w:val="29"/>
        </w:rPr>
        <w:t>:C</w:t>
      </w:r>
      <w:proofErr w:type="gramEnd"/>
      <w:r>
        <w:rPr>
          <w:rFonts w:ascii="Arial" w:eastAsia="Arial" w:hAnsi="Arial" w:cs="Arial"/>
          <w:sz w:val="29"/>
        </w:rPr>
        <w:t>&gt;T-40:C&gt;T</w:t>
      </w:r>
    </w:p>
    <w:p w:rsidR="00D05FD1" w:rsidRDefault="00441A90">
      <w:pPr>
        <w:spacing w:after="6" w:line="250" w:lineRule="auto"/>
        <w:ind w:left="909" w:right="1934"/>
        <w:jc w:val="left"/>
      </w:pPr>
      <w:r>
        <w:rPr>
          <w:rFonts w:ascii="Arial" w:eastAsia="Arial" w:hAnsi="Arial" w:cs="Arial"/>
          <w:sz w:val="29"/>
        </w:rPr>
        <w:lastRenderedPageBreak/>
        <w:t>27.0</w:t>
      </w:r>
    </w:p>
    <w:p w:rsidR="00D05FD1" w:rsidRDefault="00441A90">
      <w:pPr>
        <w:spacing w:after="6" w:line="250" w:lineRule="auto"/>
        <w:ind w:left="1713" w:right="1934"/>
        <w:jc w:val="left"/>
      </w:pPr>
      <w:r>
        <w:rPr>
          <w:rFonts w:ascii="Arial" w:eastAsia="Arial" w:hAnsi="Arial" w:cs="Arial"/>
          <w:sz w:val="29"/>
        </w:rPr>
        <w:t>.</w:t>
      </w:r>
    </w:p>
    <w:p w:rsidR="00D05FD1" w:rsidRDefault="00441A90">
      <w:pPr>
        <w:spacing w:after="6" w:line="250" w:lineRule="auto"/>
        <w:ind w:left="909" w:right="1934"/>
        <w:jc w:val="left"/>
      </w:pPr>
      <w:r>
        <w:rPr>
          <w:rFonts w:ascii="Arial" w:eastAsia="Arial" w:hAnsi="Arial" w:cs="Arial"/>
          <w:sz w:val="29"/>
        </w:rPr>
        <w:t>28.0.</w:t>
      </w:r>
    </w:p>
    <w:p w:rsidR="00D05FD1" w:rsidRDefault="00441A90">
      <w:pPr>
        <w:spacing w:after="6" w:line="250" w:lineRule="auto"/>
        <w:ind w:left="909" w:right="1934"/>
        <w:jc w:val="left"/>
      </w:pPr>
      <w:r>
        <w:rPr>
          <w:rFonts w:ascii="Arial" w:eastAsia="Arial" w:hAnsi="Arial" w:cs="Arial"/>
          <w:sz w:val="29"/>
        </w:rPr>
        <w:t>29.04386295|F|0-12</w:t>
      </w:r>
      <w:proofErr w:type="gramStart"/>
      <w:r>
        <w:rPr>
          <w:rFonts w:ascii="Arial" w:eastAsia="Arial" w:hAnsi="Arial" w:cs="Arial"/>
          <w:sz w:val="29"/>
        </w:rPr>
        <w:t>:A</w:t>
      </w:r>
      <w:proofErr w:type="gramEnd"/>
      <w:r>
        <w:rPr>
          <w:rFonts w:ascii="Arial" w:eastAsia="Arial" w:hAnsi="Arial" w:cs="Arial"/>
          <w:sz w:val="29"/>
        </w:rPr>
        <w:t>&gt;G-12:A&gt;G</w:t>
      </w:r>
    </w:p>
    <w:p w:rsidR="00D05FD1" w:rsidRDefault="00441A90">
      <w:pPr>
        <w:spacing w:after="6" w:line="250" w:lineRule="auto"/>
        <w:ind w:left="909" w:right="1934"/>
        <w:jc w:val="left"/>
      </w:pPr>
      <w:r>
        <w:rPr>
          <w:rFonts w:ascii="Arial" w:eastAsia="Arial" w:hAnsi="Arial" w:cs="Arial"/>
          <w:sz w:val="29"/>
        </w:rPr>
        <w:t>29.24387814|F|0-19</w:t>
      </w:r>
      <w:proofErr w:type="gramStart"/>
      <w:r>
        <w:rPr>
          <w:rFonts w:ascii="Arial" w:eastAsia="Arial" w:hAnsi="Arial" w:cs="Arial"/>
          <w:sz w:val="29"/>
        </w:rPr>
        <w:t>:T</w:t>
      </w:r>
      <w:proofErr w:type="gramEnd"/>
      <w:r>
        <w:rPr>
          <w:rFonts w:ascii="Arial" w:eastAsia="Arial" w:hAnsi="Arial" w:cs="Arial"/>
          <w:sz w:val="29"/>
        </w:rPr>
        <w:t>&gt;C-19:T&gt;C</w:t>
      </w:r>
    </w:p>
    <w:p w:rsidR="00D05FD1" w:rsidRDefault="00441A90">
      <w:pPr>
        <w:spacing w:after="6" w:line="250" w:lineRule="auto"/>
        <w:ind w:left="909" w:right="3078"/>
        <w:jc w:val="left"/>
      </w:pPr>
      <w:r>
        <w:rPr>
          <w:rFonts w:ascii="Arial" w:eastAsia="Arial" w:hAnsi="Arial" w:cs="Arial"/>
          <w:sz w:val="29"/>
        </w:rPr>
        <w:t>29.7</w:t>
      </w:r>
      <w:r>
        <w:rPr>
          <w:rFonts w:ascii="Arial" w:eastAsia="Arial" w:hAnsi="Arial" w:cs="Arial"/>
          <w:sz w:val="29"/>
        </w:rPr>
        <w:t>19320810|F|0-10</w:t>
      </w:r>
      <w:proofErr w:type="gramStart"/>
      <w:r>
        <w:rPr>
          <w:rFonts w:ascii="Arial" w:eastAsia="Arial" w:hAnsi="Arial" w:cs="Arial"/>
          <w:sz w:val="29"/>
        </w:rPr>
        <w:t>:C</w:t>
      </w:r>
      <w:proofErr w:type="gramEnd"/>
      <w:r>
        <w:rPr>
          <w:rFonts w:ascii="Arial" w:eastAsia="Arial" w:hAnsi="Arial" w:cs="Arial"/>
          <w:sz w:val="29"/>
        </w:rPr>
        <w:t>&gt;A-10:C&gt;A 43.03994082|F|0-7:A&gt;G-7:A&gt;G</w:t>
      </w:r>
    </w:p>
    <w:p w:rsidR="00D05FD1" w:rsidRDefault="00441A90">
      <w:pPr>
        <w:spacing w:after="6" w:line="250" w:lineRule="auto"/>
        <w:ind w:left="1713" w:right="1934"/>
        <w:jc w:val="left"/>
      </w:pPr>
      <w:r>
        <w:rPr>
          <w:rFonts w:ascii="Arial" w:eastAsia="Arial" w:hAnsi="Arial" w:cs="Arial"/>
          <w:sz w:val="29"/>
        </w:rPr>
        <w:t>3447933|F|0-26</w:t>
      </w:r>
      <w:proofErr w:type="gramStart"/>
      <w:r>
        <w:rPr>
          <w:rFonts w:ascii="Arial" w:eastAsia="Arial" w:hAnsi="Arial" w:cs="Arial"/>
          <w:sz w:val="29"/>
        </w:rPr>
        <w:t>:G</w:t>
      </w:r>
      <w:proofErr w:type="gramEnd"/>
      <w:r>
        <w:rPr>
          <w:rFonts w:ascii="Arial" w:eastAsia="Arial" w:hAnsi="Arial" w:cs="Arial"/>
          <w:sz w:val="29"/>
        </w:rPr>
        <w:t>&gt;A-26:G&gt;A</w:t>
      </w:r>
    </w:p>
    <w:p w:rsidR="00D05FD1" w:rsidRDefault="00441A90">
      <w:pPr>
        <w:spacing w:after="6" w:line="250" w:lineRule="auto"/>
        <w:ind w:left="909" w:right="7603"/>
        <w:jc w:val="left"/>
      </w:pPr>
      <w:r>
        <w:rPr>
          <w:rFonts w:ascii="Arial" w:eastAsia="Arial" w:hAnsi="Arial" w:cs="Arial"/>
          <w:sz w:val="29"/>
        </w:rPr>
        <w:t>43.6</w:t>
      </w:r>
    </w:p>
    <w:p w:rsidR="00D05FD1" w:rsidRDefault="00441A90">
      <w:pPr>
        <w:spacing w:after="6" w:line="250" w:lineRule="auto"/>
        <w:ind w:left="1713" w:right="1934"/>
        <w:jc w:val="left"/>
      </w:pPr>
      <w:r>
        <w:rPr>
          <w:rFonts w:ascii="Arial" w:eastAsia="Arial" w:hAnsi="Arial" w:cs="Arial"/>
          <w:sz w:val="29"/>
        </w:rPr>
        <w:t>5392455|F|0-11</w:t>
      </w:r>
      <w:proofErr w:type="gramStart"/>
      <w:r>
        <w:rPr>
          <w:rFonts w:ascii="Arial" w:eastAsia="Arial" w:hAnsi="Arial" w:cs="Arial"/>
          <w:sz w:val="29"/>
        </w:rPr>
        <w:t>:A</w:t>
      </w:r>
      <w:proofErr w:type="gramEnd"/>
      <w:r>
        <w:rPr>
          <w:rFonts w:ascii="Arial" w:eastAsia="Arial" w:hAnsi="Arial" w:cs="Arial"/>
          <w:sz w:val="29"/>
        </w:rPr>
        <w:t>&gt;G-11:A&gt;G</w:t>
      </w:r>
    </w:p>
    <w:p w:rsidR="00D05FD1" w:rsidRDefault="00441A90">
      <w:pPr>
        <w:spacing w:after="6" w:line="250" w:lineRule="auto"/>
        <w:ind w:left="909" w:right="1934"/>
        <w:jc w:val="left"/>
      </w:pPr>
      <w:r>
        <w:rPr>
          <w:rFonts w:ascii="Arial" w:eastAsia="Arial" w:hAnsi="Arial" w:cs="Arial"/>
          <w:sz w:val="29"/>
        </w:rPr>
        <w:t>43.8100047863|F|0-14</w:t>
      </w:r>
      <w:proofErr w:type="gramStart"/>
      <w:r>
        <w:rPr>
          <w:rFonts w:ascii="Arial" w:eastAsia="Arial" w:hAnsi="Arial" w:cs="Arial"/>
          <w:sz w:val="29"/>
        </w:rPr>
        <w:t>:G</w:t>
      </w:r>
      <w:proofErr w:type="gramEnd"/>
      <w:r>
        <w:rPr>
          <w:rFonts w:ascii="Arial" w:eastAsia="Arial" w:hAnsi="Arial" w:cs="Arial"/>
          <w:sz w:val="29"/>
        </w:rPr>
        <w:t>&gt;A-14:G&gt;A</w:t>
      </w:r>
    </w:p>
    <w:p w:rsidR="00D05FD1" w:rsidRDefault="00441A90">
      <w:pPr>
        <w:spacing w:after="6" w:line="250" w:lineRule="auto"/>
        <w:ind w:left="1713" w:right="1934"/>
        <w:jc w:val="left"/>
      </w:pPr>
      <w:r>
        <w:rPr>
          <w:rFonts w:ascii="Arial" w:eastAsia="Arial" w:hAnsi="Arial" w:cs="Arial"/>
          <w:sz w:val="29"/>
        </w:rPr>
        <w:t>3054747|F|0-26</w:t>
      </w:r>
      <w:proofErr w:type="gramStart"/>
      <w:r>
        <w:rPr>
          <w:rFonts w:ascii="Arial" w:eastAsia="Arial" w:hAnsi="Arial" w:cs="Arial"/>
          <w:sz w:val="29"/>
        </w:rPr>
        <w:t>:T</w:t>
      </w:r>
      <w:proofErr w:type="gramEnd"/>
      <w:r>
        <w:rPr>
          <w:rFonts w:ascii="Arial" w:eastAsia="Arial" w:hAnsi="Arial" w:cs="Arial"/>
          <w:sz w:val="29"/>
        </w:rPr>
        <w:t>&gt;C-26:T&gt;C</w:t>
      </w:r>
    </w:p>
    <w:p w:rsidR="00D05FD1" w:rsidRDefault="00441A90">
      <w:pPr>
        <w:spacing w:after="6" w:line="250" w:lineRule="auto"/>
        <w:ind w:left="909" w:right="7603"/>
        <w:jc w:val="left"/>
      </w:pPr>
      <w:r>
        <w:rPr>
          <w:rFonts w:ascii="Arial" w:eastAsia="Arial" w:hAnsi="Arial" w:cs="Arial"/>
          <w:sz w:val="29"/>
        </w:rPr>
        <w:t>43.9</w:t>
      </w:r>
    </w:p>
    <w:p w:rsidR="00D05FD1" w:rsidRDefault="00441A90">
      <w:pPr>
        <w:spacing w:after="6" w:line="250" w:lineRule="auto"/>
        <w:ind w:left="1713" w:right="1934"/>
        <w:jc w:val="left"/>
      </w:pPr>
      <w:r>
        <w:rPr>
          <w:rFonts w:ascii="Arial" w:eastAsia="Arial" w:hAnsi="Arial" w:cs="Arial"/>
          <w:sz w:val="29"/>
        </w:rPr>
        <w:t>3443453|F|0-24</w:t>
      </w:r>
      <w:proofErr w:type="gramStart"/>
      <w:r>
        <w:rPr>
          <w:rFonts w:ascii="Arial" w:eastAsia="Arial" w:hAnsi="Arial" w:cs="Arial"/>
          <w:sz w:val="29"/>
        </w:rPr>
        <w:t>:C</w:t>
      </w:r>
      <w:proofErr w:type="gramEnd"/>
      <w:r>
        <w:rPr>
          <w:rFonts w:ascii="Arial" w:eastAsia="Arial" w:hAnsi="Arial" w:cs="Arial"/>
          <w:sz w:val="29"/>
        </w:rPr>
        <w:t>&gt;G-24:C&gt;G</w:t>
      </w:r>
    </w:p>
    <w:p w:rsidR="00D05FD1" w:rsidRDefault="00441A90">
      <w:pPr>
        <w:spacing w:after="6" w:line="250" w:lineRule="auto"/>
        <w:ind w:left="909" w:right="1934"/>
        <w:jc w:val="left"/>
      </w:pPr>
      <w:r>
        <w:rPr>
          <w:rFonts w:ascii="Arial" w:eastAsia="Arial" w:hAnsi="Arial" w:cs="Arial"/>
          <w:sz w:val="29"/>
        </w:rPr>
        <w:t>44.06995776|F|0-28</w:t>
      </w:r>
      <w:proofErr w:type="gramStart"/>
      <w:r>
        <w:rPr>
          <w:rFonts w:ascii="Arial" w:eastAsia="Arial" w:hAnsi="Arial" w:cs="Arial"/>
          <w:sz w:val="29"/>
        </w:rPr>
        <w:t>:G</w:t>
      </w:r>
      <w:proofErr w:type="gramEnd"/>
      <w:r>
        <w:rPr>
          <w:rFonts w:ascii="Arial" w:eastAsia="Arial" w:hAnsi="Arial" w:cs="Arial"/>
          <w:sz w:val="29"/>
        </w:rPr>
        <w:t>&gt;T-28:G&gt;T</w:t>
      </w:r>
    </w:p>
    <w:p w:rsidR="00D05FD1" w:rsidRDefault="00441A90">
      <w:pPr>
        <w:spacing w:after="6" w:line="250" w:lineRule="auto"/>
        <w:ind w:left="909" w:right="1934"/>
        <w:jc w:val="left"/>
      </w:pPr>
      <w:r>
        <w:rPr>
          <w:rFonts w:ascii="Arial" w:eastAsia="Arial" w:hAnsi="Arial" w:cs="Arial"/>
          <w:sz w:val="29"/>
        </w:rPr>
        <w:t>44.13050341|F|0-8</w:t>
      </w:r>
      <w:proofErr w:type="gramStart"/>
      <w:r>
        <w:rPr>
          <w:rFonts w:ascii="Arial" w:eastAsia="Arial" w:hAnsi="Arial" w:cs="Arial"/>
          <w:sz w:val="29"/>
        </w:rPr>
        <w:t>:A</w:t>
      </w:r>
      <w:proofErr w:type="gramEnd"/>
      <w:r>
        <w:rPr>
          <w:rFonts w:ascii="Arial" w:eastAsia="Arial" w:hAnsi="Arial" w:cs="Arial"/>
          <w:sz w:val="29"/>
        </w:rPr>
        <w:t>&gt;G-8:A</w:t>
      </w:r>
      <w:r>
        <w:rPr>
          <w:rFonts w:ascii="Arial" w:eastAsia="Arial" w:hAnsi="Arial" w:cs="Arial"/>
          <w:sz w:val="29"/>
        </w:rPr>
        <w:t>&gt;G</w:t>
      </w:r>
    </w:p>
    <w:p w:rsidR="00D05FD1" w:rsidRDefault="00441A90">
      <w:pPr>
        <w:spacing w:after="6" w:line="250" w:lineRule="auto"/>
        <w:ind w:left="909" w:right="1934"/>
        <w:jc w:val="left"/>
      </w:pPr>
      <w:r>
        <w:rPr>
          <w:rFonts w:ascii="Arial" w:eastAsia="Arial" w:hAnsi="Arial" w:cs="Arial"/>
          <w:sz w:val="29"/>
        </w:rPr>
        <w:t>44.24392609|F|0-26</w:t>
      </w:r>
      <w:proofErr w:type="gramStart"/>
      <w:r>
        <w:rPr>
          <w:rFonts w:ascii="Arial" w:eastAsia="Arial" w:hAnsi="Arial" w:cs="Arial"/>
          <w:sz w:val="29"/>
        </w:rPr>
        <w:t>:G</w:t>
      </w:r>
      <w:proofErr w:type="gramEnd"/>
      <w:r>
        <w:rPr>
          <w:rFonts w:ascii="Arial" w:eastAsia="Arial" w:hAnsi="Arial" w:cs="Arial"/>
          <w:sz w:val="29"/>
        </w:rPr>
        <w:t>&gt;A-26:G&gt;A</w:t>
      </w:r>
    </w:p>
    <w:p w:rsidR="00D05FD1" w:rsidRDefault="00441A90">
      <w:pPr>
        <w:spacing w:after="6" w:line="250" w:lineRule="auto"/>
        <w:ind w:left="909" w:right="1934"/>
        <w:jc w:val="left"/>
      </w:pPr>
      <w:r>
        <w:rPr>
          <w:rFonts w:ascii="Arial" w:eastAsia="Arial" w:hAnsi="Arial" w:cs="Arial"/>
          <w:sz w:val="29"/>
        </w:rPr>
        <w:t>91.93763275|F|0-65</w:t>
      </w:r>
      <w:proofErr w:type="gramStart"/>
      <w:r>
        <w:rPr>
          <w:rFonts w:ascii="Arial" w:eastAsia="Arial" w:hAnsi="Arial" w:cs="Arial"/>
          <w:sz w:val="29"/>
        </w:rPr>
        <w:t>:T</w:t>
      </w:r>
      <w:proofErr w:type="gramEnd"/>
      <w:r>
        <w:rPr>
          <w:rFonts w:ascii="Arial" w:eastAsia="Arial" w:hAnsi="Arial" w:cs="Arial"/>
          <w:sz w:val="29"/>
        </w:rPr>
        <w:t>&gt;A-65:T&gt;A</w:t>
      </w:r>
    </w:p>
    <w:p w:rsidR="00D05FD1" w:rsidRDefault="00441A90">
      <w:pPr>
        <w:spacing w:after="0" w:line="259" w:lineRule="auto"/>
        <w:ind w:left="0" w:right="0" w:firstLine="0"/>
        <w:jc w:val="right"/>
      </w:pPr>
      <w:r>
        <w:t xml:space="preserve"> </w:t>
      </w:r>
    </w:p>
    <w:p w:rsidR="00D05FD1" w:rsidRDefault="00441A90">
      <w:pPr>
        <w:spacing w:after="11"/>
        <w:ind w:left="923" w:right="684"/>
      </w:pPr>
      <w:r>
        <w:t xml:space="preserve">Figure 5.1 Cont‟d.  </w:t>
      </w:r>
    </w:p>
    <w:p w:rsidR="00D05FD1" w:rsidRDefault="00441A90">
      <w:pPr>
        <w:spacing w:after="0" w:line="259" w:lineRule="auto"/>
        <w:ind w:left="928" w:right="0" w:firstLine="0"/>
        <w:jc w:val="left"/>
      </w:pPr>
      <w:r>
        <w:t xml:space="preserve"> </w:t>
      </w:r>
    </w:p>
    <w:p w:rsidR="00D05FD1" w:rsidRDefault="00441A90">
      <w:pPr>
        <w:spacing w:after="452" w:line="259" w:lineRule="auto"/>
        <w:ind w:left="266" w:right="0" w:firstLine="0"/>
        <w:jc w:val="center"/>
      </w:pPr>
      <w:r>
        <w:t xml:space="preserve"> </w:t>
      </w:r>
    </w:p>
    <w:p w:rsidR="00D05FD1" w:rsidRDefault="00441A90">
      <w:pPr>
        <w:spacing w:after="452" w:line="259" w:lineRule="auto"/>
        <w:ind w:left="266" w:right="0" w:firstLine="0"/>
        <w:jc w:val="center"/>
      </w:pPr>
      <w:r>
        <w:t xml:space="preserve"> </w:t>
      </w:r>
    </w:p>
    <w:p w:rsidR="00D05FD1" w:rsidRDefault="00441A90">
      <w:pPr>
        <w:spacing w:after="452" w:line="259" w:lineRule="auto"/>
        <w:ind w:left="266" w:right="0" w:firstLine="0"/>
        <w:jc w:val="center"/>
      </w:pPr>
      <w:r>
        <w:t xml:space="preserve"> </w:t>
      </w:r>
    </w:p>
    <w:p w:rsidR="00D05FD1" w:rsidRDefault="00441A90">
      <w:pPr>
        <w:spacing w:after="0" w:line="259" w:lineRule="auto"/>
        <w:ind w:left="266" w:right="0" w:firstLine="0"/>
        <w:jc w:val="center"/>
      </w:pPr>
      <w:r>
        <w:t xml:space="preserve"> </w:t>
      </w:r>
    </w:p>
    <w:p w:rsidR="00D05FD1" w:rsidRDefault="00441A90">
      <w:pPr>
        <w:spacing w:after="450" w:line="265" w:lineRule="auto"/>
        <w:ind w:left="868" w:right="652"/>
        <w:jc w:val="center"/>
      </w:pPr>
      <w:r>
        <w:t xml:space="preserve">Chromosome 10 </w:t>
      </w:r>
    </w:p>
    <w:p w:rsidR="00D05FD1" w:rsidRDefault="00441A90">
      <w:pPr>
        <w:spacing w:after="320" w:line="265" w:lineRule="auto"/>
        <w:ind w:left="1808" w:right="0"/>
        <w:jc w:val="left"/>
      </w:pPr>
      <w:r>
        <w:rPr>
          <w:rFonts w:ascii="Arial" w:eastAsia="Arial" w:hAnsi="Arial" w:cs="Arial"/>
          <w:b/>
        </w:rPr>
        <w:t>Chromosome10</w:t>
      </w:r>
    </w:p>
    <w:p w:rsidR="00D05FD1" w:rsidRDefault="00441A90">
      <w:pPr>
        <w:spacing w:after="6" w:line="250" w:lineRule="auto"/>
        <w:ind w:left="1889" w:right="1934"/>
        <w:jc w:val="left"/>
      </w:pPr>
      <w:r>
        <w:rPr>
          <w:rFonts w:ascii="Calibri" w:eastAsia="Calibri" w:hAnsi="Calibri" w:cs="Calibri"/>
          <w:noProof/>
          <w:sz w:val="22"/>
        </w:rPr>
        <w:lastRenderedPageBreak/>
        <mc:AlternateContent>
          <mc:Choice Requires="wpg">
            <w:drawing>
              <wp:anchor distT="0" distB="0" distL="114300" distR="114300" simplePos="0" relativeHeight="251687936" behindDoc="0" locked="0" layoutInCell="1" allowOverlap="1">
                <wp:simplePos x="0" y="0"/>
                <wp:positionH relativeFrom="column">
                  <wp:posOffset>1499709</wp:posOffset>
                </wp:positionH>
                <wp:positionV relativeFrom="paragraph">
                  <wp:posOffset>69751</wp:posOffset>
                </wp:positionV>
                <wp:extent cx="432502" cy="6285301"/>
                <wp:effectExtent l="0" t="0" r="0" b="0"/>
                <wp:wrapSquare wrapText="bothSides"/>
                <wp:docPr id="289702" name="Group 289702"/>
                <wp:cNvGraphicFramePr/>
                <a:graphic xmlns:a="http://schemas.openxmlformats.org/drawingml/2006/main">
                  <a:graphicData uri="http://schemas.microsoft.com/office/word/2010/wordprocessingGroup">
                    <wpg:wgp>
                      <wpg:cNvGrpSpPr/>
                      <wpg:grpSpPr>
                        <a:xfrm>
                          <a:off x="0" y="0"/>
                          <a:ext cx="432502" cy="6285301"/>
                          <a:chOff x="0" y="0"/>
                          <a:chExt cx="432502" cy="6285301"/>
                        </a:xfrm>
                      </wpg:grpSpPr>
                      <wps:wsp>
                        <wps:cNvPr id="343970" name="Shape 343970"/>
                        <wps:cNvSpPr/>
                        <wps:spPr>
                          <a:xfrm>
                            <a:off x="151461" y="2056969"/>
                            <a:ext cx="129567" cy="72977"/>
                          </a:xfrm>
                          <a:custGeom>
                            <a:avLst/>
                            <a:gdLst/>
                            <a:ahLst/>
                            <a:cxnLst/>
                            <a:rect l="0" t="0" r="0" b="0"/>
                            <a:pathLst>
                              <a:path w="129567" h="72977">
                                <a:moveTo>
                                  <a:pt x="0" y="0"/>
                                </a:moveTo>
                                <a:lnTo>
                                  <a:pt x="129567" y="0"/>
                                </a:lnTo>
                                <a:lnTo>
                                  <a:pt x="129567" y="72977"/>
                                </a:lnTo>
                                <a:lnTo>
                                  <a:pt x="0" y="72977"/>
                                </a:lnTo>
                                <a:lnTo>
                                  <a:pt x="0" y="0"/>
                                </a:lnTo>
                              </a:path>
                            </a:pathLst>
                          </a:custGeom>
                          <a:ln w="0" cap="flat">
                            <a:miter lim="127000"/>
                          </a:ln>
                        </wps:spPr>
                        <wps:style>
                          <a:lnRef idx="0">
                            <a:srgbClr val="000000">
                              <a:alpha val="0"/>
                            </a:srgbClr>
                          </a:lnRef>
                          <a:fillRef idx="1">
                            <a:srgbClr val="00FF00"/>
                          </a:fillRef>
                          <a:effectRef idx="0">
                            <a:scrgbClr r="0" g="0" b="0"/>
                          </a:effectRef>
                          <a:fontRef idx="none"/>
                        </wps:style>
                        <wps:bodyPr/>
                      </wps:wsp>
                      <wps:wsp>
                        <wps:cNvPr id="25548" name="Shape 25548"/>
                        <wps:cNvSpPr/>
                        <wps:spPr>
                          <a:xfrm>
                            <a:off x="154199" y="2057874"/>
                            <a:ext cx="124089" cy="0"/>
                          </a:xfrm>
                          <a:custGeom>
                            <a:avLst/>
                            <a:gdLst/>
                            <a:ahLst/>
                            <a:cxnLst/>
                            <a:rect l="0" t="0" r="0" b="0"/>
                            <a:pathLst>
                              <a:path w="124089">
                                <a:moveTo>
                                  <a:pt x="0" y="0"/>
                                </a:moveTo>
                                <a:lnTo>
                                  <a:pt x="124089" y="0"/>
                                </a:lnTo>
                              </a:path>
                            </a:pathLst>
                          </a:custGeom>
                          <a:ln w="2129" cap="sq">
                            <a:round/>
                          </a:ln>
                        </wps:spPr>
                        <wps:style>
                          <a:lnRef idx="1">
                            <a:srgbClr val="00FF00"/>
                          </a:lnRef>
                          <a:fillRef idx="0">
                            <a:srgbClr val="000000">
                              <a:alpha val="0"/>
                            </a:srgbClr>
                          </a:fillRef>
                          <a:effectRef idx="0">
                            <a:scrgbClr r="0" g="0" b="0"/>
                          </a:effectRef>
                          <a:fontRef idx="none"/>
                        </wps:style>
                        <wps:bodyPr/>
                      </wps:wsp>
                      <wps:wsp>
                        <wps:cNvPr id="25549" name="Shape 25549"/>
                        <wps:cNvSpPr/>
                        <wps:spPr>
                          <a:xfrm>
                            <a:off x="154199" y="2130858"/>
                            <a:ext cx="124089" cy="0"/>
                          </a:xfrm>
                          <a:custGeom>
                            <a:avLst/>
                            <a:gdLst/>
                            <a:ahLst/>
                            <a:cxnLst/>
                            <a:rect l="0" t="0" r="0" b="0"/>
                            <a:pathLst>
                              <a:path w="124089">
                                <a:moveTo>
                                  <a:pt x="0" y="0"/>
                                </a:moveTo>
                                <a:lnTo>
                                  <a:pt x="124089" y="0"/>
                                </a:lnTo>
                              </a:path>
                            </a:pathLst>
                          </a:custGeom>
                          <a:ln w="2129" cap="sq">
                            <a:round/>
                          </a:ln>
                        </wps:spPr>
                        <wps:style>
                          <a:lnRef idx="1">
                            <a:srgbClr val="00FF00"/>
                          </a:lnRef>
                          <a:fillRef idx="0">
                            <a:srgbClr val="000000">
                              <a:alpha val="0"/>
                            </a:srgbClr>
                          </a:fillRef>
                          <a:effectRef idx="0">
                            <a:scrgbClr r="0" g="0" b="0"/>
                          </a:effectRef>
                          <a:fontRef idx="none"/>
                        </wps:style>
                        <wps:bodyPr/>
                      </wps:wsp>
                      <wps:wsp>
                        <wps:cNvPr id="343971" name="Shape 343971"/>
                        <wps:cNvSpPr/>
                        <wps:spPr>
                          <a:xfrm>
                            <a:off x="151461" y="2923977"/>
                            <a:ext cx="129567" cy="184272"/>
                          </a:xfrm>
                          <a:custGeom>
                            <a:avLst/>
                            <a:gdLst/>
                            <a:ahLst/>
                            <a:cxnLst/>
                            <a:rect l="0" t="0" r="0" b="0"/>
                            <a:pathLst>
                              <a:path w="129567" h="184272">
                                <a:moveTo>
                                  <a:pt x="0" y="0"/>
                                </a:moveTo>
                                <a:lnTo>
                                  <a:pt x="129567" y="0"/>
                                </a:lnTo>
                                <a:lnTo>
                                  <a:pt x="129567" y="184272"/>
                                </a:lnTo>
                                <a:lnTo>
                                  <a:pt x="0" y="184272"/>
                                </a:lnTo>
                                <a:lnTo>
                                  <a:pt x="0" y="0"/>
                                </a:lnTo>
                              </a:path>
                            </a:pathLst>
                          </a:custGeom>
                          <a:ln w="0" cap="sq">
                            <a:round/>
                          </a:ln>
                        </wps:spPr>
                        <wps:style>
                          <a:lnRef idx="0">
                            <a:srgbClr val="000000">
                              <a:alpha val="0"/>
                            </a:srgbClr>
                          </a:lnRef>
                          <a:fillRef idx="1">
                            <a:srgbClr val="000080"/>
                          </a:fillRef>
                          <a:effectRef idx="0">
                            <a:scrgbClr r="0" g="0" b="0"/>
                          </a:effectRef>
                          <a:fontRef idx="none"/>
                        </wps:style>
                        <wps:bodyPr/>
                      </wps:wsp>
                      <wps:wsp>
                        <wps:cNvPr id="25551" name="Shape 25551"/>
                        <wps:cNvSpPr/>
                        <wps:spPr>
                          <a:xfrm>
                            <a:off x="154199" y="2924875"/>
                            <a:ext cx="124089" cy="0"/>
                          </a:xfrm>
                          <a:custGeom>
                            <a:avLst/>
                            <a:gdLst/>
                            <a:ahLst/>
                            <a:cxnLst/>
                            <a:rect l="0" t="0" r="0" b="0"/>
                            <a:pathLst>
                              <a:path w="124089">
                                <a:moveTo>
                                  <a:pt x="0" y="0"/>
                                </a:moveTo>
                                <a:lnTo>
                                  <a:pt x="124089" y="0"/>
                                </a:lnTo>
                              </a:path>
                            </a:pathLst>
                          </a:custGeom>
                          <a:ln w="2129" cap="sq">
                            <a:round/>
                          </a:ln>
                        </wps:spPr>
                        <wps:style>
                          <a:lnRef idx="1">
                            <a:srgbClr val="000080"/>
                          </a:lnRef>
                          <a:fillRef idx="0">
                            <a:srgbClr val="000000">
                              <a:alpha val="0"/>
                            </a:srgbClr>
                          </a:fillRef>
                          <a:effectRef idx="0">
                            <a:scrgbClr r="0" g="0" b="0"/>
                          </a:effectRef>
                          <a:fontRef idx="none"/>
                        </wps:style>
                        <wps:bodyPr/>
                      </wps:wsp>
                      <wps:wsp>
                        <wps:cNvPr id="25552" name="Shape 25552"/>
                        <wps:cNvSpPr/>
                        <wps:spPr>
                          <a:xfrm>
                            <a:off x="154199" y="3109162"/>
                            <a:ext cx="124089" cy="0"/>
                          </a:xfrm>
                          <a:custGeom>
                            <a:avLst/>
                            <a:gdLst/>
                            <a:ahLst/>
                            <a:cxnLst/>
                            <a:rect l="0" t="0" r="0" b="0"/>
                            <a:pathLst>
                              <a:path w="124089">
                                <a:moveTo>
                                  <a:pt x="0" y="0"/>
                                </a:moveTo>
                                <a:lnTo>
                                  <a:pt x="124089" y="0"/>
                                </a:lnTo>
                              </a:path>
                            </a:pathLst>
                          </a:custGeom>
                          <a:ln w="2129" cap="sq">
                            <a:round/>
                          </a:ln>
                        </wps:spPr>
                        <wps:style>
                          <a:lnRef idx="1">
                            <a:srgbClr val="000080"/>
                          </a:lnRef>
                          <a:fillRef idx="0">
                            <a:srgbClr val="000000">
                              <a:alpha val="0"/>
                            </a:srgbClr>
                          </a:fillRef>
                          <a:effectRef idx="0">
                            <a:scrgbClr r="0" g="0" b="0"/>
                          </a:effectRef>
                          <a:fontRef idx="none"/>
                        </wps:style>
                        <wps:bodyPr/>
                      </wps:wsp>
                      <wps:wsp>
                        <wps:cNvPr id="25553" name="Shape 25553"/>
                        <wps:cNvSpPr/>
                        <wps:spPr>
                          <a:xfrm>
                            <a:off x="151461" y="36492"/>
                            <a:ext cx="129564" cy="6248809"/>
                          </a:xfrm>
                          <a:custGeom>
                            <a:avLst/>
                            <a:gdLst/>
                            <a:ahLst/>
                            <a:cxnLst/>
                            <a:rect l="0" t="0" r="0" b="0"/>
                            <a:pathLst>
                              <a:path w="129564" h="6248809">
                                <a:moveTo>
                                  <a:pt x="0" y="6184948"/>
                                </a:moveTo>
                                <a:cubicBezTo>
                                  <a:pt x="0" y="6219617"/>
                                  <a:pt x="29197" y="6248809"/>
                                  <a:pt x="63869" y="6248809"/>
                                </a:cubicBezTo>
                                <a:lnTo>
                                  <a:pt x="65694" y="6248809"/>
                                </a:lnTo>
                                <a:cubicBezTo>
                                  <a:pt x="100366" y="6248809"/>
                                  <a:pt x="129564" y="6219617"/>
                                  <a:pt x="129564" y="6184948"/>
                                </a:cubicBezTo>
                                <a:lnTo>
                                  <a:pt x="129564" y="63862"/>
                                </a:lnTo>
                                <a:cubicBezTo>
                                  <a:pt x="129564" y="29194"/>
                                  <a:pt x="100366" y="0"/>
                                  <a:pt x="65694" y="0"/>
                                </a:cubicBezTo>
                                <a:lnTo>
                                  <a:pt x="63869" y="0"/>
                                </a:lnTo>
                                <a:cubicBezTo>
                                  <a:pt x="29197" y="0"/>
                                  <a:pt x="0" y="29194"/>
                                  <a:pt x="0" y="63862"/>
                                </a:cubicBezTo>
                                <a:lnTo>
                                  <a:pt x="0" y="6184948"/>
                                </a:lnTo>
                                <a:close/>
                              </a:path>
                            </a:pathLst>
                          </a:custGeom>
                          <a:ln w="9123" cap="flat">
                            <a:round/>
                          </a:ln>
                        </wps:spPr>
                        <wps:style>
                          <a:lnRef idx="1">
                            <a:srgbClr val="000000"/>
                          </a:lnRef>
                          <a:fillRef idx="0">
                            <a:srgbClr val="000000">
                              <a:alpha val="0"/>
                            </a:srgbClr>
                          </a:fillRef>
                          <a:effectRef idx="0">
                            <a:scrgbClr r="0" g="0" b="0"/>
                          </a:effectRef>
                          <a:fontRef idx="none"/>
                        </wps:style>
                        <wps:bodyPr/>
                      </wps:wsp>
                      <wps:wsp>
                        <wps:cNvPr id="25556" name="Shape 25556"/>
                        <wps:cNvSpPr/>
                        <wps:spPr>
                          <a:xfrm>
                            <a:off x="0" y="0"/>
                            <a:ext cx="151461" cy="100354"/>
                          </a:xfrm>
                          <a:custGeom>
                            <a:avLst/>
                            <a:gdLst/>
                            <a:ahLst/>
                            <a:cxnLst/>
                            <a:rect l="0" t="0" r="0" b="0"/>
                            <a:pathLst>
                              <a:path w="151461" h="100354">
                                <a:moveTo>
                                  <a:pt x="0" y="0"/>
                                </a:moveTo>
                                <a:lnTo>
                                  <a:pt x="27372" y="0"/>
                                </a:lnTo>
                                <a:lnTo>
                                  <a:pt x="151461" y="100354"/>
                                </a:lnTo>
                              </a:path>
                            </a:pathLst>
                          </a:custGeom>
                          <a:ln w="9123" cap="flat">
                            <a:round/>
                          </a:ln>
                        </wps:spPr>
                        <wps:style>
                          <a:lnRef idx="1">
                            <a:srgbClr val="000000"/>
                          </a:lnRef>
                          <a:fillRef idx="0">
                            <a:srgbClr val="000000">
                              <a:alpha val="0"/>
                            </a:srgbClr>
                          </a:fillRef>
                          <a:effectRef idx="0">
                            <a:scrgbClr r="0" g="0" b="0"/>
                          </a:effectRef>
                          <a:fontRef idx="none"/>
                        </wps:style>
                        <wps:bodyPr/>
                      </wps:wsp>
                      <wps:wsp>
                        <wps:cNvPr id="25557" name="Shape 25557"/>
                        <wps:cNvSpPr/>
                        <wps:spPr>
                          <a:xfrm>
                            <a:off x="160586" y="0"/>
                            <a:ext cx="268266" cy="100354"/>
                          </a:xfrm>
                          <a:custGeom>
                            <a:avLst/>
                            <a:gdLst/>
                            <a:ahLst/>
                            <a:cxnLst/>
                            <a:rect l="0" t="0" r="0" b="0"/>
                            <a:pathLst>
                              <a:path w="268266" h="100354">
                                <a:moveTo>
                                  <a:pt x="0" y="100354"/>
                                </a:moveTo>
                                <a:lnTo>
                                  <a:pt x="120439" y="100354"/>
                                </a:lnTo>
                                <a:lnTo>
                                  <a:pt x="244543" y="0"/>
                                </a:lnTo>
                                <a:lnTo>
                                  <a:pt x="268266" y="0"/>
                                </a:lnTo>
                              </a:path>
                            </a:pathLst>
                          </a:custGeom>
                          <a:ln w="9123" cap="flat">
                            <a:round/>
                          </a:ln>
                        </wps:spPr>
                        <wps:style>
                          <a:lnRef idx="1">
                            <a:srgbClr val="000000"/>
                          </a:lnRef>
                          <a:fillRef idx="0">
                            <a:srgbClr val="000000">
                              <a:alpha val="0"/>
                            </a:srgbClr>
                          </a:fillRef>
                          <a:effectRef idx="0">
                            <a:scrgbClr r="0" g="0" b="0"/>
                          </a:effectRef>
                          <a:fontRef idx="none"/>
                        </wps:style>
                        <wps:bodyPr/>
                      </wps:wsp>
                      <wps:wsp>
                        <wps:cNvPr id="25560" name="Shape 25560"/>
                        <wps:cNvSpPr/>
                        <wps:spPr>
                          <a:xfrm>
                            <a:off x="0" y="193866"/>
                            <a:ext cx="151461" cy="10948"/>
                          </a:xfrm>
                          <a:custGeom>
                            <a:avLst/>
                            <a:gdLst/>
                            <a:ahLst/>
                            <a:cxnLst/>
                            <a:rect l="0" t="0" r="0" b="0"/>
                            <a:pathLst>
                              <a:path w="151461" h="10948">
                                <a:moveTo>
                                  <a:pt x="0" y="10948"/>
                                </a:moveTo>
                                <a:lnTo>
                                  <a:pt x="27372" y="10948"/>
                                </a:lnTo>
                                <a:lnTo>
                                  <a:pt x="151461" y="0"/>
                                </a:lnTo>
                              </a:path>
                            </a:pathLst>
                          </a:custGeom>
                          <a:ln w="9123" cap="flat">
                            <a:round/>
                          </a:ln>
                        </wps:spPr>
                        <wps:style>
                          <a:lnRef idx="1">
                            <a:srgbClr val="000000"/>
                          </a:lnRef>
                          <a:fillRef idx="0">
                            <a:srgbClr val="000000">
                              <a:alpha val="0"/>
                            </a:srgbClr>
                          </a:fillRef>
                          <a:effectRef idx="0">
                            <a:scrgbClr r="0" g="0" b="0"/>
                          </a:effectRef>
                          <a:fontRef idx="none"/>
                        </wps:style>
                        <wps:bodyPr/>
                      </wps:wsp>
                      <wps:wsp>
                        <wps:cNvPr id="25561" name="Shape 25561"/>
                        <wps:cNvSpPr/>
                        <wps:spPr>
                          <a:xfrm>
                            <a:off x="160586" y="193866"/>
                            <a:ext cx="268266" cy="10948"/>
                          </a:xfrm>
                          <a:custGeom>
                            <a:avLst/>
                            <a:gdLst/>
                            <a:ahLst/>
                            <a:cxnLst/>
                            <a:rect l="0" t="0" r="0" b="0"/>
                            <a:pathLst>
                              <a:path w="268266" h="10948">
                                <a:moveTo>
                                  <a:pt x="0" y="0"/>
                                </a:moveTo>
                                <a:lnTo>
                                  <a:pt x="120439" y="0"/>
                                </a:lnTo>
                                <a:lnTo>
                                  <a:pt x="244543" y="10948"/>
                                </a:lnTo>
                                <a:lnTo>
                                  <a:pt x="268266" y="10948"/>
                                </a:lnTo>
                              </a:path>
                            </a:pathLst>
                          </a:custGeom>
                          <a:ln w="9123" cap="flat">
                            <a:round/>
                          </a:ln>
                        </wps:spPr>
                        <wps:style>
                          <a:lnRef idx="1">
                            <a:srgbClr val="000000"/>
                          </a:lnRef>
                          <a:fillRef idx="0">
                            <a:srgbClr val="000000">
                              <a:alpha val="0"/>
                            </a:srgbClr>
                          </a:fillRef>
                          <a:effectRef idx="0">
                            <a:scrgbClr r="0" g="0" b="0"/>
                          </a:effectRef>
                          <a:fontRef idx="none"/>
                        </wps:style>
                        <wps:bodyPr/>
                      </wps:wsp>
                      <wps:wsp>
                        <wps:cNvPr id="25564" name="Shape 25564"/>
                        <wps:cNvSpPr/>
                        <wps:spPr>
                          <a:xfrm>
                            <a:off x="0" y="232184"/>
                            <a:ext cx="151461" cy="176988"/>
                          </a:xfrm>
                          <a:custGeom>
                            <a:avLst/>
                            <a:gdLst/>
                            <a:ahLst/>
                            <a:cxnLst/>
                            <a:rect l="0" t="0" r="0" b="0"/>
                            <a:pathLst>
                              <a:path w="151461" h="176988">
                                <a:moveTo>
                                  <a:pt x="0" y="176988"/>
                                </a:moveTo>
                                <a:lnTo>
                                  <a:pt x="27372" y="176988"/>
                                </a:lnTo>
                                <a:lnTo>
                                  <a:pt x="151461" y="0"/>
                                </a:lnTo>
                              </a:path>
                            </a:pathLst>
                          </a:custGeom>
                          <a:ln w="9123" cap="flat">
                            <a:round/>
                          </a:ln>
                        </wps:spPr>
                        <wps:style>
                          <a:lnRef idx="1">
                            <a:srgbClr val="000000"/>
                          </a:lnRef>
                          <a:fillRef idx="0">
                            <a:srgbClr val="000000">
                              <a:alpha val="0"/>
                            </a:srgbClr>
                          </a:fillRef>
                          <a:effectRef idx="0">
                            <a:scrgbClr r="0" g="0" b="0"/>
                          </a:effectRef>
                          <a:fontRef idx="none"/>
                        </wps:style>
                        <wps:bodyPr/>
                      </wps:wsp>
                      <wps:wsp>
                        <wps:cNvPr id="25565" name="Shape 25565"/>
                        <wps:cNvSpPr/>
                        <wps:spPr>
                          <a:xfrm>
                            <a:off x="160586" y="232184"/>
                            <a:ext cx="268266" cy="176988"/>
                          </a:xfrm>
                          <a:custGeom>
                            <a:avLst/>
                            <a:gdLst/>
                            <a:ahLst/>
                            <a:cxnLst/>
                            <a:rect l="0" t="0" r="0" b="0"/>
                            <a:pathLst>
                              <a:path w="268266" h="176988">
                                <a:moveTo>
                                  <a:pt x="0" y="0"/>
                                </a:moveTo>
                                <a:lnTo>
                                  <a:pt x="120439" y="0"/>
                                </a:lnTo>
                                <a:lnTo>
                                  <a:pt x="244543" y="176988"/>
                                </a:lnTo>
                                <a:lnTo>
                                  <a:pt x="268266" y="176988"/>
                                </a:lnTo>
                              </a:path>
                            </a:pathLst>
                          </a:custGeom>
                          <a:ln w="9123" cap="flat">
                            <a:round/>
                          </a:ln>
                        </wps:spPr>
                        <wps:style>
                          <a:lnRef idx="1">
                            <a:srgbClr val="000000"/>
                          </a:lnRef>
                          <a:fillRef idx="0">
                            <a:srgbClr val="000000">
                              <a:alpha val="0"/>
                            </a:srgbClr>
                          </a:fillRef>
                          <a:effectRef idx="0">
                            <a:scrgbClr r="0" g="0" b="0"/>
                          </a:effectRef>
                          <a:fontRef idx="none"/>
                        </wps:style>
                        <wps:bodyPr/>
                      </wps:wsp>
                      <wps:wsp>
                        <wps:cNvPr id="25568" name="Shape 25568"/>
                        <wps:cNvSpPr/>
                        <wps:spPr>
                          <a:xfrm>
                            <a:off x="0" y="239482"/>
                            <a:ext cx="151461" cy="373896"/>
                          </a:xfrm>
                          <a:custGeom>
                            <a:avLst/>
                            <a:gdLst/>
                            <a:ahLst/>
                            <a:cxnLst/>
                            <a:rect l="0" t="0" r="0" b="0"/>
                            <a:pathLst>
                              <a:path w="151461" h="373896">
                                <a:moveTo>
                                  <a:pt x="0" y="373896"/>
                                </a:moveTo>
                                <a:lnTo>
                                  <a:pt x="27372" y="373896"/>
                                </a:lnTo>
                                <a:lnTo>
                                  <a:pt x="151461" y="0"/>
                                </a:lnTo>
                              </a:path>
                            </a:pathLst>
                          </a:custGeom>
                          <a:ln w="9123" cap="flat">
                            <a:round/>
                          </a:ln>
                        </wps:spPr>
                        <wps:style>
                          <a:lnRef idx="1">
                            <a:srgbClr val="000000"/>
                          </a:lnRef>
                          <a:fillRef idx="0">
                            <a:srgbClr val="000000">
                              <a:alpha val="0"/>
                            </a:srgbClr>
                          </a:fillRef>
                          <a:effectRef idx="0">
                            <a:scrgbClr r="0" g="0" b="0"/>
                          </a:effectRef>
                          <a:fontRef idx="none"/>
                        </wps:style>
                        <wps:bodyPr/>
                      </wps:wsp>
                      <wps:wsp>
                        <wps:cNvPr id="25569" name="Shape 25569"/>
                        <wps:cNvSpPr/>
                        <wps:spPr>
                          <a:xfrm>
                            <a:off x="160586" y="239482"/>
                            <a:ext cx="268266" cy="373896"/>
                          </a:xfrm>
                          <a:custGeom>
                            <a:avLst/>
                            <a:gdLst/>
                            <a:ahLst/>
                            <a:cxnLst/>
                            <a:rect l="0" t="0" r="0" b="0"/>
                            <a:pathLst>
                              <a:path w="268266" h="373896">
                                <a:moveTo>
                                  <a:pt x="0" y="0"/>
                                </a:moveTo>
                                <a:lnTo>
                                  <a:pt x="120439" y="0"/>
                                </a:lnTo>
                                <a:lnTo>
                                  <a:pt x="244543" y="373896"/>
                                </a:lnTo>
                                <a:lnTo>
                                  <a:pt x="268266" y="373896"/>
                                </a:lnTo>
                              </a:path>
                            </a:pathLst>
                          </a:custGeom>
                          <a:ln w="9123" cap="flat">
                            <a:round/>
                          </a:ln>
                        </wps:spPr>
                        <wps:style>
                          <a:lnRef idx="1">
                            <a:srgbClr val="000000"/>
                          </a:lnRef>
                          <a:fillRef idx="0">
                            <a:srgbClr val="000000">
                              <a:alpha val="0"/>
                            </a:srgbClr>
                          </a:fillRef>
                          <a:effectRef idx="0">
                            <a:scrgbClr r="0" g="0" b="0"/>
                          </a:effectRef>
                          <a:fontRef idx="none"/>
                        </wps:style>
                        <wps:bodyPr/>
                      </wps:wsp>
                      <wps:wsp>
                        <wps:cNvPr id="25572" name="Shape 25572"/>
                        <wps:cNvSpPr/>
                        <wps:spPr>
                          <a:xfrm>
                            <a:off x="0" y="332538"/>
                            <a:ext cx="151461" cy="485199"/>
                          </a:xfrm>
                          <a:custGeom>
                            <a:avLst/>
                            <a:gdLst/>
                            <a:ahLst/>
                            <a:cxnLst/>
                            <a:rect l="0" t="0" r="0" b="0"/>
                            <a:pathLst>
                              <a:path w="151461" h="485199">
                                <a:moveTo>
                                  <a:pt x="0" y="485199"/>
                                </a:moveTo>
                                <a:lnTo>
                                  <a:pt x="27372" y="485199"/>
                                </a:lnTo>
                                <a:lnTo>
                                  <a:pt x="151461" y="0"/>
                                </a:lnTo>
                              </a:path>
                            </a:pathLst>
                          </a:custGeom>
                          <a:ln w="9123" cap="flat">
                            <a:round/>
                          </a:ln>
                        </wps:spPr>
                        <wps:style>
                          <a:lnRef idx="1">
                            <a:srgbClr val="000000"/>
                          </a:lnRef>
                          <a:fillRef idx="0">
                            <a:srgbClr val="000000">
                              <a:alpha val="0"/>
                            </a:srgbClr>
                          </a:fillRef>
                          <a:effectRef idx="0">
                            <a:scrgbClr r="0" g="0" b="0"/>
                          </a:effectRef>
                          <a:fontRef idx="none"/>
                        </wps:style>
                        <wps:bodyPr/>
                      </wps:wsp>
                      <wps:wsp>
                        <wps:cNvPr id="25573" name="Shape 25573"/>
                        <wps:cNvSpPr/>
                        <wps:spPr>
                          <a:xfrm>
                            <a:off x="160586" y="332538"/>
                            <a:ext cx="268266" cy="485199"/>
                          </a:xfrm>
                          <a:custGeom>
                            <a:avLst/>
                            <a:gdLst/>
                            <a:ahLst/>
                            <a:cxnLst/>
                            <a:rect l="0" t="0" r="0" b="0"/>
                            <a:pathLst>
                              <a:path w="268266" h="485199">
                                <a:moveTo>
                                  <a:pt x="0" y="0"/>
                                </a:moveTo>
                                <a:lnTo>
                                  <a:pt x="120439" y="0"/>
                                </a:lnTo>
                                <a:lnTo>
                                  <a:pt x="244543" y="485199"/>
                                </a:lnTo>
                                <a:lnTo>
                                  <a:pt x="268266" y="485199"/>
                                </a:lnTo>
                              </a:path>
                            </a:pathLst>
                          </a:custGeom>
                          <a:ln w="9123" cap="flat">
                            <a:round/>
                          </a:ln>
                        </wps:spPr>
                        <wps:style>
                          <a:lnRef idx="1">
                            <a:srgbClr val="000000"/>
                          </a:lnRef>
                          <a:fillRef idx="0">
                            <a:srgbClr val="000000">
                              <a:alpha val="0"/>
                            </a:srgbClr>
                          </a:fillRef>
                          <a:effectRef idx="0">
                            <a:scrgbClr r="0" g="0" b="0"/>
                          </a:effectRef>
                          <a:fontRef idx="none"/>
                        </wps:style>
                        <wps:bodyPr/>
                      </wps:wsp>
                      <wps:wsp>
                        <wps:cNvPr id="25576" name="Shape 25576"/>
                        <wps:cNvSpPr/>
                        <wps:spPr>
                          <a:xfrm>
                            <a:off x="0" y="352608"/>
                            <a:ext cx="151461" cy="669486"/>
                          </a:xfrm>
                          <a:custGeom>
                            <a:avLst/>
                            <a:gdLst/>
                            <a:ahLst/>
                            <a:cxnLst/>
                            <a:rect l="0" t="0" r="0" b="0"/>
                            <a:pathLst>
                              <a:path w="151461" h="669486">
                                <a:moveTo>
                                  <a:pt x="0" y="669486"/>
                                </a:moveTo>
                                <a:lnTo>
                                  <a:pt x="27372" y="669486"/>
                                </a:lnTo>
                                <a:lnTo>
                                  <a:pt x="151461" y="0"/>
                                </a:lnTo>
                              </a:path>
                            </a:pathLst>
                          </a:custGeom>
                          <a:ln w="9123" cap="flat">
                            <a:round/>
                          </a:ln>
                        </wps:spPr>
                        <wps:style>
                          <a:lnRef idx="1">
                            <a:srgbClr val="000000"/>
                          </a:lnRef>
                          <a:fillRef idx="0">
                            <a:srgbClr val="000000">
                              <a:alpha val="0"/>
                            </a:srgbClr>
                          </a:fillRef>
                          <a:effectRef idx="0">
                            <a:scrgbClr r="0" g="0" b="0"/>
                          </a:effectRef>
                          <a:fontRef idx="none"/>
                        </wps:style>
                        <wps:bodyPr/>
                      </wps:wsp>
                      <wps:wsp>
                        <wps:cNvPr id="25577" name="Shape 25577"/>
                        <wps:cNvSpPr/>
                        <wps:spPr>
                          <a:xfrm>
                            <a:off x="160586" y="352608"/>
                            <a:ext cx="268266" cy="669486"/>
                          </a:xfrm>
                          <a:custGeom>
                            <a:avLst/>
                            <a:gdLst/>
                            <a:ahLst/>
                            <a:cxnLst/>
                            <a:rect l="0" t="0" r="0" b="0"/>
                            <a:pathLst>
                              <a:path w="268266" h="669486">
                                <a:moveTo>
                                  <a:pt x="0" y="0"/>
                                </a:moveTo>
                                <a:lnTo>
                                  <a:pt x="120439" y="0"/>
                                </a:lnTo>
                                <a:lnTo>
                                  <a:pt x="244543" y="669486"/>
                                </a:lnTo>
                                <a:lnTo>
                                  <a:pt x="268266" y="669486"/>
                                </a:lnTo>
                              </a:path>
                            </a:pathLst>
                          </a:custGeom>
                          <a:ln w="9123" cap="flat">
                            <a:round/>
                          </a:ln>
                        </wps:spPr>
                        <wps:style>
                          <a:lnRef idx="1">
                            <a:srgbClr val="000000"/>
                          </a:lnRef>
                          <a:fillRef idx="0">
                            <a:srgbClr val="000000">
                              <a:alpha val="0"/>
                            </a:srgbClr>
                          </a:fillRef>
                          <a:effectRef idx="0">
                            <a:scrgbClr r="0" g="0" b="0"/>
                          </a:effectRef>
                          <a:fontRef idx="none"/>
                        </wps:style>
                        <wps:bodyPr/>
                      </wps:wsp>
                      <wps:wsp>
                        <wps:cNvPr id="25580" name="Shape 25580"/>
                        <wps:cNvSpPr/>
                        <wps:spPr>
                          <a:xfrm>
                            <a:off x="0" y="841456"/>
                            <a:ext cx="151461" cy="384996"/>
                          </a:xfrm>
                          <a:custGeom>
                            <a:avLst/>
                            <a:gdLst/>
                            <a:ahLst/>
                            <a:cxnLst/>
                            <a:rect l="0" t="0" r="0" b="0"/>
                            <a:pathLst>
                              <a:path w="151461" h="384996">
                                <a:moveTo>
                                  <a:pt x="0" y="384996"/>
                                </a:moveTo>
                                <a:lnTo>
                                  <a:pt x="27372" y="384996"/>
                                </a:lnTo>
                                <a:lnTo>
                                  <a:pt x="151461" y="0"/>
                                </a:lnTo>
                              </a:path>
                            </a:pathLst>
                          </a:custGeom>
                          <a:ln w="9123" cap="flat">
                            <a:round/>
                          </a:ln>
                        </wps:spPr>
                        <wps:style>
                          <a:lnRef idx="1">
                            <a:srgbClr val="000000"/>
                          </a:lnRef>
                          <a:fillRef idx="0">
                            <a:srgbClr val="000000">
                              <a:alpha val="0"/>
                            </a:srgbClr>
                          </a:fillRef>
                          <a:effectRef idx="0">
                            <a:scrgbClr r="0" g="0" b="0"/>
                          </a:effectRef>
                          <a:fontRef idx="none"/>
                        </wps:style>
                        <wps:bodyPr/>
                      </wps:wsp>
                      <wps:wsp>
                        <wps:cNvPr id="25581" name="Shape 25581"/>
                        <wps:cNvSpPr/>
                        <wps:spPr>
                          <a:xfrm>
                            <a:off x="160586" y="841456"/>
                            <a:ext cx="268266" cy="384996"/>
                          </a:xfrm>
                          <a:custGeom>
                            <a:avLst/>
                            <a:gdLst/>
                            <a:ahLst/>
                            <a:cxnLst/>
                            <a:rect l="0" t="0" r="0" b="0"/>
                            <a:pathLst>
                              <a:path w="268266" h="384996">
                                <a:moveTo>
                                  <a:pt x="0" y="0"/>
                                </a:moveTo>
                                <a:lnTo>
                                  <a:pt x="120439" y="0"/>
                                </a:lnTo>
                                <a:lnTo>
                                  <a:pt x="244543" y="384996"/>
                                </a:lnTo>
                                <a:lnTo>
                                  <a:pt x="268266" y="384996"/>
                                </a:lnTo>
                              </a:path>
                            </a:pathLst>
                          </a:custGeom>
                          <a:ln w="9123" cap="flat">
                            <a:round/>
                          </a:ln>
                        </wps:spPr>
                        <wps:style>
                          <a:lnRef idx="1">
                            <a:srgbClr val="000000"/>
                          </a:lnRef>
                          <a:fillRef idx="0">
                            <a:srgbClr val="000000">
                              <a:alpha val="0"/>
                            </a:srgbClr>
                          </a:fillRef>
                          <a:effectRef idx="0">
                            <a:scrgbClr r="0" g="0" b="0"/>
                          </a:effectRef>
                          <a:fontRef idx="none"/>
                        </wps:style>
                        <wps:bodyPr/>
                      </wps:wsp>
                      <wps:wsp>
                        <wps:cNvPr id="25584" name="Shape 25584"/>
                        <wps:cNvSpPr/>
                        <wps:spPr>
                          <a:xfrm>
                            <a:off x="0" y="1124273"/>
                            <a:ext cx="151461" cy="306842"/>
                          </a:xfrm>
                          <a:custGeom>
                            <a:avLst/>
                            <a:gdLst/>
                            <a:ahLst/>
                            <a:cxnLst/>
                            <a:rect l="0" t="0" r="0" b="0"/>
                            <a:pathLst>
                              <a:path w="151461" h="306842">
                                <a:moveTo>
                                  <a:pt x="0" y="306842"/>
                                </a:moveTo>
                                <a:lnTo>
                                  <a:pt x="27372" y="306842"/>
                                </a:lnTo>
                                <a:lnTo>
                                  <a:pt x="151461" y="0"/>
                                </a:lnTo>
                              </a:path>
                            </a:pathLst>
                          </a:custGeom>
                          <a:ln w="9123" cap="flat">
                            <a:round/>
                          </a:ln>
                        </wps:spPr>
                        <wps:style>
                          <a:lnRef idx="1">
                            <a:srgbClr val="000000"/>
                          </a:lnRef>
                          <a:fillRef idx="0">
                            <a:srgbClr val="000000">
                              <a:alpha val="0"/>
                            </a:srgbClr>
                          </a:fillRef>
                          <a:effectRef idx="0">
                            <a:scrgbClr r="0" g="0" b="0"/>
                          </a:effectRef>
                          <a:fontRef idx="none"/>
                        </wps:style>
                        <wps:bodyPr/>
                      </wps:wsp>
                      <wps:wsp>
                        <wps:cNvPr id="25585" name="Shape 25585"/>
                        <wps:cNvSpPr/>
                        <wps:spPr>
                          <a:xfrm>
                            <a:off x="160586" y="1124273"/>
                            <a:ext cx="268266" cy="306842"/>
                          </a:xfrm>
                          <a:custGeom>
                            <a:avLst/>
                            <a:gdLst/>
                            <a:ahLst/>
                            <a:cxnLst/>
                            <a:rect l="0" t="0" r="0" b="0"/>
                            <a:pathLst>
                              <a:path w="268266" h="306842">
                                <a:moveTo>
                                  <a:pt x="0" y="0"/>
                                </a:moveTo>
                                <a:lnTo>
                                  <a:pt x="120439" y="0"/>
                                </a:lnTo>
                                <a:lnTo>
                                  <a:pt x="244543" y="306842"/>
                                </a:lnTo>
                                <a:lnTo>
                                  <a:pt x="268266" y="306842"/>
                                </a:lnTo>
                              </a:path>
                            </a:pathLst>
                          </a:custGeom>
                          <a:ln w="9123" cap="flat">
                            <a:round/>
                          </a:ln>
                        </wps:spPr>
                        <wps:style>
                          <a:lnRef idx="1">
                            <a:srgbClr val="000000"/>
                          </a:lnRef>
                          <a:fillRef idx="0">
                            <a:srgbClr val="000000">
                              <a:alpha val="0"/>
                            </a:srgbClr>
                          </a:fillRef>
                          <a:effectRef idx="0">
                            <a:scrgbClr r="0" g="0" b="0"/>
                          </a:effectRef>
                          <a:fontRef idx="none"/>
                        </wps:style>
                        <wps:bodyPr/>
                      </wps:wsp>
                      <wps:wsp>
                        <wps:cNvPr id="25588" name="Shape 25588"/>
                        <wps:cNvSpPr/>
                        <wps:spPr>
                          <a:xfrm>
                            <a:off x="0" y="1151643"/>
                            <a:ext cx="151461" cy="483830"/>
                          </a:xfrm>
                          <a:custGeom>
                            <a:avLst/>
                            <a:gdLst/>
                            <a:ahLst/>
                            <a:cxnLst/>
                            <a:rect l="0" t="0" r="0" b="0"/>
                            <a:pathLst>
                              <a:path w="151461" h="483830">
                                <a:moveTo>
                                  <a:pt x="0" y="483830"/>
                                </a:moveTo>
                                <a:lnTo>
                                  <a:pt x="27372" y="483830"/>
                                </a:lnTo>
                                <a:lnTo>
                                  <a:pt x="151461" y="0"/>
                                </a:lnTo>
                              </a:path>
                            </a:pathLst>
                          </a:custGeom>
                          <a:ln w="9123" cap="flat">
                            <a:round/>
                          </a:ln>
                        </wps:spPr>
                        <wps:style>
                          <a:lnRef idx="1">
                            <a:srgbClr val="000000"/>
                          </a:lnRef>
                          <a:fillRef idx="0">
                            <a:srgbClr val="000000">
                              <a:alpha val="0"/>
                            </a:srgbClr>
                          </a:fillRef>
                          <a:effectRef idx="0">
                            <a:scrgbClr r="0" g="0" b="0"/>
                          </a:effectRef>
                          <a:fontRef idx="none"/>
                        </wps:style>
                        <wps:bodyPr/>
                      </wps:wsp>
                      <wps:wsp>
                        <wps:cNvPr id="25589" name="Shape 25589"/>
                        <wps:cNvSpPr/>
                        <wps:spPr>
                          <a:xfrm>
                            <a:off x="160586" y="1151643"/>
                            <a:ext cx="268266" cy="483830"/>
                          </a:xfrm>
                          <a:custGeom>
                            <a:avLst/>
                            <a:gdLst/>
                            <a:ahLst/>
                            <a:cxnLst/>
                            <a:rect l="0" t="0" r="0" b="0"/>
                            <a:pathLst>
                              <a:path w="268266" h="483830">
                                <a:moveTo>
                                  <a:pt x="0" y="0"/>
                                </a:moveTo>
                                <a:lnTo>
                                  <a:pt x="120439" y="0"/>
                                </a:lnTo>
                                <a:lnTo>
                                  <a:pt x="244543" y="483830"/>
                                </a:lnTo>
                                <a:lnTo>
                                  <a:pt x="268266" y="483830"/>
                                </a:lnTo>
                              </a:path>
                            </a:pathLst>
                          </a:custGeom>
                          <a:ln w="9123" cap="flat">
                            <a:round/>
                          </a:ln>
                        </wps:spPr>
                        <wps:style>
                          <a:lnRef idx="1">
                            <a:srgbClr val="000000"/>
                          </a:lnRef>
                          <a:fillRef idx="0">
                            <a:srgbClr val="000000">
                              <a:alpha val="0"/>
                            </a:srgbClr>
                          </a:fillRef>
                          <a:effectRef idx="0">
                            <a:scrgbClr r="0" g="0" b="0"/>
                          </a:effectRef>
                          <a:fontRef idx="none"/>
                        </wps:style>
                        <wps:bodyPr/>
                      </wps:wsp>
                      <wps:wsp>
                        <wps:cNvPr id="25592" name="Shape 25592"/>
                        <wps:cNvSpPr/>
                        <wps:spPr>
                          <a:xfrm>
                            <a:off x="0" y="1429290"/>
                            <a:ext cx="151461" cy="410541"/>
                          </a:xfrm>
                          <a:custGeom>
                            <a:avLst/>
                            <a:gdLst/>
                            <a:ahLst/>
                            <a:cxnLst/>
                            <a:rect l="0" t="0" r="0" b="0"/>
                            <a:pathLst>
                              <a:path w="151461" h="410541">
                                <a:moveTo>
                                  <a:pt x="0" y="410541"/>
                                </a:moveTo>
                                <a:lnTo>
                                  <a:pt x="27372" y="410541"/>
                                </a:lnTo>
                                <a:lnTo>
                                  <a:pt x="151461" y="0"/>
                                </a:lnTo>
                              </a:path>
                            </a:pathLst>
                          </a:custGeom>
                          <a:ln w="9123" cap="flat">
                            <a:round/>
                          </a:ln>
                        </wps:spPr>
                        <wps:style>
                          <a:lnRef idx="1">
                            <a:srgbClr val="000000"/>
                          </a:lnRef>
                          <a:fillRef idx="0">
                            <a:srgbClr val="000000">
                              <a:alpha val="0"/>
                            </a:srgbClr>
                          </a:fillRef>
                          <a:effectRef idx="0">
                            <a:scrgbClr r="0" g="0" b="0"/>
                          </a:effectRef>
                          <a:fontRef idx="none"/>
                        </wps:style>
                        <wps:bodyPr/>
                      </wps:wsp>
                      <wps:wsp>
                        <wps:cNvPr id="25593" name="Shape 25593"/>
                        <wps:cNvSpPr/>
                        <wps:spPr>
                          <a:xfrm>
                            <a:off x="160586" y="1429290"/>
                            <a:ext cx="268266" cy="410541"/>
                          </a:xfrm>
                          <a:custGeom>
                            <a:avLst/>
                            <a:gdLst/>
                            <a:ahLst/>
                            <a:cxnLst/>
                            <a:rect l="0" t="0" r="0" b="0"/>
                            <a:pathLst>
                              <a:path w="268266" h="410541">
                                <a:moveTo>
                                  <a:pt x="0" y="0"/>
                                </a:moveTo>
                                <a:lnTo>
                                  <a:pt x="120439" y="0"/>
                                </a:lnTo>
                                <a:lnTo>
                                  <a:pt x="244543" y="410541"/>
                                </a:lnTo>
                                <a:lnTo>
                                  <a:pt x="268266" y="410541"/>
                                </a:lnTo>
                              </a:path>
                            </a:pathLst>
                          </a:custGeom>
                          <a:ln w="9123" cap="flat">
                            <a:round/>
                          </a:ln>
                        </wps:spPr>
                        <wps:style>
                          <a:lnRef idx="1">
                            <a:srgbClr val="000000"/>
                          </a:lnRef>
                          <a:fillRef idx="0">
                            <a:srgbClr val="000000">
                              <a:alpha val="0"/>
                            </a:srgbClr>
                          </a:fillRef>
                          <a:effectRef idx="0">
                            <a:scrgbClr r="0" g="0" b="0"/>
                          </a:effectRef>
                          <a:fontRef idx="none"/>
                        </wps:style>
                        <wps:bodyPr/>
                      </wps:wsp>
                      <wps:wsp>
                        <wps:cNvPr id="25596" name="Shape 25596"/>
                        <wps:cNvSpPr/>
                        <wps:spPr>
                          <a:xfrm>
                            <a:off x="0" y="1436588"/>
                            <a:ext cx="151461" cy="607600"/>
                          </a:xfrm>
                          <a:custGeom>
                            <a:avLst/>
                            <a:gdLst/>
                            <a:ahLst/>
                            <a:cxnLst/>
                            <a:rect l="0" t="0" r="0" b="0"/>
                            <a:pathLst>
                              <a:path w="151461" h="607600">
                                <a:moveTo>
                                  <a:pt x="0" y="607600"/>
                                </a:moveTo>
                                <a:lnTo>
                                  <a:pt x="27372" y="607600"/>
                                </a:lnTo>
                                <a:lnTo>
                                  <a:pt x="151461" y="0"/>
                                </a:lnTo>
                              </a:path>
                            </a:pathLst>
                          </a:custGeom>
                          <a:ln w="9123" cap="flat">
                            <a:round/>
                          </a:ln>
                        </wps:spPr>
                        <wps:style>
                          <a:lnRef idx="1">
                            <a:srgbClr val="000000"/>
                          </a:lnRef>
                          <a:fillRef idx="0">
                            <a:srgbClr val="000000">
                              <a:alpha val="0"/>
                            </a:srgbClr>
                          </a:fillRef>
                          <a:effectRef idx="0">
                            <a:scrgbClr r="0" g="0" b="0"/>
                          </a:effectRef>
                          <a:fontRef idx="none"/>
                        </wps:style>
                        <wps:bodyPr/>
                      </wps:wsp>
                      <wps:wsp>
                        <wps:cNvPr id="25597" name="Shape 25597"/>
                        <wps:cNvSpPr/>
                        <wps:spPr>
                          <a:xfrm>
                            <a:off x="160586" y="1436588"/>
                            <a:ext cx="268266" cy="607600"/>
                          </a:xfrm>
                          <a:custGeom>
                            <a:avLst/>
                            <a:gdLst/>
                            <a:ahLst/>
                            <a:cxnLst/>
                            <a:rect l="0" t="0" r="0" b="0"/>
                            <a:pathLst>
                              <a:path w="268266" h="607600">
                                <a:moveTo>
                                  <a:pt x="0" y="0"/>
                                </a:moveTo>
                                <a:lnTo>
                                  <a:pt x="120439" y="0"/>
                                </a:lnTo>
                                <a:lnTo>
                                  <a:pt x="244543" y="607600"/>
                                </a:lnTo>
                                <a:lnTo>
                                  <a:pt x="268266" y="607600"/>
                                </a:lnTo>
                              </a:path>
                            </a:pathLst>
                          </a:custGeom>
                          <a:ln w="9123" cap="flat">
                            <a:round/>
                          </a:ln>
                        </wps:spPr>
                        <wps:style>
                          <a:lnRef idx="1">
                            <a:srgbClr val="000000"/>
                          </a:lnRef>
                          <a:fillRef idx="0">
                            <a:srgbClr val="000000">
                              <a:alpha val="0"/>
                            </a:srgbClr>
                          </a:fillRef>
                          <a:effectRef idx="0">
                            <a:scrgbClr r="0" g="0" b="0"/>
                          </a:effectRef>
                          <a:fontRef idx="none"/>
                        </wps:style>
                        <wps:bodyPr/>
                      </wps:wsp>
                      <wps:wsp>
                        <wps:cNvPr id="25600" name="Shape 25600"/>
                        <wps:cNvSpPr/>
                        <wps:spPr>
                          <a:xfrm>
                            <a:off x="0" y="1527820"/>
                            <a:ext cx="151461" cy="720727"/>
                          </a:xfrm>
                          <a:custGeom>
                            <a:avLst/>
                            <a:gdLst/>
                            <a:ahLst/>
                            <a:cxnLst/>
                            <a:rect l="0" t="0" r="0" b="0"/>
                            <a:pathLst>
                              <a:path w="151461" h="720727">
                                <a:moveTo>
                                  <a:pt x="0" y="720727"/>
                                </a:moveTo>
                                <a:lnTo>
                                  <a:pt x="27372" y="720727"/>
                                </a:lnTo>
                                <a:lnTo>
                                  <a:pt x="151461" y="0"/>
                                </a:lnTo>
                              </a:path>
                            </a:pathLst>
                          </a:custGeom>
                          <a:ln w="9123" cap="flat">
                            <a:round/>
                          </a:ln>
                        </wps:spPr>
                        <wps:style>
                          <a:lnRef idx="1">
                            <a:srgbClr val="000000"/>
                          </a:lnRef>
                          <a:fillRef idx="0">
                            <a:srgbClr val="000000">
                              <a:alpha val="0"/>
                            </a:srgbClr>
                          </a:fillRef>
                          <a:effectRef idx="0">
                            <a:scrgbClr r="0" g="0" b="0"/>
                          </a:effectRef>
                          <a:fontRef idx="none"/>
                        </wps:style>
                        <wps:bodyPr/>
                      </wps:wsp>
                      <wps:wsp>
                        <wps:cNvPr id="25601" name="Shape 25601"/>
                        <wps:cNvSpPr/>
                        <wps:spPr>
                          <a:xfrm>
                            <a:off x="160586" y="1527820"/>
                            <a:ext cx="268266" cy="720727"/>
                          </a:xfrm>
                          <a:custGeom>
                            <a:avLst/>
                            <a:gdLst/>
                            <a:ahLst/>
                            <a:cxnLst/>
                            <a:rect l="0" t="0" r="0" b="0"/>
                            <a:pathLst>
                              <a:path w="268266" h="720727">
                                <a:moveTo>
                                  <a:pt x="0" y="0"/>
                                </a:moveTo>
                                <a:lnTo>
                                  <a:pt x="120439" y="0"/>
                                </a:lnTo>
                                <a:lnTo>
                                  <a:pt x="244543" y="720727"/>
                                </a:lnTo>
                                <a:lnTo>
                                  <a:pt x="268266" y="720727"/>
                                </a:lnTo>
                              </a:path>
                            </a:pathLst>
                          </a:custGeom>
                          <a:ln w="9123" cap="flat">
                            <a:round/>
                          </a:ln>
                        </wps:spPr>
                        <wps:style>
                          <a:lnRef idx="1">
                            <a:srgbClr val="000000"/>
                          </a:lnRef>
                          <a:fillRef idx="0">
                            <a:srgbClr val="000000">
                              <a:alpha val="0"/>
                            </a:srgbClr>
                          </a:fillRef>
                          <a:effectRef idx="0">
                            <a:scrgbClr r="0" g="0" b="0"/>
                          </a:effectRef>
                          <a:fontRef idx="none"/>
                        </wps:style>
                        <wps:bodyPr/>
                      </wps:wsp>
                      <wps:wsp>
                        <wps:cNvPr id="25604" name="Shape 25604"/>
                        <wps:cNvSpPr/>
                        <wps:spPr>
                          <a:xfrm>
                            <a:off x="0" y="1792390"/>
                            <a:ext cx="151461" cy="660514"/>
                          </a:xfrm>
                          <a:custGeom>
                            <a:avLst/>
                            <a:gdLst/>
                            <a:ahLst/>
                            <a:cxnLst/>
                            <a:rect l="0" t="0" r="0" b="0"/>
                            <a:pathLst>
                              <a:path w="151461" h="660514">
                                <a:moveTo>
                                  <a:pt x="0" y="660514"/>
                                </a:moveTo>
                                <a:lnTo>
                                  <a:pt x="27372" y="660514"/>
                                </a:lnTo>
                                <a:lnTo>
                                  <a:pt x="151461" y="0"/>
                                </a:lnTo>
                              </a:path>
                            </a:pathLst>
                          </a:custGeom>
                          <a:ln w="9123" cap="flat">
                            <a:round/>
                          </a:ln>
                        </wps:spPr>
                        <wps:style>
                          <a:lnRef idx="1">
                            <a:srgbClr val="000000"/>
                          </a:lnRef>
                          <a:fillRef idx="0">
                            <a:srgbClr val="000000">
                              <a:alpha val="0"/>
                            </a:srgbClr>
                          </a:fillRef>
                          <a:effectRef idx="0">
                            <a:scrgbClr r="0" g="0" b="0"/>
                          </a:effectRef>
                          <a:fontRef idx="none"/>
                        </wps:style>
                        <wps:bodyPr/>
                      </wps:wsp>
                      <wps:wsp>
                        <wps:cNvPr id="25605" name="Shape 25605"/>
                        <wps:cNvSpPr/>
                        <wps:spPr>
                          <a:xfrm>
                            <a:off x="160586" y="1792390"/>
                            <a:ext cx="268266" cy="660514"/>
                          </a:xfrm>
                          <a:custGeom>
                            <a:avLst/>
                            <a:gdLst/>
                            <a:ahLst/>
                            <a:cxnLst/>
                            <a:rect l="0" t="0" r="0" b="0"/>
                            <a:pathLst>
                              <a:path w="268266" h="660514">
                                <a:moveTo>
                                  <a:pt x="0" y="0"/>
                                </a:moveTo>
                                <a:lnTo>
                                  <a:pt x="120439" y="0"/>
                                </a:lnTo>
                                <a:lnTo>
                                  <a:pt x="244543" y="660514"/>
                                </a:lnTo>
                                <a:lnTo>
                                  <a:pt x="268266" y="660514"/>
                                </a:lnTo>
                              </a:path>
                            </a:pathLst>
                          </a:custGeom>
                          <a:ln w="9123" cap="flat">
                            <a:round/>
                          </a:ln>
                        </wps:spPr>
                        <wps:style>
                          <a:lnRef idx="1">
                            <a:srgbClr val="000000"/>
                          </a:lnRef>
                          <a:fillRef idx="0">
                            <a:srgbClr val="000000">
                              <a:alpha val="0"/>
                            </a:srgbClr>
                          </a:fillRef>
                          <a:effectRef idx="0">
                            <a:scrgbClr r="0" g="0" b="0"/>
                          </a:effectRef>
                          <a:fontRef idx="none"/>
                        </wps:style>
                        <wps:bodyPr/>
                      </wps:wsp>
                      <wps:wsp>
                        <wps:cNvPr id="25608" name="Shape 25608"/>
                        <wps:cNvSpPr/>
                        <wps:spPr>
                          <a:xfrm>
                            <a:off x="0" y="1832532"/>
                            <a:ext cx="151461" cy="825035"/>
                          </a:xfrm>
                          <a:custGeom>
                            <a:avLst/>
                            <a:gdLst/>
                            <a:ahLst/>
                            <a:cxnLst/>
                            <a:rect l="0" t="0" r="0" b="0"/>
                            <a:pathLst>
                              <a:path w="151461" h="825035">
                                <a:moveTo>
                                  <a:pt x="0" y="825035"/>
                                </a:moveTo>
                                <a:lnTo>
                                  <a:pt x="27372" y="825035"/>
                                </a:lnTo>
                                <a:lnTo>
                                  <a:pt x="151461" y="0"/>
                                </a:lnTo>
                              </a:path>
                            </a:pathLst>
                          </a:custGeom>
                          <a:ln w="9123" cap="flat">
                            <a:round/>
                          </a:ln>
                        </wps:spPr>
                        <wps:style>
                          <a:lnRef idx="1">
                            <a:srgbClr val="000000"/>
                          </a:lnRef>
                          <a:fillRef idx="0">
                            <a:srgbClr val="000000">
                              <a:alpha val="0"/>
                            </a:srgbClr>
                          </a:fillRef>
                          <a:effectRef idx="0">
                            <a:scrgbClr r="0" g="0" b="0"/>
                          </a:effectRef>
                          <a:fontRef idx="none"/>
                        </wps:style>
                        <wps:bodyPr/>
                      </wps:wsp>
                      <wps:wsp>
                        <wps:cNvPr id="25609" name="Shape 25609"/>
                        <wps:cNvSpPr/>
                        <wps:spPr>
                          <a:xfrm>
                            <a:off x="160586" y="1832532"/>
                            <a:ext cx="268266" cy="825035"/>
                          </a:xfrm>
                          <a:custGeom>
                            <a:avLst/>
                            <a:gdLst/>
                            <a:ahLst/>
                            <a:cxnLst/>
                            <a:rect l="0" t="0" r="0" b="0"/>
                            <a:pathLst>
                              <a:path w="268266" h="825035">
                                <a:moveTo>
                                  <a:pt x="0" y="0"/>
                                </a:moveTo>
                                <a:lnTo>
                                  <a:pt x="120439" y="0"/>
                                </a:lnTo>
                                <a:lnTo>
                                  <a:pt x="244543" y="825035"/>
                                </a:lnTo>
                                <a:lnTo>
                                  <a:pt x="268266" y="825035"/>
                                </a:lnTo>
                              </a:path>
                            </a:pathLst>
                          </a:custGeom>
                          <a:ln w="9123" cap="flat">
                            <a:round/>
                          </a:ln>
                        </wps:spPr>
                        <wps:style>
                          <a:lnRef idx="1">
                            <a:srgbClr val="000000"/>
                          </a:lnRef>
                          <a:fillRef idx="0">
                            <a:srgbClr val="000000">
                              <a:alpha val="0"/>
                            </a:srgbClr>
                          </a:fillRef>
                          <a:effectRef idx="0">
                            <a:scrgbClr r="0" g="0" b="0"/>
                          </a:effectRef>
                          <a:fontRef idx="none"/>
                        </wps:style>
                        <wps:bodyPr/>
                      </wps:wsp>
                      <wps:wsp>
                        <wps:cNvPr id="25612" name="Shape 25612"/>
                        <wps:cNvSpPr/>
                        <wps:spPr>
                          <a:xfrm>
                            <a:off x="0" y="1971204"/>
                            <a:ext cx="151461" cy="890721"/>
                          </a:xfrm>
                          <a:custGeom>
                            <a:avLst/>
                            <a:gdLst/>
                            <a:ahLst/>
                            <a:cxnLst/>
                            <a:rect l="0" t="0" r="0" b="0"/>
                            <a:pathLst>
                              <a:path w="151461" h="890721">
                                <a:moveTo>
                                  <a:pt x="0" y="890721"/>
                                </a:moveTo>
                                <a:lnTo>
                                  <a:pt x="27372" y="890721"/>
                                </a:lnTo>
                                <a:lnTo>
                                  <a:pt x="151461" y="0"/>
                                </a:lnTo>
                              </a:path>
                            </a:pathLst>
                          </a:custGeom>
                          <a:ln w="9123" cap="flat">
                            <a:round/>
                          </a:ln>
                        </wps:spPr>
                        <wps:style>
                          <a:lnRef idx="1">
                            <a:srgbClr val="000000"/>
                          </a:lnRef>
                          <a:fillRef idx="0">
                            <a:srgbClr val="000000">
                              <a:alpha val="0"/>
                            </a:srgbClr>
                          </a:fillRef>
                          <a:effectRef idx="0">
                            <a:scrgbClr r="0" g="0" b="0"/>
                          </a:effectRef>
                          <a:fontRef idx="none"/>
                        </wps:style>
                        <wps:bodyPr/>
                      </wps:wsp>
                      <wps:wsp>
                        <wps:cNvPr id="25613" name="Shape 25613"/>
                        <wps:cNvSpPr/>
                        <wps:spPr>
                          <a:xfrm>
                            <a:off x="160586" y="1971204"/>
                            <a:ext cx="268266" cy="890721"/>
                          </a:xfrm>
                          <a:custGeom>
                            <a:avLst/>
                            <a:gdLst/>
                            <a:ahLst/>
                            <a:cxnLst/>
                            <a:rect l="0" t="0" r="0" b="0"/>
                            <a:pathLst>
                              <a:path w="268266" h="890721">
                                <a:moveTo>
                                  <a:pt x="0" y="0"/>
                                </a:moveTo>
                                <a:lnTo>
                                  <a:pt x="120439" y="0"/>
                                </a:lnTo>
                                <a:lnTo>
                                  <a:pt x="244543" y="890721"/>
                                </a:lnTo>
                                <a:lnTo>
                                  <a:pt x="268266" y="890721"/>
                                </a:lnTo>
                              </a:path>
                            </a:pathLst>
                          </a:custGeom>
                          <a:ln w="9123" cap="flat">
                            <a:round/>
                          </a:ln>
                        </wps:spPr>
                        <wps:style>
                          <a:lnRef idx="1">
                            <a:srgbClr val="000000"/>
                          </a:lnRef>
                          <a:fillRef idx="0">
                            <a:srgbClr val="000000">
                              <a:alpha val="0"/>
                            </a:srgbClr>
                          </a:fillRef>
                          <a:effectRef idx="0">
                            <a:scrgbClr r="0" g="0" b="0"/>
                          </a:effectRef>
                          <a:fontRef idx="none"/>
                        </wps:style>
                        <wps:bodyPr/>
                      </wps:wsp>
                      <wps:wsp>
                        <wps:cNvPr id="25616" name="Shape 25616"/>
                        <wps:cNvSpPr/>
                        <wps:spPr>
                          <a:xfrm>
                            <a:off x="0" y="2056961"/>
                            <a:ext cx="151461" cy="1009322"/>
                          </a:xfrm>
                          <a:custGeom>
                            <a:avLst/>
                            <a:gdLst/>
                            <a:ahLst/>
                            <a:cxnLst/>
                            <a:rect l="0" t="0" r="0" b="0"/>
                            <a:pathLst>
                              <a:path w="151461" h="1009322">
                                <a:moveTo>
                                  <a:pt x="0" y="1009322"/>
                                </a:moveTo>
                                <a:lnTo>
                                  <a:pt x="27372" y="1009322"/>
                                </a:lnTo>
                                <a:lnTo>
                                  <a:pt x="151461" y="0"/>
                                </a:lnTo>
                              </a:path>
                            </a:pathLst>
                          </a:custGeom>
                          <a:ln w="9123" cap="flat">
                            <a:round/>
                          </a:ln>
                        </wps:spPr>
                        <wps:style>
                          <a:lnRef idx="1">
                            <a:srgbClr val="000000"/>
                          </a:lnRef>
                          <a:fillRef idx="0">
                            <a:srgbClr val="000000">
                              <a:alpha val="0"/>
                            </a:srgbClr>
                          </a:fillRef>
                          <a:effectRef idx="0">
                            <a:scrgbClr r="0" g="0" b="0"/>
                          </a:effectRef>
                          <a:fontRef idx="none"/>
                        </wps:style>
                        <wps:bodyPr/>
                      </wps:wsp>
                      <wps:wsp>
                        <wps:cNvPr id="25617" name="Shape 25617"/>
                        <wps:cNvSpPr/>
                        <wps:spPr>
                          <a:xfrm>
                            <a:off x="160586" y="2056961"/>
                            <a:ext cx="268266" cy="1009322"/>
                          </a:xfrm>
                          <a:custGeom>
                            <a:avLst/>
                            <a:gdLst/>
                            <a:ahLst/>
                            <a:cxnLst/>
                            <a:rect l="0" t="0" r="0" b="0"/>
                            <a:pathLst>
                              <a:path w="268266" h="1009322">
                                <a:moveTo>
                                  <a:pt x="0" y="0"/>
                                </a:moveTo>
                                <a:lnTo>
                                  <a:pt x="120439" y="0"/>
                                </a:lnTo>
                                <a:lnTo>
                                  <a:pt x="244543" y="1009322"/>
                                </a:lnTo>
                                <a:lnTo>
                                  <a:pt x="268266" y="1009322"/>
                                </a:lnTo>
                              </a:path>
                            </a:pathLst>
                          </a:custGeom>
                          <a:ln w="9123" cap="flat">
                            <a:round/>
                          </a:ln>
                        </wps:spPr>
                        <wps:style>
                          <a:lnRef idx="1">
                            <a:srgbClr val="000000"/>
                          </a:lnRef>
                          <a:fillRef idx="0">
                            <a:srgbClr val="000000">
                              <a:alpha val="0"/>
                            </a:srgbClr>
                          </a:fillRef>
                          <a:effectRef idx="0">
                            <a:scrgbClr r="0" g="0" b="0"/>
                          </a:effectRef>
                          <a:fontRef idx="none"/>
                        </wps:style>
                        <wps:bodyPr/>
                      </wps:wsp>
                      <wps:wsp>
                        <wps:cNvPr id="25622" name="Shape 25622"/>
                        <wps:cNvSpPr/>
                        <wps:spPr>
                          <a:xfrm>
                            <a:off x="0" y="2064259"/>
                            <a:ext cx="151461" cy="1410588"/>
                          </a:xfrm>
                          <a:custGeom>
                            <a:avLst/>
                            <a:gdLst/>
                            <a:ahLst/>
                            <a:cxnLst/>
                            <a:rect l="0" t="0" r="0" b="0"/>
                            <a:pathLst>
                              <a:path w="151461" h="1410588">
                                <a:moveTo>
                                  <a:pt x="0" y="1410588"/>
                                </a:moveTo>
                                <a:lnTo>
                                  <a:pt x="27372" y="1410588"/>
                                </a:lnTo>
                                <a:lnTo>
                                  <a:pt x="151461" y="0"/>
                                </a:lnTo>
                              </a:path>
                            </a:pathLst>
                          </a:custGeom>
                          <a:ln w="9123" cap="flat">
                            <a:round/>
                          </a:ln>
                        </wps:spPr>
                        <wps:style>
                          <a:lnRef idx="1">
                            <a:srgbClr val="000000"/>
                          </a:lnRef>
                          <a:fillRef idx="0">
                            <a:srgbClr val="000000">
                              <a:alpha val="0"/>
                            </a:srgbClr>
                          </a:fillRef>
                          <a:effectRef idx="0">
                            <a:scrgbClr r="0" g="0" b="0"/>
                          </a:effectRef>
                          <a:fontRef idx="none"/>
                        </wps:style>
                        <wps:bodyPr/>
                      </wps:wsp>
                      <wps:wsp>
                        <wps:cNvPr id="25623" name="Shape 25623"/>
                        <wps:cNvSpPr/>
                        <wps:spPr>
                          <a:xfrm>
                            <a:off x="160586" y="2064259"/>
                            <a:ext cx="268266" cy="1410588"/>
                          </a:xfrm>
                          <a:custGeom>
                            <a:avLst/>
                            <a:gdLst/>
                            <a:ahLst/>
                            <a:cxnLst/>
                            <a:rect l="0" t="0" r="0" b="0"/>
                            <a:pathLst>
                              <a:path w="268266" h="1410588">
                                <a:moveTo>
                                  <a:pt x="0" y="0"/>
                                </a:moveTo>
                                <a:lnTo>
                                  <a:pt x="120439" y="0"/>
                                </a:lnTo>
                                <a:lnTo>
                                  <a:pt x="244543" y="1410588"/>
                                </a:lnTo>
                                <a:lnTo>
                                  <a:pt x="268266" y="1410588"/>
                                </a:lnTo>
                              </a:path>
                            </a:pathLst>
                          </a:custGeom>
                          <a:ln w="9123" cap="flat">
                            <a:round/>
                          </a:ln>
                        </wps:spPr>
                        <wps:style>
                          <a:lnRef idx="1">
                            <a:srgbClr val="000000"/>
                          </a:lnRef>
                          <a:fillRef idx="0">
                            <a:srgbClr val="000000">
                              <a:alpha val="0"/>
                            </a:srgbClr>
                          </a:fillRef>
                          <a:effectRef idx="0">
                            <a:scrgbClr r="0" g="0" b="0"/>
                          </a:effectRef>
                          <a:fontRef idx="none"/>
                        </wps:style>
                        <wps:bodyPr/>
                      </wps:wsp>
                      <wps:wsp>
                        <wps:cNvPr id="25624" name="Shape 25624"/>
                        <wps:cNvSpPr/>
                        <wps:spPr>
                          <a:xfrm>
                            <a:off x="432502" y="3195831"/>
                            <a:ext cx="0" cy="545411"/>
                          </a:xfrm>
                          <a:custGeom>
                            <a:avLst/>
                            <a:gdLst/>
                            <a:ahLst/>
                            <a:cxnLst/>
                            <a:rect l="0" t="0" r="0" b="0"/>
                            <a:pathLst>
                              <a:path h="545411">
                                <a:moveTo>
                                  <a:pt x="0" y="0"/>
                                </a:moveTo>
                                <a:lnTo>
                                  <a:pt x="0" y="545411"/>
                                </a:lnTo>
                              </a:path>
                            </a:pathLst>
                          </a:custGeom>
                          <a:ln w="9123" cap="flat">
                            <a:round/>
                          </a:ln>
                        </wps:spPr>
                        <wps:style>
                          <a:lnRef idx="1">
                            <a:srgbClr val="000000"/>
                          </a:lnRef>
                          <a:fillRef idx="0">
                            <a:srgbClr val="000000">
                              <a:alpha val="0"/>
                            </a:srgbClr>
                          </a:fillRef>
                          <a:effectRef idx="0">
                            <a:scrgbClr r="0" g="0" b="0"/>
                          </a:effectRef>
                          <a:fontRef idx="none"/>
                        </wps:style>
                        <wps:bodyPr/>
                      </wps:wsp>
                      <wps:wsp>
                        <wps:cNvPr id="25627" name="Shape 25627"/>
                        <wps:cNvSpPr/>
                        <wps:spPr>
                          <a:xfrm>
                            <a:off x="0" y="2157315"/>
                            <a:ext cx="151461" cy="1726704"/>
                          </a:xfrm>
                          <a:custGeom>
                            <a:avLst/>
                            <a:gdLst/>
                            <a:ahLst/>
                            <a:cxnLst/>
                            <a:rect l="0" t="0" r="0" b="0"/>
                            <a:pathLst>
                              <a:path w="151461" h="1726704">
                                <a:moveTo>
                                  <a:pt x="0" y="1726704"/>
                                </a:moveTo>
                                <a:lnTo>
                                  <a:pt x="27372" y="1726704"/>
                                </a:lnTo>
                                <a:lnTo>
                                  <a:pt x="151461" y="0"/>
                                </a:lnTo>
                              </a:path>
                            </a:pathLst>
                          </a:custGeom>
                          <a:ln w="9123" cap="flat">
                            <a:round/>
                          </a:ln>
                        </wps:spPr>
                        <wps:style>
                          <a:lnRef idx="1">
                            <a:srgbClr val="000000"/>
                          </a:lnRef>
                          <a:fillRef idx="0">
                            <a:srgbClr val="000000">
                              <a:alpha val="0"/>
                            </a:srgbClr>
                          </a:fillRef>
                          <a:effectRef idx="0">
                            <a:scrgbClr r="0" g="0" b="0"/>
                          </a:effectRef>
                          <a:fontRef idx="none"/>
                        </wps:style>
                        <wps:bodyPr/>
                      </wps:wsp>
                      <wps:wsp>
                        <wps:cNvPr id="25628" name="Shape 25628"/>
                        <wps:cNvSpPr/>
                        <wps:spPr>
                          <a:xfrm>
                            <a:off x="160586" y="2157315"/>
                            <a:ext cx="268266" cy="1726704"/>
                          </a:xfrm>
                          <a:custGeom>
                            <a:avLst/>
                            <a:gdLst/>
                            <a:ahLst/>
                            <a:cxnLst/>
                            <a:rect l="0" t="0" r="0" b="0"/>
                            <a:pathLst>
                              <a:path w="268266" h="1726704">
                                <a:moveTo>
                                  <a:pt x="0" y="0"/>
                                </a:moveTo>
                                <a:lnTo>
                                  <a:pt x="120439" y="0"/>
                                </a:lnTo>
                                <a:lnTo>
                                  <a:pt x="244543" y="1726704"/>
                                </a:lnTo>
                                <a:lnTo>
                                  <a:pt x="268266" y="1726704"/>
                                </a:lnTo>
                              </a:path>
                            </a:pathLst>
                          </a:custGeom>
                          <a:ln w="9123" cap="flat">
                            <a:round/>
                          </a:ln>
                        </wps:spPr>
                        <wps:style>
                          <a:lnRef idx="1">
                            <a:srgbClr val="000000"/>
                          </a:lnRef>
                          <a:fillRef idx="0">
                            <a:srgbClr val="000000">
                              <a:alpha val="0"/>
                            </a:srgbClr>
                          </a:fillRef>
                          <a:effectRef idx="0">
                            <a:scrgbClr r="0" g="0" b="0"/>
                          </a:effectRef>
                          <a:fontRef idx="none"/>
                        </wps:style>
                        <wps:bodyPr/>
                      </wps:wsp>
                      <wps:wsp>
                        <wps:cNvPr id="25632" name="Shape 25632"/>
                        <wps:cNvSpPr/>
                        <wps:spPr>
                          <a:xfrm>
                            <a:off x="0" y="2962280"/>
                            <a:ext cx="151461" cy="1228125"/>
                          </a:xfrm>
                          <a:custGeom>
                            <a:avLst/>
                            <a:gdLst/>
                            <a:ahLst/>
                            <a:cxnLst/>
                            <a:rect l="0" t="0" r="0" b="0"/>
                            <a:pathLst>
                              <a:path w="151461" h="1228125">
                                <a:moveTo>
                                  <a:pt x="0" y="1228125"/>
                                </a:moveTo>
                                <a:lnTo>
                                  <a:pt x="27372" y="1228125"/>
                                </a:lnTo>
                                <a:lnTo>
                                  <a:pt x="151461" y="0"/>
                                </a:lnTo>
                              </a:path>
                            </a:pathLst>
                          </a:custGeom>
                          <a:ln w="9123" cap="flat">
                            <a:round/>
                          </a:ln>
                        </wps:spPr>
                        <wps:style>
                          <a:lnRef idx="1">
                            <a:srgbClr val="000000"/>
                          </a:lnRef>
                          <a:fillRef idx="0">
                            <a:srgbClr val="000000">
                              <a:alpha val="0"/>
                            </a:srgbClr>
                          </a:fillRef>
                          <a:effectRef idx="0">
                            <a:scrgbClr r="0" g="0" b="0"/>
                          </a:effectRef>
                          <a:fontRef idx="none"/>
                        </wps:style>
                        <wps:bodyPr/>
                      </wps:wsp>
                      <wps:wsp>
                        <wps:cNvPr id="25633" name="Shape 25633"/>
                        <wps:cNvSpPr/>
                        <wps:spPr>
                          <a:xfrm>
                            <a:off x="160586" y="2962280"/>
                            <a:ext cx="268266" cy="1228125"/>
                          </a:xfrm>
                          <a:custGeom>
                            <a:avLst/>
                            <a:gdLst/>
                            <a:ahLst/>
                            <a:cxnLst/>
                            <a:rect l="0" t="0" r="0" b="0"/>
                            <a:pathLst>
                              <a:path w="268266" h="1228125">
                                <a:moveTo>
                                  <a:pt x="0" y="0"/>
                                </a:moveTo>
                                <a:lnTo>
                                  <a:pt x="120439" y="0"/>
                                </a:lnTo>
                                <a:lnTo>
                                  <a:pt x="244543" y="1228125"/>
                                </a:lnTo>
                                <a:lnTo>
                                  <a:pt x="268266" y="1228125"/>
                                </a:lnTo>
                              </a:path>
                            </a:pathLst>
                          </a:custGeom>
                          <a:ln w="9123" cap="flat">
                            <a:round/>
                          </a:ln>
                        </wps:spPr>
                        <wps:style>
                          <a:lnRef idx="1">
                            <a:srgbClr val="000000"/>
                          </a:lnRef>
                          <a:fillRef idx="0">
                            <a:srgbClr val="000000">
                              <a:alpha val="0"/>
                            </a:srgbClr>
                          </a:fillRef>
                          <a:effectRef idx="0">
                            <a:scrgbClr r="0" g="0" b="0"/>
                          </a:effectRef>
                          <a:fontRef idx="none"/>
                        </wps:style>
                        <wps:bodyPr/>
                      </wps:wsp>
                      <wps:wsp>
                        <wps:cNvPr id="25634" name="Shape 25634"/>
                        <wps:cNvSpPr/>
                        <wps:spPr>
                          <a:xfrm>
                            <a:off x="432502" y="4013416"/>
                            <a:ext cx="0" cy="341205"/>
                          </a:xfrm>
                          <a:custGeom>
                            <a:avLst/>
                            <a:gdLst/>
                            <a:ahLst/>
                            <a:cxnLst/>
                            <a:rect l="0" t="0" r="0" b="0"/>
                            <a:pathLst>
                              <a:path h="341205">
                                <a:moveTo>
                                  <a:pt x="0" y="0"/>
                                </a:moveTo>
                                <a:lnTo>
                                  <a:pt x="0" y="341205"/>
                                </a:lnTo>
                              </a:path>
                            </a:pathLst>
                          </a:custGeom>
                          <a:ln w="9123" cap="flat">
                            <a:round/>
                          </a:ln>
                        </wps:spPr>
                        <wps:style>
                          <a:lnRef idx="1">
                            <a:srgbClr val="000000"/>
                          </a:lnRef>
                          <a:fillRef idx="0">
                            <a:srgbClr val="000000">
                              <a:alpha val="0"/>
                            </a:srgbClr>
                          </a:fillRef>
                          <a:effectRef idx="0">
                            <a:scrgbClr r="0" g="0" b="0"/>
                          </a:effectRef>
                          <a:fontRef idx="none"/>
                        </wps:style>
                        <wps:bodyPr/>
                      </wps:wsp>
                      <wps:wsp>
                        <wps:cNvPr id="25637" name="Shape 25637"/>
                        <wps:cNvSpPr/>
                        <wps:spPr>
                          <a:xfrm>
                            <a:off x="0" y="3121022"/>
                            <a:ext cx="151461" cy="1375920"/>
                          </a:xfrm>
                          <a:custGeom>
                            <a:avLst/>
                            <a:gdLst/>
                            <a:ahLst/>
                            <a:cxnLst/>
                            <a:rect l="0" t="0" r="0" b="0"/>
                            <a:pathLst>
                              <a:path w="151461" h="1375920">
                                <a:moveTo>
                                  <a:pt x="0" y="1375920"/>
                                </a:moveTo>
                                <a:lnTo>
                                  <a:pt x="27372" y="1375920"/>
                                </a:lnTo>
                                <a:lnTo>
                                  <a:pt x="151461" y="0"/>
                                </a:lnTo>
                              </a:path>
                            </a:pathLst>
                          </a:custGeom>
                          <a:ln w="9123" cap="flat">
                            <a:round/>
                          </a:ln>
                        </wps:spPr>
                        <wps:style>
                          <a:lnRef idx="1">
                            <a:srgbClr val="000000"/>
                          </a:lnRef>
                          <a:fillRef idx="0">
                            <a:srgbClr val="000000">
                              <a:alpha val="0"/>
                            </a:srgbClr>
                          </a:fillRef>
                          <a:effectRef idx="0">
                            <a:scrgbClr r="0" g="0" b="0"/>
                          </a:effectRef>
                          <a:fontRef idx="none"/>
                        </wps:style>
                        <wps:bodyPr/>
                      </wps:wsp>
                      <wps:wsp>
                        <wps:cNvPr id="25638" name="Shape 25638"/>
                        <wps:cNvSpPr/>
                        <wps:spPr>
                          <a:xfrm>
                            <a:off x="160586" y="3121022"/>
                            <a:ext cx="268266" cy="1375920"/>
                          </a:xfrm>
                          <a:custGeom>
                            <a:avLst/>
                            <a:gdLst/>
                            <a:ahLst/>
                            <a:cxnLst/>
                            <a:rect l="0" t="0" r="0" b="0"/>
                            <a:pathLst>
                              <a:path w="268266" h="1375920">
                                <a:moveTo>
                                  <a:pt x="0" y="0"/>
                                </a:moveTo>
                                <a:lnTo>
                                  <a:pt x="120439" y="0"/>
                                </a:lnTo>
                                <a:lnTo>
                                  <a:pt x="244543" y="1375920"/>
                                </a:lnTo>
                                <a:lnTo>
                                  <a:pt x="268266" y="1375920"/>
                                </a:lnTo>
                              </a:path>
                            </a:pathLst>
                          </a:custGeom>
                          <a:ln w="9123" cap="flat">
                            <a:round/>
                          </a:ln>
                        </wps:spPr>
                        <wps:style>
                          <a:lnRef idx="1">
                            <a:srgbClr val="000000"/>
                          </a:lnRef>
                          <a:fillRef idx="0">
                            <a:srgbClr val="000000">
                              <a:alpha val="0"/>
                            </a:srgbClr>
                          </a:fillRef>
                          <a:effectRef idx="0">
                            <a:scrgbClr r="0" g="0" b="0"/>
                          </a:effectRef>
                          <a:fontRef idx="none"/>
                        </wps:style>
                        <wps:bodyPr/>
                      </wps:wsp>
                      <wps:wsp>
                        <wps:cNvPr id="25641" name="Shape 25641"/>
                        <wps:cNvSpPr/>
                        <wps:spPr>
                          <a:xfrm>
                            <a:off x="0" y="4086401"/>
                            <a:ext cx="151461" cy="614899"/>
                          </a:xfrm>
                          <a:custGeom>
                            <a:avLst/>
                            <a:gdLst/>
                            <a:ahLst/>
                            <a:cxnLst/>
                            <a:rect l="0" t="0" r="0" b="0"/>
                            <a:pathLst>
                              <a:path w="151461" h="614899">
                                <a:moveTo>
                                  <a:pt x="0" y="614899"/>
                                </a:moveTo>
                                <a:lnTo>
                                  <a:pt x="27372" y="614899"/>
                                </a:lnTo>
                                <a:lnTo>
                                  <a:pt x="151461" y="0"/>
                                </a:lnTo>
                              </a:path>
                            </a:pathLst>
                          </a:custGeom>
                          <a:ln w="9123" cap="flat">
                            <a:round/>
                          </a:ln>
                        </wps:spPr>
                        <wps:style>
                          <a:lnRef idx="1">
                            <a:srgbClr val="000000"/>
                          </a:lnRef>
                          <a:fillRef idx="0">
                            <a:srgbClr val="000000">
                              <a:alpha val="0"/>
                            </a:srgbClr>
                          </a:fillRef>
                          <a:effectRef idx="0">
                            <a:scrgbClr r="0" g="0" b="0"/>
                          </a:effectRef>
                          <a:fontRef idx="none"/>
                        </wps:style>
                        <wps:bodyPr/>
                      </wps:wsp>
                      <wps:wsp>
                        <wps:cNvPr id="25642" name="Shape 25642"/>
                        <wps:cNvSpPr/>
                        <wps:spPr>
                          <a:xfrm>
                            <a:off x="160586" y="4086401"/>
                            <a:ext cx="268266" cy="614899"/>
                          </a:xfrm>
                          <a:custGeom>
                            <a:avLst/>
                            <a:gdLst/>
                            <a:ahLst/>
                            <a:cxnLst/>
                            <a:rect l="0" t="0" r="0" b="0"/>
                            <a:pathLst>
                              <a:path w="268266" h="614899">
                                <a:moveTo>
                                  <a:pt x="0" y="0"/>
                                </a:moveTo>
                                <a:lnTo>
                                  <a:pt x="120439" y="0"/>
                                </a:lnTo>
                                <a:lnTo>
                                  <a:pt x="244543" y="614899"/>
                                </a:lnTo>
                                <a:lnTo>
                                  <a:pt x="268266" y="614899"/>
                                </a:lnTo>
                              </a:path>
                            </a:pathLst>
                          </a:custGeom>
                          <a:ln w="9123" cap="flat">
                            <a:round/>
                          </a:ln>
                        </wps:spPr>
                        <wps:style>
                          <a:lnRef idx="1">
                            <a:srgbClr val="000000"/>
                          </a:lnRef>
                          <a:fillRef idx="0">
                            <a:srgbClr val="000000">
                              <a:alpha val="0"/>
                            </a:srgbClr>
                          </a:fillRef>
                          <a:effectRef idx="0">
                            <a:scrgbClr r="0" g="0" b="0"/>
                          </a:effectRef>
                          <a:fontRef idx="none"/>
                        </wps:style>
                        <wps:bodyPr/>
                      </wps:wsp>
                      <wps:wsp>
                        <wps:cNvPr id="25645" name="Shape 25645"/>
                        <wps:cNvSpPr/>
                        <wps:spPr>
                          <a:xfrm>
                            <a:off x="0" y="4093699"/>
                            <a:ext cx="151461" cy="811959"/>
                          </a:xfrm>
                          <a:custGeom>
                            <a:avLst/>
                            <a:gdLst/>
                            <a:ahLst/>
                            <a:cxnLst/>
                            <a:rect l="0" t="0" r="0" b="0"/>
                            <a:pathLst>
                              <a:path w="151461" h="811959">
                                <a:moveTo>
                                  <a:pt x="0" y="811959"/>
                                </a:moveTo>
                                <a:lnTo>
                                  <a:pt x="27372" y="811959"/>
                                </a:lnTo>
                                <a:lnTo>
                                  <a:pt x="151461" y="0"/>
                                </a:lnTo>
                              </a:path>
                            </a:pathLst>
                          </a:custGeom>
                          <a:ln w="9123" cap="flat">
                            <a:round/>
                          </a:ln>
                        </wps:spPr>
                        <wps:style>
                          <a:lnRef idx="1">
                            <a:srgbClr val="000000"/>
                          </a:lnRef>
                          <a:fillRef idx="0">
                            <a:srgbClr val="000000">
                              <a:alpha val="0"/>
                            </a:srgbClr>
                          </a:fillRef>
                          <a:effectRef idx="0">
                            <a:scrgbClr r="0" g="0" b="0"/>
                          </a:effectRef>
                          <a:fontRef idx="none"/>
                        </wps:style>
                        <wps:bodyPr/>
                      </wps:wsp>
                      <wps:wsp>
                        <wps:cNvPr id="25646" name="Shape 25646"/>
                        <wps:cNvSpPr/>
                        <wps:spPr>
                          <a:xfrm>
                            <a:off x="160586" y="4093699"/>
                            <a:ext cx="268266" cy="811959"/>
                          </a:xfrm>
                          <a:custGeom>
                            <a:avLst/>
                            <a:gdLst/>
                            <a:ahLst/>
                            <a:cxnLst/>
                            <a:rect l="0" t="0" r="0" b="0"/>
                            <a:pathLst>
                              <a:path w="268266" h="811959">
                                <a:moveTo>
                                  <a:pt x="0" y="0"/>
                                </a:moveTo>
                                <a:lnTo>
                                  <a:pt x="120439" y="0"/>
                                </a:lnTo>
                                <a:lnTo>
                                  <a:pt x="244543" y="811959"/>
                                </a:lnTo>
                                <a:lnTo>
                                  <a:pt x="268266" y="811959"/>
                                </a:lnTo>
                              </a:path>
                            </a:pathLst>
                          </a:custGeom>
                          <a:ln w="9123" cap="flat">
                            <a:round/>
                          </a:ln>
                        </wps:spPr>
                        <wps:style>
                          <a:lnRef idx="1">
                            <a:srgbClr val="000000"/>
                          </a:lnRef>
                          <a:fillRef idx="0">
                            <a:srgbClr val="000000">
                              <a:alpha val="0"/>
                            </a:srgbClr>
                          </a:fillRef>
                          <a:effectRef idx="0">
                            <a:scrgbClr r="0" g="0" b="0"/>
                          </a:effectRef>
                          <a:fontRef idx="none"/>
                        </wps:style>
                        <wps:bodyPr/>
                      </wps:wsp>
                      <wps:wsp>
                        <wps:cNvPr id="25649" name="Shape 25649"/>
                        <wps:cNvSpPr/>
                        <wps:spPr>
                          <a:xfrm>
                            <a:off x="0" y="4537084"/>
                            <a:ext cx="151461" cy="573267"/>
                          </a:xfrm>
                          <a:custGeom>
                            <a:avLst/>
                            <a:gdLst/>
                            <a:ahLst/>
                            <a:cxnLst/>
                            <a:rect l="0" t="0" r="0" b="0"/>
                            <a:pathLst>
                              <a:path w="151461" h="573267">
                                <a:moveTo>
                                  <a:pt x="0" y="573267"/>
                                </a:moveTo>
                                <a:lnTo>
                                  <a:pt x="27372" y="573267"/>
                                </a:lnTo>
                                <a:lnTo>
                                  <a:pt x="151461" y="0"/>
                                </a:lnTo>
                              </a:path>
                            </a:pathLst>
                          </a:custGeom>
                          <a:ln w="9123" cap="flat">
                            <a:round/>
                          </a:ln>
                        </wps:spPr>
                        <wps:style>
                          <a:lnRef idx="1">
                            <a:srgbClr val="000000"/>
                          </a:lnRef>
                          <a:fillRef idx="0">
                            <a:srgbClr val="000000">
                              <a:alpha val="0"/>
                            </a:srgbClr>
                          </a:fillRef>
                          <a:effectRef idx="0">
                            <a:scrgbClr r="0" g="0" b="0"/>
                          </a:effectRef>
                          <a:fontRef idx="none"/>
                        </wps:style>
                        <wps:bodyPr/>
                      </wps:wsp>
                      <wps:wsp>
                        <wps:cNvPr id="25650" name="Shape 25650"/>
                        <wps:cNvSpPr/>
                        <wps:spPr>
                          <a:xfrm>
                            <a:off x="160586" y="4537084"/>
                            <a:ext cx="268266" cy="573267"/>
                          </a:xfrm>
                          <a:custGeom>
                            <a:avLst/>
                            <a:gdLst/>
                            <a:ahLst/>
                            <a:cxnLst/>
                            <a:rect l="0" t="0" r="0" b="0"/>
                            <a:pathLst>
                              <a:path w="268266" h="573267">
                                <a:moveTo>
                                  <a:pt x="0" y="0"/>
                                </a:moveTo>
                                <a:lnTo>
                                  <a:pt x="120439" y="0"/>
                                </a:lnTo>
                                <a:lnTo>
                                  <a:pt x="244543" y="573267"/>
                                </a:lnTo>
                                <a:lnTo>
                                  <a:pt x="268266" y="573267"/>
                                </a:lnTo>
                              </a:path>
                            </a:pathLst>
                          </a:custGeom>
                          <a:ln w="9123" cap="flat">
                            <a:round/>
                          </a:ln>
                        </wps:spPr>
                        <wps:style>
                          <a:lnRef idx="1">
                            <a:srgbClr val="000000"/>
                          </a:lnRef>
                          <a:fillRef idx="0">
                            <a:srgbClr val="000000">
                              <a:alpha val="0"/>
                            </a:srgbClr>
                          </a:fillRef>
                          <a:effectRef idx="0">
                            <a:scrgbClr r="0" g="0" b="0"/>
                          </a:effectRef>
                          <a:fontRef idx="none"/>
                        </wps:style>
                        <wps:bodyPr/>
                      </wps:wsp>
                      <wps:wsp>
                        <wps:cNvPr id="25653" name="Shape 25653"/>
                        <wps:cNvSpPr/>
                        <wps:spPr>
                          <a:xfrm>
                            <a:off x="0" y="4648386"/>
                            <a:ext cx="151461" cy="666307"/>
                          </a:xfrm>
                          <a:custGeom>
                            <a:avLst/>
                            <a:gdLst/>
                            <a:ahLst/>
                            <a:cxnLst/>
                            <a:rect l="0" t="0" r="0" b="0"/>
                            <a:pathLst>
                              <a:path w="151461" h="666307">
                                <a:moveTo>
                                  <a:pt x="0" y="666307"/>
                                </a:moveTo>
                                <a:lnTo>
                                  <a:pt x="27372" y="666307"/>
                                </a:lnTo>
                                <a:lnTo>
                                  <a:pt x="151461" y="0"/>
                                </a:lnTo>
                              </a:path>
                            </a:pathLst>
                          </a:custGeom>
                          <a:ln w="9123" cap="flat">
                            <a:round/>
                          </a:ln>
                        </wps:spPr>
                        <wps:style>
                          <a:lnRef idx="1">
                            <a:srgbClr val="000000"/>
                          </a:lnRef>
                          <a:fillRef idx="0">
                            <a:srgbClr val="000000">
                              <a:alpha val="0"/>
                            </a:srgbClr>
                          </a:fillRef>
                          <a:effectRef idx="0">
                            <a:scrgbClr r="0" g="0" b="0"/>
                          </a:effectRef>
                          <a:fontRef idx="none"/>
                        </wps:style>
                        <wps:bodyPr/>
                      </wps:wsp>
                      <wps:wsp>
                        <wps:cNvPr id="25654" name="Shape 25654"/>
                        <wps:cNvSpPr/>
                        <wps:spPr>
                          <a:xfrm>
                            <a:off x="160586" y="4648386"/>
                            <a:ext cx="268266" cy="666307"/>
                          </a:xfrm>
                          <a:custGeom>
                            <a:avLst/>
                            <a:gdLst/>
                            <a:ahLst/>
                            <a:cxnLst/>
                            <a:rect l="0" t="0" r="0" b="0"/>
                            <a:pathLst>
                              <a:path w="268266" h="666307">
                                <a:moveTo>
                                  <a:pt x="0" y="0"/>
                                </a:moveTo>
                                <a:lnTo>
                                  <a:pt x="120439" y="0"/>
                                </a:lnTo>
                                <a:lnTo>
                                  <a:pt x="244543" y="666307"/>
                                </a:lnTo>
                                <a:lnTo>
                                  <a:pt x="268266" y="666307"/>
                                </a:lnTo>
                              </a:path>
                            </a:pathLst>
                          </a:custGeom>
                          <a:ln w="9123" cap="flat">
                            <a:round/>
                          </a:ln>
                        </wps:spPr>
                        <wps:style>
                          <a:lnRef idx="1">
                            <a:srgbClr val="000000"/>
                          </a:lnRef>
                          <a:fillRef idx="0">
                            <a:srgbClr val="000000">
                              <a:alpha val="0"/>
                            </a:srgbClr>
                          </a:fillRef>
                          <a:effectRef idx="0">
                            <a:scrgbClr r="0" g="0" b="0"/>
                          </a:effectRef>
                          <a:fontRef idx="none"/>
                        </wps:style>
                        <wps:bodyPr/>
                      </wps:wsp>
                      <wps:wsp>
                        <wps:cNvPr id="25657" name="Shape 25657"/>
                        <wps:cNvSpPr/>
                        <wps:spPr>
                          <a:xfrm>
                            <a:off x="0" y="5005997"/>
                            <a:ext cx="151461" cy="513039"/>
                          </a:xfrm>
                          <a:custGeom>
                            <a:avLst/>
                            <a:gdLst/>
                            <a:ahLst/>
                            <a:cxnLst/>
                            <a:rect l="0" t="0" r="0" b="0"/>
                            <a:pathLst>
                              <a:path w="151461" h="513039">
                                <a:moveTo>
                                  <a:pt x="0" y="513039"/>
                                </a:moveTo>
                                <a:lnTo>
                                  <a:pt x="27372" y="513039"/>
                                </a:lnTo>
                                <a:lnTo>
                                  <a:pt x="151461" y="0"/>
                                </a:lnTo>
                              </a:path>
                            </a:pathLst>
                          </a:custGeom>
                          <a:ln w="9123" cap="flat">
                            <a:round/>
                          </a:ln>
                        </wps:spPr>
                        <wps:style>
                          <a:lnRef idx="1">
                            <a:srgbClr val="000000"/>
                          </a:lnRef>
                          <a:fillRef idx="0">
                            <a:srgbClr val="000000">
                              <a:alpha val="0"/>
                            </a:srgbClr>
                          </a:fillRef>
                          <a:effectRef idx="0">
                            <a:scrgbClr r="0" g="0" b="0"/>
                          </a:effectRef>
                          <a:fontRef idx="none"/>
                        </wps:style>
                        <wps:bodyPr/>
                      </wps:wsp>
                      <wps:wsp>
                        <wps:cNvPr id="25658" name="Shape 25658"/>
                        <wps:cNvSpPr/>
                        <wps:spPr>
                          <a:xfrm>
                            <a:off x="160586" y="5005997"/>
                            <a:ext cx="268266" cy="513039"/>
                          </a:xfrm>
                          <a:custGeom>
                            <a:avLst/>
                            <a:gdLst/>
                            <a:ahLst/>
                            <a:cxnLst/>
                            <a:rect l="0" t="0" r="0" b="0"/>
                            <a:pathLst>
                              <a:path w="268266" h="513039">
                                <a:moveTo>
                                  <a:pt x="0" y="0"/>
                                </a:moveTo>
                                <a:lnTo>
                                  <a:pt x="120439" y="0"/>
                                </a:lnTo>
                                <a:lnTo>
                                  <a:pt x="244543" y="513039"/>
                                </a:lnTo>
                                <a:lnTo>
                                  <a:pt x="268266" y="513039"/>
                                </a:lnTo>
                              </a:path>
                            </a:pathLst>
                          </a:custGeom>
                          <a:ln w="9123" cap="flat">
                            <a:round/>
                          </a:ln>
                        </wps:spPr>
                        <wps:style>
                          <a:lnRef idx="1">
                            <a:srgbClr val="000000"/>
                          </a:lnRef>
                          <a:fillRef idx="0">
                            <a:srgbClr val="000000">
                              <a:alpha val="0"/>
                            </a:srgbClr>
                          </a:fillRef>
                          <a:effectRef idx="0">
                            <a:scrgbClr r="0" g="0" b="0"/>
                          </a:effectRef>
                          <a:fontRef idx="none"/>
                        </wps:style>
                        <wps:bodyPr/>
                      </wps:wsp>
                      <wps:wsp>
                        <wps:cNvPr id="25661" name="Shape 25661"/>
                        <wps:cNvSpPr/>
                        <wps:spPr>
                          <a:xfrm>
                            <a:off x="0" y="5951427"/>
                            <a:ext cx="151461" cy="0"/>
                          </a:xfrm>
                          <a:custGeom>
                            <a:avLst/>
                            <a:gdLst/>
                            <a:ahLst/>
                            <a:cxnLst/>
                            <a:rect l="0" t="0" r="0" b="0"/>
                            <a:pathLst>
                              <a:path w="151461">
                                <a:moveTo>
                                  <a:pt x="0" y="0"/>
                                </a:moveTo>
                                <a:lnTo>
                                  <a:pt x="151461" y="0"/>
                                </a:lnTo>
                              </a:path>
                            </a:pathLst>
                          </a:custGeom>
                          <a:ln w="9123" cap="flat">
                            <a:round/>
                          </a:ln>
                        </wps:spPr>
                        <wps:style>
                          <a:lnRef idx="1">
                            <a:srgbClr val="000000"/>
                          </a:lnRef>
                          <a:fillRef idx="0">
                            <a:srgbClr val="000000">
                              <a:alpha val="0"/>
                            </a:srgbClr>
                          </a:fillRef>
                          <a:effectRef idx="0">
                            <a:scrgbClr r="0" g="0" b="0"/>
                          </a:effectRef>
                          <a:fontRef idx="none"/>
                        </wps:style>
                        <wps:bodyPr/>
                      </wps:wsp>
                      <wps:wsp>
                        <wps:cNvPr id="25662" name="Shape 25662"/>
                        <wps:cNvSpPr/>
                        <wps:spPr>
                          <a:xfrm>
                            <a:off x="160586" y="5951427"/>
                            <a:ext cx="268266" cy="0"/>
                          </a:xfrm>
                          <a:custGeom>
                            <a:avLst/>
                            <a:gdLst/>
                            <a:ahLst/>
                            <a:cxnLst/>
                            <a:rect l="0" t="0" r="0" b="0"/>
                            <a:pathLst>
                              <a:path w="268266">
                                <a:moveTo>
                                  <a:pt x="0" y="0"/>
                                </a:moveTo>
                                <a:lnTo>
                                  <a:pt x="268266" y="0"/>
                                </a:lnTo>
                              </a:path>
                            </a:pathLst>
                          </a:custGeom>
                          <a:ln w="9123" cap="flat">
                            <a:round/>
                          </a:ln>
                        </wps:spPr>
                        <wps:style>
                          <a:lnRef idx="1">
                            <a:srgbClr val="000000"/>
                          </a:lnRef>
                          <a:fillRef idx="0">
                            <a:srgbClr val="000000">
                              <a:alpha val="0"/>
                            </a:srgbClr>
                          </a:fillRef>
                          <a:effectRef idx="0">
                            <a:scrgbClr r="0" g="0" b="0"/>
                          </a:effectRef>
                          <a:fontRef idx="none"/>
                        </wps:style>
                        <wps:bodyPr/>
                      </wps:wsp>
                      <wps:wsp>
                        <wps:cNvPr id="25665" name="Shape 25665"/>
                        <wps:cNvSpPr/>
                        <wps:spPr>
                          <a:xfrm>
                            <a:off x="0" y="6221441"/>
                            <a:ext cx="151461" cy="0"/>
                          </a:xfrm>
                          <a:custGeom>
                            <a:avLst/>
                            <a:gdLst/>
                            <a:ahLst/>
                            <a:cxnLst/>
                            <a:rect l="0" t="0" r="0" b="0"/>
                            <a:pathLst>
                              <a:path w="151461">
                                <a:moveTo>
                                  <a:pt x="0" y="0"/>
                                </a:moveTo>
                                <a:lnTo>
                                  <a:pt x="151461" y="0"/>
                                </a:lnTo>
                              </a:path>
                            </a:pathLst>
                          </a:custGeom>
                          <a:ln w="9123" cap="flat">
                            <a:round/>
                          </a:ln>
                        </wps:spPr>
                        <wps:style>
                          <a:lnRef idx="1">
                            <a:srgbClr val="000000"/>
                          </a:lnRef>
                          <a:fillRef idx="0">
                            <a:srgbClr val="000000">
                              <a:alpha val="0"/>
                            </a:srgbClr>
                          </a:fillRef>
                          <a:effectRef idx="0">
                            <a:scrgbClr r="0" g="0" b="0"/>
                          </a:effectRef>
                          <a:fontRef idx="none"/>
                        </wps:style>
                        <wps:bodyPr/>
                      </wps:wsp>
                      <wps:wsp>
                        <wps:cNvPr id="25666" name="Shape 25666"/>
                        <wps:cNvSpPr/>
                        <wps:spPr>
                          <a:xfrm>
                            <a:off x="160586" y="6221441"/>
                            <a:ext cx="268266" cy="0"/>
                          </a:xfrm>
                          <a:custGeom>
                            <a:avLst/>
                            <a:gdLst/>
                            <a:ahLst/>
                            <a:cxnLst/>
                            <a:rect l="0" t="0" r="0" b="0"/>
                            <a:pathLst>
                              <a:path w="268266">
                                <a:moveTo>
                                  <a:pt x="0" y="0"/>
                                </a:moveTo>
                                <a:lnTo>
                                  <a:pt x="268266" y="0"/>
                                </a:lnTo>
                              </a:path>
                            </a:pathLst>
                          </a:custGeom>
                          <a:ln w="9123"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xmlns:a="http://schemas.openxmlformats.org/drawingml/2006/main">
            <w:pict>
              <v:group id="Group 289702" style="width:34.0553pt;height:494.906pt;position:absolute;mso-position-horizontal-relative:text;mso-position-horizontal:absolute;margin-left:118.087pt;mso-position-vertical-relative:text;margin-top:5.49217pt;" coordsize="4325,62853">
                <v:shape id="Shape 343972" style="position:absolute;width:1295;height:729;left:1514;top:20569;" coordsize="129567,72977" path="m0,0l129567,0l129567,72977l0,72977l0,0">
                  <v:stroke weight="0pt" endcap="flat" joinstyle="miter" miterlimit="10" on="false" color="#000000" opacity="0"/>
                  <v:fill on="true" color="#00ff00"/>
                </v:shape>
                <v:shape id="Shape 25548" style="position:absolute;width:1240;height:0;left:1541;top:20578;" coordsize="124089,0" path="m0,0l124089,0">
                  <v:stroke weight="0.167617pt" endcap="square" joinstyle="round" on="true" color="#00ff00"/>
                  <v:fill on="false" color="#000000" opacity="0"/>
                </v:shape>
                <v:shape id="Shape 25549" style="position:absolute;width:1240;height:0;left:1541;top:21308;" coordsize="124089,0" path="m0,0l124089,0">
                  <v:stroke weight="0.167617pt" endcap="square" joinstyle="round" on="true" color="#00ff00"/>
                  <v:fill on="false" color="#000000" opacity="0"/>
                </v:shape>
                <v:shape id="Shape 343973" style="position:absolute;width:1295;height:1842;left:1514;top:29239;" coordsize="129567,184272" path="m0,0l129567,0l129567,184272l0,184272l0,0">
                  <v:stroke weight="0pt" endcap="square" joinstyle="round" on="false" color="#000000" opacity="0"/>
                  <v:fill on="true" color="#000080"/>
                </v:shape>
                <v:shape id="Shape 25551" style="position:absolute;width:1240;height:0;left:1541;top:29248;" coordsize="124089,0" path="m0,0l124089,0">
                  <v:stroke weight="0.167617pt" endcap="square" joinstyle="round" on="true" color="#000080"/>
                  <v:fill on="false" color="#000000" opacity="0"/>
                </v:shape>
                <v:shape id="Shape 25552" style="position:absolute;width:1240;height:0;left:1541;top:31091;" coordsize="124089,0" path="m0,0l124089,0">
                  <v:stroke weight="0.167617pt" endcap="square" joinstyle="round" on="true" color="#000080"/>
                  <v:fill on="false" color="#000000" opacity="0"/>
                </v:shape>
                <v:shape id="Shape 25553" style="position:absolute;width:1295;height:62488;left:1514;top:364;" coordsize="129564,6248809" path="m0,6184948c0,6219617,29197,6248809,63869,6248809l65694,6248809c100366,6248809,129564,6219617,129564,6184948l129564,63862c129564,29194,100366,0,65694,0l63869,0c29197,0,0,29194,0,63862l0,6184948x">
                  <v:stroke weight="0.71838pt" endcap="flat" joinstyle="round" on="true" color="#000000"/>
                  <v:fill on="false" color="#000000" opacity="0"/>
                </v:shape>
                <v:shape id="Shape 25556" style="position:absolute;width:1514;height:1003;left:0;top:0;" coordsize="151461,100354" path="m0,0l27372,0l151461,100354">
                  <v:stroke weight="0.71838pt" endcap="flat" joinstyle="round" on="true" color="#000000"/>
                  <v:fill on="false" color="#000000" opacity="0"/>
                </v:shape>
                <v:shape id="Shape 25557" style="position:absolute;width:2682;height:1003;left:1605;top:0;" coordsize="268266,100354" path="m0,100354l120439,100354l244543,0l268266,0">
                  <v:stroke weight="0.71838pt" endcap="flat" joinstyle="round" on="true" color="#000000"/>
                  <v:fill on="false" color="#000000" opacity="0"/>
                </v:shape>
                <v:shape id="Shape 25560" style="position:absolute;width:1514;height:109;left:0;top:1938;" coordsize="151461,10948" path="m0,10948l27372,10948l151461,0">
                  <v:stroke weight="0.71838pt" endcap="flat" joinstyle="round" on="true" color="#000000"/>
                  <v:fill on="false" color="#000000" opacity="0"/>
                </v:shape>
                <v:shape id="Shape 25561" style="position:absolute;width:2682;height:109;left:1605;top:1938;" coordsize="268266,10948" path="m0,0l120439,0l244543,10948l268266,10948">
                  <v:stroke weight="0.71838pt" endcap="flat" joinstyle="round" on="true" color="#000000"/>
                  <v:fill on="false" color="#000000" opacity="0"/>
                </v:shape>
                <v:shape id="Shape 25564" style="position:absolute;width:1514;height:1769;left:0;top:2321;" coordsize="151461,176988" path="m0,176988l27372,176988l151461,0">
                  <v:stroke weight="0.71838pt" endcap="flat" joinstyle="round" on="true" color="#000000"/>
                  <v:fill on="false" color="#000000" opacity="0"/>
                </v:shape>
                <v:shape id="Shape 25565" style="position:absolute;width:2682;height:1769;left:1605;top:2321;" coordsize="268266,176988" path="m0,0l120439,0l244543,176988l268266,176988">
                  <v:stroke weight="0.71838pt" endcap="flat" joinstyle="round" on="true" color="#000000"/>
                  <v:fill on="false" color="#000000" opacity="0"/>
                </v:shape>
                <v:shape id="Shape 25568" style="position:absolute;width:1514;height:3738;left:0;top:2394;" coordsize="151461,373896" path="m0,373896l27372,373896l151461,0">
                  <v:stroke weight="0.71838pt" endcap="flat" joinstyle="round" on="true" color="#000000"/>
                  <v:fill on="false" color="#000000" opacity="0"/>
                </v:shape>
                <v:shape id="Shape 25569" style="position:absolute;width:2682;height:3738;left:1605;top:2394;" coordsize="268266,373896" path="m0,0l120439,0l244543,373896l268266,373896">
                  <v:stroke weight="0.71838pt" endcap="flat" joinstyle="round" on="true" color="#000000"/>
                  <v:fill on="false" color="#000000" opacity="0"/>
                </v:shape>
                <v:shape id="Shape 25572" style="position:absolute;width:1514;height:4851;left:0;top:3325;" coordsize="151461,485199" path="m0,485199l27372,485199l151461,0">
                  <v:stroke weight="0.71838pt" endcap="flat" joinstyle="round" on="true" color="#000000"/>
                  <v:fill on="false" color="#000000" opacity="0"/>
                </v:shape>
                <v:shape id="Shape 25573" style="position:absolute;width:2682;height:4851;left:1605;top:3325;" coordsize="268266,485199" path="m0,0l120439,0l244543,485199l268266,485199">
                  <v:stroke weight="0.71838pt" endcap="flat" joinstyle="round" on="true" color="#000000"/>
                  <v:fill on="false" color="#000000" opacity="0"/>
                </v:shape>
                <v:shape id="Shape 25576" style="position:absolute;width:1514;height:6694;left:0;top:3526;" coordsize="151461,669486" path="m0,669486l27372,669486l151461,0">
                  <v:stroke weight="0.71838pt" endcap="flat" joinstyle="round" on="true" color="#000000"/>
                  <v:fill on="false" color="#000000" opacity="0"/>
                </v:shape>
                <v:shape id="Shape 25577" style="position:absolute;width:2682;height:6694;left:1605;top:3526;" coordsize="268266,669486" path="m0,0l120439,0l244543,669486l268266,669486">
                  <v:stroke weight="0.71838pt" endcap="flat" joinstyle="round" on="true" color="#000000"/>
                  <v:fill on="false" color="#000000" opacity="0"/>
                </v:shape>
                <v:shape id="Shape 25580" style="position:absolute;width:1514;height:3849;left:0;top:8414;" coordsize="151461,384996" path="m0,384996l27372,384996l151461,0">
                  <v:stroke weight="0.71838pt" endcap="flat" joinstyle="round" on="true" color="#000000"/>
                  <v:fill on="false" color="#000000" opacity="0"/>
                </v:shape>
                <v:shape id="Shape 25581" style="position:absolute;width:2682;height:3849;left:1605;top:8414;" coordsize="268266,384996" path="m0,0l120439,0l244543,384996l268266,384996">
                  <v:stroke weight="0.71838pt" endcap="flat" joinstyle="round" on="true" color="#000000"/>
                  <v:fill on="false" color="#000000" opacity="0"/>
                </v:shape>
                <v:shape id="Shape 25584" style="position:absolute;width:1514;height:3068;left:0;top:11242;" coordsize="151461,306842" path="m0,306842l27372,306842l151461,0">
                  <v:stroke weight="0.71838pt" endcap="flat" joinstyle="round" on="true" color="#000000"/>
                  <v:fill on="false" color="#000000" opacity="0"/>
                </v:shape>
                <v:shape id="Shape 25585" style="position:absolute;width:2682;height:3068;left:1605;top:11242;" coordsize="268266,306842" path="m0,0l120439,0l244543,306842l268266,306842">
                  <v:stroke weight="0.71838pt" endcap="flat" joinstyle="round" on="true" color="#000000"/>
                  <v:fill on="false" color="#000000" opacity="0"/>
                </v:shape>
                <v:shape id="Shape 25588" style="position:absolute;width:1514;height:4838;left:0;top:11516;" coordsize="151461,483830" path="m0,483830l27372,483830l151461,0">
                  <v:stroke weight="0.71838pt" endcap="flat" joinstyle="round" on="true" color="#000000"/>
                  <v:fill on="false" color="#000000" opacity="0"/>
                </v:shape>
                <v:shape id="Shape 25589" style="position:absolute;width:2682;height:4838;left:1605;top:11516;" coordsize="268266,483830" path="m0,0l120439,0l244543,483830l268266,483830">
                  <v:stroke weight="0.71838pt" endcap="flat" joinstyle="round" on="true" color="#000000"/>
                  <v:fill on="false" color="#000000" opacity="0"/>
                </v:shape>
                <v:shape id="Shape 25592" style="position:absolute;width:1514;height:4105;left:0;top:14292;" coordsize="151461,410541" path="m0,410541l27372,410541l151461,0">
                  <v:stroke weight="0.71838pt" endcap="flat" joinstyle="round" on="true" color="#000000"/>
                  <v:fill on="false" color="#000000" opacity="0"/>
                </v:shape>
                <v:shape id="Shape 25593" style="position:absolute;width:2682;height:4105;left:1605;top:14292;" coordsize="268266,410541" path="m0,0l120439,0l244543,410541l268266,410541">
                  <v:stroke weight="0.71838pt" endcap="flat" joinstyle="round" on="true" color="#000000"/>
                  <v:fill on="false" color="#000000" opacity="0"/>
                </v:shape>
                <v:shape id="Shape 25596" style="position:absolute;width:1514;height:6076;left:0;top:14365;" coordsize="151461,607600" path="m0,607600l27372,607600l151461,0">
                  <v:stroke weight="0.71838pt" endcap="flat" joinstyle="round" on="true" color="#000000"/>
                  <v:fill on="false" color="#000000" opacity="0"/>
                </v:shape>
                <v:shape id="Shape 25597" style="position:absolute;width:2682;height:6076;left:1605;top:14365;" coordsize="268266,607600" path="m0,0l120439,0l244543,607600l268266,607600">
                  <v:stroke weight="0.71838pt" endcap="flat" joinstyle="round" on="true" color="#000000"/>
                  <v:fill on="false" color="#000000" opacity="0"/>
                </v:shape>
                <v:shape id="Shape 25600" style="position:absolute;width:1514;height:7207;left:0;top:15278;" coordsize="151461,720727" path="m0,720727l27372,720727l151461,0">
                  <v:stroke weight="0.71838pt" endcap="flat" joinstyle="round" on="true" color="#000000"/>
                  <v:fill on="false" color="#000000" opacity="0"/>
                </v:shape>
                <v:shape id="Shape 25601" style="position:absolute;width:2682;height:7207;left:1605;top:15278;" coordsize="268266,720727" path="m0,0l120439,0l244543,720727l268266,720727">
                  <v:stroke weight="0.71838pt" endcap="flat" joinstyle="round" on="true" color="#000000"/>
                  <v:fill on="false" color="#000000" opacity="0"/>
                </v:shape>
                <v:shape id="Shape 25604" style="position:absolute;width:1514;height:6605;left:0;top:17923;" coordsize="151461,660514" path="m0,660514l27372,660514l151461,0">
                  <v:stroke weight="0.71838pt" endcap="flat" joinstyle="round" on="true" color="#000000"/>
                  <v:fill on="false" color="#000000" opacity="0"/>
                </v:shape>
                <v:shape id="Shape 25605" style="position:absolute;width:2682;height:6605;left:1605;top:17923;" coordsize="268266,660514" path="m0,0l120439,0l244543,660514l268266,660514">
                  <v:stroke weight="0.71838pt" endcap="flat" joinstyle="round" on="true" color="#000000"/>
                  <v:fill on="false" color="#000000" opacity="0"/>
                </v:shape>
                <v:shape id="Shape 25608" style="position:absolute;width:1514;height:8250;left:0;top:18325;" coordsize="151461,825035" path="m0,825035l27372,825035l151461,0">
                  <v:stroke weight="0.71838pt" endcap="flat" joinstyle="round" on="true" color="#000000"/>
                  <v:fill on="false" color="#000000" opacity="0"/>
                </v:shape>
                <v:shape id="Shape 25609" style="position:absolute;width:2682;height:8250;left:1605;top:18325;" coordsize="268266,825035" path="m0,0l120439,0l244543,825035l268266,825035">
                  <v:stroke weight="0.71838pt" endcap="flat" joinstyle="round" on="true" color="#000000"/>
                  <v:fill on="false" color="#000000" opacity="0"/>
                </v:shape>
                <v:shape id="Shape 25612" style="position:absolute;width:1514;height:8907;left:0;top:19712;" coordsize="151461,890721" path="m0,890721l27372,890721l151461,0">
                  <v:stroke weight="0.71838pt" endcap="flat" joinstyle="round" on="true" color="#000000"/>
                  <v:fill on="false" color="#000000" opacity="0"/>
                </v:shape>
                <v:shape id="Shape 25613" style="position:absolute;width:2682;height:8907;left:1605;top:19712;" coordsize="268266,890721" path="m0,0l120439,0l244543,890721l268266,890721">
                  <v:stroke weight="0.71838pt" endcap="flat" joinstyle="round" on="true" color="#000000"/>
                  <v:fill on="false" color="#000000" opacity="0"/>
                </v:shape>
                <v:shape id="Shape 25616" style="position:absolute;width:1514;height:10093;left:0;top:20569;" coordsize="151461,1009322" path="m0,1009322l27372,1009322l151461,0">
                  <v:stroke weight="0.71838pt" endcap="flat" joinstyle="round" on="true" color="#000000"/>
                  <v:fill on="false" color="#000000" opacity="0"/>
                </v:shape>
                <v:shape id="Shape 25617" style="position:absolute;width:2682;height:10093;left:1605;top:20569;" coordsize="268266,1009322" path="m0,0l120439,0l244543,1009322l268266,1009322">
                  <v:stroke weight="0.71838pt" endcap="flat" joinstyle="round" on="true" color="#000000"/>
                  <v:fill on="false" color="#000000" opacity="0"/>
                </v:shape>
                <v:shape id="Shape 25622" style="position:absolute;width:1514;height:14105;left:0;top:20642;" coordsize="151461,1410588" path="m0,1410588l27372,1410588l151461,0">
                  <v:stroke weight="0.71838pt" endcap="flat" joinstyle="round" on="true" color="#000000"/>
                  <v:fill on="false" color="#000000" opacity="0"/>
                </v:shape>
                <v:shape id="Shape 25623" style="position:absolute;width:2682;height:14105;left:1605;top:20642;" coordsize="268266,1410588" path="m0,0l120439,0l244543,1410588l268266,1410588">
                  <v:stroke weight="0.71838pt" endcap="flat" joinstyle="round" on="true" color="#000000"/>
                  <v:fill on="false" color="#000000" opacity="0"/>
                </v:shape>
                <v:shape id="Shape 25624" style="position:absolute;width:0;height:5454;left:4325;top:31958;" coordsize="0,545411" path="m0,0l0,545411">
                  <v:stroke weight="0.71838pt" endcap="flat" joinstyle="round" on="true" color="#000000"/>
                  <v:fill on="false" color="#000000" opacity="0"/>
                </v:shape>
                <v:shape id="Shape 25627" style="position:absolute;width:1514;height:17267;left:0;top:21573;" coordsize="151461,1726704" path="m0,1726704l27372,1726704l151461,0">
                  <v:stroke weight="0.71838pt" endcap="flat" joinstyle="round" on="true" color="#000000"/>
                  <v:fill on="false" color="#000000" opacity="0"/>
                </v:shape>
                <v:shape id="Shape 25628" style="position:absolute;width:2682;height:17267;left:1605;top:21573;" coordsize="268266,1726704" path="m0,0l120439,0l244543,1726704l268266,1726704">
                  <v:stroke weight="0.71838pt" endcap="flat" joinstyle="round" on="true" color="#000000"/>
                  <v:fill on="false" color="#000000" opacity="0"/>
                </v:shape>
                <v:shape id="Shape 25632" style="position:absolute;width:1514;height:12281;left:0;top:29622;" coordsize="151461,1228125" path="m0,1228125l27372,1228125l151461,0">
                  <v:stroke weight="0.71838pt" endcap="flat" joinstyle="round" on="true" color="#000000"/>
                  <v:fill on="false" color="#000000" opacity="0"/>
                </v:shape>
                <v:shape id="Shape 25633" style="position:absolute;width:2682;height:12281;left:1605;top:29622;" coordsize="268266,1228125" path="m0,0l120439,0l244543,1228125l268266,1228125">
                  <v:stroke weight="0.71838pt" endcap="flat" joinstyle="round" on="true" color="#000000"/>
                  <v:fill on="false" color="#000000" opacity="0"/>
                </v:shape>
                <v:shape id="Shape 25634" style="position:absolute;width:0;height:3412;left:4325;top:40134;" coordsize="0,341205" path="m0,0l0,341205">
                  <v:stroke weight="0.71838pt" endcap="flat" joinstyle="round" on="true" color="#000000"/>
                  <v:fill on="false" color="#000000" opacity="0"/>
                </v:shape>
                <v:shape id="Shape 25637" style="position:absolute;width:1514;height:13759;left:0;top:31210;" coordsize="151461,1375920" path="m0,1375920l27372,1375920l151461,0">
                  <v:stroke weight="0.71838pt" endcap="flat" joinstyle="round" on="true" color="#000000"/>
                  <v:fill on="false" color="#000000" opacity="0"/>
                </v:shape>
                <v:shape id="Shape 25638" style="position:absolute;width:2682;height:13759;left:1605;top:31210;" coordsize="268266,1375920" path="m0,0l120439,0l244543,1375920l268266,1375920">
                  <v:stroke weight="0.71838pt" endcap="flat" joinstyle="round" on="true" color="#000000"/>
                  <v:fill on="false" color="#000000" opacity="0"/>
                </v:shape>
                <v:shape id="Shape 25641" style="position:absolute;width:1514;height:6148;left:0;top:40864;" coordsize="151461,614899" path="m0,614899l27372,614899l151461,0">
                  <v:stroke weight="0.71838pt" endcap="flat" joinstyle="round" on="true" color="#000000"/>
                  <v:fill on="false" color="#000000" opacity="0"/>
                </v:shape>
                <v:shape id="Shape 25642" style="position:absolute;width:2682;height:6148;left:1605;top:40864;" coordsize="268266,614899" path="m0,0l120439,0l244543,614899l268266,614899">
                  <v:stroke weight="0.71838pt" endcap="flat" joinstyle="round" on="true" color="#000000"/>
                  <v:fill on="false" color="#000000" opacity="0"/>
                </v:shape>
                <v:shape id="Shape 25645" style="position:absolute;width:1514;height:8119;left:0;top:40936;" coordsize="151461,811959" path="m0,811959l27372,811959l151461,0">
                  <v:stroke weight="0.71838pt" endcap="flat" joinstyle="round" on="true" color="#000000"/>
                  <v:fill on="false" color="#000000" opacity="0"/>
                </v:shape>
                <v:shape id="Shape 25646" style="position:absolute;width:2682;height:8119;left:1605;top:40936;" coordsize="268266,811959" path="m0,0l120439,0l244543,811959l268266,811959">
                  <v:stroke weight="0.71838pt" endcap="flat" joinstyle="round" on="true" color="#000000"/>
                  <v:fill on="false" color="#000000" opacity="0"/>
                </v:shape>
                <v:shape id="Shape 25649" style="position:absolute;width:1514;height:5732;left:0;top:45370;" coordsize="151461,573267" path="m0,573267l27372,573267l151461,0">
                  <v:stroke weight="0.71838pt" endcap="flat" joinstyle="round" on="true" color="#000000"/>
                  <v:fill on="false" color="#000000" opacity="0"/>
                </v:shape>
                <v:shape id="Shape 25650" style="position:absolute;width:2682;height:5732;left:1605;top:45370;" coordsize="268266,573267" path="m0,0l120439,0l244543,573267l268266,573267">
                  <v:stroke weight="0.71838pt" endcap="flat" joinstyle="round" on="true" color="#000000"/>
                  <v:fill on="false" color="#000000" opacity="0"/>
                </v:shape>
                <v:shape id="Shape 25653" style="position:absolute;width:1514;height:6663;left:0;top:46483;" coordsize="151461,666307" path="m0,666307l27372,666307l151461,0">
                  <v:stroke weight="0.71838pt" endcap="flat" joinstyle="round" on="true" color="#000000"/>
                  <v:fill on="false" color="#000000" opacity="0"/>
                </v:shape>
                <v:shape id="Shape 25654" style="position:absolute;width:2682;height:6663;left:1605;top:46483;" coordsize="268266,666307" path="m0,0l120439,0l244543,666307l268266,666307">
                  <v:stroke weight="0.71838pt" endcap="flat" joinstyle="round" on="true" color="#000000"/>
                  <v:fill on="false" color="#000000" opacity="0"/>
                </v:shape>
                <v:shape id="Shape 25657" style="position:absolute;width:1514;height:5130;left:0;top:50059;" coordsize="151461,513039" path="m0,513039l27372,513039l151461,0">
                  <v:stroke weight="0.71838pt" endcap="flat" joinstyle="round" on="true" color="#000000"/>
                  <v:fill on="false" color="#000000" opacity="0"/>
                </v:shape>
                <v:shape id="Shape 25658" style="position:absolute;width:2682;height:5130;left:1605;top:50059;" coordsize="268266,513039" path="m0,0l120439,0l244543,513039l268266,513039">
                  <v:stroke weight="0.71838pt" endcap="flat" joinstyle="round" on="true" color="#000000"/>
                  <v:fill on="false" color="#000000" opacity="0"/>
                </v:shape>
                <v:shape id="Shape 25661" style="position:absolute;width:1514;height:0;left:0;top:59514;" coordsize="151461,0" path="m0,0l151461,0">
                  <v:stroke weight="0.71838pt" endcap="flat" joinstyle="round" on="true" color="#000000"/>
                  <v:fill on="false" color="#000000" opacity="0"/>
                </v:shape>
                <v:shape id="Shape 25662" style="position:absolute;width:2682;height:0;left:1605;top:59514;" coordsize="268266,0" path="m0,0l268266,0">
                  <v:stroke weight="0.71838pt" endcap="flat" joinstyle="round" on="true" color="#000000"/>
                  <v:fill on="false" color="#000000" opacity="0"/>
                </v:shape>
                <v:shape id="Shape 25665" style="position:absolute;width:1514;height:0;left:0;top:62214;" coordsize="151461,0" path="m0,0l151461,0">
                  <v:stroke weight="0.71838pt" endcap="flat" joinstyle="round" on="true" color="#000000"/>
                  <v:fill on="false" color="#000000" opacity="0"/>
                </v:shape>
                <v:shape id="Shape 25666" style="position:absolute;width:2682;height:0;left:1605;top:62214;" coordsize="268266,0" path="m0,0l268266,0">
                  <v:stroke weight="0.71838pt" endcap="flat" joinstyle="round" on="true" color="#000000"/>
                  <v:fill on="false" color="#000000" opacity="0"/>
                </v:shape>
                <w10:wrap type="square"/>
              </v:group>
            </w:pict>
          </mc:Fallback>
        </mc:AlternateContent>
      </w:r>
      <w:r>
        <w:rPr>
          <w:rFonts w:ascii="Calibri" w:eastAsia="Calibri" w:hAnsi="Calibri" w:cs="Calibri"/>
          <w:noProof/>
          <w:sz w:val="22"/>
        </w:rPr>
        <mc:AlternateContent>
          <mc:Choice Requires="wpg">
            <w:drawing>
              <wp:anchor distT="0" distB="0" distL="114300" distR="114300" simplePos="0" relativeHeight="251688960" behindDoc="0" locked="0" layoutInCell="1" allowOverlap="1">
                <wp:simplePos x="0" y="0"/>
                <wp:positionH relativeFrom="column">
                  <wp:posOffset>4666245</wp:posOffset>
                </wp:positionH>
                <wp:positionV relativeFrom="paragraph">
                  <wp:posOffset>1878563</wp:posOffset>
                </wp:positionV>
                <wp:extent cx="338739" cy="1565767"/>
                <wp:effectExtent l="0" t="0" r="0" b="0"/>
                <wp:wrapSquare wrapText="bothSides"/>
                <wp:docPr id="289704" name="Group 289704"/>
                <wp:cNvGraphicFramePr/>
                <a:graphic xmlns:a="http://schemas.openxmlformats.org/drawingml/2006/main">
                  <a:graphicData uri="http://schemas.microsoft.com/office/word/2010/wordprocessingGroup">
                    <wpg:wgp>
                      <wpg:cNvGrpSpPr/>
                      <wpg:grpSpPr>
                        <a:xfrm>
                          <a:off x="0" y="0"/>
                          <a:ext cx="338739" cy="1565767"/>
                          <a:chOff x="0" y="0"/>
                          <a:chExt cx="338739" cy="1565767"/>
                        </a:xfrm>
                      </wpg:grpSpPr>
                      <wps:wsp>
                        <wps:cNvPr id="25667" name="Shape 25667"/>
                        <wps:cNvSpPr/>
                        <wps:spPr>
                          <a:xfrm>
                            <a:off x="65694" y="248149"/>
                            <a:ext cx="0" cy="0"/>
                          </a:xfrm>
                          <a:custGeom>
                            <a:avLst/>
                            <a:gdLst/>
                            <a:ahLst/>
                            <a:cxnLst/>
                            <a:rect l="0" t="0" r="0" b="0"/>
                            <a:pathLst>
                              <a:path>
                                <a:moveTo>
                                  <a:pt x="0" y="0"/>
                                </a:moveTo>
                                <a:lnTo>
                                  <a:pt x="0" y="0"/>
                                </a:lnTo>
                              </a:path>
                            </a:pathLst>
                          </a:custGeom>
                          <a:ln w="9123" cap="flat">
                            <a:round/>
                          </a:ln>
                        </wps:spPr>
                        <wps:style>
                          <a:lnRef idx="1">
                            <a:srgbClr val="00FF00"/>
                          </a:lnRef>
                          <a:fillRef idx="0">
                            <a:srgbClr val="000000">
                              <a:alpha val="0"/>
                            </a:srgbClr>
                          </a:fillRef>
                          <a:effectRef idx="0">
                            <a:scrgbClr r="0" g="0" b="0"/>
                          </a:effectRef>
                          <a:fontRef idx="none"/>
                        </wps:style>
                        <wps:bodyPr/>
                      </wps:wsp>
                      <wps:wsp>
                        <wps:cNvPr id="343974" name="Shape 343974"/>
                        <wps:cNvSpPr/>
                        <wps:spPr>
                          <a:xfrm>
                            <a:off x="0" y="248149"/>
                            <a:ext cx="129564" cy="72985"/>
                          </a:xfrm>
                          <a:custGeom>
                            <a:avLst/>
                            <a:gdLst/>
                            <a:ahLst/>
                            <a:cxnLst/>
                            <a:rect l="0" t="0" r="0" b="0"/>
                            <a:pathLst>
                              <a:path w="129564" h="72985">
                                <a:moveTo>
                                  <a:pt x="0" y="0"/>
                                </a:moveTo>
                                <a:lnTo>
                                  <a:pt x="129564" y="0"/>
                                </a:lnTo>
                                <a:lnTo>
                                  <a:pt x="129564" y="72985"/>
                                </a:lnTo>
                                <a:lnTo>
                                  <a:pt x="0" y="72985"/>
                                </a:lnTo>
                                <a:lnTo>
                                  <a:pt x="0" y="0"/>
                                </a:lnTo>
                              </a:path>
                            </a:pathLst>
                          </a:custGeom>
                          <a:ln w="9123" cap="flat">
                            <a:round/>
                          </a:ln>
                        </wps:spPr>
                        <wps:style>
                          <a:lnRef idx="1">
                            <a:srgbClr val="00FF00"/>
                          </a:lnRef>
                          <a:fillRef idx="1">
                            <a:srgbClr val="00FF00"/>
                          </a:fillRef>
                          <a:effectRef idx="0">
                            <a:scrgbClr r="0" g="0" b="0"/>
                          </a:effectRef>
                          <a:fontRef idx="none"/>
                        </wps:style>
                        <wps:bodyPr/>
                      </wps:wsp>
                      <wps:wsp>
                        <wps:cNvPr id="25669" name="Shape 25669"/>
                        <wps:cNvSpPr/>
                        <wps:spPr>
                          <a:xfrm>
                            <a:off x="65694" y="321134"/>
                            <a:ext cx="0" cy="0"/>
                          </a:xfrm>
                          <a:custGeom>
                            <a:avLst/>
                            <a:gdLst/>
                            <a:ahLst/>
                            <a:cxnLst/>
                            <a:rect l="0" t="0" r="0" b="0"/>
                            <a:pathLst>
                              <a:path>
                                <a:moveTo>
                                  <a:pt x="0" y="0"/>
                                </a:moveTo>
                                <a:lnTo>
                                  <a:pt x="0" y="0"/>
                                </a:lnTo>
                              </a:path>
                            </a:pathLst>
                          </a:custGeom>
                          <a:ln w="9123" cap="flat">
                            <a:round/>
                          </a:ln>
                        </wps:spPr>
                        <wps:style>
                          <a:lnRef idx="1">
                            <a:srgbClr val="00FF00"/>
                          </a:lnRef>
                          <a:fillRef idx="0">
                            <a:srgbClr val="000000">
                              <a:alpha val="0"/>
                            </a:srgbClr>
                          </a:fillRef>
                          <a:effectRef idx="0">
                            <a:scrgbClr r="0" g="0" b="0"/>
                          </a:effectRef>
                          <a:fontRef idx="none"/>
                        </wps:style>
                        <wps:bodyPr/>
                      </wps:wsp>
                      <wps:wsp>
                        <wps:cNvPr id="25670" name="Shape 25670"/>
                        <wps:cNvSpPr/>
                        <wps:spPr>
                          <a:xfrm>
                            <a:off x="0" y="321134"/>
                            <a:ext cx="129564" cy="0"/>
                          </a:xfrm>
                          <a:custGeom>
                            <a:avLst/>
                            <a:gdLst/>
                            <a:ahLst/>
                            <a:cxnLst/>
                            <a:rect l="0" t="0" r="0" b="0"/>
                            <a:pathLst>
                              <a:path w="129564">
                                <a:moveTo>
                                  <a:pt x="0" y="0"/>
                                </a:moveTo>
                                <a:lnTo>
                                  <a:pt x="129564" y="0"/>
                                </a:lnTo>
                              </a:path>
                            </a:pathLst>
                          </a:custGeom>
                          <a:ln w="9123" cap="flat">
                            <a:round/>
                          </a:ln>
                        </wps:spPr>
                        <wps:style>
                          <a:lnRef idx="1">
                            <a:srgbClr val="00FF00"/>
                          </a:lnRef>
                          <a:fillRef idx="0">
                            <a:srgbClr val="000000">
                              <a:alpha val="0"/>
                            </a:srgbClr>
                          </a:fillRef>
                          <a:effectRef idx="0">
                            <a:scrgbClr r="0" g="0" b="0"/>
                          </a:effectRef>
                          <a:fontRef idx="none"/>
                        </wps:style>
                        <wps:bodyPr/>
                      </wps:wsp>
                      <wps:wsp>
                        <wps:cNvPr id="25671" name="Rectangle 25671"/>
                        <wps:cNvSpPr/>
                        <wps:spPr>
                          <a:xfrm rot="5399999">
                            <a:off x="-163008" y="255370"/>
                            <a:ext cx="757118" cy="246377"/>
                          </a:xfrm>
                          <a:prstGeom prst="rect">
                            <a:avLst/>
                          </a:prstGeom>
                          <a:ln>
                            <a:noFill/>
                          </a:ln>
                        </wps:spPr>
                        <wps:txbx>
                          <w:txbxContent>
                            <w:p w:rsidR="00D05FD1" w:rsidRDefault="00441A90">
                              <w:pPr>
                                <w:spacing w:after="160" w:line="259" w:lineRule="auto"/>
                                <w:ind w:left="0" w:right="0" w:firstLine="0"/>
                                <w:jc w:val="left"/>
                              </w:pPr>
                              <w:r>
                                <w:rPr>
                                  <w:rFonts w:ascii="Arial" w:eastAsia="Arial" w:hAnsi="Arial" w:cs="Arial"/>
                                  <w:i/>
                                  <w:color w:val="00FF00"/>
                                  <w:sz w:val="31"/>
                                </w:rPr>
                                <w:t>qSL10</w:t>
                              </w:r>
                            </w:p>
                          </w:txbxContent>
                        </wps:txbx>
                        <wps:bodyPr horzOverflow="overflow" vert="horz" lIns="0" tIns="0" rIns="0" bIns="0" rtlCol="0">
                          <a:noAutofit/>
                        </wps:bodyPr>
                      </wps:wsp>
                      <wps:wsp>
                        <wps:cNvPr id="25672" name="Shape 25672"/>
                        <wps:cNvSpPr/>
                        <wps:spPr>
                          <a:xfrm>
                            <a:off x="65694" y="1115150"/>
                            <a:ext cx="0" cy="38317"/>
                          </a:xfrm>
                          <a:custGeom>
                            <a:avLst/>
                            <a:gdLst/>
                            <a:ahLst/>
                            <a:cxnLst/>
                            <a:rect l="0" t="0" r="0" b="0"/>
                            <a:pathLst>
                              <a:path h="38317">
                                <a:moveTo>
                                  <a:pt x="0" y="38317"/>
                                </a:moveTo>
                                <a:lnTo>
                                  <a:pt x="0" y="0"/>
                                </a:lnTo>
                              </a:path>
                            </a:pathLst>
                          </a:custGeom>
                          <a:ln w="9123" cap="flat">
                            <a:round/>
                          </a:ln>
                        </wps:spPr>
                        <wps:style>
                          <a:lnRef idx="1">
                            <a:srgbClr val="000080"/>
                          </a:lnRef>
                          <a:fillRef idx="0">
                            <a:srgbClr val="000000">
                              <a:alpha val="0"/>
                            </a:srgbClr>
                          </a:fillRef>
                          <a:effectRef idx="0">
                            <a:scrgbClr r="0" g="0" b="0"/>
                          </a:effectRef>
                          <a:fontRef idx="none"/>
                        </wps:style>
                        <wps:bodyPr/>
                      </wps:wsp>
                      <wps:wsp>
                        <wps:cNvPr id="343975" name="Shape 343975"/>
                        <wps:cNvSpPr/>
                        <wps:spPr>
                          <a:xfrm>
                            <a:off x="0" y="1153468"/>
                            <a:ext cx="129564" cy="105828"/>
                          </a:xfrm>
                          <a:custGeom>
                            <a:avLst/>
                            <a:gdLst/>
                            <a:ahLst/>
                            <a:cxnLst/>
                            <a:rect l="0" t="0" r="0" b="0"/>
                            <a:pathLst>
                              <a:path w="129564" h="105828">
                                <a:moveTo>
                                  <a:pt x="0" y="0"/>
                                </a:moveTo>
                                <a:lnTo>
                                  <a:pt x="129564" y="0"/>
                                </a:lnTo>
                                <a:lnTo>
                                  <a:pt x="129564" y="105828"/>
                                </a:lnTo>
                                <a:lnTo>
                                  <a:pt x="0" y="105828"/>
                                </a:lnTo>
                                <a:lnTo>
                                  <a:pt x="0" y="0"/>
                                </a:lnTo>
                              </a:path>
                            </a:pathLst>
                          </a:custGeom>
                          <a:ln w="9123" cap="flat">
                            <a:round/>
                          </a:ln>
                        </wps:spPr>
                        <wps:style>
                          <a:lnRef idx="1">
                            <a:srgbClr val="000080"/>
                          </a:lnRef>
                          <a:fillRef idx="1">
                            <a:srgbClr val="000080"/>
                          </a:fillRef>
                          <a:effectRef idx="0">
                            <a:scrgbClr r="0" g="0" b="0"/>
                          </a:effectRef>
                          <a:fontRef idx="none"/>
                        </wps:style>
                        <wps:bodyPr/>
                      </wps:wsp>
                      <wps:wsp>
                        <wps:cNvPr id="25674" name="Shape 25674"/>
                        <wps:cNvSpPr/>
                        <wps:spPr>
                          <a:xfrm>
                            <a:off x="0" y="1115150"/>
                            <a:ext cx="129564" cy="0"/>
                          </a:xfrm>
                          <a:custGeom>
                            <a:avLst/>
                            <a:gdLst/>
                            <a:ahLst/>
                            <a:cxnLst/>
                            <a:rect l="0" t="0" r="0" b="0"/>
                            <a:pathLst>
                              <a:path w="129564">
                                <a:moveTo>
                                  <a:pt x="129564" y="0"/>
                                </a:moveTo>
                                <a:lnTo>
                                  <a:pt x="0" y="0"/>
                                </a:lnTo>
                                <a:close/>
                              </a:path>
                            </a:pathLst>
                          </a:custGeom>
                          <a:ln w="9123" cap="flat">
                            <a:round/>
                          </a:ln>
                        </wps:spPr>
                        <wps:style>
                          <a:lnRef idx="1">
                            <a:srgbClr val="000080"/>
                          </a:lnRef>
                          <a:fillRef idx="1">
                            <a:srgbClr val="000080"/>
                          </a:fillRef>
                          <a:effectRef idx="0">
                            <a:scrgbClr r="0" g="0" b="0"/>
                          </a:effectRef>
                          <a:fontRef idx="none"/>
                        </wps:style>
                        <wps:bodyPr/>
                      </wps:wsp>
                      <wps:wsp>
                        <wps:cNvPr id="25675" name="Shape 25675"/>
                        <wps:cNvSpPr/>
                        <wps:spPr>
                          <a:xfrm>
                            <a:off x="65694" y="1259296"/>
                            <a:ext cx="0" cy="40142"/>
                          </a:xfrm>
                          <a:custGeom>
                            <a:avLst/>
                            <a:gdLst/>
                            <a:ahLst/>
                            <a:cxnLst/>
                            <a:rect l="0" t="0" r="0" b="0"/>
                            <a:pathLst>
                              <a:path h="40142">
                                <a:moveTo>
                                  <a:pt x="0" y="0"/>
                                </a:moveTo>
                                <a:lnTo>
                                  <a:pt x="0" y="40142"/>
                                </a:lnTo>
                              </a:path>
                            </a:pathLst>
                          </a:custGeom>
                          <a:ln w="9123" cap="flat">
                            <a:round/>
                          </a:ln>
                        </wps:spPr>
                        <wps:style>
                          <a:lnRef idx="1">
                            <a:srgbClr val="000080"/>
                          </a:lnRef>
                          <a:fillRef idx="0">
                            <a:srgbClr val="000000">
                              <a:alpha val="0"/>
                            </a:srgbClr>
                          </a:fillRef>
                          <a:effectRef idx="0">
                            <a:scrgbClr r="0" g="0" b="0"/>
                          </a:effectRef>
                          <a:fontRef idx="none"/>
                        </wps:style>
                        <wps:bodyPr/>
                      </wps:wsp>
                      <wps:wsp>
                        <wps:cNvPr id="25676" name="Shape 25676"/>
                        <wps:cNvSpPr/>
                        <wps:spPr>
                          <a:xfrm>
                            <a:off x="0" y="1299437"/>
                            <a:ext cx="129564" cy="0"/>
                          </a:xfrm>
                          <a:custGeom>
                            <a:avLst/>
                            <a:gdLst/>
                            <a:ahLst/>
                            <a:cxnLst/>
                            <a:rect l="0" t="0" r="0" b="0"/>
                            <a:pathLst>
                              <a:path w="129564">
                                <a:moveTo>
                                  <a:pt x="0" y="0"/>
                                </a:moveTo>
                                <a:lnTo>
                                  <a:pt x="129564" y="0"/>
                                </a:lnTo>
                              </a:path>
                            </a:pathLst>
                          </a:custGeom>
                          <a:ln w="9123" cap="flat">
                            <a:round/>
                          </a:ln>
                        </wps:spPr>
                        <wps:style>
                          <a:lnRef idx="1">
                            <a:srgbClr val="000080"/>
                          </a:lnRef>
                          <a:fillRef idx="0">
                            <a:srgbClr val="000000">
                              <a:alpha val="0"/>
                            </a:srgbClr>
                          </a:fillRef>
                          <a:effectRef idx="0">
                            <a:scrgbClr r="0" g="0" b="0"/>
                          </a:effectRef>
                          <a:fontRef idx="none"/>
                        </wps:style>
                        <wps:bodyPr/>
                      </wps:wsp>
                      <wps:wsp>
                        <wps:cNvPr id="25677" name="Rectangle 25677"/>
                        <wps:cNvSpPr/>
                        <wps:spPr>
                          <a:xfrm rot="5399999">
                            <a:off x="-264902" y="1200546"/>
                            <a:ext cx="960907" cy="246377"/>
                          </a:xfrm>
                          <a:prstGeom prst="rect">
                            <a:avLst/>
                          </a:prstGeom>
                          <a:ln>
                            <a:noFill/>
                          </a:ln>
                        </wps:spPr>
                        <wps:txbx>
                          <w:txbxContent>
                            <w:p w:rsidR="00D05FD1" w:rsidRDefault="00441A90">
                              <w:pPr>
                                <w:spacing w:after="160" w:line="259" w:lineRule="auto"/>
                                <w:ind w:left="0" w:right="0" w:firstLine="0"/>
                                <w:jc w:val="left"/>
                              </w:pPr>
                              <w:r>
                                <w:rPr>
                                  <w:rFonts w:ascii="Arial" w:eastAsia="Arial" w:hAnsi="Arial" w:cs="Arial"/>
                                  <w:i/>
                                  <w:color w:val="000080"/>
                                  <w:sz w:val="31"/>
                                </w:rPr>
                                <w:t>qSES10</w:t>
                              </w:r>
                            </w:p>
                          </w:txbxContent>
                        </wps:txbx>
                        <wps:bodyPr horzOverflow="overflow" vert="horz" lIns="0" tIns="0" rIns="0" bIns="0" rtlCol="0">
                          <a:noAutofit/>
                        </wps:bodyPr>
                      </wps:wsp>
                    </wpg:wgp>
                  </a:graphicData>
                </a:graphic>
              </wp:anchor>
            </w:drawing>
          </mc:Choice>
          <mc:Fallback xmlns:a="http://schemas.openxmlformats.org/drawingml/2006/main">
            <w:pict>
              <v:group id="Group 289704" style="width:26.6724pt;height:123.289pt;position:absolute;mso-position-horizontal-relative:text;mso-position-horizontal:absolute;margin-left:367.421pt;mso-position-vertical-relative:text;margin-top:147.918pt;" coordsize="3387,15657">
                <v:shape id="Shape 25667" style="position:absolute;width:0;height:0;left:656;top:2481;" coordsize="0,0" path="m0,0l0,0">
                  <v:stroke weight="0.71838pt" endcap="flat" joinstyle="round" on="true" color="#00ff00"/>
                  <v:fill on="false" color="#000000" opacity="0"/>
                </v:shape>
                <v:shape id="Shape 343976" style="position:absolute;width:1295;height:729;left:0;top:2481;" coordsize="129564,72985" path="m0,0l129564,0l129564,72985l0,72985l0,0">
                  <v:stroke weight="0.71838pt" endcap="flat" joinstyle="round" on="true" color="#00ff00"/>
                  <v:fill on="true" color="#00ff00"/>
                </v:shape>
                <v:shape id="Shape 25669" style="position:absolute;width:0;height:0;left:656;top:3211;" coordsize="0,0" path="m0,0l0,0">
                  <v:stroke weight="0.71838pt" endcap="flat" joinstyle="round" on="true" color="#00ff00"/>
                  <v:fill on="false" color="#000000" opacity="0"/>
                </v:shape>
                <v:shape id="Shape 25670" style="position:absolute;width:1295;height:0;left:0;top:3211;" coordsize="129564,0" path="m0,0l129564,0">
                  <v:stroke weight="0.71838pt" endcap="flat" joinstyle="round" on="true" color="#00ff00"/>
                  <v:fill on="false" color="#000000" opacity="0"/>
                </v:shape>
                <v:rect id="Rectangle 25671" style="position:absolute;width:7571;height:2463;left:-1630;top:2553;rotation:90;" filled="f" stroked="f">
                  <v:textbox inset="0,0,0,0" style="layout-flow:vertical">
                    <w:txbxContent>
                      <w:p>
                        <w:pPr>
                          <w:spacing w:before="0" w:after="160" w:line="259" w:lineRule="auto"/>
                          <w:ind w:left="0" w:right="0" w:firstLine="0"/>
                          <w:jc w:val="left"/>
                        </w:pPr>
                        <w:r>
                          <w:rPr>
                            <w:rFonts w:cs="Arial" w:hAnsi="Arial" w:eastAsia="Arial" w:ascii="Arial"/>
                            <w:i w:val="1"/>
                            <w:color w:val="00ff00"/>
                            <w:sz w:val="31"/>
                          </w:rPr>
                          <w:t xml:space="preserve">qSL10</w:t>
                        </w:r>
                      </w:p>
                    </w:txbxContent>
                  </v:textbox>
                </v:rect>
                <v:shape id="Shape 25672" style="position:absolute;width:0;height:383;left:656;top:11151;" coordsize="0,38317" path="m0,38317l0,0">
                  <v:stroke weight="0.71838pt" endcap="flat" joinstyle="round" on="true" color="#000080"/>
                  <v:fill on="false" color="#000000" opacity="0"/>
                </v:shape>
                <v:shape id="Shape 343977" style="position:absolute;width:1295;height:1058;left:0;top:11534;" coordsize="129564,105828" path="m0,0l129564,0l129564,105828l0,105828l0,0">
                  <v:stroke weight="0.71838pt" endcap="flat" joinstyle="round" on="true" color="#000080"/>
                  <v:fill on="true" color="#000080"/>
                </v:shape>
                <v:shape id="Shape 25674" style="position:absolute;width:1295;height:0;left:0;top:11151;" coordsize="129564,0" path="m129564,0l0,0x">
                  <v:stroke weight="0.71838pt" endcap="flat" joinstyle="round" on="true" color="#000080"/>
                  <v:fill on="true" color="#000080"/>
                </v:shape>
                <v:shape id="Shape 25675" style="position:absolute;width:0;height:401;left:656;top:12592;" coordsize="0,40142" path="m0,0l0,40142">
                  <v:stroke weight="0.71838pt" endcap="flat" joinstyle="round" on="true" color="#000080"/>
                  <v:fill on="false" color="#000000" opacity="0"/>
                </v:shape>
                <v:shape id="Shape 25676" style="position:absolute;width:1295;height:0;left:0;top:12994;" coordsize="129564,0" path="m0,0l129564,0">
                  <v:stroke weight="0.71838pt" endcap="flat" joinstyle="round" on="true" color="#000080"/>
                  <v:fill on="false" color="#000000" opacity="0"/>
                </v:shape>
                <v:rect id="Rectangle 25677" style="position:absolute;width:9609;height:2463;left:-2649;top:12005;rotation:90;" filled="f" stroked="f">
                  <v:textbox inset="0,0,0,0" style="layout-flow:vertical">
                    <w:txbxContent>
                      <w:p>
                        <w:pPr>
                          <w:spacing w:before="0" w:after="160" w:line="259" w:lineRule="auto"/>
                          <w:ind w:left="0" w:right="0" w:firstLine="0"/>
                          <w:jc w:val="left"/>
                        </w:pPr>
                        <w:r>
                          <w:rPr>
                            <w:rFonts w:cs="Arial" w:hAnsi="Arial" w:eastAsia="Arial" w:ascii="Arial"/>
                            <w:i w:val="1"/>
                            <w:color w:val="000080"/>
                            <w:sz w:val="31"/>
                          </w:rPr>
                          <w:t xml:space="preserve">qSES10</w:t>
                        </w:r>
                      </w:p>
                    </w:txbxContent>
                  </v:textbox>
                </v:rect>
                <w10:wrap type="square"/>
              </v:group>
            </w:pict>
          </mc:Fallback>
        </mc:AlternateContent>
      </w:r>
      <w:r>
        <w:rPr>
          <w:rFonts w:ascii="Arial" w:eastAsia="Arial" w:hAnsi="Arial" w:cs="Arial"/>
          <w:sz w:val="29"/>
        </w:rPr>
        <w:t>0.04392817|F|0-28</w:t>
      </w:r>
      <w:proofErr w:type="gramStart"/>
      <w:r>
        <w:rPr>
          <w:rFonts w:ascii="Arial" w:eastAsia="Arial" w:hAnsi="Arial" w:cs="Arial"/>
          <w:sz w:val="29"/>
        </w:rPr>
        <w:t>:A</w:t>
      </w:r>
      <w:proofErr w:type="gramEnd"/>
      <w:r>
        <w:rPr>
          <w:rFonts w:ascii="Arial" w:eastAsia="Arial" w:hAnsi="Arial" w:cs="Arial"/>
          <w:sz w:val="29"/>
        </w:rPr>
        <w:t>&gt;G-28:A&gt;G</w:t>
      </w:r>
    </w:p>
    <w:p w:rsidR="00D05FD1" w:rsidRDefault="00441A90">
      <w:pPr>
        <w:spacing w:after="6" w:line="250" w:lineRule="auto"/>
        <w:ind w:left="1889" w:right="1934"/>
        <w:jc w:val="left"/>
      </w:pPr>
      <w:r>
        <w:rPr>
          <w:rFonts w:ascii="Arial" w:eastAsia="Arial" w:hAnsi="Arial" w:cs="Arial"/>
          <w:sz w:val="29"/>
        </w:rPr>
        <w:t>1.43055536|F|0-24</w:t>
      </w:r>
      <w:proofErr w:type="gramStart"/>
      <w:r>
        <w:rPr>
          <w:rFonts w:ascii="Arial" w:eastAsia="Arial" w:hAnsi="Arial" w:cs="Arial"/>
          <w:sz w:val="29"/>
        </w:rPr>
        <w:t>:G</w:t>
      </w:r>
      <w:proofErr w:type="gramEnd"/>
      <w:r>
        <w:rPr>
          <w:rFonts w:ascii="Arial" w:eastAsia="Arial" w:hAnsi="Arial" w:cs="Arial"/>
          <w:sz w:val="29"/>
        </w:rPr>
        <w:t>&gt;A-24:G&gt;A</w:t>
      </w:r>
    </w:p>
    <w:p w:rsidR="00D05FD1" w:rsidRDefault="00441A90">
      <w:pPr>
        <w:spacing w:after="6" w:line="250" w:lineRule="auto"/>
        <w:ind w:left="1889" w:right="1934"/>
        <w:jc w:val="left"/>
      </w:pPr>
      <w:r>
        <w:rPr>
          <w:rFonts w:ascii="Arial" w:eastAsia="Arial" w:hAnsi="Arial" w:cs="Arial"/>
          <w:sz w:val="29"/>
        </w:rPr>
        <w:t>2.03050230|F|0-41</w:t>
      </w:r>
      <w:proofErr w:type="gramStart"/>
      <w:r>
        <w:rPr>
          <w:rFonts w:ascii="Arial" w:eastAsia="Arial" w:hAnsi="Arial" w:cs="Arial"/>
          <w:sz w:val="29"/>
        </w:rPr>
        <w:t>:T</w:t>
      </w:r>
      <w:proofErr w:type="gramEnd"/>
      <w:r>
        <w:rPr>
          <w:rFonts w:ascii="Arial" w:eastAsia="Arial" w:hAnsi="Arial" w:cs="Arial"/>
          <w:sz w:val="29"/>
        </w:rPr>
        <w:t>&gt;C-41:T&gt;C</w:t>
      </w:r>
    </w:p>
    <w:p w:rsidR="00D05FD1" w:rsidRDefault="00441A90">
      <w:pPr>
        <w:spacing w:after="6" w:line="250" w:lineRule="auto"/>
        <w:ind w:left="1889" w:right="1934"/>
        <w:jc w:val="left"/>
      </w:pPr>
      <w:r>
        <w:rPr>
          <w:rFonts w:ascii="Arial" w:eastAsia="Arial" w:hAnsi="Arial" w:cs="Arial"/>
          <w:sz w:val="29"/>
        </w:rPr>
        <w:t>2.13059093|F|0-7</w:t>
      </w:r>
      <w:proofErr w:type="gramStart"/>
      <w:r>
        <w:rPr>
          <w:rFonts w:ascii="Arial" w:eastAsia="Arial" w:hAnsi="Arial" w:cs="Arial"/>
          <w:sz w:val="29"/>
        </w:rPr>
        <w:t>:G</w:t>
      </w:r>
      <w:proofErr w:type="gramEnd"/>
      <w:r>
        <w:rPr>
          <w:rFonts w:ascii="Arial" w:eastAsia="Arial" w:hAnsi="Arial" w:cs="Arial"/>
          <w:sz w:val="29"/>
        </w:rPr>
        <w:t>&gt;C-7:G&gt;C</w:t>
      </w:r>
    </w:p>
    <w:p w:rsidR="00D05FD1" w:rsidRDefault="00441A90">
      <w:pPr>
        <w:spacing w:after="6" w:line="250" w:lineRule="auto"/>
        <w:ind w:left="1889" w:right="1934"/>
        <w:jc w:val="left"/>
      </w:pPr>
      <w:r>
        <w:rPr>
          <w:rFonts w:ascii="Arial" w:eastAsia="Arial" w:hAnsi="Arial" w:cs="Arial"/>
          <w:sz w:val="29"/>
        </w:rPr>
        <w:t>3.5100164784|F|0-43</w:t>
      </w:r>
      <w:proofErr w:type="gramStart"/>
      <w:r>
        <w:rPr>
          <w:rFonts w:ascii="Arial" w:eastAsia="Arial" w:hAnsi="Arial" w:cs="Arial"/>
          <w:sz w:val="29"/>
        </w:rPr>
        <w:t>:T</w:t>
      </w:r>
      <w:proofErr w:type="gramEnd"/>
      <w:r>
        <w:rPr>
          <w:rFonts w:ascii="Arial" w:eastAsia="Arial" w:hAnsi="Arial" w:cs="Arial"/>
          <w:sz w:val="29"/>
        </w:rPr>
        <w:t>&gt;G-43:T&gt;G</w:t>
      </w:r>
    </w:p>
    <w:p w:rsidR="00D05FD1" w:rsidRDefault="00441A90">
      <w:pPr>
        <w:spacing w:after="6" w:line="250" w:lineRule="auto"/>
        <w:ind w:left="1889" w:right="1934"/>
        <w:jc w:val="left"/>
      </w:pPr>
      <w:r>
        <w:rPr>
          <w:rFonts w:ascii="Arial" w:eastAsia="Arial" w:hAnsi="Arial" w:cs="Arial"/>
          <w:sz w:val="29"/>
        </w:rPr>
        <w:t>3.83050853|F|0-60</w:t>
      </w:r>
      <w:proofErr w:type="gramStart"/>
      <w:r>
        <w:rPr>
          <w:rFonts w:ascii="Arial" w:eastAsia="Arial" w:hAnsi="Arial" w:cs="Arial"/>
          <w:sz w:val="29"/>
        </w:rPr>
        <w:t>:C</w:t>
      </w:r>
      <w:proofErr w:type="gramEnd"/>
      <w:r>
        <w:rPr>
          <w:rFonts w:ascii="Arial" w:eastAsia="Arial" w:hAnsi="Arial" w:cs="Arial"/>
          <w:sz w:val="29"/>
        </w:rPr>
        <w:t>&gt;T-60:C&gt;T</w:t>
      </w:r>
    </w:p>
    <w:p w:rsidR="00D05FD1" w:rsidRDefault="00441A90">
      <w:pPr>
        <w:spacing w:after="6" w:line="250" w:lineRule="auto"/>
        <w:ind w:left="1713" w:right="1934"/>
        <w:jc w:val="left"/>
      </w:pPr>
      <w:r>
        <w:rPr>
          <w:rFonts w:ascii="Arial" w:eastAsia="Arial" w:hAnsi="Arial" w:cs="Arial"/>
          <w:sz w:val="29"/>
        </w:rPr>
        <w:t>11.26997084|F|0-45</w:t>
      </w:r>
      <w:proofErr w:type="gramStart"/>
      <w:r>
        <w:rPr>
          <w:rFonts w:ascii="Arial" w:eastAsia="Arial" w:hAnsi="Arial" w:cs="Arial"/>
          <w:sz w:val="29"/>
        </w:rPr>
        <w:t>:G</w:t>
      </w:r>
      <w:proofErr w:type="gramEnd"/>
      <w:r>
        <w:rPr>
          <w:rFonts w:ascii="Arial" w:eastAsia="Arial" w:hAnsi="Arial" w:cs="Arial"/>
          <w:sz w:val="29"/>
        </w:rPr>
        <w:t>&gt;A-45:G&gt;A</w:t>
      </w:r>
    </w:p>
    <w:p w:rsidR="00D05FD1" w:rsidRDefault="00441A90">
      <w:pPr>
        <w:spacing w:after="6" w:line="250" w:lineRule="auto"/>
        <w:ind w:left="1713" w:right="1934"/>
        <w:jc w:val="left"/>
      </w:pPr>
      <w:r>
        <w:rPr>
          <w:rFonts w:ascii="Arial" w:eastAsia="Arial" w:hAnsi="Arial" w:cs="Arial"/>
          <w:sz w:val="29"/>
        </w:rPr>
        <w:t>15.5100052924|F|0-6</w:t>
      </w:r>
      <w:proofErr w:type="gramStart"/>
      <w:r>
        <w:rPr>
          <w:rFonts w:ascii="Arial" w:eastAsia="Arial" w:hAnsi="Arial" w:cs="Arial"/>
          <w:sz w:val="29"/>
        </w:rPr>
        <w:t>:C</w:t>
      </w:r>
      <w:proofErr w:type="gramEnd"/>
      <w:r>
        <w:rPr>
          <w:rFonts w:ascii="Arial" w:eastAsia="Arial" w:hAnsi="Arial" w:cs="Arial"/>
          <w:sz w:val="29"/>
        </w:rPr>
        <w:t>&gt;T-6:C&gt;T</w:t>
      </w:r>
    </w:p>
    <w:p w:rsidR="00D05FD1" w:rsidRDefault="00441A90">
      <w:pPr>
        <w:spacing w:after="6" w:line="250" w:lineRule="auto"/>
        <w:ind w:left="1713" w:right="1934"/>
        <w:jc w:val="left"/>
      </w:pPr>
      <w:r>
        <w:rPr>
          <w:rFonts w:ascii="Arial" w:eastAsia="Arial" w:hAnsi="Arial" w:cs="Arial"/>
          <w:sz w:val="29"/>
        </w:rPr>
        <w:t>15.93057965|F|0-63</w:t>
      </w:r>
      <w:proofErr w:type="gramStart"/>
      <w:r>
        <w:rPr>
          <w:rFonts w:ascii="Arial" w:eastAsia="Arial" w:hAnsi="Arial" w:cs="Arial"/>
          <w:sz w:val="29"/>
        </w:rPr>
        <w:t>:C</w:t>
      </w:r>
      <w:proofErr w:type="gramEnd"/>
      <w:r>
        <w:rPr>
          <w:rFonts w:ascii="Arial" w:eastAsia="Arial" w:hAnsi="Arial" w:cs="Arial"/>
          <w:sz w:val="29"/>
        </w:rPr>
        <w:t>&gt;T-63:C&gt;T</w:t>
      </w:r>
    </w:p>
    <w:p w:rsidR="00D05FD1" w:rsidRDefault="00441A90">
      <w:pPr>
        <w:spacing w:after="6" w:line="250" w:lineRule="auto"/>
        <w:ind w:left="1713" w:right="1934"/>
        <w:jc w:val="left"/>
      </w:pPr>
      <w:r>
        <w:rPr>
          <w:rFonts w:ascii="Arial" w:eastAsia="Arial" w:hAnsi="Arial" w:cs="Arial"/>
          <w:sz w:val="29"/>
        </w:rPr>
        <w:t>20.13771119|F|0-7</w:t>
      </w:r>
      <w:proofErr w:type="gramStart"/>
      <w:r>
        <w:rPr>
          <w:rFonts w:ascii="Arial" w:eastAsia="Arial" w:hAnsi="Arial" w:cs="Arial"/>
          <w:sz w:val="29"/>
        </w:rPr>
        <w:t>:G</w:t>
      </w:r>
      <w:proofErr w:type="gramEnd"/>
      <w:r>
        <w:rPr>
          <w:rFonts w:ascii="Arial" w:eastAsia="Arial" w:hAnsi="Arial" w:cs="Arial"/>
          <w:sz w:val="29"/>
        </w:rPr>
        <w:t>&gt;A-7:G&gt;A</w:t>
      </w:r>
    </w:p>
    <w:p w:rsidR="00D05FD1" w:rsidRDefault="00441A90">
      <w:pPr>
        <w:spacing w:after="6" w:line="250" w:lineRule="auto"/>
        <w:ind w:left="1713" w:right="1934"/>
        <w:jc w:val="left"/>
      </w:pPr>
      <w:r>
        <w:rPr>
          <w:rFonts w:ascii="Arial" w:eastAsia="Arial" w:hAnsi="Arial" w:cs="Arial"/>
          <w:sz w:val="29"/>
        </w:rPr>
        <w:t>20.2100173227|F|0-45</w:t>
      </w:r>
      <w:proofErr w:type="gramStart"/>
      <w:r>
        <w:rPr>
          <w:rFonts w:ascii="Arial" w:eastAsia="Arial" w:hAnsi="Arial" w:cs="Arial"/>
          <w:sz w:val="29"/>
        </w:rPr>
        <w:t>:C</w:t>
      </w:r>
      <w:proofErr w:type="gramEnd"/>
      <w:r>
        <w:rPr>
          <w:rFonts w:ascii="Arial" w:eastAsia="Arial" w:hAnsi="Arial" w:cs="Arial"/>
          <w:sz w:val="29"/>
        </w:rPr>
        <w:t>&gt;T-45:C&gt;T</w:t>
      </w:r>
    </w:p>
    <w:p w:rsidR="00D05FD1" w:rsidRDefault="00441A90">
      <w:pPr>
        <w:spacing w:after="6" w:line="250" w:lineRule="auto"/>
        <w:ind w:left="1713" w:right="1934"/>
        <w:jc w:val="left"/>
      </w:pPr>
      <w:r>
        <w:rPr>
          <w:rFonts w:ascii="Arial" w:eastAsia="Arial" w:hAnsi="Arial" w:cs="Arial"/>
          <w:sz w:val="29"/>
        </w:rPr>
        <w:t>21.63764233|F|0-45</w:t>
      </w:r>
      <w:proofErr w:type="gramStart"/>
      <w:r>
        <w:rPr>
          <w:rFonts w:ascii="Arial" w:eastAsia="Arial" w:hAnsi="Arial" w:cs="Arial"/>
          <w:sz w:val="29"/>
        </w:rPr>
        <w:t>:T</w:t>
      </w:r>
      <w:proofErr w:type="gramEnd"/>
      <w:r>
        <w:rPr>
          <w:rFonts w:ascii="Arial" w:eastAsia="Arial" w:hAnsi="Arial" w:cs="Arial"/>
          <w:sz w:val="29"/>
        </w:rPr>
        <w:t>&gt;G-45:T&gt;G</w:t>
      </w:r>
    </w:p>
    <w:p w:rsidR="00D05FD1" w:rsidRDefault="00441A90">
      <w:pPr>
        <w:spacing w:after="6" w:line="250" w:lineRule="auto"/>
        <w:ind w:left="1713" w:right="1934"/>
        <w:jc w:val="left"/>
      </w:pPr>
      <w:r>
        <w:rPr>
          <w:rFonts w:ascii="Arial" w:eastAsia="Arial" w:hAnsi="Arial" w:cs="Arial"/>
          <w:sz w:val="29"/>
        </w:rPr>
        <w:t>25.63060966|F|0</w:t>
      </w:r>
      <w:r>
        <w:rPr>
          <w:rFonts w:ascii="Arial" w:eastAsia="Arial" w:hAnsi="Arial" w:cs="Arial"/>
          <w:sz w:val="29"/>
        </w:rPr>
        <w:t>-32</w:t>
      </w:r>
      <w:proofErr w:type="gramStart"/>
      <w:r>
        <w:rPr>
          <w:rFonts w:ascii="Arial" w:eastAsia="Arial" w:hAnsi="Arial" w:cs="Arial"/>
          <w:sz w:val="29"/>
        </w:rPr>
        <w:t>:T</w:t>
      </w:r>
      <w:proofErr w:type="gramEnd"/>
      <w:r>
        <w:rPr>
          <w:rFonts w:ascii="Arial" w:eastAsia="Arial" w:hAnsi="Arial" w:cs="Arial"/>
          <w:sz w:val="29"/>
        </w:rPr>
        <w:t>&gt;C-32:T&gt;C</w:t>
      </w:r>
    </w:p>
    <w:p w:rsidR="00D05FD1" w:rsidRDefault="00441A90">
      <w:pPr>
        <w:spacing w:after="6" w:line="250" w:lineRule="auto"/>
        <w:ind w:left="1713" w:right="1934"/>
        <w:jc w:val="left"/>
      </w:pPr>
      <w:r>
        <w:rPr>
          <w:rFonts w:ascii="Arial" w:eastAsia="Arial" w:hAnsi="Arial" w:cs="Arial"/>
          <w:sz w:val="29"/>
        </w:rPr>
        <w:t>26.25141850|F|0-11</w:t>
      </w:r>
      <w:proofErr w:type="gramStart"/>
      <w:r>
        <w:rPr>
          <w:rFonts w:ascii="Arial" w:eastAsia="Arial" w:hAnsi="Arial" w:cs="Arial"/>
          <w:sz w:val="29"/>
        </w:rPr>
        <w:t>:T</w:t>
      </w:r>
      <w:proofErr w:type="gramEnd"/>
      <w:r>
        <w:rPr>
          <w:rFonts w:ascii="Arial" w:eastAsia="Arial" w:hAnsi="Arial" w:cs="Arial"/>
          <w:sz w:val="29"/>
        </w:rPr>
        <w:t>&gt;C-11:T&gt;C</w:t>
      </w:r>
    </w:p>
    <w:p w:rsidR="00D05FD1" w:rsidRDefault="00441A90">
      <w:pPr>
        <w:spacing w:after="6" w:line="250" w:lineRule="auto"/>
        <w:ind w:left="1713" w:right="1934"/>
        <w:jc w:val="left"/>
      </w:pPr>
      <w:r>
        <w:rPr>
          <w:rFonts w:ascii="Arial" w:eastAsia="Arial" w:hAnsi="Arial" w:cs="Arial"/>
          <w:sz w:val="29"/>
        </w:rPr>
        <w:t>28.35144748|F|0-59</w:t>
      </w:r>
      <w:proofErr w:type="gramStart"/>
      <w:r>
        <w:rPr>
          <w:rFonts w:ascii="Arial" w:eastAsia="Arial" w:hAnsi="Arial" w:cs="Arial"/>
          <w:sz w:val="29"/>
        </w:rPr>
        <w:t>:A</w:t>
      </w:r>
      <w:proofErr w:type="gramEnd"/>
      <w:r>
        <w:rPr>
          <w:rFonts w:ascii="Arial" w:eastAsia="Arial" w:hAnsi="Arial" w:cs="Arial"/>
          <w:sz w:val="29"/>
        </w:rPr>
        <w:t>&gt;C-59:A&gt;C</w:t>
      </w:r>
    </w:p>
    <w:p w:rsidR="00D05FD1" w:rsidRDefault="00441A90">
      <w:pPr>
        <w:spacing w:after="6" w:line="250" w:lineRule="auto"/>
        <w:ind w:left="1713" w:right="1934"/>
        <w:jc w:val="left"/>
      </w:pPr>
      <w:r>
        <w:rPr>
          <w:rFonts w:ascii="Arial" w:eastAsia="Arial" w:hAnsi="Arial" w:cs="Arial"/>
          <w:sz w:val="29"/>
        </w:rPr>
        <w:t>29.63056610|F|0-32</w:t>
      </w:r>
      <w:proofErr w:type="gramStart"/>
      <w:r>
        <w:rPr>
          <w:rFonts w:ascii="Arial" w:eastAsia="Arial" w:hAnsi="Arial" w:cs="Arial"/>
          <w:sz w:val="29"/>
        </w:rPr>
        <w:t>:T</w:t>
      </w:r>
      <w:proofErr w:type="gramEnd"/>
      <w:r>
        <w:rPr>
          <w:rFonts w:ascii="Arial" w:eastAsia="Arial" w:hAnsi="Arial" w:cs="Arial"/>
          <w:sz w:val="29"/>
        </w:rPr>
        <w:t>&gt;G-32:T&gt;G</w:t>
      </w:r>
    </w:p>
    <w:p w:rsidR="00D05FD1" w:rsidRDefault="00441A90">
      <w:pPr>
        <w:spacing w:after="0" w:line="259" w:lineRule="auto"/>
        <w:ind w:left="2372" w:right="1934"/>
        <w:jc w:val="center"/>
      </w:pPr>
      <w:r>
        <w:rPr>
          <w:rFonts w:ascii="Arial" w:eastAsia="Arial" w:hAnsi="Arial" w:cs="Arial"/>
          <w:sz w:val="29"/>
        </w:rPr>
        <w:t>3063126|F|0-10</w:t>
      </w:r>
      <w:proofErr w:type="gramStart"/>
      <w:r>
        <w:rPr>
          <w:rFonts w:ascii="Arial" w:eastAsia="Arial" w:hAnsi="Arial" w:cs="Arial"/>
          <w:sz w:val="29"/>
        </w:rPr>
        <w:t>:C</w:t>
      </w:r>
      <w:proofErr w:type="gramEnd"/>
      <w:r>
        <w:rPr>
          <w:rFonts w:ascii="Arial" w:eastAsia="Arial" w:hAnsi="Arial" w:cs="Arial"/>
          <w:sz w:val="29"/>
        </w:rPr>
        <w:t>&gt;T-10:C&gt;T</w:t>
      </w:r>
    </w:p>
    <w:p w:rsidR="00D05FD1" w:rsidRDefault="00441A90">
      <w:pPr>
        <w:spacing w:after="6" w:line="250" w:lineRule="auto"/>
        <w:ind w:left="3108" w:right="1934" w:hanging="1405"/>
        <w:jc w:val="left"/>
      </w:pPr>
      <w:r>
        <w:rPr>
          <w:rFonts w:ascii="Arial" w:eastAsia="Arial" w:hAnsi="Arial" w:cs="Arial"/>
          <w:sz w:val="29"/>
        </w:rPr>
        <w:t>29.73055206|F|0-17</w:t>
      </w:r>
      <w:proofErr w:type="gramStart"/>
      <w:r>
        <w:rPr>
          <w:rFonts w:ascii="Arial" w:eastAsia="Arial" w:hAnsi="Arial" w:cs="Arial"/>
          <w:sz w:val="29"/>
        </w:rPr>
        <w:t>:A</w:t>
      </w:r>
      <w:proofErr w:type="gramEnd"/>
      <w:r>
        <w:rPr>
          <w:rFonts w:ascii="Arial" w:eastAsia="Arial" w:hAnsi="Arial" w:cs="Arial"/>
          <w:sz w:val="29"/>
        </w:rPr>
        <w:t>&gt;C-17:A&gt;C 5395323|F|0-54:T&gt;C-54:T&gt;C</w:t>
      </w:r>
    </w:p>
    <w:p w:rsidR="00D05FD1" w:rsidRDefault="00441A90">
      <w:pPr>
        <w:spacing w:after="6" w:line="250" w:lineRule="auto"/>
        <w:ind w:left="1713" w:right="1934"/>
        <w:jc w:val="left"/>
      </w:pPr>
      <w:r>
        <w:rPr>
          <w:rFonts w:ascii="Arial" w:eastAsia="Arial" w:hAnsi="Arial" w:cs="Arial"/>
          <w:sz w:val="29"/>
        </w:rPr>
        <w:t>31.15405148|F|0-63</w:t>
      </w:r>
      <w:proofErr w:type="gramStart"/>
      <w:r>
        <w:rPr>
          <w:rFonts w:ascii="Arial" w:eastAsia="Arial" w:hAnsi="Arial" w:cs="Arial"/>
          <w:sz w:val="29"/>
        </w:rPr>
        <w:t>:T</w:t>
      </w:r>
      <w:proofErr w:type="gramEnd"/>
      <w:r>
        <w:rPr>
          <w:rFonts w:ascii="Arial" w:eastAsia="Arial" w:hAnsi="Arial" w:cs="Arial"/>
          <w:sz w:val="29"/>
        </w:rPr>
        <w:t>&gt;C-63:T&gt;C</w:t>
      </w:r>
    </w:p>
    <w:p w:rsidR="00D05FD1" w:rsidRDefault="00441A90">
      <w:pPr>
        <w:spacing w:after="0" w:line="259" w:lineRule="auto"/>
        <w:ind w:left="2372" w:right="0"/>
        <w:jc w:val="center"/>
      </w:pPr>
      <w:r>
        <w:rPr>
          <w:rFonts w:ascii="Arial" w:eastAsia="Arial" w:hAnsi="Arial" w:cs="Arial"/>
          <w:sz w:val="29"/>
        </w:rPr>
        <w:t>3055041|F|0-27</w:t>
      </w:r>
      <w:proofErr w:type="gramStart"/>
      <w:r>
        <w:rPr>
          <w:rFonts w:ascii="Arial" w:eastAsia="Arial" w:hAnsi="Arial" w:cs="Arial"/>
          <w:sz w:val="29"/>
        </w:rPr>
        <w:t>:C</w:t>
      </w:r>
      <w:proofErr w:type="gramEnd"/>
      <w:r>
        <w:rPr>
          <w:rFonts w:ascii="Arial" w:eastAsia="Arial" w:hAnsi="Arial" w:cs="Arial"/>
          <w:sz w:val="29"/>
        </w:rPr>
        <w:t>&gt;A-27:C&gt;A</w:t>
      </w:r>
    </w:p>
    <w:p w:rsidR="00D05FD1" w:rsidRDefault="00441A90">
      <w:pPr>
        <w:spacing w:after="6" w:line="250" w:lineRule="auto"/>
        <w:ind w:left="1713" w:right="6773"/>
        <w:jc w:val="left"/>
      </w:pPr>
      <w:r>
        <w:rPr>
          <w:rFonts w:ascii="Arial" w:eastAsia="Arial" w:hAnsi="Arial" w:cs="Arial"/>
          <w:sz w:val="29"/>
        </w:rPr>
        <w:t>43.3</w:t>
      </w:r>
    </w:p>
    <w:p w:rsidR="00D05FD1" w:rsidRDefault="00441A90">
      <w:pPr>
        <w:spacing w:after="0" w:line="259" w:lineRule="auto"/>
        <w:ind w:left="2372" w:right="0"/>
        <w:jc w:val="center"/>
      </w:pPr>
      <w:r>
        <w:rPr>
          <w:rFonts w:ascii="Arial" w:eastAsia="Arial" w:hAnsi="Arial" w:cs="Arial"/>
          <w:sz w:val="29"/>
        </w:rPr>
        <w:t>100054868|F|0-18</w:t>
      </w:r>
      <w:proofErr w:type="gramStart"/>
      <w:r>
        <w:rPr>
          <w:rFonts w:ascii="Arial" w:eastAsia="Arial" w:hAnsi="Arial" w:cs="Arial"/>
          <w:sz w:val="29"/>
        </w:rPr>
        <w:t>:C</w:t>
      </w:r>
      <w:proofErr w:type="gramEnd"/>
      <w:r>
        <w:rPr>
          <w:rFonts w:ascii="Arial" w:eastAsia="Arial" w:hAnsi="Arial" w:cs="Arial"/>
          <w:sz w:val="29"/>
        </w:rPr>
        <w:t>&gt;T-18:C&gt;T</w:t>
      </w:r>
    </w:p>
    <w:p w:rsidR="00D05FD1" w:rsidRDefault="00441A90">
      <w:pPr>
        <w:spacing w:after="6" w:line="250" w:lineRule="auto"/>
        <w:ind w:left="1713" w:right="1934"/>
        <w:jc w:val="left"/>
      </w:pPr>
      <w:r>
        <w:rPr>
          <w:rFonts w:ascii="Arial" w:eastAsia="Arial" w:hAnsi="Arial" w:cs="Arial"/>
          <w:sz w:val="29"/>
        </w:rPr>
        <w:t>45.710272514|F|0-16</w:t>
      </w:r>
      <w:proofErr w:type="gramStart"/>
      <w:r>
        <w:rPr>
          <w:rFonts w:ascii="Arial" w:eastAsia="Arial" w:hAnsi="Arial" w:cs="Arial"/>
          <w:sz w:val="29"/>
        </w:rPr>
        <w:t>:T</w:t>
      </w:r>
      <w:proofErr w:type="gramEnd"/>
      <w:r>
        <w:rPr>
          <w:rFonts w:ascii="Arial" w:eastAsia="Arial" w:hAnsi="Arial" w:cs="Arial"/>
          <w:sz w:val="29"/>
        </w:rPr>
        <w:t>&gt;A-16:T&gt;A</w:t>
      </w:r>
    </w:p>
    <w:p w:rsidR="00D05FD1" w:rsidRDefault="00441A90">
      <w:pPr>
        <w:spacing w:after="6" w:line="250" w:lineRule="auto"/>
        <w:ind w:left="1713" w:right="1934"/>
        <w:jc w:val="left"/>
      </w:pPr>
      <w:r>
        <w:rPr>
          <w:rFonts w:ascii="Arial" w:eastAsia="Arial" w:hAnsi="Arial" w:cs="Arial"/>
          <w:sz w:val="29"/>
        </w:rPr>
        <w:t>60.33053177|F|0-26</w:t>
      </w:r>
      <w:proofErr w:type="gramStart"/>
      <w:r>
        <w:rPr>
          <w:rFonts w:ascii="Arial" w:eastAsia="Arial" w:hAnsi="Arial" w:cs="Arial"/>
          <w:sz w:val="29"/>
        </w:rPr>
        <w:t>:T</w:t>
      </w:r>
      <w:proofErr w:type="gramEnd"/>
      <w:r>
        <w:rPr>
          <w:rFonts w:ascii="Arial" w:eastAsia="Arial" w:hAnsi="Arial" w:cs="Arial"/>
          <w:sz w:val="29"/>
        </w:rPr>
        <w:t>&gt;A-26:T&gt;A</w:t>
      </w:r>
    </w:p>
    <w:p w:rsidR="00D05FD1" w:rsidRDefault="00441A90">
      <w:pPr>
        <w:spacing w:after="6" w:line="250" w:lineRule="auto"/>
        <w:ind w:left="1713" w:right="1934"/>
        <w:jc w:val="left"/>
      </w:pPr>
      <w:r>
        <w:rPr>
          <w:rFonts w:ascii="Arial" w:eastAsia="Arial" w:hAnsi="Arial" w:cs="Arial"/>
          <w:sz w:val="29"/>
        </w:rPr>
        <w:t>60.4100093064|F|0-9</w:t>
      </w:r>
      <w:proofErr w:type="gramStart"/>
      <w:r>
        <w:rPr>
          <w:rFonts w:ascii="Arial" w:eastAsia="Arial" w:hAnsi="Arial" w:cs="Arial"/>
          <w:sz w:val="29"/>
        </w:rPr>
        <w:t>:A</w:t>
      </w:r>
      <w:proofErr w:type="gramEnd"/>
      <w:r>
        <w:rPr>
          <w:rFonts w:ascii="Arial" w:eastAsia="Arial" w:hAnsi="Arial" w:cs="Arial"/>
          <w:sz w:val="29"/>
        </w:rPr>
        <w:t>&gt;G-9:A&gt;G</w:t>
      </w:r>
    </w:p>
    <w:p w:rsidR="00D05FD1" w:rsidRDefault="00441A90">
      <w:pPr>
        <w:spacing w:after="6" w:line="250" w:lineRule="auto"/>
        <w:ind w:left="1713" w:right="1934"/>
        <w:jc w:val="left"/>
      </w:pPr>
      <w:r>
        <w:rPr>
          <w:rFonts w:ascii="Arial" w:eastAsia="Arial" w:hAnsi="Arial" w:cs="Arial"/>
          <w:sz w:val="29"/>
        </w:rPr>
        <w:t>67.13055697|F|0-51</w:t>
      </w:r>
      <w:proofErr w:type="gramStart"/>
      <w:r>
        <w:rPr>
          <w:rFonts w:ascii="Arial" w:eastAsia="Arial" w:hAnsi="Arial" w:cs="Arial"/>
          <w:sz w:val="29"/>
        </w:rPr>
        <w:t>:A</w:t>
      </w:r>
      <w:proofErr w:type="gramEnd"/>
      <w:r>
        <w:rPr>
          <w:rFonts w:ascii="Arial" w:eastAsia="Arial" w:hAnsi="Arial" w:cs="Arial"/>
          <w:sz w:val="29"/>
        </w:rPr>
        <w:t>&gt;G-51:A&gt;G</w:t>
      </w:r>
    </w:p>
    <w:p w:rsidR="00D05FD1" w:rsidRDefault="00441A90">
      <w:pPr>
        <w:spacing w:after="6" w:line="250" w:lineRule="auto"/>
        <w:ind w:left="1713" w:right="1934"/>
        <w:jc w:val="left"/>
      </w:pPr>
      <w:r>
        <w:rPr>
          <w:rFonts w:ascii="Arial" w:eastAsia="Arial" w:hAnsi="Arial" w:cs="Arial"/>
          <w:sz w:val="29"/>
        </w:rPr>
        <w:t>68.83053035|F|0-67</w:t>
      </w:r>
      <w:proofErr w:type="gramStart"/>
      <w:r>
        <w:rPr>
          <w:rFonts w:ascii="Arial" w:eastAsia="Arial" w:hAnsi="Arial" w:cs="Arial"/>
          <w:sz w:val="29"/>
        </w:rPr>
        <w:t>:G</w:t>
      </w:r>
      <w:proofErr w:type="gramEnd"/>
      <w:r>
        <w:rPr>
          <w:rFonts w:ascii="Arial" w:eastAsia="Arial" w:hAnsi="Arial" w:cs="Arial"/>
          <w:sz w:val="29"/>
        </w:rPr>
        <w:t>&gt;T-67:G&gt;T</w:t>
      </w:r>
    </w:p>
    <w:p w:rsidR="00D05FD1" w:rsidRDefault="00441A90">
      <w:pPr>
        <w:spacing w:after="353" w:line="250" w:lineRule="auto"/>
        <w:ind w:left="1713" w:right="1934"/>
        <w:jc w:val="left"/>
      </w:pPr>
      <w:r>
        <w:rPr>
          <w:rFonts w:ascii="Arial" w:eastAsia="Arial" w:hAnsi="Arial" w:cs="Arial"/>
          <w:sz w:val="29"/>
        </w:rPr>
        <w:t>74.23453924|F|0-19</w:t>
      </w:r>
      <w:proofErr w:type="gramStart"/>
      <w:r>
        <w:rPr>
          <w:rFonts w:ascii="Arial" w:eastAsia="Arial" w:hAnsi="Arial" w:cs="Arial"/>
          <w:sz w:val="29"/>
        </w:rPr>
        <w:t>:C</w:t>
      </w:r>
      <w:proofErr w:type="gramEnd"/>
      <w:r>
        <w:rPr>
          <w:rFonts w:ascii="Arial" w:eastAsia="Arial" w:hAnsi="Arial" w:cs="Arial"/>
          <w:sz w:val="29"/>
        </w:rPr>
        <w:t>&gt;T-19:C&gt;T</w:t>
      </w:r>
    </w:p>
    <w:p w:rsidR="00D05FD1" w:rsidRDefault="00441A90">
      <w:pPr>
        <w:spacing w:after="97" w:line="250" w:lineRule="auto"/>
        <w:ind w:left="1713" w:right="1934"/>
        <w:jc w:val="left"/>
      </w:pPr>
      <w:r>
        <w:rPr>
          <w:rFonts w:ascii="Arial" w:eastAsia="Arial" w:hAnsi="Arial" w:cs="Arial"/>
          <w:sz w:val="29"/>
        </w:rPr>
        <w:t>88.53053012|F|0-34</w:t>
      </w:r>
      <w:proofErr w:type="gramStart"/>
      <w:r>
        <w:rPr>
          <w:rFonts w:ascii="Arial" w:eastAsia="Arial" w:hAnsi="Arial" w:cs="Arial"/>
          <w:sz w:val="29"/>
        </w:rPr>
        <w:t>:C</w:t>
      </w:r>
      <w:proofErr w:type="gramEnd"/>
      <w:r>
        <w:rPr>
          <w:rFonts w:ascii="Arial" w:eastAsia="Arial" w:hAnsi="Arial" w:cs="Arial"/>
          <w:sz w:val="29"/>
        </w:rPr>
        <w:t>&gt;T-34:C&gt;T</w:t>
      </w:r>
    </w:p>
    <w:p w:rsidR="00D05FD1" w:rsidRDefault="00441A90">
      <w:pPr>
        <w:spacing w:after="6" w:line="250" w:lineRule="auto"/>
        <w:ind w:left="1713" w:right="1934"/>
        <w:jc w:val="left"/>
      </w:pPr>
      <w:r>
        <w:rPr>
          <w:rFonts w:ascii="Arial" w:eastAsia="Arial" w:hAnsi="Arial" w:cs="Arial"/>
          <w:sz w:val="29"/>
        </w:rPr>
        <w:t>92.6</w:t>
      </w:r>
      <w:r>
        <w:rPr>
          <w:rFonts w:ascii="Arial" w:eastAsia="Arial" w:hAnsi="Arial" w:cs="Arial"/>
          <w:sz w:val="29"/>
        </w:rPr>
        <w:t>3054866|F|0-15</w:t>
      </w:r>
      <w:proofErr w:type="gramStart"/>
      <w:r>
        <w:rPr>
          <w:rFonts w:ascii="Arial" w:eastAsia="Arial" w:hAnsi="Arial" w:cs="Arial"/>
          <w:sz w:val="29"/>
        </w:rPr>
        <w:t>:C</w:t>
      </w:r>
      <w:proofErr w:type="gramEnd"/>
      <w:r>
        <w:rPr>
          <w:rFonts w:ascii="Arial" w:eastAsia="Arial" w:hAnsi="Arial" w:cs="Arial"/>
          <w:sz w:val="29"/>
        </w:rPr>
        <w:t>&gt;A-15:C&gt;A</w:t>
      </w:r>
    </w:p>
    <w:p w:rsidR="00D05FD1" w:rsidRDefault="00441A90">
      <w:pPr>
        <w:spacing w:after="80" w:line="259" w:lineRule="auto"/>
        <w:ind w:left="0" w:right="1452" w:firstLine="0"/>
        <w:jc w:val="right"/>
      </w:pPr>
      <w:r>
        <w:lastRenderedPageBreak/>
        <w:t xml:space="preserve"> </w:t>
      </w:r>
    </w:p>
    <w:p w:rsidR="00D05FD1" w:rsidRDefault="00441A90">
      <w:pPr>
        <w:spacing w:after="48"/>
        <w:ind w:left="1779" w:right="684"/>
      </w:pPr>
      <w:r>
        <w:t xml:space="preserve">Figure 5.1 Cont‟d.  </w:t>
      </w:r>
    </w:p>
    <w:p w:rsidR="00D05FD1" w:rsidRDefault="00441A90">
      <w:pPr>
        <w:spacing w:after="0" w:line="259" w:lineRule="auto"/>
        <w:ind w:left="1769" w:right="0" w:firstLine="0"/>
        <w:jc w:val="left"/>
      </w:pPr>
      <w:r>
        <w:t xml:space="preserve"> </w:t>
      </w:r>
      <w:r>
        <w:tab/>
        <w:t xml:space="preserve"> </w:t>
      </w:r>
    </w:p>
    <w:p w:rsidR="00D05FD1" w:rsidRDefault="00441A90">
      <w:pPr>
        <w:pStyle w:val="Heading2"/>
        <w:spacing w:after="336" w:line="259" w:lineRule="auto"/>
        <w:ind w:left="1558"/>
      </w:pPr>
      <w:r>
        <w:rPr>
          <w:rFonts w:ascii="Arial" w:eastAsia="Arial" w:hAnsi="Arial" w:cs="Arial"/>
          <w:sz w:val="25"/>
        </w:rPr>
        <w:t>Chromosome11</w:t>
      </w:r>
    </w:p>
    <w:p w:rsidR="00D05FD1" w:rsidRDefault="00441A90">
      <w:pPr>
        <w:spacing w:after="305" w:line="253" w:lineRule="auto"/>
        <w:ind w:left="1641" w:right="2466"/>
        <w:jc w:val="left"/>
      </w:pPr>
      <w:r>
        <w:rPr>
          <w:rFonts w:ascii="Calibri" w:eastAsia="Calibri" w:hAnsi="Calibri" w:cs="Calibri"/>
          <w:noProof/>
          <w:sz w:val="22"/>
        </w:rPr>
        <mc:AlternateContent>
          <mc:Choice Requires="wpg">
            <w:drawing>
              <wp:anchor distT="0" distB="0" distL="114300" distR="114300" simplePos="0" relativeHeight="251689984" behindDoc="0" locked="0" layoutInCell="1" allowOverlap="1">
                <wp:simplePos x="0" y="0"/>
                <wp:positionH relativeFrom="column">
                  <wp:posOffset>1351576</wp:posOffset>
                </wp:positionH>
                <wp:positionV relativeFrom="paragraph">
                  <wp:posOffset>-1477</wp:posOffset>
                </wp:positionV>
                <wp:extent cx="445750" cy="6662677"/>
                <wp:effectExtent l="0" t="0" r="0" b="0"/>
                <wp:wrapSquare wrapText="bothSides"/>
                <wp:docPr id="290771" name="Group 290771"/>
                <wp:cNvGraphicFramePr/>
                <a:graphic xmlns:a="http://schemas.openxmlformats.org/drawingml/2006/main">
                  <a:graphicData uri="http://schemas.microsoft.com/office/word/2010/wordprocessingGroup">
                    <wpg:wgp>
                      <wpg:cNvGrpSpPr/>
                      <wpg:grpSpPr>
                        <a:xfrm>
                          <a:off x="0" y="0"/>
                          <a:ext cx="445750" cy="6662677"/>
                          <a:chOff x="0" y="0"/>
                          <a:chExt cx="445750" cy="6662677"/>
                        </a:xfrm>
                      </wpg:grpSpPr>
                      <wps:wsp>
                        <wps:cNvPr id="343978" name="Shape 343978"/>
                        <wps:cNvSpPr/>
                        <wps:spPr>
                          <a:xfrm>
                            <a:off x="156101" y="987617"/>
                            <a:ext cx="133535" cy="35727"/>
                          </a:xfrm>
                          <a:custGeom>
                            <a:avLst/>
                            <a:gdLst/>
                            <a:ahLst/>
                            <a:cxnLst/>
                            <a:rect l="0" t="0" r="0" b="0"/>
                            <a:pathLst>
                              <a:path w="133535" h="35727">
                                <a:moveTo>
                                  <a:pt x="0" y="0"/>
                                </a:moveTo>
                                <a:lnTo>
                                  <a:pt x="133535" y="0"/>
                                </a:lnTo>
                                <a:lnTo>
                                  <a:pt x="133535" y="35727"/>
                                </a:lnTo>
                                <a:lnTo>
                                  <a:pt x="0" y="35727"/>
                                </a:lnTo>
                                <a:lnTo>
                                  <a:pt x="0" y="0"/>
                                </a:lnTo>
                              </a:path>
                            </a:pathLst>
                          </a:custGeom>
                          <a:ln w="0" cap="flat">
                            <a:miter lim="127000"/>
                          </a:ln>
                        </wps:spPr>
                        <wps:style>
                          <a:lnRef idx="0">
                            <a:srgbClr val="000000">
                              <a:alpha val="0"/>
                            </a:srgbClr>
                          </a:lnRef>
                          <a:fillRef idx="1">
                            <a:srgbClr val="00FF00"/>
                          </a:fillRef>
                          <a:effectRef idx="0">
                            <a:scrgbClr r="0" g="0" b="0"/>
                          </a:effectRef>
                          <a:fontRef idx="none"/>
                        </wps:style>
                        <wps:bodyPr/>
                      </wps:wsp>
                      <wps:wsp>
                        <wps:cNvPr id="25752" name="Shape 25752"/>
                        <wps:cNvSpPr/>
                        <wps:spPr>
                          <a:xfrm>
                            <a:off x="158922" y="988554"/>
                            <a:ext cx="127890" cy="0"/>
                          </a:xfrm>
                          <a:custGeom>
                            <a:avLst/>
                            <a:gdLst/>
                            <a:ahLst/>
                            <a:cxnLst/>
                            <a:rect l="0" t="0" r="0" b="0"/>
                            <a:pathLst>
                              <a:path w="127890">
                                <a:moveTo>
                                  <a:pt x="0" y="0"/>
                                </a:moveTo>
                                <a:lnTo>
                                  <a:pt x="127890" y="0"/>
                                </a:lnTo>
                              </a:path>
                            </a:pathLst>
                          </a:custGeom>
                          <a:ln w="2194" cap="sq">
                            <a:round/>
                          </a:ln>
                        </wps:spPr>
                        <wps:style>
                          <a:lnRef idx="1">
                            <a:srgbClr val="00FF00"/>
                          </a:lnRef>
                          <a:fillRef idx="0">
                            <a:srgbClr val="000000">
                              <a:alpha val="0"/>
                            </a:srgbClr>
                          </a:fillRef>
                          <a:effectRef idx="0">
                            <a:scrgbClr r="0" g="0" b="0"/>
                          </a:effectRef>
                          <a:fontRef idx="none"/>
                        </wps:style>
                        <wps:bodyPr/>
                      </wps:wsp>
                      <wps:wsp>
                        <wps:cNvPr id="25753" name="Shape 25753"/>
                        <wps:cNvSpPr/>
                        <wps:spPr>
                          <a:xfrm>
                            <a:off x="158922" y="1024284"/>
                            <a:ext cx="127890" cy="0"/>
                          </a:xfrm>
                          <a:custGeom>
                            <a:avLst/>
                            <a:gdLst/>
                            <a:ahLst/>
                            <a:cxnLst/>
                            <a:rect l="0" t="0" r="0" b="0"/>
                            <a:pathLst>
                              <a:path w="127890">
                                <a:moveTo>
                                  <a:pt x="0" y="0"/>
                                </a:moveTo>
                                <a:lnTo>
                                  <a:pt x="127890" y="0"/>
                                </a:lnTo>
                              </a:path>
                            </a:pathLst>
                          </a:custGeom>
                          <a:ln w="2194" cap="sq">
                            <a:round/>
                          </a:ln>
                        </wps:spPr>
                        <wps:style>
                          <a:lnRef idx="1">
                            <a:srgbClr val="00FF00"/>
                          </a:lnRef>
                          <a:fillRef idx="0">
                            <a:srgbClr val="000000">
                              <a:alpha val="0"/>
                            </a:srgbClr>
                          </a:fillRef>
                          <a:effectRef idx="0">
                            <a:scrgbClr r="0" g="0" b="0"/>
                          </a:effectRef>
                          <a:fontRef idx="none"/>
                        </wps:style>
                        <wps:bodyPr/>
                      </wps:wsp>
                      <wps:wsp>
                        <wps:cNvPr id="343979" name="Shape 343979"/>
                        <wps:cNvSpPr/>
                        <wps:spPr>
                          <a:xfrm>
                            <a:off x="156101" y="2340058"/>
                            <a:ext cx="133535" cy="13162"/>
                          </a:xfrm>
                          <a:custGeom>
                            <a:avLst/>
                            <a:gdLst/>
                            <a:ahLst/>
                            <a:cxnLst/>
                            <a:rect l="0" t="0" r="0" b="0"/>
                            <a:pathLst>
                              <a:path w="133535" h="13162">
                                <a:moveTo>
                                  <a:pt x="0" y="0"/>
                                </a:moveTo>
                                <a:lnTo>
                                  <a:pt x="133535" y="0"/>
                                </a:lnTo>
                                <a:lnTo>
                                  <a:pt x="133535" y="13162"/>
                                </a:lnTo>
                                <a:lnTo>
                                  <a:pt x="0" y="13162"/>
                                </a:lnTo>
                                <a:lnTo>
                                  <a:pt x="0" y="0"/>
                                </a:lnTo>
                              </a:path>
                            </a:pathLst>
                          </a:custGeom>
                          <a:ln w="0" cap="sq">
                            <a:round/>
                          </a:ln>
                        </wps:spPr>
                        <wps:style>
                          <a:lnRef idx="0">
                            <a:srgbClr val="000000">
                              <a:alpha val="0"/>
                            </a:srgbClr>
                          </a:lnRef>
                          <a:fillRef idx="1">
                            <a:srgbClr val="FF0000"/>
                          </a:fillRef>
                          <a:effectRef idx="0">
                            <a:scrgbClr r="0" g="0" b="0"/>
                          </a:effectRef>
                          <a:fontRef idx="none"/>
                        </wps:style>
                        <wps:bodyPr/>
                      </wps:wsp>
                      <wps:wsp>
                        <wps:cNvPr id="25755" name="Shape 25755"/>
                        <wps:cNvSpPr/>
                        <wps:spPr>
                          <a:xfrm>
                            <a:off x="158922" y="2340997"/>
                            <a:ext cx="127890" cy="0"/>
                          </a:xfrm>
                          <a:custGeom>
                            <a:avLst/>
                            <a:gdLst/>
                            <a:ahLst/>
                            <a:cxnLst/>
                            <a:rect l="0" t="0" r="0" b="0"/>
                            <a:pathLst>
                              <a:path w="127890">
                                <a:moveTo>
                                  <a:pt x="0" y="0"/>
                                </a:moveTo>
                                <a:lnTo>
                                  <a:pt x="127890" y="0"/>
                                </a:lnTo>
                              </a:path>
                            </a:pathLst>
                          </a:custGeom>
                          <a:ln w="2194" cap="sq">
                            <a:round/>
                          </a:ln>
                        </wps:spPr>
                        <wps:style>
                          <a:lnRef idx="1">
                            <a:srgbClr val="FF0000"/>
                          </a:lnRef>
                          <a:fillRef idx="0">
                            <a:srgbClr val="000000">
                              <a:alpha val="0"/>
                            </a:srgbClr>
                          </a:fillRef>
                          <a:effectRef idx="0">
                            <a:scrgbClr r="0" g="0" b="0"/>
                          </a:effectRef>
                          <a:fontRef idx="none"/>
                        </wps:style>
                        <wps:bodyPr/>
                      </wps:wsp>
                      <wps:wsp>
                        <wps:cNvPr id="25756" name="Shape 25756"/>
                        <wps:cNvSpPr/>
                        <wps:spPr>
                          <a:xfrm>
                            <a:off x="158922" y="2354161"/>
                            <a:ext cx="127890" cy="0"/>
                          </a:xfrm>
                          <a:custGeom>
                            <a:avLst/>
                            <a:gdLst/>
                            <a:ahLst/>
                            <a:cxnLst/>
                            <a:rect l="0" t="0" r="0" b="0"/>
                            <a:pathLst>
                              <a:path w="127890">
                                <a:moveTo>
                                  <a:pt x="0" y="0"/>
                                </a:moveTo>
                                <a:lnTo>
                                  <a:pt x="127890" y="0"/>
                                </a:lnTo>
                              </a:path>
                            </a:pathLst>
                          </a:custGeom>
                          <a:ln w="2194" cap="sq">
                            <a:round/>
                          </a:ln>
                        </wps:spPr>
                        <wps:style>
                          <a:lnRef idx="1">
                            <a:srgbClr val="FF0000"/>
                          </a:lnRef>
                          <a:fillRef idx="0">
                            <a:srgbClr val="000000">
                              <a:alpha val="0"/>
                            </a:srgbClr>
                          </a:fillRef>
                          <a:effectRef idx="0">
                            <a:scrgbClr r="0" g="0" b="0"/>
                          </a:effectRef>
                          <a:fontRef idx="none"/>
                        </wps:style>
                        <wps:bodyPr/>
                      </wps:wsp>
                      <wps:wsp>
                        <wps:cNvPr id="343980" name="Shape 343980"/>
                        <wps:cNvSpPr/>
                        <wps:spPr>
                          <a:xfrm>
                            <a:off x="156101" y="3367173"/>
                            <a:ext cx="133535" cy="116584"/>
                          </a:xfrm>
                          <a:custGeom>
                            <a:avLst/>
                            <a:gdLst/>
                            <a:ahLst/>
                            <a:cxnLst/>
                            <a:rect l="0" t="0" r="0" b="0"/>
                            <a:pathLst>
                              <a:path w="133535" h="116584">
                                <a:moveTo>
                                  <a:pt x="0" y="0"/>
                                </a:moveTo>
                                <a:lnTo>
                                  <a:pt x="133535" y="0"/>
                                </a:lnTo>
                                <a:lnTo>
                                  <a:pt x="133535" y="116584"/>
                                </a:lnTo>
                                <a:lnTo>
                                  <a:pt x="0" y="116584"/>
                                </a:lnTo>
                                <a:lnTo>
                                  <a:pt x="0" y="0"/>
                                </a:lnTo>
                              </a:path>
                            </a:pathLst>
                          </a:custGeom>
                          <a:ln w="0" cap="sq">
                            <a:round/>
                          </a:ln>
                        </wps:spPr>
                        <wps:style>
                          <a:lnRef idx="0">
                            <a:srgbClr val="000000">
                              <a:alpha val="0"/>
                            </a:srgbClr>
                          </a:lnRef>
                          <a:fillRef idx="1">
                            <a:srgbClr val="00FF00"/>
                          </a:fillRef>
                          <a:effectRef idx="0">
                            <a:scrgbClr r="0" g="0" b="0"/>
                          </a:effectRef>
                          <a:fontRef idx="none"/>
                        </wps:style>
                        <wps:bodyPr/>
                      </wps:wsp>
                      <wps:wsp>
                        <wps:cNvPr id="25758" name="Shape 25758"/>
                        <wps:cNvSpPr/>
                        <wps:spPr>
                          <a:xfrm>
                            <a:off x="158922" y="3368102"/>
                            <a:ext cx="127890" cy="0"/>
                          </a:xfrm>
                          <a:custGeom>
                            <a:avLst/>
                            <a:gdLst/>
                            <a:ahLst/>
                            <a:cxnLst/>
                            <a:rect l="0" t="0" r="0" b="0"/>
                            <a:pathLst>
                              <a:path w="127890">
                                <a:moveTo>
                                  <a:pt x="0" y="0"/>
                                </a:moveTo>
                                <a:lnTo>
                                  <a:pt x="127890" y="0"/>
                                </a:lnTo>
                              </a:path>
                            </a:pathLst>
                          </a:custGeom>
                          <a:ln w="2194" cap="sq">
                            <a:round/>
                          </a:ln>
                        </wps:spPr>
                        <wps:style>
                          <a:lnRef idx="1">
                            <a:srgbClr val="00FF00"/>
                          </a:lnRef>
                          <a:fillRef idx="0">
                            <a:srgbClr val="000000">
                              <a:alpha val="0"/>
                            </a:srgbClr>
                          </a:fillRef>
                          <a:effectRef idx="0">
                            <a:scrgbClr r="0" g="0" b="0"/>
                          </a:effectRef>
                          <a:fontRef idx="none"/>
                        </wps:style>
                        <wps:bodyPr/>
                      </wps:wsp>
                      <wps:wsp>
                        <wps:cNvPr id="25759" name="Shape 25759"/>
                        <wps:cNvSpPr/>
                        <wps:spPr>
                          <a:xfrm>
                            <a:off x="158922" y="3484698"/>
                            <a:ext cx="127890" cy="0"/>
                          </a:xfrm>
                          <a:custGeom>
                            <a:avLst/>
                            <a:gdLst/>
                            <a:ahLst/>
                            <a:cxnLst/>
                            <a:rect l="0" t="0" r="0" b="0"/>
                            <a:pathLst>
                              <a:path w="127890">
                                <a:moveTo>
                                  <a:pt x="0" y="0"/>
                                </a:moveTo>
                                <a:lnTo>
                                  <a:pt x="127890" y="0"/>
                                </a:lnTo>
                              </a:path>
                            </a:pathLst>
                          </a:custGeom>
                          <a:ln w="2194" cap="sq">
                            <a:round/>
                          </a:ln>
                        </wps:spPr>
                        <wps:style>
                          <a:lnRef idx="1">
                            <a:srgbClr val="00FF00"/>
                          </a:lnRef>
                          <a:fillRef idx="0">
                            <a:srgbClr val="000000">
                              <a:alpha val="0"/>
                            </a:srgbClr>
                          </a:fillRef>
                          <a:effectRef idx="0">
                            <a:scrgbClr r="0" g="0" b="0"/>
                          </a:effectRef>
                          <a:fontRef idx="none"/>
                        </wps:style>
                        <wps:bodyPr/>
                      </wps:wsp>
                      <wps:wsp>
                        <wps:cNvPr id="343981" name="Shape 343981"/>
                        <wps:cNvSpPr/>
                        <wps:spPr>
                          <a:xfrm>
                            <a:off x="156101" y="4191024"/>
                            <a:ext cx="133535" cy="172997"/>
                          </a:xfrm>
                          <a:custGeom>
                            <a:avLst/>
                            <a:gdLst/>
                            <a:ahLst/>
                            <a:cxnLst/>
                            <a:rect l="0" t="0" r="0" b="0"/>
                            <a:pathLst>
                              <a:path w="133535" h="172997">
                                <a:moveTo>
                                  <a:pt x="0" y="0"/>
                                </a:moveTo>
                                <a:lnTo>
                                  <a:pt x="133535" y="0"/>
                                </a:lnTo>
                                <a:lnTo>
                                  <a:pt x="133535" y="172997"/>
                                </a:lnTo>
                                <a:lnTo>
                                  <a:pt x="0" y="172997"/>
                                </a:lnTo>
                                <a:lnTo>
                                  <a:pt x="0" y="0"/>
                                </a:lnTo>
                              </a:path>
                            </a:pathLst>
                          </a:custGeom>
                          <a:ln w="0" cap="sq">
                            <a:round/>
                          </a:ln>
                        </wps:spPr>
                        <wps:style>
                          <a:lnRef idx="0">
                            <a:srgbClr val="000000">
                              <a:alpha val="0"/>
                            </a:srgbClr>
                          </a:lnRef>
                          <a:fillRef idx="1">
                            <a:srgbClr val="000080"/>
                          </a:fillRef>
                          <a:effectRef idx="0">
                            <a:scrgbClr r="0" g="0" b="0"/>
                          </a:effectRef>
                          <a:fontRef idx="none"/>
                        </wps:style>
                        <wps:bodyPr/>
                      </wps:wsp>
                      <wps:wsp>
                        <wps:cNvPr id="25761" name="Shape 25761"/>
                        <wps:cNvSpPr/>
                        <wps:spPr>
                          <a:xfrm>
                            <a:off x="158922" y="4192105"/>
                            <a:ext cx="127890" cy="0"/>
                          </a:xfrm>
                          <a:custGeom>
                            <a:avLst/>
                            <a:gdLst/>
                            <a:ahLst/>
                            <a:cxnLst/>
                            <a:rect l="0" t="0" r="0" b="0"/>
                            <a:pathLst>
                              <a:path w="127890">
                                <a:moveTo>
                                  <a:pt x="0" y="0"/>
                                </a:moveTo>
                                <a:lnTo>
                                  <a:pt x="127890" y="0"/>
                                </a:lnTo>
                              </a:path>
                            </a:pathLst>
                          </a:custGeom>
                          <a:ln w="2194" cap="sq">
                            <a:round/>
                          </a:ln>
                        </wps:spPr>
                        <wps:style>
                          <a:lnRef idx="1">
                            <a:srgbClr val="000080"/>
                          </a:lnRef>
                          <a:fillRef idx="0">
                            <a:srgbClr val="000000">
                              <a:alpha val="0"/>
                            </a:srgbClr>
                          </a:fillRef>
                          <a:effectRef idx="0">
                            <a:scrgbClr r="0" g="0" b="0"/>
                          </a:effectRef>
                          <a:fontRef idx="none"/>
                        </wps:style>
                        <wps:bodyPr/>
                      </wps:wsp>
                      <wps:wsp>
                        <wps:cNvPr id="25762" name="Shape 25762"/>
                        <wps:cNvSpPr/>
                        <wps:spPr>
                          <a:xfrm>
                            <a:off x="158922" y="4364962"/>
                            <a:ext cx="127890" cy="0"/>
                          </a:xfrm>
                          <a:custGeom>
                            <a:avLst/>
                            <a:gdLst/>
                            <a:ahLst/>
                            <a:cxnLst/>
                            <a:rect l="0" t="0" r="0" b="0"/>
                            <a:pathLst>
                              <a:path w="127890">
                                <a:moveTo>
                                  <a:pt x="0" y="0"/>
                                </a:moveTo>
                                <a:lnTo>
                                  <a:pt x="127890" y="0"/>
                                </a:lnTo>
                              </a:path>
                            </a:pathLst>
                          </a:custGeom>
                          <a:ln w="2194" cap="sq">
                            <a:round/>
                          </a:ln>
                        </wps:spPr>
                        <wps:style>
                          <a:lnRef idx="1">
                            <a:srgbClr val="000080"/>
                          </a:lnRef>
                          <a:fillRef idx="0">
                            <a:srgbClr val="000000">
                              <a:alpha val="0"/>
                            </a:srgbClr>
                          </a:fillRef>
                          <a:effectRef idx="0">
                            <a:scrgbClr r="0" g="0" b="0"/>
                          </a:effectRef>
                          <a:fontRef idx="none"/>
                        </wps:style>
                        <wps:bodyPr/>
                      </wps:wsp>
                      <wps:wsp>
                        <wps:cNvPr id="25763" name="Shape 25763"/>
                        <wps:cNvSpPr/>
                        <wps:spPr>
                          <a:xfrm>
                            <a:off x="156101" y="0"/>
                            <a:ext cx="133532" cy="6662677"/>
                          </a:xfrm>
                          <a:custGeom>
                            <a:avLst/>
                            <a:gdLst/>
                            <a:ahLst/>
                            <a:cxnLst/>
                            <a:rect l="0" t="0" r="0" b="0"/>
                            <a:pathLst>
                              <a:path w="133532" h="6662677">
                                <a:moveTo>
                                  <a:pt x="0" y="6596488"/>
                                </a:moveTo>
                                <a:cubicBezTo>
                                  <a:pt x="0" y="6632591"/>
                                  <a:pt x="30092" y="6662677"/>
                                  <a:pt x="65826" y="6662677"/>
                                </a:cubicBezTo>
                                <a:lnTo>
                                  <a:pt x="67707" y="6662677"/>
                                </a:lnTo>
                                <a:cubicBezTo>
                                  <a:pt x="103441" y="6662677"/>
                                  <a:pt x="133532" y="6632591"/>
                                  <a:pt x="133532" y="6596488"/>
                                </a:cubicBezTo>
                                <a:lnTo>
                                  <a:pt x="133532" y="65820"/>
                                </a:lnTo>
                                <a:cubicBezTo>
                                  <a:pt x="133532" y="30090"/>
                                  <a:pt x="103441" y="0"/>
                                  <a:pt x="67707" y="0"/>
                                </a:cubicBezTo>
                                <a:lnTo>
                                  <a:pt x="65826" y="0"/>
                                </a:lnTo>
                                <a:cubicBezTo>
                                  <a:pt x="30092" y="0"/>
                                  <a:pt x="0" y="30090"/>
                                  <a:pt x="0" y="65820"/>
                                </a:cubicBezTo>
                                <a:lnTo>
                                  <a:pt x="0" y="6596488"/>
                                </a:lnTo>
                                <a:close/>
                              </a:path>
                            </a:pathLst>
                          </a:custGeom>
                          <a:ln w="9403" cap="flat">
                            <a:round/>
                          </a:ln>
                        </wps:spPr>
                        <wps:style>
                          <a:lnRef idx="1">
                            <a:srgbClr val="000000"/>
                          </a:lnRef>
                          <a:fillRef idx="0">
                            <a:srgbClr val="000000">
                              <a:alpha val="0"/>
                            </a:srgbClr>
                          </a:fillRef>
                          <a:effectRef idx="0">
                            <a:scrgbClr r="0" g="0" b="0"/>
                          </a:effectRef>
                          <a:fontRef idx="none"/>
                        </wps:style>
                        <wps:bodyPr/>
                      </wps:wsp>
                      <wps:wsp>
                        <wps:cNvPr id="25766" name="Shape 25766"/>
                        <wps:cNvSpPr/>
                        <wps:spPr>
                          <a:xfrm>
                            <a:off x="0" y="65820"/>
                            <a:ext cx="156101" cy="7523"/>
                          </a:xfrm>
                          <a:custGeom>
                            <a:avLst/>
                            <a:gdLst/>
                            <a:ahLst/>
                            <a:cxnLst/>
                            <a:rect l="0" t="0" r="0" b="0"/>
                            <a:pathLst>
                              <a:path w="156101" h="7523">
                                <a:moveTo>
                                  <a:pt x="0" y="7523"/>
                                </a:moveTo>
                                <a:lnTo>
                                  <a:pt x="28211" y="7523"/>
                                </a:lnTo>
                                <a:lnTo>
                                  <a:pt x="156101" y="0"/>
                                </a:lnTo>
                              </a:path>
                            </a:pathLst>
                          </a:custGeom>
                          <a:ln w="9403" cap="flat">
                            <a:round/>
                          </a:ln>
                        </wps:spPr>
                        <wps:style>
                          <a:lnRef idx="1">
                            <a:srgbClr val="000000"/>
                          </a:lnRef>
                          <a:fillRef idx="0">
                            <a:srgbClr val="000000">
                              <a:alpha val="0"/>
                            </a:srgbClr>
                          </a:fillRef>
                          <a:effectRef idx="0">
                            <a:scrgbClr r="0" g="0" b="0"/>
                          </a:effectRef>
                          <a:fontRef idx="none"/>
                        </wps:style>
                        <wps:bodyPr/>
                      </wps:wsp>
                      <wps:wsp>
                        <wps:cNvPr id="25767" name="Shape 25767"/>
                        <wps:cNvSpPr/>
                        <wps:spPr>
                          <a:xfrm>
                            <a:off x="165505" y="65820"/>
                            <a:ext cx="276484" cy="7523"/>
                          </a:xfrm>
                          <a:custGeom>
                            <a:avLst/>
                            <a:gdLst/>
                            <a:ahLst/>
                            <a:cxnLst/>
                            <a:rect l="0" t="0" r="0" b="0"/>
                            <a:pathLst>
                              <a:path w="276484" h="7523">
                                <a:moveTo>
                                  <a:pt x="0" y="0"/>
                                </a:moveTo>
                                <a:lnTo>
                                  <a:pt x="124128" y="0"/>
                                </a:lnTo>
                                <a:lnTo>
                                  <a:pt x="252034" y="7523"/>
                                </a:lnTo>
                                <a:lnTo>
                                  <a:pt x="276484" y="7523"/>
                                </a:lnTo>
                              </a:path>
                            </a:pathLst>
                          </a:custGeom>
                          <a:ln w="9403" cap="flat">
                            <a:round/>
                          </a:ln>
                        </wps:spPr>
                        <wps:style>
                          <a:lnRef idx="1">
                            <a:srgbClr val="000000"/>
                          </a:lnRef>
                          <a:fillRef idx="0">
                            <a:srgbClr val="000000">
                              <a:alpha val="0"/>
                            </a:srgbClr>
                          </a:fillRef>
                          <a:effectRef idx="0">
                            <a:scrgbClr r="0" g="0" b="0"/>
                          </a:effectRef>
                          <a:fontRef idx="none"/>
                        </wps:style>
                        <wps:bodyPr/>
                      </wps:wsp>
                      <wps:wsp>
                        <wps:cNvPr id="25770" name="Shape 25770"/>
                        <wps:cNvSpPr/>
                        <wps:spPr>
                          <a:xfrm>
                            <a:off x="0" y="483777"/>
                            <a:ext cx="156101" cy="498195"/>
                          </a:xfrm>
                          <a:custGeom>
                            <a:avLst/>
                            <a:gdLst/>
                            <a:ahLst/>
                            <a:cxnLst/>
                            <a:rect l="0" t="0" r="0" b="0"/>
                            <a:pathLst>
                              <a:path w="156101" h="498195">
                                <a:moveTo>
                                  <a:pt x="0" y="0"/>
                                </a:moveTo>
                                <a:lnTo>
                                  <a:pt x="28211" y="0"/>
                                </a:lnTo>
                                <a:lnTo>
                                  <a:pt x="156101" y="498195"/>
                                </a:lnTo>
                              </a:path>
                            </a:pathLst>
                          </a:custGeom>
                          <a:ln w="9403" cap="flat">
                            <a:round/>
                          </a:ln>
                        </wps:spPr>
                        <wps:style>
                          <a:lnRef idx="1">
                            <a:srgbClr val="000000"/>
                          </a:lnRef>
                          <a:fillRef idx="0">
                            <a:srgbClr val="000000">
                              <a:alpha val="0"/>
                            </a:srgbClr>
                          </a:fillRef>
                          <a:effectRef idx="0">
                            <a:scrgbClr r="0" g="0" b="0"/>
                          </a:effectRef>
                          <a:fontRef idx="none"/>
                        </wps:style>
                        <wps:bodyPr/>
                      </wps:wsp>
                      <wps:wsp>
                        <wps:cNvPr id="25771" name="Shape 25771"/>
                        <wps:cNvSpPr/>
                        <wps:spPr>
                          <a:xfrm>
                            <a:off x="165505" y="483777"/>
                            <a:ext cx="276484" cy="498195"/>
                          </a:xfrm>
                          <a:custGeom>
                            <a:avLst/>
                            <a:gdLst/>
                            <a:ahLst/>
                            <a:cxnLst/>
                            <a:rect l="0" t="0" r="0" b="0"/>
                            <a:pathLst>
                              <a:path w="276484" h="498195">
                                <a:moveTo>
                                  <a:pt x="0" y="498195"/>
                                </a:moveTo>
                                <a:lnTo>
                                  <a:pt x="124128" y="498195"/>
                                </a:lnTo>
                                <a:lnTo>
                                  <a:pt x="252034" y="0"/>
                                </a:lnTo>
                                <a:lnTo>
                                  <a:pt x="276484" y="0"/>
                                </a:lnTo>
                              </a:path>
                            </a:pathLst>
                          </a:custGeom>
                          <a:ln w="9403" cap="flat">
                            <a:round/>
                          </a:ln>
                        </wps:spPr>
                        <wps:style>
                          <a:lnRef idx="1">
                            <a:srgbClr val="000000"/>
                          </a:lnRef>
                          <a:fillRef idx="0">
                            <a:srgbClr val="000000">
                              <a:alpha val="0"/>
                            </a:srgbClr>
                          </a:fillRef>
                          <a:effectRef idx="0">
                            <a:scrgbClr r="0" g="0" b="0"/>
                          </a:effectRef>
                          <a:fontRef idx="none"/>
                        </wps:style>
                        <wps:bodyPr/>
                      </wps:wsp>
                      <wps:wsp>
                        <wps:cNvPr id="25774" name="Shape 25774"/>
                        <wps:cNvSpPr/>
                        <wps:spPr>
                          <a:xfrm>
                            <a:off x="0" y="694244"/>
                            <a:ext cx="156101" cy="293369"/>
                          </a:xfrm>
                          <a:custGeom>
                            <a:avLst/>
                            <a:gdLst/>
                            <a:ahLst/>
                            <a:cxnLst/>
                            <a:rect l="0" t="0" r="0" b="0"/>
                            <a:pathLst>
                              <a:path w="156101" h="293369">
                                <a:moveTo>
                                  <a:pt x="0" y="0"/>
                                </a:moveTo>
                                <a:lnTo>
                                  <a:pt x="28211" y="0"/>
                                </a:lnTo>
                                <a:lnTo>
                                  <a:pt x="156101" y="293369"/>
                                </a:lnTo>
                              </a:path>
                            </a:pathLst>
                          </a:custGeom>
                          <a:ln w="9403" cap="flat">
                            <a:round/>
                          </a:ln>
                        </wps:spPr>
                        <wps:style>
                          <a:lnRef idx="1">
                            <a:srgbClr val="000000"/>
                          </a:lnRef>
                          <a:fillRef idx="0">
                            <a:srgbClr val="000000">
                              <a:alpha val="0"/>
                            </a:srgbClr>
                          </a:fillRef>
                          <a:effectRef idx="0">
                            <a:scrgbClr r="0" g="0" b="0"/>
                          </a:effectRef>
                          <a:fontRef idx="none"/>
                        </wps:style>
                        <wps:bodyPr/>
                      </wps:wsp>
                      <wps:wsp>
                        <wps:cNvPr id="25775" name="Shape 25775"/>
                        <wps:cNvSpPr/>
                        <wps:spPr>
                          <a:xfrm>
                            <a:off x="165505" y="694244"/>
                            <a:ext cx="276484" cy="293369"/>
                          </a:xfrm>
                          <a:custGeom>
                            <a:avLst/>
                            <a:gdLst/>
                            <a:ahLst/>
                            <a:cxnLst/>
                            <a:rect l="0" t="0" r="0" b="0"/>
                            <a:pathLst>
                              <a:path w="276484" h="293369">
                                <a:moveTo>
                                  <a:pt x="0" y="293369"/>
                                </a:moveTo>
                                <a:lnTo>
                                  <a:pt x="124128" y="293369"/>
                                </a:lnTo>
                                <a:lnTo>
                                  <a:pt x="252034" y="0"/>
                                </a:lnTo>
                                <a:lnTo>
                                  <a:pt x="276484" y="0"/>
                                </a:lnTo>
                              </a:path>
                            </a:pathLst>
                          </a:custGeom>
                          <a:ln w="9403" cap="flat">
                            <a:round/>
                          </a:ln>
                        </wps:spPr>
                        <wps:style>
                          <a:lnRef idx="1">
                            <a:srgbClr val="000000"/>
                          </a:lnRef>
                          <a:fillRef idx="0">
                            <a:srgbClr val="000000">
                              <a:alpha val="0"/>
                            </a:srgbClr>
                          </a:fillRef>
                          <a:effectRef idx="0">
                            <a:scrgbClr r="0" g="0" b="0"/>
                          </a:effectRef>
                          <a:fontRef idx="none"/>
                        </wps:style>
                        <wps:bodyPr/>
                      </wps:wsp>
                      <wps:wsp>
                        <wps:cNvPr id="25778" name="Shape 25778"/>
                        <wps:cNvSpPr/>
                        <wps:spPr>
                          <a:xfrm>
                            <a:off x="0" y="904868"/>
                            <a:ext cx="156101" cy="97789"/>
                          </a:xfrm>
                          <a:custGeom>
                            <a:avLst/>
                            <a:gdLst/>
                            <a:ahLst/>
                            <a:cxnLst/>
                            <a:rect l="0" t="0" r="0" b="0"/>
                            <a:pathLst>
                              <a:path w="156101" h="97789">
                                <a:moveTo>
                                  <a:pt x="0" y="0"/>
                                </a:moveTo>
                                <a:lnTo>
                                  <a:pt x="28211" y="0"/>
                                </a:lnTo>
                                <a:lnTo>
                                  <a:pt x="156101" y="97789"/>
                                </a:lnTo>
                              </a:path>
                            </a:pathLst>
                          </a:custGeom>
                          <a:ln w="9403" cap="flat">
                            <a:round/>
                          </a:ln>
                        </wps:spPr>
                        <wps:style>
                          <a:lnRef idx="1">
                            <a:srgbClr val="000000"/>
                          </a:lnRef>
                          <a:fillRef idx="0">
                            <a:srgbClr val="000000">
                              <a:alpha val="0"/>
                            </a:srgbClr>
                          </a:fillRef>
                          <a:effectRef idx="0">
                            <a:scrgbClr r="0" g="0" b="0"/>
                          </a:effectRef>
                          <a:fontRef idx="none"/>
                        </wps:style>
                        <wps:bodyPr/>
                      </wps:wsp>
                      <wps:wsp>
                        <wps:cNvPr id="25779" name="Shape 25779"/>
                        <wps:cNvSpPr/>
                        <wps:spPr>
                          <a:xfrm>
                            <a:off x="165505" y="904868"/>
                            <a:ext cx="276484" cy="97789"/>
                          </a:xfrm>
                          <a:custGeom>
                            <a:avLst/>
                            <a:gdLst/>
                            <a:ahLst/>
                            <a:cxnLst/>
                            <a:rect l="0" t="0" r="0" b="0"/>
                            <a:pathLst>
                              <a:path w="276484" h="97789">
                                <a:moveTo>
                                  <a:pt x="0" y="97789"/>
                                </a:moveTo>
                                <a:lnTo>
                                  <a:pt x="124128" y="97789"/>
                                </a:lnTo>
                                <a:lnTo>
                                  <a:pt x="252034" y="0"/>
                                </a:lnTo>
                                <a:lnTo>
                                  <a:pt x="276484" y="0"/>
                                </a:lnTo>
                              </a:path>
                            </a:pathLst>
                          </a:custGeom>
                          <a:ln w="9403" cap="flat">
                            <a:round/>
                          </a:ln>
                        </wps:spPr>
                        <wps:style>
                          <a:lnRef idx="1">
                            <a:srgbClr val="000000"/>
                          </a:lnRef>
                          <a:fillRef idx="0">
                            <a:srgbClr val="000000">
                              <a:alpha val="0"/>
                            </a:srgbClr>
                          </a:fillRef>
                          <a:effectRef idx="0">
                            <a:scrgbClr r="0" g="0" b="0"/>
                          </a:effectRef>
                          <a:fontRef idx="none"/>
                        </wps:style>
                        <wps:bodyPr/>
                      </wps:wsp>
                      <wps:wsp>
                        <wps:cNvPr id="25782" name="Shape 25782"/>
                        <wps:cNvSpPr/>
                        <wps:spPr>
                          <a:xfrm>
                            <a:off x="0" y="1023344"/>
                            <a:ext cx="156101" cy="92148"/>
                          </a:xfrm>
                          <a:custGeom>
                            <a:avLst/>
                            <a:gdLst/>
                            <a:ahLst/>
                            <a:cxnLst/>
                            <a:rect l="0" t="0" r="0" b="0"/>
                            <a:pathLst>
                              <a:path w="156101" h="92148">
                                <a:moveTo>
                                  <a:pt x="0" y="92148"/>
                                </a:moveTo>
                                <a:lnTo>
                                  <a:pt x="28211" y="92148"/>
                                </a:lnTo>
                                <a:lnTo>
                                  <a:pt x="156101" y="0"/>
                                </a:lnTo>
                              </a:path>
                            </a:pathLst>
                          </a:custGeom>
                          <a:ln w="9403" cap="flat">
                            <a:round/>
                          </a:ln>
                        </wps:spPr>
                        <wps:style>
                          <a:lnRef idx="1">
                            <a:srgbClr val="000000"/>
                          </a:lnRef>
                          <a:fillRef idx="0">
                            <a:srgbClr val="000000">
                              <a:alpha val="0"/>
                            </a:srgbClr>
                          </a:fillRef>
                          <a:effectRef idx="0">
                            <a:scrgbClr r="0" g="0" b="0"/>
                          </a:effectRef>
                          <a:fontRef idx="none"/>
                        </wps:style>
                        <wps:bodyPr/>
                      </wps:wsp>
                      <wps:wsp>
                        <wps:cNvPr id="25783" name="Shape 25783"/>
                        <wps:cNvSpPr/>
                        <wps:spPr>
                          <a:xfrm>
                            <a:off x="165505" y="1023344"/>
                            <a:ext cx="276484" cy="92148"/>
                          </a:xfrm>
                          <a:custGeom>
                            <a:avLst/>
                            <a:gdLst/>
                            <a:ahLst/>
                            <a:cxnLst/>
                            <a:rect l="0" t="0" r="0" b="0"/>
                            <a:pathLst>
                              <a:path w="276484" h="92148">
                                <a:moveTo>
                                  <a:pt x="0" y="0"/>
                                </a:moveTo>
                                <a:lnTo>
                                  <a:pt x="124128" y="0"/>
                                </a:lnTo>
                                <a:lnTo>
                                  <a:pt x="252034" y="92148"/>
                                </a:lnTo>
                                <a:lnTo>
                                  <a:pt x="276484" y="92148"/>
                                </a:lnTo>
                              </a:path>
                            </a:pathLst>
                          </a:custGeom>
                          <a:ln w="9403" cap="flat">
                            <a:round/>
                          </a:ln>
                        </wps:spPr>
                        <wps:style>
                          <a:lnRef idx="1">
                            <a:srgbClr val="000000"/>
                          </a:lnRef>
                          <a:fillRef idx="0">
                            <a:srgbClr val="000000">
                              <a:alpha val="0"/>
                            </a:srgbClr>
                          </a:fillRef>
                          <a:effectRef idx="0">
                            <a:scrgbClr r="0" g="0" b="0"/>
                          </a:effectRef>
                          <a:fontRef idx="none"/>
                        </wps:style>
                        <wps:bodyPr/>
                      </wps:wsp>
                      <wps:wsp>
                        <wps:cNvPr id="25786" name="Shape 25786"/>
                        <wps:cNvSpPr/>
                        <wps:spPr>
                          <a:xfrm>
                            <a:off x="0" y="1326116"/>
                            <a:ext cx="156101" cy="1000777"/>
                          </a:xfrm>
                          <a:custGeom>
                            <a:avLst/>
                            <a:gdLst/>
                            <a:ahLst/>
                            <a:cxnLst/>
                            <a:rect l="0" t="0" r="0" b="0"/>
                            <a:pathLst>
                              <a:path w="156101" h="1000777">
                                <a:moveTo>
                                  <a:pt x="0" y="0"/>
                                </a:moveTo>
                                <a:lnTo>
                                  <a:pt x="28211" y="0"/>
                                </a:lnTo>
                                <a:lnTo>
                                  <a:pt x="156101" y="1000777"/>
                                </a:lnTo>
                              </a:path>
                            </a:pathLst>
                          </a:custGeom>
                          <a:ln w="9403" cap="flat">
                            <a:round/>
                          </a:ln>
                        </wps:spPr>
                        <wps:style>
                          <a:lnRef idx="1">
                            <a:srgbClr val="000000"/>
                          </a:lnRef>
                          <a:fillRef idx="0">
                            <a:srgbClr val="000000">
                              <a:alpha val="0"/>
                            </a:srgbClr>
                          </a:fillRef>
                          <a:effectRef idx="0">
                            <a:scrgbClr r="0" g="0" b="0"/>
                          </a:effectRef>
                          <a:fontRef idx="none"/>
                        </wps:style>
                        <wps:bodyPr/>
                      </wps:wsp>
                      <wps:wsp>
                        <wps:cNvPr id="25787" name="Shape 25787"/>
                        <wps:cNvSpPr/>
                        <wps:spPr>
                          <a:xfrm>
                            <a:off x="165505" y="1326116"/>
                            <a:ext cx="276484" cy="1000777"/>
                          </a:xfrm>
                          <a:custGeom>
                            <a:avLst/>
                            <a:gdLst/>
                            <a:ahLst/>
                            <a:cxnLst/>
                            <a:rect l="0" t="0" r="0" b="0"/>
                            <a:pathLst>
                              <a:path w="276484" h="1000777">
                                <a:moveTo>
                                  <a:pt x="0" y="1000777"/>
                                </a:moveTo>
                                <a:lnTo>
                                  <a:pt x="124128" y="1000777"/>
                                </a:lnTo>
                                <a:lnTo>
                                  <a:pt x="252034" y="0"/>
                                </a:lnTo>
                                <a:lnTo>
                                  <a:pt x="276484" y="0"/>
                                </a:lnTo>
                              </a:path>
                            </a:pathLst>
                          </a:custGeom>
                          <a:ln w="9403" cap="flat">
                            <a:round/>
                          </a:ln>
                        </wps:spPr>
                        <wps:style>
                          <a:lnRef idx="1">
                            <a:srgbClr val="000000"/>
                          </a:lnRef>
                          <a:fillRef idx="0">
                            <a:srgbClr val="000000">
                              <a:alpha val="0"/>
                            </a:srgbClr>
                          </a:fillRef>
                          <a:effectRef idx="0">
                            <a:scrgbClr r="0" g="0" b="0"/>
                          </a:effectRef>
                          <a:fontRef idx="none"/>
                        </wps:style>
                        <wps:bodyPr/>
                      </wps:wsp>
                      <wps:wsp>
                        <wps:cNvPr id="25790" name="Shape 25790"/>
                        <wps:cNvSpPr/>
                        <wps:spPr>
                          <a:xfrm>
                            <a:off x="0" y="1537054"/>
                            <a:ext cx="156101" cy="795481"/>
                          </a:xfrm>
                          <a:custGeom>
                            <a:avLst/>
                            <a:gdLst/>
                            <a:ahLst/>
                            <a:cxnLst/>
                            <a:rect l="0" t="0" r="0" b="0"/>
                            <a:pathLst>
                              <a:path w="156101" h="795481">
                                <a:moveTo>
                                  <a:pt x="0" y="0"/>
                                </a:moveTo>
                                <a:lnTo>
                                  <a:pt x="28211" y="0"/>
                                </a:lnTo>
                                <a:lnTo>
                                  <a:pt x="156101" y="795481"/>
                                </a:lnTo>
                              </a:path>
                            </a:pathLst>
                          </a:custGeom>
                          <a:ln w="9403" cap="flat">
                            <a:round/>
                          </a:ln>
                        </wps:spPr>
                        <wps:style>
                          <a:lnRef idx="1">
                            <a:srgbClr val="000000"/>
                          </a:lnRef>
                          <a:fillRef idx="0">
                            <a:srgbClr val="000000">
                              <a:alpha val="0"/>
                            </a:srgbClr>
                          </a:fillRef>
                          <a:effectRef idx="0">
                            <a:scrgbClr r="0" g="0" b="0"/>
                          </a:effectRef>
                          <a:fontRef idx="none"/>
                        </wps:style>
                        <wps:bodyPr/>
                      </wps:wsp>
                      <wps:wsp>
                        <wps:cNvPr id="25791" name="Shape 25791"/>
                        <wps:cNvSpPr/>
                        <wps:spPr>
                          <a:xfrm>
                            <a:off x="165505" y="1537054"/>
                            <a:ext cx="276484" cy="795481"/>
                          </a:xfrm>
                          <a:custGeom>
                            <a:avLst/>
                            <a:gdLst/>
                            <a:ahLst/>
                            <a:cxnLst/>
                            <a:rect l="0" t="0" r="0" b="0"/>
                            <a:pathLst>
                              <a:path w="276484" h="795481">
                                <a:moveTo>
                                  <a:pt x="0" y="795481"/>
                                </a:moveTo>
                                <a:lnTo>
                                  <a:pt x="124128" y="795481"/>
                                </a:lnTo>
                                <a:lnTo>
                                  <a:pt x="252034" y="0"/>
                                </a:lnTo>
                                <a:lnTo>
                                  <a:pt x="276484" y="0"/>
                                </a:lnTo>
                              </a:path>
                            </a:pathLst>
                          </a:custGeom>
                          <a:ln w="9403" cap="flat">
                            <a:round/>
                          </a:ln>
                        </wps:spPr>
                        <wps:style>
                          <a:lnRef idx="1">
                            <a:srgbClr val="000000"/>
                          </a:lnRef>
                          <a:fillRef idx="0">
                            <a:srgbClr val="000000">
                              <a:alpha val="0"/>
                            </a:srgbClr>
                          </a:fillRef>
                          <a:effectRef idx="0">
                            <a:scrgbClr r="0" g="0" b="0"/>
                          </a:effectRef>
                          <a:fontRef idx="none"/>
                        </wps:style>
                        <wps:bodyPr/>
                      </wps:wsp>
                      <wps:wsp>
                        <wps:cNvPr id="25794" name="Shape 25794"/>
                        <wps:cNvSpPr/>
                        <wps:spPr>
                          <a:xfrm>
                            <a:off x="0" y="1747677"/>
                            <a:ext cx="156101" cy="592379"/>
                          </a:xfrm>
                          <a:custGeom>
                            <a:avLst/>
                            <a:gdLst/>
                            <a:ahLst/>
                            <a:cxnLst/>
                            <a:rect l="0" t="0" r="0" b="0"/>
                            <a:pathLst>
                              <a:path w="156101" h="592379">
                                <a:moveTo>
                                  <a:pt x="0" y="0"/>
                                </a:moveTo>
                                <a:lnTo>
                                  <a:pt x="28211" y="0"/>
                                </a:lnTo>
                                <a:lnTo>
                                  <a:pt x="156101" y="592379"/>
                                </a:lnTo>
                              </a:path>
                            </a:pathLst>
                          </a:custGeom>
                          <a:ln w="9403" cap="flat">
                            <a:round/>
                          </a:ln>
                        </wps:spPr>
                        <wps:style>
                          <a:lnRef idx="1">
                            <a:srgbClr val="000000"/>
                          </a:lnRef>
                          <a:fillRef idx="0">
                            <a:srgbClr val="000000">
                              <a:alpha val="0"/>
                            </a:srgbClr>
                          </a:fillRef>
                          <a:effectRef idx="0">
                            <a:scrgbClr r="0" g="0" b="0"/>
                          </a:effectRef>
                          <a:fontRef idx="none"/>
                        </wps:style>
                        <wps:bodyPr/>
                      </wps:wsp>
                      <wps:wsp>
                        <wps:cNvPr id="25795" name="Shape 25795"/>
                        <wps:cNvSpPr/>
                        <wps:spPr>
                          <a:xfrm>
                            <a:off x="165505" y="1747677"/>
                            <a:ext cx="276484" cy="592379"/>
                          </a:xfrm>
                          <a:custGeom>
                            <a:avLst/>
                            <a:gdLst/>
                            <a:ahLst/>
                            <a:cxnLst/>
                            <a:rect l="0" t="0" r="0" b="0"/>
                            <a:pathLst>
                              <a:path w="276484" h="592379">
                                <a:moveTo>
                                  <a:pt x="0" y="592379"/>
                                </a:moveTo>
                                <a:lnTo>
                                  <a:pt x="124128" y="592379"/>
                                </a:lnTo>
                                <a:lnTo>
                                  <a:pt x="252034" y="0"/>
                                </a:lnTo>
                                <a:lnTo>
                                  <a:pt x="276484" y="0"/>
                                </a:lnTo>
                              </a:path>
                            </a:pathLst>
                          </a:custGeom>
                          <a:ln w="9403" cap="flat">
                            <a:round/>
                          </a:ln>
                        </wps:spPr>
                        <wps:style>
                          <a:lnRef idx="1">
                            <a:srgbClr val="000000"/>
                          </a:lnRef>
                          <a:fillRef idx="0">
                            <a:srgbClr val="000000">
                              <a:alpha val="0"/>
                            </a:srgbClr>
                          </a:fillRef>
                          <a:effectRef idx="0">
                            <a:scrgbClr r="0" g="0" b="0"/>
                          </a:effectRef>
                          <a:fontRef idx="none"/>
                        </wps:style>
                        <wps:bodyPr/>
                      </wps:wsp>
                      <wps:wsp>
                        <wps:cNvPr id="25798" name="Shape 25798"/>
                        <wps:cNvSpPr/>
                        <wps:spPr>
                          <a:xfrm>
                            <a:off x="0" y="1958301"/>
                            <a:ext cx="156101" cy="389278"/>
                          </a:xfrm>
                          <a:custGeom>
                            <a:avLst/>
                            <a:gdLst/>
                            <a:ahLst/>
                            <a:cxnLst/>
                            <a:rect l="0" t="0" r="0" b="0"/>
                            <a:pathLst>
                              <a:path w="156101" h="389278">
                                <a:moveTo>
                                  <a:pt x="0" y="0"/>
                                </a:moveTo>
                                <a:lnTo>
                                  <a:pt x="28211" y="0"/>
                                </a:lnTo>
                                <a:lnTo>
                                  <a:pt x="156101" y="389278"/>
                                </a:lnTo>
                              </a:path>
                            </a:pathLst>
                          </a:custGeom>
                          <a:ln w="9403" cap="flat">
                            <a:round/>
                          </a:ln>
                        </wps:spPr>
                        <wps:style>
                          <a:lnRef idx="1">
                            <a:srgbClr val="000000"/>
                          </a:lnRef>
                          <a:fillRef idx="0">
                            <a:srgbClr val="000000">
                              <a:alpha val="0"/>
                            </a:srgbClr>
                          </a:fillRef>
                          <a:effectRef idx="0">
                            <a:scrgbClr r="0" g="0" b="0"/>
                          </a:effectRef>
                          <a:fontRef idx="none"/>
                        </wps:style>
                        <wps:bodyPr/>
                      </wps:wsp>
                      <wps:wsp>
                        <wps:cNvPr id="25799" name="Shape 25799"/>
                        <wps:cNvSpPr/>
                        <wps:spPr>
                          <a:xfrm>
                            <a:off x="165505" y="1958301"/>
                            <a:ext cx="276484" cy="389278"/>
                          </a:xfrm>
                          <a:custGeom>
                            <a:avLst/>
                            <a:gdLst/>
                            <a:ahLst/>
                            <a:cxnLst/>
                            <a:rect l="0" t="0" r="0" b="0"/>
                            <a:pathLst>
                              <a:path w="276484" h="389278">
                                <a:moveTo>
                                  <a:pt x="0" y="389278"/>
                                </a:moveTo>
                                <a:lnTo>
                                  <a:pt x="124128" y="389278"/>
                                </a:lnTo>
                                <a:lnTo>
                                  <a:pt x="252034" y="0"/>
                                </a:lnTo>
                                <a:lnTo>
                                  <a:pt x="276484" y="0"/>
                                </a:lnTo>
                              </a:path>
                            </a:pathLst>
                          </a:custGeom>
                          <a:ln w="9403" cap="flat">
                            <a:round/>
                          </a:ln>
                        </wps:spPr>
                        <wps:style>
                          <a:lnRef idx="1">
                            <a:srgbClr val="000000"/>
                          </a:lnRef>
                          <a:fillRef idx="0">
                            <a:srgbClr val="000000">
                              <a:alpha val="0"/>
                            </a:srgbClr>
                          </a:fillRef>
                          <a:effectRef idx="0">
                            <a:scrgbClr r="0" g="0" b="0"/>
                          </a:effectRef>
                          <a:fontRef idx="none"/>
                        </wps:style>
                        <wps:bodyPr/>
                      </wps:wsp>
                      <wps:wsp>
                        <wps:cNvPr id="25802" name="Shape 25802"/>
                        <wps:cNvSpPr/>
                        <wps:spPr>
                          <a:xfrm>
                            <a:off x="0" y="2168925"/>
                            <a:ext cx="156101" cy="184295"/>
                          </a:xfrm>
                          <a:custGeom>
                            <a:avLst/>
                            <a:gdLst/>
                            <a:ahLst/>
                            <a:cxnLst/>
                            <a:rect l="0" t="0" r="0" b="0"/>
                            <a:pathLst>
                              <a:path w="156101" h="184295">
                                <a:moveTo>
                                  <a:pt x="0" y="0"/>
                                </a:moveTo>
                                <a:lnTo>
                                  <a:pt x="28211" y="0"/>
                                </a:lnTo>
                                <a:lnTo>
                                  <a:pt x="156101" y="184295"/>
                                </a:lnTo>
                              </a:path>
                            </a:pathLst>
                          </a:custGeom>
                          <a:ln w="9403" cap="flat">
                            <a:round/>
                          </a:ln>
                        </wps:spPr>
                        <wps:style>
                          <a:lnRef idx="1">
                            <a:srgbClr val="000000"/>
                          </a:lnRef>
                          <a:fillRef idx="0">
                            <a:srgbClr val="000000">
                              <a:alpha val="0"/>
                            </a:srgbClr>
                          </a:fillRef>
                          <a:effectRef idx="0">
                            <a:scrgbClr r="0" g="0" b="0"/>
                          </a:effectRef>
                          <a:fontRef idx="none"/>
                        </wps:style>
                        <wps:bodyPr/>
                      </wps:wsp>
                      <wps:wsp>
                        <wps:cNvPr id="25803" name="Shape 25803"/>
                        <wps:cNvSpPr/>
                        <wps:spPr>
                          <a:xfrm>
                            <a:off x="165505" y="2168925"/>
                            <a:ext cx="276484" cy="184295"/>
                          </a:xfrm>
                          <a:custGeom>
                            <a:avLst/>
                            <a:gdLst/>
                            <a:ahLst/>
                            <a:cxnLst/>
                            <a:rect l="0" t="0" r="0" b="0"/>
                            <a:pathLst>
                              <a:path w="276484" h="184295">
                                <a:moveTo>
                                  <a:pt x="0" y="184295"/>
                                </a:moveTo>
                                <a:lnTo>
                                  <a:pt x="124128" y="184295"/>
                                </a:lnTo>
                                <a:lnTo>
                                  <a:pt x="252034" y="0"/>
                                </a:lnTo>
                                <a:lnTo>
                                  <a:pt x="276484" y="0"/>
                                </a:lnTo>
                              </a:path>
                            </a:pathLst>
                          </a:custGeom>
                          <a:ln w="9403" cap="flat">
                            <a:round/>
                          </a:ln>
                        </wps:spPr>
                        <wps:style>
                          <a:lnRef idx="1">
                            <a:srgbClr val="000000"/>
                          </a:lnRef>
                          <a:fillRef idx="0">
                            <a:srgbClr val="000000">
                              <a:alpha val="0"/>
                            </a:srgbClr>
                          </a:fillRef>
                          <a:effectRef idx="0">
                            <a:scrgbClr r="0" g="0" b="0"/>
                          </a:effectRef>
                          <a:fontRef idx="none"/>
                        </wps:style>
                        <wps:bodyPr/>
                      </wps:wsp>
                      <wps:wsp>
                        <wps:cNvPr id="25806" name="Shape 25806"/>
                        <wps:cNvSpPr/>
                        <wps:spPr>
                          <a:xfrm>
                            <a:off x="0" y="2379549"/>
                            <a:ext cx="156101" cy="959405"/>
                          </a:xfrm>
                          <a:custGeom>
                            <a:avLst/>
                            <a:gdLst/>
                            <a:ahLst/>
                            <a:cxnLst/>
                            <a:rect l="0" t="0" r="0" b="0"/>
                            <a:pathLst>
                              <a:path w="156101" h="959405">
                                <a:moveTo>
                                  <a:pt x="0" y="0"/>
                                </a:moveTo>
                                <a:lnTo>
                                  <a:pt x="28211" y="0"/>
                                </a:lnTo>
                                <a:lnTo>
                                  <a:pt x="156101" y="959405"/>
                                </a:lnTo>
                              </a:path>
                            </a:pathLst>
                          </a:custGeom>
                          <a:ln w="9403" cap="flat">
                            <a:round/>
                          </a:ln>
                        </wps:spPr>
                        <wps:style>
                          <a:lnRef idx="1">
                            <a:srgbClr val="000000"/>
                          </a:lnRef>
                          <a:fillRef idx="0">
                            <a:srgbClr val="000000">
                              <a:alpha val="0"/>
                            </a:srgbClr>
                          </a:fillRef>
                          <a:effectRef idx="0">
                            <a:scrgbClr r="0" g="0" b="0"/>
                          </a:effectRef>
                          <a:fontRef idx="none"/>
                        </wps:style>
                        <wps:bodyPr/>
                      </wps:wsp>
                      <wps:wsp>
                        <wps:cNvPr id="25807" name="Shape 25807"/>
                        <wps:cNvSpPr/>
                        <wps:spPr>
                          <a:xfrm>
                            <a:off x="165505" y="2379549"/>
                            <a:ext cx="276484" cy="959405"/>
                          </a:xfrm>
                          <a:custGeom>
                            <a:avLst/>
                            <a:gdLst/>
                            <a:ahLst/>
                            <a:cxnLst/>
                            <a:rect l="0" t="0" r="0" b="0"/>
                            <a:pathLst>
                              <a:path w="276484" h="959405">
                                <a:moveTo>
                                  <a:pt x="0" y="959405"/>
                                </a:moveTo>
                                <a:lnTo>
                                  <a:pt x="124128" y="959405"/>
                                </a:lnTo>
                                <a:lnTo>
                                  <a:pt x="252034" y="0"/>
                                </a:lnTo>
                                <a:lnTo>
                                  <a:pt x="276484" y="0"/>
                                </a:lnTo>
                              </a:path>
                            </a:pathLst>
                          </a:custGeom>
                          <a:ln w="9403" cap="flat">
                            <a:round/>
                          </a:ln>
                        </wps:spPr>
                        <wps:style>
                          <a:lnRef idx="1">
                            <a:srgbClr val="000000"/>
                          </a:lnRef>
                          <a:fillRef idx="0">
                            <a:srgbClr val="000000">
                              <a:alpha val="0"/>
                            </a:srgbClr>
                          </a:fillRef>
                          <a:effectRef idx="0">
                            <a:scrgbClr r="0" g="0" b="0"/>
                          </a:effectRef>
                          <a:fontRef idx="none"/>
                        </wps:style>
                        <wps:bodyPr/>
                      </wps:wsp>
                      <wps:wsp>
                        <wps:cNvPr id="25810" name="Shape 25810"/>
                        <wps:cNvSpPr/>
                        <wps:spPr>
                          <a:xfrm>
                            <a:off x="0" y="2590173"/>
                            <a:ext cx="156101" cy="824004"/>
                          </a:xfrm>
                          <a:custGeom>
                            <a:avLst/>
                            <a:gdLst/>
                            <a:ahLst/>
                            <a:cxnLst/>
                            <a:rect l="0" t="0" r="0" b="0"/>
                            <a:pathLst>
                              <a:path w="156101" h="824004">
                                <a:moveTo>
                                  <a:pt x="0" y="0"/>
                                </a:moveTo>
                                <a:lnTo>
                                  <a:pt x="28211" y="0"/>
                                </a:lnTo>
                                <a:lnTo>
                                  <a:pt x="156101" y="824004"/>
                                </a:lnTo>
                              </a:path>
                            </a:pathLst>
                          </a:custGeom>
                          <a:ln w="9403" cap="flat">
                            <a:round/>
                          </a:ln>
                        </wps:spPr>
                        <wps:style>
                          <a:lnRef idx="1">
                            <a:srgbClr val="000000"/>
                          </a:lnRef>
                          <a:fillRef idx="0">
                            <a:srgbClr val="000000">
                              <a:alpha val="0"/>
                            </a:srgbClr>
                          </a:fillRef>
                          <a:effectRef idx="0">
                            <a:scrgbClr r="0" g="0" b="0"/>
                          </a:effectRef>
                          <a:fontRef idx="none"/>
                        </wps:style>
                        <wps:bodyPr/>
                      </wps:wsp>
                      <wps:wsp>
                        <wps:cNvPr id="25811" name="Shape 25811"/>
                        <wps:cNvSpPr/>
                        <wps:spPr>
                          <a:xfrm>
                            <a:off x="165505" y="2590173"/>
                            <a:ext cx="276484" cy="824004"/>
                          </a:xfrm>
                          <a:custGeom>
                            <a:avLst/>
                            <a:gdLst/>
                            <a:ahLst/>
                            <a:cxnLst/>
                            <a:rect l="0" t="0" r="0" b="0"/>
                            <a:pathLst>
                              <a:path w="276484" h="824004">
                                <a:moveTo>
                                  <a:pt x="0" y="824004"/>
                                </a:moveTo>
                                <a:lnTo>
                                  <a:pt x="124128" y="824004"/>
                                </a:lnTo>
                                <a:lnTo>
                                  <a:pt x="252034" y="0"/>
                                </a:lnTo>
                                <a:lnTo>
                                  <a:pt x="276484" y="0"/>
                                </a:lnTo>
                              </a:path>
                            </a:pathLst>
                          </a:custGeom>
                          <a:ln w="9403" cap="flat">
                            <a:round/>
                          </a:ln>
                        </wps:spPr>
                        <wps:style>
                          <a:lnRef idx="1">
                            <a:srgbClr val="000000"/>
                          </a:lnRef>
                          <a:fillRef idx="0">
                            <a:srgbClr val="000000">
                              <a:alpha val="0"/>
                            </a:srgbClr>
                          </a:fillRef>
                          <a:effectRef idx="0">
                            <a:scrgbClr r="0" g="0" b="0"/>
                          </a:effectRef>
                          <a:fontRef idx="none"/>
                        </wps:style>
                        <wps:bodyPr/>
                      </wps:wsp>
                      <wps:wsp>
                        <wps:cNvPr id="25814" name="Shape 25814"/>
                        <wps:cNvSpPr/>
                        <wps:spPr>
                          <a:xfrm>
                            <a:off x="0" y="2801110"/>
                            <a:ext cx="156101" cy="703333"/>
                          </a:xfrm>
                          <a:custGeom>
                            <a:avLst/>
                            <a:gdLst/>
                            <a:ahLst/>
                            <a:cxnLst/>
                            <a:rect l="0" t="0" r="0" b="0"/>
                            <a:pathLst>
                              <a:path w="156101" h="703333">
                                <a:moveTo>
                                  <a:pt x="0" y="0"/>
                                </a:moveTo>
                                <a:lnTo>
                                  <a:pt x="28211" y="0"/>
                                </a:lnTo>
                                <a:lnTo>
                                  <a:pt x="156101" y="703333"/>
                                </a:lnTo>
                              </a:path>
                            </a:pathLst>
                          </a:custGeom>
                          <a:ln w="9403" cap="flat">
                            <a:round/>
                          </a:ln>
                        </wps:spPr>
                        <wps:style>
                          <a:lnRef idx="1">
                            <a:srgbClr val="000000"/>
                          </a:lnRef>
                          <a:fillRef idx="0">
                            <a:srgbClr val="000000">
                              <a:alpha val="0"/>
                            </a:srgbClr>
                          </a:fillRef>
                          <a:effectRef idx="0">
                            <a:scrgbClr r="0" g="0" b="0"/>
                          </a:effectRef>
                          <a:fontRef idx="none"/>
                        </wps:style>
                        <wps:bodyPr/>
                      </wps:wsp>
                      <wps:wsp>
                        <wps:cNvPr id="25815" name="Shape 25815"/>
                        <wps:cNvSpPr/>
                        <wps:spPr>
                          <a:xfrm>
                            <a:off x="165505" y="2801110"/>
                            <a:ext cx="276484" cy="703333"/>
                          </a:xfrm>
                          <a:custGeom>
                            <a:avLst/>
                            <a:gdLst/>
                            <a:ahLst/>
                            <a:cxnLst/>
                            <a:rect l="0" t="0" r="0" b="0"/>
                            <a:pathLst>
                              <a:path w="276484" h="703333">
                                <a:moveTo>
                                  <a:pt x="0" y="703333"/>
                                </a:moveTo>
                                <a:lnTo>
                                  <a:pt x="124128" y="703333"/>
                                </a:lnTo>
                                <a:lnTo>
                                  <a:pt x="252034" y="0"/>
                                </a:lnTo>
                                <a:lnTo>
                                  <a:pt x="276484" y="0"/>
                                </a:lnTo>
                              </a:path>
                            </a:pathLst>
                          </a:custGeom>
                          <a:ln w="9403" cap="flat">
                            <a:round/>
                          </a:ln>
                        </wps:spPr>
                        <wps:style>
                          <a:lnRef idx="1">
                            <a:srgbClr val="000000"/>
                          </a:lnRef>
                          <a:fillRef idx="0">
                            <a:srgbClr val="000000">
                              <a:alpha val="0"/>
                            </a:srgbClr>
                          </a:fillRef>
                          <a:effectRef idx="0">
                            <a:scrgbClr r="0" g="0" b="0"/>
                          </a:effectRef>
                          <a:fontRef idx="none"/>
                        </wps:style>
                        <wps:bodyPr/>
                      </wps:wsp>
                      <wps:wsp>
                        <wps:cNvPr id="25818" name="Shape 25818"/>
                        <wps:cNvSpPr/>
                        <wps:spPr>
                          <a:xfrm>
                            <a:off x="0" y="3011734"/>
                            <a:ext cx="156101" cy="1173790"/>
                          </a:xfrm>
                          <a:custGeom>
                            <a:avLst/>
                            <a:gdLst/>
                            <a:ahLst/>
                            <a:cxnLst/>
                            <a:rect l="0" t="0" r="0" b="0"/>
                            <a:pathLst>
                              <a:path w="156101" h="1173790">
                                <a:moveTo>
                                  <a:pt x="0" y="0"/>
                                </a:moveTo>
                                <a:lnTo>
                                  <a:pt x="28211" y="0"/>
                                </a:lnTo>
                                <a:lnTo>
                                  <a:pt x="156101" y="1173790"/>
                                </a:lnTo>
                              </a:path>
                            </a:pathLst>
                          </a:custGeom>
                          <a:ln w="9403" cap="flat">
                            <a:round/>
                          </a:ln>
                        </wps:spPr>
                        <wps:style>
                          <a:lnRef idx="1">
                            <a:srgbClr val="000000"/>
                          </a:lnRef>
                          <a:fillRef idx="0">
                            <a:srgbClr val="000000">
                              <a:alpha val="0"/>
                            </a:srgbClr>
                          </a:fillRef>
                          <a:effectRef idx="0">
                            <a:scrgbClr r="0" g="0" b="0"/>
                          </a:effectRef>
                          <a:fontRef idx="none"/>
                        </wps:style>
                        <wps:bodyPr/>
                      </wps:wsp>
                      <wps:wsp>
                        <wps:cNvPr id="25819" name="Shape 25819"/>
                        <wps:cNvSpPr/>
                        <wps:spPr>
                          <a:xfrm>
                            <a:off x="165505" y="3011734"/>
                            <a:ext cx="276484" cy="1173790"/>
                          </a:xfrm>
                          <a:custGeom>
                            <a:avLst/>
                            <a:gdLst/>
                            <a:ahLst/>
                            <a:cxnLst/>
                            <a:rect l="0" t="0" r="0" b="0"/>
                            <a:pathLst>
                              <a:path w="276484" h="1173790">
                                <a:moveTo>
                                  <a:pt x="0" y="1173790"/>
                                </a:moveTo>
                                <a:lnTo>
                                  <a:pt x="124128" y="1173790"/>
                                </a:lnTo>
                                <a:lnTo>
                                  <a:pt x="252034" y="0"/>
                                </a:lnTo>
                                <a:lnTo>
                                  <a:pt x="276484" y="0"/>
                                </a:lnTo>
                              </a:path>
                            </a:pathLst>
                          </a:custGeom>
                          <a:ln w="9403" cap="flat">
                            <a:round/>
                          </a:ln>
                        </wps:spPr>
                        <wps:style>
                          <a:lnRef idx="1">
                            <a:srgbClr val="000000"/>
                          </a:lnRef>
                          <a:fillRef idx="0">
                            <a:srgbClr val="000000">
                              <a:alpha val="0"/>
                            </a:srgbClr>
                          </a:fillRef>
                          <a:effectRef idx="0">
                            <a:scrgbClr r="0" g="0" b="0"/>
                          </a:effectRef>
                          <a:fontRef idx="none"/>
                        </wps:style>
                        <wps:bodyPr/>
                      </wps:wsp>
                      <wps:wsp>
                        <wps:cNvPr id="25822" name="Shape 25822"/>
                        <wps:cNvSpPr/>
                        <wps:spPr>
                          <a:xfrm>
                            <a:off x="0" y="3222358"/>
                            <a:ext cx="156101" cy="996859"/>
                          </a:xfrm>
                          <a:custGeom>
                            <a:avLst/>
                            <a:gdLst/>
                            <a:ahLst/>
                            <a:cxnLst/>
                            <a:rect l="0" t="0" r="0" b="0"/>
                            <a:pathLst>
                              <a:path w="156101" h="996859">
                                <a:moveTo>
                                  <a:pt x="0" y="0"/>
                                </a:moveTo>
                                <a:lnTo>
                                  <a:pt x="28211" y="0"/>
                                </a:lnTo>
                                <a:lnTo>
                                  <a:pt x="156101" y="996859"/>
                                </a:lnTo>
                              </a:path>
                            </a:pathLst>
                          </a:custGeom>
                          <a:ln w="9403" cap="flat">
                            <a:round/>
                          </a:ln>
                        </wps:spPr>
                        <wps:style>
                          <a:lnRef idx="1">
                            <a:srgbClr val="000000"/>
                          </a:lnRef>
                          <a:fillRef idx="0">
                            <a:srgbClr val="000000">
                              <a:alpha val="0"/>
                            </a:srgbClr>
                          </a:fillRef>
                          <a:effectRef idx="0">
                            <a:scrgbClr r="0" g="0" b="0"/>
                          </a:effectRef>
                          <a:fontRef idx="none"/>
                        </wps:style>
                        <wps:bodyPr/>
                      </wps:wsp>
                      <wps:wsp>
                        <wps:cNvPr id="25823" name="Shape 25823"/>
                        <wps:cNvSpPr/>
                        <wps:spPr>
                          <a:xfrm>
                            <a:off x="165505" y="3222358"/>
                            <a:ext cx="276484" cy="996859"/>
                          </a:xfrm>
                          <a:custGeom>
                            <a:avLst/>
                            <a:gdLst/>
                            <a:ahLst/>
                            <a:cxnLst/>
                            <a:rect l="0" t="0" r="0" b="0"/>
                            <a:pathLst>
                              <a:path w="276484" h="996859">
                                <a:moveTo>
                                  <a:pt x="0" y="996859"/>
                                </a:moveTo>
                                <a:lnTo>
                                  <a:pt x="124128" y="996859"/>
                                </a:lnTo>
                                <a:lnTo>
                                  <a:pt x="252034" y="0"/>
                                </a:lnTo>
                                <a:lnTo>
                                  <a:pt x="276484" y="0"/>
                                </a:lnTo>
                              </a:path>
                            </a:pathLst>
                          </a:custGeom>
                          <a:ln w="9403" cap="flat">
                            <a:round/>
                          </a:ln>
                        </wps:spPr>
                        <wps:style>
                          <a:lnRef idx="1">
                            <a:srgbClr val="000000"/>
                          </a:lnRef>
                          <a:fillRef idx="0">
                            <a:srgbClr val="000000">
                              <a:alpha val="0"/>
                            </a:srgbClr>
                          </a:fillRef>
                          <a:effectRef idx="0">
                            <a:scrgbClr r="0" g="0" b="0"/>
                          </a:effectRef>
                          <a:fontRef idx="none"/>
                        </wps:style>
                        <wps:bodyPr/>
                      </wps:wsp>
                      <wps:wsp>
                        <wps:cNvPr id="25826" name="Shape 25826"/>
                        <wps:cNvSpPr/>
                        <wps:spPr>
                          <a:xfrm>
                            <a:off x="0" y="3432982"/>
                            <a:ext cx="156101" cy="799399"/>
                          </a:xfrm>
                          <a:custGeom>
                            <a:avLst/>
                            <a:gdLst/>
                            <a:ahLst/>
                            <a:cxnLst/>
                            <a:rect l="0" t="0" r="0" b="0"/>
                            <a:pathLst>
                              <a:path w="156101" h="799399">
                                <a:moveTo>
                                  <a:pt x="0" y="0"/>
                                </a:moveTo>
                                <a:lnTo>
                                  <a:pt x="28211" y="0"/>
                                </a:lnTo>
                                <a:lnTo>
                                  <a:pt x="156101" y="799399"/>
                                </a:lnTo>
                              </a:path>
                            </a:pathLst>
                          </a:custGeom>
                          <a:ln w="9403" cap="flat">
                            <a:round/>
                          </a:ln>
                        </wps:spPr>
                        <wps:style>
                          <a:lnRef idx="1">
                            <a:srgbClr val="000000"/>
                          </a:lnRef>
                          <a:fillRef idx="0">
                            <a:srgbClr val="000000">
                              <a:alpha val="0"/>
                            </a:srgbClr>
                          </a:fillRef>
                          <a:effectRef idx="0">
                            <a:scrgbClr r="0" g="0" b="0"/>
                          </a:effectRef>
                          <a:fontRef idx="none"/>
                        </wps:style>
                        <wps:bodyPr/>
                      </wps:wsp>
                      <wps:wsp>
                        <wps:cNvPr id="25827" name="Shape 25827"/>
                        <wps:cNvSpPr/>
                        <wps:spPr>
                          <a:xfrm>
                            <a:off x="165505" y="3432982"/>
                            <a:ext cx="276484" cy="799399"/>
                          </a:xfrm>
                          <a:custGeom>
                            <a:avLst/>
                            <a:gdLst/>
                            <a:ahLst/>
                            <a:cxnLst/>
                            <a:rect l="0" t="0" r="0" b="0"/>
                            <a:pathLst>
                              <a:path w="276484" h="799399">
                                <a:moveTo>
                                  <a:pt x="0" y="799399"/>
                                </a:moveTo>
                                <a:lnTo>
                                  <a:pt x="124128" y="799399"/>
                                </a:lnTo>
                                <a:lnTo>
                                  <a:pt x="252034" y="0"/>
                                </a:lnTo>
                                <a:lnTo>
                                  <a:pt x="276484" y="0"/>
                                </a:lnTo>
                              </a:path>
                            </a:pathLst>
                          </a:custGeom>
                          <a:ln w="9403" cap="flat">
                            <a:round/>
                          </a:ln>
                        </wps:spPr>
                        <wps:style>
                          <a:lnRef idx="1">
                            <a:srgbClr val="000000"/>
                          </a:lnRef>
                          <a:fillRef idx="0">
                            <a:srgbClr val="000000">
                              <a:alpha val="0"/>
                            </a:srgbClr>
                          </a:fillRef>
                          <a:effectRef idx="0">
                            <a:scrgbClr r="0" g="0" b="0"/>
                          </a:effectRef>
                          <a:fontRef idx="none"/>
                        </wps:style>
                        <wps:bodyPr/>
                      </wps:wsp>
                      <wps:wsp>
                        <wps:cNvPr id="25830" name="Shape 25830"/>
                        <wps:cNvSpPr/>
                        <wps:spPr>
                          <a:xfrm>
                            <a:off x="0" y="3643449"/>
                            <a:ext cx="156101" cy="784511"/>
                          </a:xfrm>
                          <a:custGeom>
                            <a:avLst/>
                            <a:gdLst/>
                            <a:ahLst/>
                            <a:cxnLst/>
                            <a:rect l="0" t="0" r="0" b="0"/>
                            <a:pathLst>
                              <a:path w="156101" h="784511">
                                <a:moveTo>
                                  <a:pt x="0" y="0"/>
                                </a:moveTo>
                                <a:lnTo>
                                  <a:pt x="28211" y="0"/>
                                </a:lnTo>
                                <a:lnTo>
                                  <a:pt x="156101" y="784511"/>
                                </a:lnTo>
                              </a:path>
                            </a:pathLst>
                          </a:custGeom>
                          <a:ln w="9403" cap="flat">
                            <a:round/>
                          </a:ln>
                        </wps:spPr>
                        <wps:style>
                          <a:lnRef idx="1">
                            <a:srgbClr val="000000"/>
                          </a:lnRef>
                          <a:fillRef idx="0">
                            <a:srgbClr val="000000">
                              <a:alpha val="0"/>
                            </a:srgbClr>
                          </a:fillRef>
                          <a:effectRef idx="0">
                            <a:scrgbClr r="0" g="0" b="0"/>
                          </a:effectRef>
                          <a:fontRef idx="none"/>
                        </wps:style>
                        <wps:bodyPr/>
                      </wps:wsp>
                      <wps:wsp>
                        <wps:cNvPr id="25831" name="Shape 25831"/>
                        <wps:cNvSpPr/>
                        <wps:spPr>
                          <a:xfrm>
                            <a:off x="165505" y="3643449"/>
                            <a:ext cx="276484" cy="784511"/>
                          </a:xfrm>
                          <a:custGeom>
                            <a:avLst/>
                            <a:gdLst/>
                            <a:ahLst/>
                            <a:cxnLst/>
                            <a:rect l="0" t="0" r="0" b="0"/>
                            <a:pathLst>
                              <a:path w="276484" h="784511">
                                <a:moveTo>
                                  <a:pt x="0" y="784511"/>
                                </a:moveTo>
                                <a:lnTo>
                                  <a:pt x="124128" y="784511"/>
                                </a:lnTo>
                                <a:lnTo>
                                  <a:pt x="252034" y="0"/>
                                </a:lnTo>
                                <a:lnTo>
                                  <a:pt x="276484" y="0"/>
                                </a:lnTo>
                              </a:path>
                            </a:pathLst>
                          </a:custGeom>
                          <a:ln w="9403" cap="flat">
                            <a:round/>
                          </a:ln>
                        </wps:spPr>
                        <wps:style>
                          <a:lnRef idx="1">
                            <a:srgbClr val="000000"/>
                          </a:lnRef>
                          <a:fillRef idx="0">
                            <a:srgbClr val="000000">
                              <a:alpha val="0"/>
                            </a:srgbClr>
                          </a:fillRef>
                          <a:effectRef idx="0">
                            <a:scrgbClr r="0" g="0" b="0"/>
                          </a:effectRef>
                          <a:fontRef idx="none"/>
                        </wps:style>
                        <wps:bodyPr/>
                      </wps:wsp>
                      <wps:wsp>
                        <wps:cNvPr id="25834" name="Shape 25834"/>
                        <wps:cNvSpPr/>
                        <wps:spPr>
                          <a:xfrm>
                            <a:off x="0" y="3854073"/>
                            <a:ext cx="156101" cy="752542"/>
                          </a:xfrm>
                          <a:custGeom>
                            <a:avLst/>
                            <a:gdLst/>
                            <a:ahLst/>
                            <a:cxnLst/>
                            <a:rect l="0" t="0" r="0" b="0"/>
                            <a:pathLst>
                              <a:path w="156101" h="752542">
                                <a:moveTo>
                                  <a:pt x="0" y="0"/>
                                </a:moveTo>
                                <a:lnTo>
                                  <a:pt x="28211" y="0"/>
                                </a:lnTo>
                                <a:lnTo>
                                  <a:pt x="156101" y="752542"/>
                                </a:lnTo>
                              </a:path>
                            </a:pathLst>
                          </a:custGeom>
                          <a:ln w="9403" cap="flat">
                            <a:round/>
                          </a:ln>
                        </wps:spPr>
                        <wps:style>
                          <a:lnRef idx="1">
                            <a:srgbClr val="000000"/>
                          </a:lnRef>
                          <a:fillRef idx="0">
                            <a:srgbClr val="000000">
                              <a:alpha val="0"/>
                            </a:srgbClr>
                          </a:fillRef>
                          <a:effectRef idx="0">
                            <a:scrgbClr r="0" g="0" b="0"/>
                          </a:effectRef>
                          <a:fontRef idx="none"/>
                        </wps:style>
                        <wps:bodyPr/>
                      </wps:wsp>
                      <wps:wsp>
                        <wps:cNvPr id="25835" name="Shape 25835"/>
                        <wps:cNvSpPr/>
                        <wps:spPr>
                          <a:xfrm>
                            <a:off x="165505" y="3854073"/>
                            <a:ext cx="276484" cy="752542"/>
                          </a:xfrm>
                          <a:custGeom>
                            <a:avLst/>
                            <a:gdLst/>
                            <a:ahLst/>
                            <a:cxnLst/>
                            <a:rect l="0" t="0" r="0" b="0"/>
                            <a:pathLst>
                              <a:path w="276484" h="752542">
                                <a:moveTo>
                                  <a:pt x="0" y="752542"/>
                                </a:moveTo>
                                <a:lnTo>
                                  <a:pt x="124128" y="752542"/>
                                </a:lnTo>
                                <a:lnTo>
                                  <a:pt x="252034" y="0"/>
                                </a:lnTo>
                                <a:lnTo>
                                  <a:pt x="276484" y="0"/>
                                </a:lnTo>
                              </a:path>
                            </a:pathLst>
                          </a:custGeom>
                          <a:ln w="9403" cap="flat">
                            <a:round/>
                          </a:ln>
                        </wps:spPr>
                        <wps:style>
                          <a:lnRef idx="1">
                            <a:srgbClr val="000000"/>
                          </a:lnRef>
                          <a:fillRef idx="0">
                            <a:srgbClr val="000000">
                              <a:alpha val="0"/>
                            </a:srgbClr>
                          </a:fillRef>
                          <a:effectRef idx="0">
                            <a:scrgbClr r="0" g="0" b="0"/>
                          </a:effectRef>
                          <a:fontRef idx="none"/>
                        </wps:style>
                        <wps:bodyPr/>
                      </wps:wsp>
                      <wps:wsp>
                        <wps:cNvPr id="25838" name="Shape 25838"/>
                        <wps:cNvSpPr/>
                        <wps:spPr>
                          <a:xfrm>
                            <a:off x="0" y="4065167"/>
                            <a:ext cx="156101" cy="548970"/>
                          </a:xfrm>
                          <a:custGeom>
                            <a:avLst/>
                            <a:gdLst/>
                            <a:ahLst/>
                            <a:cxnLst/>
                            <a:rect l="0" t="0" r="0" b="0"/>
                            <a:pathLst>
                              <a:path w="156101" h="548970">
                                <a:moveTo>
                                  <a:pt x="0" y="0"/>
                                </a:moveTo>
                                <a:lnTo>
                                  <a:pt x="28211" y="0"/>
                                </a:lnTo>
                                <a:lnTo>
                                  <a:pt x="156101" y="548970"/>
                                </a:lnTo>
                              </a:path>
                            </a:pathLst>
                          </a:custGeom>
                          <a:ln w="9403" cap="flat">
                            <a:round/>
                          </a:ln>
                        </wps:spPr>
                        <wps:style>
                          <a:lnRef idx="1">
                            <a:srgbClr val="000000"/>
                          </a:lnRef>
                          <a:fillRef idx="0">
                            <a:srgbClr val="000000">
                              <a:alpha val="0"/>
                            </a:srgbClr>
                          </a:fillRef>
                          <a:effectRef idx="0">
                            <a:scrgbClr r="0" g="0" b="0"/>
                          </a:effectRef>
                          <a:fontRef idx="none"/>
                        </wps:style>
                        <wps:bodyPr/>
                      </wps:wsp>
                      <wps:wsp>
                        <wps:cNvPr id="25839" name="Shape 25839"/>
                        <wps:cNvSpPr/>
                        <wps:spPr>
                          <a:xfrm>
                            <a:off x="165505" y="4065167"/>
                            <a:ext cx="276484" cy="548970"/>
                          </a:xfrm>
                          <a:custGeom>
                            <a:avLst/>
                            <a:gdLst/>
                            <a:ahLst/>
                            <a:cxnLst/>
                            <a:rect l="0" t="0" r="0" b="0"/>
                            <a:pathLst>
                              <a:path w="276484" h="548970">
                                <a:moveTo>
                                  <a:pt x="0" y="548970"/>
                                </a:moveTo>
                                <a:lnTo>
                                  <a:pt x="124128" y="548970"/>
                                </a:lnTo>
                                <a:lnTo>
                                  <a:pt x="252034" y="0"/>
                                </a:lnTo>
                                <a:lnTo>
                                  <a:pt x="276484" y="0"/>
                                </a:lnTo>
                              </a:path>
                            </a:pathLst>
                          </a:custGeom>
                          <a:ln w="9403" cap="flat">
                            <a:round/>
                          </a:ln>
                        </wps:spPr>
                        <wps:style>
                          <a:lnRef idx="1">
                            <a:srgbClr val="000000"/>
                          </a:lnRef>
                          <a:fillRef idx="0">
                            <a:srgbClr val="000000">
                              <a:alpha val="0"/>
                            </a:srgbClr>
                          </a:fillRef>
                          <a:effectRef idx="0">
                            <a:scrgbClr r="0" g="0" b="0"/>
                          </a:effectRef>
                          <a:fontRef idx="none"/>
                        </wps:style>
                        <wps:bodyPr/>
                      </wps:wsp>
                      <wps:wsp>
                        <wps:cNvPr id="25842" name="Shape 25842"/>
                        <wps:cNvSpPr/>
                        <wps:spPr>
                          <a:xfrm>
                            <a:off x="0" y="4275635"/>
                            <a:ext cx="156101" cy="346025"/>
                          </a:xfrm>
                          <a:custGeom>
                            <a:avLst/>
                            <a:gdLst/>
                            <a:ahLst/>
                            <a:cxnLst/>
                            <a:rect l="0" t="0" r="0" b="0"/>
                            <a:pathLst>
                              <a:path w="156101" h="346025">
                                <a:moveTo>
                                  <a:pt x="0" y="0"/>
                                </a:moveTo>
                                <a:lnTo>
                                  <a:pt x="28211" y="0"/>
                                </a:lnTo>
                                <a:lnTo>
                                  <a:pt x="156101" y="346025"/>
                                </a:lnTo>
                              </a:path>
                            </a:pathLst>
                          </a:custGeom>
                          <a:ln w="9403" cap="flat">
                            <a:round/>
                          </a:ln>
                        </wps:spPr>
                        <wps:style>
                          <a:lnRef idx="1">
                            <a:srgbClr val="000000"/>
                          </a:lnRef>
                          <a:fillRef idx="0">
                            <a:srgbClr val="000000">
                              <a:alpha val="0"/>
                            </a:srgbClr>
                          </a:fillRef>
                          <a:effectRef idx="0">
                            <a:scrgbClr r="0" g="0" b="0"/>
                          </a:effectRef>
                          <a:fontRef idx="none"/>
                        </wps:style>
                        <wps:bodyPr/>
                      </wps:wsp>
                      <wps:wsp>
                        <wps:cNvPr id="25843" name="Shape 25843"/>
                        <wps:cNvSpPr/>
                        <wps:spPr>
                          <a:xfrm>
                            <a:off x="165505" y="4275635"/>
                            <a:ext cx="276484" cy="346025"/>
                          </a:xfrm>
                          <a:custGeom>
                            <a:avLst/>
                            <a:gdLst/>
                            <a:ahLst/>
                            <a:cxnLst/>
                            <a:rect l="0" t="0" r="0" b="0"/>
                            <a:pathLst>
                              <a:path w="276484" h="346025">
                                <a:moveTo>
                                  <a:pt x="0" y="346025"/>
                                </a:moveTo>
                                <a:lnTo>
                                  <a:pt x="124128" y="346025"/>
                                </a:lnTo>
                                <a:lnTo>
                                  <a:pt x="252034" y="0"/>
                                </a:lnTo>
                                <a:lnTo>
                                  <a:pt x="276484" y="0"/>
                                </a:lnTo>
                              </a:path>
                            </a:pathLst>
                          </a:custGeom>
                          <a:ln w="9403" cap="flat">
                            <a:round/>
                          </a:ln>
                        </wps:spPr>
                        <wps:style>
                          <a:lnRef idx="1">
                            <a:srgbClr val="000000"/>
                          </a:lnRef>
                          <a:fillRef idx="0">
                            <a:srgbClr val="000000">
                              <a:alpha val="0"/>
                            </a:srgbClr>
                          </a:fillRef>
                          <a:effectRef idx="0">
                            <a:scrgbClr r="0" g="0" b="0"/>
                          </a:effectRef>
                          <a:fontRef idx="none"/>
                        </wps:style>
                        <wps:bodyPr/>
                      </wps:wsp>
                      <wps:wsp>
                        <wps:cNvPr id="25846" name="Shape 25846"/>
                        <wps:cNvSpPr/>
                        <wps:spPr>
                          <a:xfrm>
                            <a:off x="0" y="4486258"/>
                            <a:ext cx="156101" cy="473904"/>
                          </a:xfrm>
                          <a:custGeom>
                            <a:avLst/>
                            <a:gdLst/>
                            <a:ahLst/>
                            <a:cxnLst/>
                            <a:rect l="0" t="0" r="0" b="0"/>
                            <a:pathLst>
                              <a:path w="156101" h="473904">
                                <a:moveTo>
                                  <a:pt x="0" y="0"/>
                                </a:moveTo>
                                <a:lnTo>
                                  <a:pt x="28211" y="0"/>
                                </a:lnTo>
                                <a:lnTo>
                                  <a:pt x="156101" y="473904"/>
                                </a:lnTo>
                              </a:path>
                            </a:pathLst>
                          </a:custGeom>
                          <a:ln w="9403" cap="flat">
                            <a:round/>
                          </a:ln>
                        </wps:spPr>
                        <wps:style>
                          <a:lnRef idx="1">
                            <a:srgbClr val="000000"/>
                          </a:lnRef>
                          <a:fillRef idx="0">
                            <a:srgbClr val="000000">
                              <a:alpha val="0"/>
                            </a:srgbClr>
                          </a:fillRef>
                          <a:effectRef idx="0">
                            <a:scrgbClr r="0" g="0" b="0"/>
                          </a:effectRef>
                          <a:fontRef idx="none"/>
                        </wps:style>
                        <wps:bodyPr/>
                      </wps:wsp>
                      <wps:wsp>
                        <wps:cNvPr id="25847" name="Shape 25847"/>
                        <wps:cNvSpPr/>
                        <wps:spPr>
                          <a:xfrm>
                            <a:off x="165505" y="4486258"/>
                            <a:ext cx="276484" cy="473904"/>
                          </a:xfrm>
                          <a:custGeom>
                            <a:avLst/>
                            <a:gdLst/>
                            <a:ahLst/>
                            <a:cxnLst/>
                            <a:rect l="0" t="0" r="0" b="0"/>
                            <a:pathLst>
                              <a:path w="276484" h="473904">
                                <a:moveTo>
                                  <a:pt x="0" y="473904"/>
                                </a:moveTo>
                                <a:lnTo>
                                  <a:pt x="124128" y="473904"/>
                                </a:lnTo>
                                <a:lnTo>
                                  <a:pt x="252034" y="0"/>
                                </a:lnTo>
                                <a:lnTo>
                                  <a:pt x="276484" y="0"/>
                                </a:lnTo>
                              </a:path>
                            </a:pathLst>
                          </a:custGeom>
                          <a:ln w="9403" cap="flat">
                            <a:round/>
                          </a:ln>
                        </wps:spPr>
                        <wps:style>
                          <a:lnRef idx="1">
                            <a:srgbClr val="000000"/>
                          </a:lnRef>
                          <a:fillRef idx="0">
                            <a:srgbClr val="000000">
                              <a:alpha val="0"/>
                            </a:srgbClr>
                          </a:fillRef>
                          <a:effectRef idx="0">
                            <a:scrgbClr r="0" g="0" b="0"/>
                          </a:effectRef>
                          <a:fontRef idx="none"/>
                        </wps:style>
                        <wps:bodyPr/>
                      </wps:wsp>
                      <wps:wsp>
                        <wps:cNvPr id="25850" name="Shape 25850"/>
                        <wps:cNvSpPr/>
                        <wps:spPr>
                          <a:xfrm>
                            <a:off x="0" y="4696882"/>
                            <a:ext cx="156101" cy="319697"/>
                          </a:xfrm>
                          <a:custGeom>
                            <a:avLst/>
                            <a:gdLst/>
                            <a:ahLst/>
                            <a:cxnLst/>
                            <a:rect l="0" t="0" r="0" b="0"/>
                            <a:pathLst>
                              <a:path w="156101" h="319697">
                                <a:moveTo>
                                  <a:pt x="0" y="0"/>
                                </a:moveTo>
                                <a:lnTo>
                                  <a:pt x="28211" y="0"/>
                                </a:lnTo>
                                <a:lnTo>
                                  <a:pt x="156101" y="319697"/>
                                </a:lnTo>
                              </a:path>
                            </a:pathLst>
                          </a:custGeom>
                          <a:ln w="9403" cap="flat">
                            <a:round/>
                          </a:ln>
                        </wps:spPr>
                        <wps:style>
                          <a:lnRef idx="1">
                            <a:srgbClr val="000000"/>
                          </a:lnRef>
                          <a:fillRef idx="0">
                            <a:srgbClr val="000000">
                              <a:alpha val="0"/>
                            </a:srgbClr>
                          </a:fillRef>
                          <a:effectRef idx="0">
                            <a:scrgbClr r="0" g="0" b="0"/>
                          </a:effectRef>
                          <a:fontRef idx="none"/>
                        </wps:style>
                        <wps:bodyPr/>
                      </wps:wsp>
                      <wps:wsp>
                        <wps:cNvPr id="25851" name="Shape 25851"/>
                        <wps:cNvSpPr/>
                        <wps:spPr>
                          <a:xfrm>
                            <a:off x="165505" y="4696882"/>
                            <a:ext cx="276484" cy="319697"/>
                          </a:xfrm>
                          <a:custGeom>
                            <a:avLst/>
                            <a:gdLst/>
                            <a:ahLst/>
                            <a:cxnLst/>
                            <a:rect l="0" t="0" r="0" b="0"/>
                            <a:pathLst>
                              <a:path w="276484" h="319697">
                                <a:moveTo>
                                  <a:pt x="0" y="319697"/>
                                </a:moveTo>
                                <a:lnTo>
                                  <a:pt x="124128" y="319697"/>
                                </a:lnTo>
                                <a:lnTo>
                                  <a:pt x="252034" y="0"/>
                                </a:lnTo>
                                <a:lnTo>
                                  <a:pt x="276484" y="0"/>
                                </a:lnTo>
                              </a:path>
                            </a:pathLst>
                          </a:custGeom>
                          <a:ln w="9403" cap="flat">
                            <a:round/>
                          </a:ln>
                        </wps:spPr>
                        <wps:style>
                          <a:lnRef idx="1">
                            <a:srgbClr val="000000"/>
                          </a:lnRef>
                          <a:fillRef idx="0">
                            <a:srgbClr val="000000">
                              <a:alpha val="0"/>
                            </a:srgbClr>
                          </a:fillRef>
                          <a:effectRef idx="0">
                            <a:scrgbClr r="0" g="0" b="0"/>
                          </a:effectRef>
                          <a:fontRef idx="none"/>
                        </wps:style>
                        <wps:bodyPr/>
                      </wps:wsp>
                      <wps:wsp>
                        <wps:cNvPr id="25854" name="Shape 25854"/>
                        <wps:cNvSpPr/>
                        <wps:spPr>
                          <a:xfrm>
                            <a:off x="0" y="4907506"/>
                            <a:ext cx="156101" cy="364815"/>
                          </a:xfrm>
                          <a:custGeom>
                            <a:avLst/>
                            <a:gdLst/>
                            <a:ahLst/>
                            <a:cxnLst/>
                            <a:rect l="0" t="0" r="0" b="0"/>
                            <a:pathLst>
                              <a:path w="156101" h="364815">
                                <a:moveTo>
                                  <a:pt x="0" y="0"/>
                                </a:moveTo>
                                <a:lnTo>
                                  <a:pt x="28211" y="0"/>
                                </a:lnTo>
                                <a:lnTo>
                                  <a:pt x="156101" y="364815"/>
                                </a:lnTo>
                              </a:path>
                            </a:pathLst>
                          </a:custGeom>
                          <a:ln w="9403" cap="flat">
                            <a:round/>
                          </a:ln>
                        </wps:spPr>
                        <wps:style>
                          <a:lnRef idx="1">
                            <a:srgbClr val="000000"/>
                          </a:lnRef>
                          <a:fillRef idx="0">
                            <a:srgbClr val="000000">
                              <a:alpha val="0"/>
                            </a:srgbClr>
                          </a:fillRef>
                          <a:effectRef idx="0">
                            <a:scrgbClr r="0" g="0" b="0"/>
                          </a:effectRef>
                          <a:fontRef idx="none"/>
                        </wps:style>
                        <wps:bodyPr/>
                      </wps:wsp>
                      <wps:wsp>
                        <wps:cNvPr id="25855" name="Shape 25855"/>
                        <wps:cNvSpPr/>
                        <wps:spPr>
                          <a:xfrm>
                            <a:off x="165505" y="4907506"/>
                            <a:ext cx="276484" cy="364815"/>
                          </a:xfrm>
                          <a:custGeom>
                            <a:avLst/>
                            <a:gdLst/>
                            <a:ahLst/>
                            <a:cxnLst/>
                            <a:rect l="0" t="0" r="0" b="0"/>
                            <a:pathLst>
                              <a:path w="276484" h="364815">
                                <a:moveTo>
                                  <a:pt x="0" y="364815"/>
                                </a:moveTo>
                                <a:lnTo>
                                  <a:pt x="124128" y="364815"/>
                                </a:lnTo>
                                <a:lnTo>
                                  <a:pt x="252034" y="0"/>
                                </a:lnTo>
                                <a:lnTo>
                                  <a:pt x="276484" y="0"/>
                                </a:lnTo>
                              </a:path>
                            </a:pathLst>
                          </a:custGeom>
                          <a:ln w="9403" cap="flat">
                            <a:round/>
                          </a:ln>
                        </wps:spPr>
                        <wps:style>
                          <a:lnRef idx="1">
                            <a:srgbClr val="000000"/>
                          </a:lnRef>
                          <a:fillRef idx="0">
                            <a:srgbClr val="000000">
                              <a:alpha val="0"/>
                            </a:srgbClr>
                          </a:fillRef>
                          <a:effectRef idx="0">
                            <a:scrgbClr r="0" g="0" b="0"/>
                          </a:effectRef>
                          <a:fontRef idx="none"/>
                        </wps:style>
                        <wps:bodyPr/>
                      </wps:wsp>
                      <wps:wsp>
                        <wps:cNvPr id="25858" name="Shape 25858"/>
                        <wps:cNvSpPr/>
                        <wps:spPr>
                          <a:xfrm>
                            <a:off x="0" y="5118130"/>
                            <a:ext cx="156101" cy="412174"/>
                          </a:xfrm>
                          <a:custGeom>
                            <a:avLst/>
                            <a:gdLst/>
                            <a:ahLst/>
                            <a:cxnLst/>
                            <a:rect l="0" t="0" r="0" b="0"/>
                            <a:pathLst>
                              <a:path w="156101" h="412174">
                                <a:moveTo>
                                  <a:pt x="0" y="0"/>
                                </a:moveTo>
                                <a:lnTo>
                                  <a:pt x="28211" y="0"/>
                                </a:lnTo>
                                <a:lnTo>
                                  <a:pt x="156101" y="412174"/>
                                </a:lnTo>
                              </a:path>
                            </a:pathLst>
                          </a:custGeom>
                          <a:ln w="9403" cap="flat">
                            <a:round/>
                          </a:ln>
                        </wps:spPr>
                        <wps:style>
                          <a:lnRef idx="1">
                            <a:srgbClr val="000000"/>
                          </a:lnRef>
                          <a:fillRef idx="0">
                            <a:srgbClr val="000000">
                              <a:alpha val="0"/>
                            </a:srgbClr>
                          </a:fillRef>
                          <a:effectRef idx="0">
                            <a:scrgbClr r="0" g="0" b="0"/>
                          </a:effectRef>
                          <a:fontRef idx="none"/>
                        </wps:style>
                        <wps:bodyPr/>
                      </wps:wsp>
                      <wps:wsp>
                        <wps:cNvPr id="25859" name="Shape 25859"/>
                        <wps:cNvSpPr/>
                        <wps:spPr>
                          <a:xfrm>
                            <a:off x="165505" y="5118130"/>
                            <a:ext cx="276484" cy="412174"/>
                          </a:xfrm>
                          <a:custGeom>
                            <a:avLst/>
                            <a:gdLst/>
                            <a:ahLst/>
                            <a:cxnLst/>
                            <a:rect l="0" t="0" r="0" b="0"/>
                            <a:pathLst>
                              <a:path w="276484" h="412174">
                                <a:moveTo>
                                  <a:pt x="0" y="412174"/>
                                </a:moveTo>
                                <a:lnTo>
                                  <a:pt x="124128" y="412174"/>
                                </a:lnTo>
                                <a:lnTo>
                                  <a:pt x="252034" y="0"/>
                                </a:lnTo>
                                <a:lnTo>
                                  <a:pt x="276484" y="0"/>
                                </a:lnTo>
                              </a:path>
                            </a:pathLst>
                          </a:custGeom>
                          <a:ln w="9403" cap="flat">
                            <a:round/>
                          </a:ln>
                        </wps:spPr>
                        <wps:style>
                          <a:lnRef idx="1">
                            <a:srgbClr val="000000"/>
                          </a:lnRef>
                          <a:fillRef idx="0">
                            <a:srgbClr val="000000">
                              <a:alpha val="0"/>
                            </a:srgbClr>
                          </a:fillRef>
                          <a:effectRef idx="0">
                            <a:scrgbClr r="0" g="0" b="0"/>
                          </a:effectRef>
                          <a:fontRef idx="none"/>
                        </wps:style>
                        <wps:bodyPr/>
                      </wps:wsp>
                      <wps:wsp>
                        <wps:cNvPr id="25862" name="Shape 25862"/>
                        <wps:cNvSpPr/>
                        <wps:spPr>
                          <a:xfrm>
                            <a:off x="0" y="5329099"/>
                            <a:ext cx="156101" cy="629928"/>
                          </a:xfrm>
                          <a:custGeom>
                            <a:avLst/>
                            <a:gdLst/>
                            <a:ahLst/>
                            <a:cxnLst/>
                            <a:rect l="0" t="0" r="0" b="0"/>
                            <a:pathLst>
                              <a:path w="156101" h="629928">
                                <a:moveTo>
                                  <a:pt x="0" y="0"/>
                                </a:moveTo>
                                <a:lnTo>
                                  <a:pt x="28211" y="0"/>
                                </a:lnTo>
                                <a:lnTo>
                                  <a:pt x="156101" y="629928"/>
                                </a:lnTo>
                              </a:path>
                            </a:pathLst>
                          </a:custGeom>
                          <a:ln w="9403" cap="flat">
                            <a:round/>
                          </a:ln>
                        </wps:spPr>
                        <wps:style>
                          <a:lnRef idx="1">
                            <a:srgbClr val="000000"/>
                          </a:lnRef>
                          <a:fillRef idx="0">
                            <a:srgbClr val="000000">
                              <a:alpha val="0"/>
                            </a:srgbClr>
                          </a:fillRef>
                          <a:effectRef idx="0">
                            <a:scrgbClr r="0" g="0" b="0"/>
                          </a:effectRef>
                          <a:fontRef idx="none"/>
                        </wps:style>
                        <wps:bodyPr/>
                      </wps:wsp>
                      <wps:wsp>
                        <wps:cNvPr id="25863" name="Shape 25863"/>
                        <wps:cNvSpPr/>
                        <wps:spPr>
                          <a:xfrm>
                            <a:off x="165505" y="5329099"/>
                            <a:ext cx="276484" cy="629928"/>
                          </a:xfrm>
                          <a:custGeom>
                            <a:avLst/>
                            <a:gdLst/>
                            <a:ahLst/>
                            <a:cxnLst/>
                            <a:rect l="0" t="0" r="0" b="0"/>
                            <a:pathLst>
                              <a:path w="276484" h="629928">
                                <a:moveTo>
                                  <a:pt x="0" y="629928"/>
                                </a:moveTo>
                                <a:lnTo>
                                  <a:pt x="124128" y="629928"/>
                                </a:lnTo>
                                <a:lnTo>
                                  <a:pt x="252034" y="0"/>
                                </a:lnTo>
                                <a:lnTo>
                                  <a:pt x="276484" y="0"/>
                                </a:lnTo>
                              </a:path>
                            </a:pathLst>
                          </a:custGeom>
                          <a:ln w="9403" cap="flat">
                            <a:round/>
                          </a:ln>
                        </wps:spPr>
                        <wps:style>
                          <a:lnRef idx="1">
                            <a:srgbClr val="000000"/>
                          </a:lnRef>
                          <a:fillRef idx="0">
                            <a:srgbClr val="000000">
                              <a:alpha val="0"/>
                            </a:srgbClr>
                          </a:fillRef>
                          <a:effectRef idx="0">
                            <a:scrgbClr r="0" g="0" b="0"/>
                          </a:effectRef>
                          <a:fontRef idx="none"/>
                        </wps:style>
                        <wps:bodyPr/>
                      </wps:wsp>
                      <wps:wsp>
                        <wps:cNvPr id="25866" name="Shape 25866"/>
                        <wps:cNvSpPr/>
                        <wps:spPr>
                          <a:xfrm>
                            <a:off x="0" y="5539707"/>
                            <a:ext cx="156101" cy="426842"/>
                          </a:xfrm>
                          <a:custGeom>
                            <a:avLst/>
                            <a:gdLst/>
                            <a:ahLst/>
                            <a:cxnLst/>
                            <a:rect l="0" t="0" r="0" b="0"/>
                            <a:pathLst>
                              <a:path w="156101" h="426842">
                                <a:moveTo>
                                  <a:pt x="0" y="0"/>
                                </a:moveTo>
                                <a:lnTo>
                                  <a:pt x="28211" y="0"/>
                                </a:lnTo>
                                <a:lnTo>
                                  <a:pt x="156101" y="426842"/>
                                </a:lnTo>
                              </a:path>
                            </a:pathLst>
                          </a:custGeom>
                          <a:ln w="9403" cap="flat">
                            <a:round/>
                          </a:ln>
                        </wps:spPr>
                        <wps:style>
                          <a:lnRef idx="1">
                            <a:srgbClr val="000000"/>
                          </a:lnRef>
                          <a:fillRef idx="0">
                            <a:srgbClr val="000000">
                              <a:alpha val="0"/>
                            </a:srgbClr>
                          </a:fillRef>
                          <a:effectRef idx="0">
                            <a:scrgbClr r="0" g="0" b="0"/>
                          </a:effectRef>
                          <a:fontRef idx="none"/>
                        </wps:style>
                        <wps:bodyPr/>
                      </wps:wsp>
                      <wps:wsp>
                        <wps:cNvPr id="25867" name="Shape 25867"/>
                        <wps:cNvSpPr/>
                        <wps:spPr>
                          <a:xfrm>
                            <a:off x="165505" y="5539707"/>
                            <a:ext cx="276484" cy="426842"/>
                          </a:xfrm>
                          <a:custGeom>
                            <a:avLst/>
                            <a:gdLst/>
                            <a:ahLst/>
                            <a:cxnLst/>
                            <a:rect l="0" t="0" r="0" b="0"/>
                            <a:pathLst>
                              <a:path w="276484" h="426842">
                                <a:moveTo>
                                  <a:pt x="0" y="426842"/>
                                </a:moveTo>
                                <a:lnTo>
                                  <a:pt x="124128" y="426842"/>
                                </a:lnTo>
                                <a:lnTo>
                                  <a:pt x="252034" y="0"/>
                                </a:lnTo>
                                <a:lnTo>
                                  <a:pt x="276484" y="0"/>
                                </a:lnTo>
                              </a:path>
                            </a:pathLst>
                          </a:custGeom>
                          <a:ln w="9403" cap="flat">
                            <a:round/>
                          </a:ln>
                        </wps:spPr>
                        <wps:style>
                          <a:lnRef idx="1">
                            <a:srgbClr val="000000"/>
                          </a:lnRef>
                          <a:fillRef idx="0">
                            <a:srgbClr val="000000">
                              <a:alpha val="0"/>
                            </a:srgbClr>
                          </a:fillRef>
                          <a:effectRef idx="0">
                            <a:scrgbClr r="0" g="0" b="0"/>
                          </a:effectRef>
                          <a:fontRef idx="none"/>
                        </wps:style>
                        <wps:bodyPr/>
                      </wps:wsp>
                      <wps:wsp>
                        <wps:cNvPr id="25870" name="Shape 25870"/>
                        <wps:cNvSpPr/>
                        <wps:spPr>
                          <a:xfrm>
                            <a:off x="0" y="5750315"/>
                            <a:ext cx="156101" cy="368545"/>
                          </a:xfrm>
                          <a:custGeom>
                            <a:avLst/>
                            <a:gdLst/>
                            <a:ahLst/>
                            <a:cxnLst/>
                            <a:rect l="0" t="0" r="0" b="0"/>
                            <a:pathLst>
                              <a:path w="156101" h="368545">
                                <a:moveTo>
                                  <a:pt x="0" y="0"/>
                                </a:moveTo>
                                <a:lnTo>
                                  <a:pt x="28211" y="0"/>
                                </a:lnTo>
                                <a:lnTo>
                                  <a:pt x="156101" y="368545"/>
                                </a:lnTo>
                              </a:path>
                            </a:pathLst>
                          </a:custGeom>
                          <a:ln w="9403" cap="flat">
                            <a:round/>
                          </a:ln>
                        </wps:spPr>
                        <wps:style>
                          <a:lnRef idx="1">
                            <a:srgbClr val="000000"/>
                          </a:lnRef>
                          <a:fillRef idx="0">
                            <a:srgbClr val="000000">
                              <a:alpha val="0"/>
                            </a:srgbClr>
                          </a:fillRef>
                          <a:effectRef idx="0">
                            <a:scrgbClr r="0" g="0" b="0"/>
                          </a:effectRef>
                          <a:fontRef idx="none"/>
                        </wps:style>
                        <wps:bodyPr/>
                      </wps:wsp>
                      <wps:wsp>
                        <wps:cNvPr id="25871" name="Shape 25871"/>
                        <wps:cNvSpPr/>
                        <wps:spPr>
                          <a:xfrm>
                            <a:off x="165505" y="5750315"/>
                            <a:ext cx="276484" cy="368545"/>
                          </a:xfrm>
                          <a:custGeom>
                            <a:avLst/>
                            <a:gdLst/>
                            <a:ahLst/>
                            <a:cxnLst/>
                            <a:rect l="0" t="0" r="0" b="0"/>
                            <a:pathLst>
                              <a:path w="276484" h="368545">
                                <a:moveTo>
                                  <a:pt x="0" y="368545"/>
                                </a:moveTo>
                                <a:lnTo>
                                  <a:pt x="124128" y="368545"/>
                                </a:lnTo>
                                <a:lnTo>
                                  <a:pt x="252034" y="0"/>
                                </a:lnTo>
                                <a:lnTo>
                                  <a:pt x="276484" y="0"/>
                                </a:lnTo>
                              </a:path>
                            </a:pathLst>
                          </a:custGeom>
                          <a:ln w="9403" cap="flat">
                            <a:round/>
                          </a:ln>
                        </wps:spPr>
                        <wps:style>
                          <a:lnRef idx="1">
                            <a:srgbClr val="000000"/>
                          </a:lnRef>
                          <a:fillRef idx="0">
                            <a:srgbClr val="000000">
                              <a:alpha val="0"/>
                            </a:srgbClr>
                          </a:fillRef>
                          <a:effectRef idx="0">
                            <a:scrgbClr r="0" g="0" b="0"/>
                          </a:effectRef>
                          <a:fontRef idx="none"/>
                        </wps:style>
                        <wps:bodyPr/>
                      </wps:wsp>
                      <wps:wsp>
                        <wps:cNvPr id="25876" name="Shape 25876"/>
                        <wps:cNvSpPr/>
                        <wps:spPr>
                          <a:xfrm>
                            <a:off x="0" y="6171516"/>
                            <a:ext cx="156101" cy="218131"/>
                          </a:xfrm>
                          <a:custGeom>
                            <a:avLst/>
                            <a:gdLst/>
                            <a:ahLst/>
                            <a:cxnLst/>
                            <a:rect l="0" t="0" r="0" b="0"/>
                            <a:pathLst>
                              <a:path w="156101" h="218131">
                                <a:moveTo>
                                  <a:pt x="0" y="0"/>
                                </a:moveTo>
                                <a:lnTo>
                                  <a:pt x="28211" y="0"/>
                                </a:lnTo>
                                <a:lnTo>
                                  <a:pt x="156101" y="218131"/>
                                </a:lnTo>
                              </a:path>
                            </a:pathLst>
                          </a:custGeom>
                          <a:ln w="9403" cap="flat">
                            <a:round/>
                          </a:ln>
                        </wps:spPr>
                        <wps:style>
                          <a:lnRef idx="1">
                            <a:srgbClr val="000000"/>
                          </a:lnRef>
                          <a:fillRef idx="0">
                            <a:srgbClr val="000000">
                              <a:alpha val="0"/>
                            </a:srgbClr>
                          </a:fillRef>
                          <a:effectRef idx="0">
                            <a:scrgbClr r="0" g="0" b="0"/>
                          </a:effectRef>
                          <a:fontRef idx="none"/>
                        </wps:style>
                        <wps:bodyPr/>
                      </wps:wsp>
                      <wps:wsp>
                        <wps:cNvPr id="25877" name="Shape 25877"/>
                        <wps:cNvSpPr/>
                        <wps:spPr>
                          <a:xfrm>
                            <a:off x="165505" y="6171516"/>
                            <a:ext cx="276484" cy="218131"/>
                          </a:xfrm>
                          <a:custGeom>
                            <a:avLst/>
                            <a:gdLst/>
                            <a:ahLst/>
                            <a:cxnLst/>
                            <a:rect l="0" t="0" r="0" b="0"/>
                            <a:pathLst>
                              <a:path w="276484" h="218131">
                                <a:moveTo>
                                  <a:pt x="0" y="218131"/>
                                </a:moveTo>
                                <a:lnTo>
                                  <a:pt x="124128" y="218131"/>
                                </a:lnTo>
                                <a:lnTo>
                                  <a:pt x="252034" y="0"/>
                                </a:lnTo>
                                <a:lnTo>
                                  <a:pt x="276484" y="0"/>
                                </a:lnTo>
                              </a:path>
                            </a:pathLst>
                          </a:custGeom>
                          <a:ln w="9403" cap="flat">
                            <a:round/>
                          </a:ln>
                        </wps:spPr>
                        <wps:style>
                          <a:lnRef idx="1">
                            <a:srgbClr val="000000"/>
                          </a:lnRef>
                          <a:fillRef idx="0">
                            <a:srgbClr val="000000">
                              <a:alpha val="0"/>
                            </a:srgbClr>
                          </a:fillRef>
                          <a:effectRef idx="0">
                            <a:scrgbClr r="0" g="0" b="0"/>
                          </a:effectRef>
                          <a:fontRef idx="none"/>
                        </wps:style>
                        <wps:bodyPr/>
                      </wps:wsp>
                      <wps:wsp>
                        <wps:cNvPr id="25878" name="Shape 25878"/>
                        <wps:cNvSpPr/>
                        <wps:spPr>
                          <a:xfrm>
                            <a:off x="445750" y="5883820"/>
                            <a:ext cx="0" cy="562228"/>
                          </a:xfrm>
                          <a:custGeom>
                            <a:avLst/>
                            <a:gdLst/>
                            <a:ahLst/>
                            <a:cxnLst/>
                            <a:rect l="0" t="0" r="0" b="0"/>
                            <a:pathLst>
                              <a:path h="562228">
                                <a:moveTo>
                                  <a:pt x="0" y="0"/>
                                </a:moveTo>
                                <a:lnTo>
                                  <a:pt x="0" y="562228"/>
                                </a:lnTo>
                              </a:path>
                            </a:pathLst>
                          </a:custGeom>
                          <a:ln w="9403" cap="flat">
                            <a:round/>
                          </a:ln>
                        </wps:spPr>
                        <wps:style>
                          <a:lnRef idx="1">
                            <a:srgbClr val="000000"/>
                          </a:lnRef>
                          <a:fillRef idx="0">
                            <a:srgbClr val="000000">
                              <a:alpha val="0"/>
                            </a:srgbClr>
                          </a:fillRef>
                          <a:effectRef idx="0">
                            <a:scrgbClr r="0" g="0" b="0"/>
                          </a:effectRef>
                          <a:fontRef idx="none"/>
                        </wps:style>
                        <wps:bodyPr/>
                      </wps:wsp>
                      <wps:wsp>
                        <wps:cNvPr id="25881" name="Shape 25881"/>
                        <wps:cNvSpPr/>
                        <wps:spPr>
                          <a:xfrm>
                            <a:off x="0" y="6592726"/>
                            <a:ext cx="156101" cy="3762"/>
                          </a:xfrm>
                          <a:custGeom>
                            <a:avLst/>
                            <a:gdLst/>
                            <a:ahLst/>
                            <a:cxnLst/>
                            <a:rect l="0" t="0" r="0" b="0"/>
                            <a:pathLst>
                              <a:path w="156101" h="3762">
                                <a:moveTo>
                                  <a:pt x="0" y="0"/>
                                </a:moveTo>
                                <a:lnTo>
                                  <a:pt x="28211" y="0"/>
                                </a:lnTo>
                                <a:lnTo>
                                  <a:pt x="156101" y="3762"/>
                                </a:lnTo>
                              </a:path>
                            </a:pathLst>
                          </a:custGeom>
                          <a:ln w="9403" cap="flat">
                            <a:round/>
                          </a:ln>
                        </wps:spPr>
                        <wps:style>
                          <a:lnRef idx="1">
                            <a:srgbClr val="000000"/>
                          </a:lnRef>
                          <a:fillRef idx="0">
                            <a:srgbClr val="000000">
                              <a:alpha val="0"/>
                            </a:srgbClr>
                          </a:fillRef>
                          <a:effectRef idx="0">
                            <a:scrgbClr r="0" g="0" b="0"/>
                          </a:effectRef>
                          <a:fontRef idx="none"/>
                        </wps:style>
                        <wps:bodyPr/>
                      </wps:wsp>
                      <wps:wsp>
                        <wps:cNvPr id="25882" name="Shape 25882"/>
                        <wps:cNvSpPr/>
                        <wps:spPr>
                          <a:xfrm>
                            <a:off x="165505" y="6592726"/>
                            <a:ext cx="276484" cy="3762"/>
                          </a:xfrm>
                          <a:custGeom>
                            <a:avLst/>
                            <a:gdLst/>
                            <a:ahLst/>
                            <a:cxnLst/>
                            <a:rect l="0" t="0" r="0" b="0"/>
                            <a:pathLst>
                              <a:path w="276484" h="3762">
                                <a:moveTo>
                                  <a:pt x="0" y="3762"/>
                                </a:moveTo>
                                <a:lnTo>
                                  <a:pt x="124128" y="3762"/>
                                </a:lnTo>
                                <a:lnTo>
                                  <a:pt x="252034" y="0"/>
                                </a:lnTo>
                                <a:lnTo>
                                  <a:pt x="276484" y="0"/>
                                </a:lnTo>
                              </a:path>
                            </a:pathLst>
                          </a:custGeom>
                          <a:ln w="9403"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xmlns:a="http://schemas.openxmlformats.org/drawingml/2006/main">
            <w:pict>
              <v:group id="Group 290771" style="width:35.0984pt;height:524.62pt;position:absolute;mso-position-horizontal-relative:text;mso-position-horizontal:absolute;margin-left:106.423pt;mso-position-vertical-relative:text;margin-top:-0.116379pt;" coordsize="4457,66626">
                <v:shape id="Shape 343982" style="position:absolute;width:1335;height:357;left:1561;top:9876;" coordsize="133535,35727" path="m0,0l133535,0l133535,35727l0,35727l0,0">
                  <v:stroke weight="0pt" endcap="flat" joinstyle="miter" miterlimit="10" on="false" color="#000000" opacity="0"/>
                  <v:fill on="true" color="#00ff00"/>
                </v:shape>
                <v:shape id="Shape 25752" style="position:absolute;width:1278;height:0;left:1589;top:9885;" coordsize="127890,0" path="m0,0l127890,0">
                  <v:stroke weight="0.172756pt" endcap="square" joinstyle="round" on="true" color="#00ff00"/>
                  <v:fill on="false" color="#000000" opacity="0"/>
                </v:shape>
                <v:shape id="Shape 25753" style="position:absolute;width:1278;height:0;left:1589;top:10242;" coordsize="127890,0" path="m0,0l127890,0">
                  <v:stroke weight="0.172756pt" endcap="square" joinstyle="round" on="true" color="#00ff00"/>
                  <v:fill on="false" color="#000000" opacity="0"/>
                </v:shape>
                <v:shape id="Shape 343983" style="position:absolute;width:1335;height:131;left:1561;top:23400;" coordsize="133535,13162" path="m0,0l133535,0l133535,13162l0,13162l0,0">
                  <v:stroke weight="0pt" endcap="square" joinstyle="round" on="false" color="#000000" opacity="0"/>
                  <v:fill on="true" color="#ff0000"/>
                </v:shape>
                <v:shape id="Shape 25755" style="position:absolute;width:1278;height:0;left:1589;top:23409;" coordsize="127890,0" path="m0,0l127890,0">
                  <v:stroke weight="0.172756pt" endcap="square" joinstyle="round" on="true" color="#ff0000"/>
                  <v:fill on="false" color="#000000" opacity="0"/>
                </v:shape>
                <v:shape id="Shape 25756" style="position:absolute;width:1278;height:0;left:1589;top:23541;" coordsize="127890,0" path="m0,0l127890,0">
                  <v:stroke weight="0.172756pt" endcap="square" joinstyle="round" on="true" color="#ff0000"/>
                  <v:fill on="false" color="#000000" opacity="0"/>
                </v:shape>
                <v:shape id="Shape 343984" style="position:absolute;width:1335;height:1165;left:1561;top:33671;" coordsize="133535,116584" path="m0,0l133535,0l133535,116584l0,116584l0,0">
                  <v:stroke weight="0pt" endcap="square" joinstyle="round" on="false" color="#000000" opacity="0"/>
                  <v:fill on="true" color="#00ff00"/>
                </v:shape>
                <v:shape id="Shape 25758" style="position:absolute;width:1278;height:0;left:1589;top:33681;" coordsize="127890,0" path="m0,0l127890,0">
                  <v:stroke weight="0.172756pt" endcap="square" joinstyle="round" on="true" color="#00ff00"/>
                  <v:fill on="false" color="#000000" opacity="0"/>
                </v:shape>
                <v:shape id="Shape 25759" style="position:absolute;width:1278;height:0;left:1589;top:34846;" coordsize="127890,0" path="m0,0l127890,0">
                  <v:stroke weight="0.172756pt" endcap="square" joinstyle="round" on="true" color="#00ff00"/>
                  <v:fill on="false" color="#000000" opacity="0"/>
                </v:shape>
                <v:shape id="Shape 343985" style="position:absolute;width:1335;height:1729;left:1561;top:41910;" coordsize="133535,172997" path="m0,0l133535,0l133535,172997l0,172997l0,0">
                  <v:stroke weight="0pt" endcap="square" joinstyle="round" on="false" color="#000000" opacity="0"/>
                  <v:fill on="true" color="#000080"/>
                </v:shape>
                <v:shape id="Shape 25761" style="position:absolute;width:1278;height:0;left:1589;top:41921;" coordsize="127890,0" path="m0,0l127890,0">
                  <v:stroke weight="0.172756pt" endcap="square" joinstyle="round" on="true" color="#000080"/>
                  <v:fill on="false" color="#000000" opacity="0"/>
                </v:shape>
                <v:shape id="Shape 25762" style="position:absolute;width:1278;height:0;left:1589;top:43649;" coordsize="127890,0" path="m0,0l127890,0">
                  <v:stroke weight="0.172756pt" endcap="square" joinstyle="round" on="true" color="#000080"/>
                  <v:fill on="false" color="#000000" opacity="0"/>
                </v:shape>
                <v:shape id="Shape 25763" style="position:absolute;width:1335;height:66626;left:1561;top:0;" coordsize="133532,6662677" path="m0,6596488c0,6632591,30092,6662677,65826,6662677l67707,6662677c103441,6662677,133532,6632591,133532,6596488l133532,65820c133532,30090,103441,0,67707,0l65826,0c30092,0,0,30090,0,65820l0,6596488x">
                  <v:stroke weight="0.740407pt" endcap="flat" joinstyle="round" on="true" color="#000000"/>
                  <v:fill on="false" color="#000000" opacity="0"/>
                </v:shape>
                <v:shape id="Shape 25766" style="position:absolute;width:1561;height:75;left:0;top:658;" coordsize="156101,7523" path="m0,7523l28211,7523l156101,0">
                  <v:stroke weight="0.740407pt" endcap="flat" joinstyle="round" on="true" color="#000000"/>
                  <v:fill on="false" color="#000000" opacity="0"/>
                </v:shape>
                <v:shape id="Shape 25767" style="position:absolute;width:2764;height:75;left:1655;top:658;" coordsize="276484,7523" path="m0,0l124128,0l252034,7523l276484,7523">
                  <v:stroke weight="0.740407pt" endcap="flat" joinstyle="round" on="true" color="#000000"/>
                  <v:fill on="false" color="#000000" opacity="0"/>
                </v:shape>
                <v:shape id="Shape 25770" style="position:absolute;width:1561;height:4981;left:0;top:4837;" coordsize="156101,498195" path="m0,0l28211,0l156101,498195">
                  <v:stroke weight="0.740407pt" endcap="flat" joinstyle="round" on="true" color="#000000"/>
                  <v:fill on="false" color="#000000" opacity="0"/>
                </v:shape>
                <v:shape id="Shape 25771" style="position:absolute;width:2764;height:4981;left:1655;top:4837;" coordsize="276484,498195" path="m0,498195l124128,498195l252034,0l276484,0">
                  <v:stroke weight="0.740407pt" endcap="flat" joinstyle="round" on="true" color="#000000"/>
                  <v:fill on="false" color="#000000" opacity="0"/>
                </v:shape>
                <v:shape id="Shape 25774" style="position:absolute;width:1561;height:2933;left:0;top:6942;" coordsize="156101,293369" path="m0,0l28211,0l156101,293369">
                  <v:stroke weight="0.740407pt" endcap="flat" joinstyle="round" on="true" color="#000000"/>
                  <v:fill on="false" color="#000000" opacity="0"/>
                </v:shape>
                <v:shape id="Shape 25775" style="position:absolute;width:2764;height:2933;left:1655;top:6942;" coordsize="276484,293369" path="m0,293369l124128,293369l252034,0l276484,0">
                  <v:stroke weight="0.740407pt" endcap="flat" joinstyle="round" on="true" color="#000000"/>
                  <v:fill on="false" color="#000000" opacity="0"/>
                </v:shape>
                <v:shape id="Shape 25778" style="position:absolute;width:1561;height:977;left:0;top:9048;" coordsize="156101,97789" path="m0,0l28211,0l156101,97789">
                  <v:stroke weight="0.740407pt" endcap="flat" joinstyle="round" on="true" color="#000000"/>
                  <v:fill on="false" color="#000000" opacity="0"/>
                </v:shape>
                <v:shape id="Shape 25779" style="position:absolute;width:2764;height:977;left:1655;top:9048;" coordsize="276484,97789" path="m0,97789l124128,97789l252034,0l276484,0">
                  <v:stroke weight="0.740407pt" endcap="flat" joinstyle="round" on="true" color="#000000"/>
                  <v:fill on="false" color="#000000" opacity="0"/>
                </v:shape>
                <v:shape id="Shape 25782" style="position:absolute;width:1561;height:921;left:0;top:10233;" coordsize="156101,92148" path="m0,92148l28211,92148l156101,0">
                  <v:stroke weight="0.740407pt" endcap="flat" joinstyle="round" on="true" color="#000000"/>
                  <v:fill on="false" color="#000000" opacity="0"/>
                </v:shape>
                <v:shape id="Shape 25783" style="position:absolute;width:2764;height:921;left:1655;top:10233;" coordsize="276484,92148" path="m0,0l124128,0l252034,92148l276484,92148">
                  <v:stroke weight="0.740407pt" endcap="flat" joinstyle="round" on="true" color="#000000"/>
                  <v:fill on="false" color="#000000" opacity="0"/>
                </v:shape>
                <v:shape id="Shape 25786" style="position:absolute;width:1561;height:10007;left:0;top:13261;" coordsize="156101,1000777" path="m0,0l28211,0l156101,1000777">
                  <v:stroke weight="0.740407pt" endcap="flat" joinstyle="round" on="true" color="#000000"/>
                  <v:fill on="false" color="#000000" opacity="0"/>
                </v:shape>
                <v:shape id="Shape 25787" style="position:absolute;width:2764;height:10007;left:1655;top:13261;" coordsize="276484,1000777" path="m0,1000777l124128,1000777l252034,0l276484,0">
                  <v:stroke weight="0.740407pt" endcap="flat" joinstyle="round" on="true" color="#000000"/>
                  <v:fill on="false" color="#000000" opacity="0"/>
                </v:shape>
                <v:shape id="Shape 25790" style="position:absolute;width:1561;height:7954;left:0;top:15370;" coordsize="156101,795481" path="m0,0l28211,0l156101,795481">
                  <v:stroke weight="0.740407pt" endcap="flat" joinstyle="round" on="true" color="#000000"/>
                  <v:fill on="false" color="#000000" opacity="0"/>
                </v:shape>
                <v:shape id="Shape 25791" style="position:absolute;width:2764;height:7954;left:1655;top:15370;" coordsize="276484,795481" path="m0,795481l124128,795481l252034,0l276484,0">
                  <v:stroke weight="0.740407pt" endcap="flat" joinstyle="round" on="true" color="#000000"/>
                  <v:fill on="false" color="#000000" opacity="0"/>
                </v:shape>
                <v:shape id="Shape 25794" style="position:absolute;width:1561;height:5923;left:0;top:17476;" coordsize="156101,592379" path="m0,0l28211,0l156101,592379">
                  <v:stroke weight="0.740407pt" endcap="flat" joinstyle="round" on="true" color="#000000"/>
                  <v:fill on="false" color="#000000" opacity="0"/>
                </v:shape>
                <v:shape id="Shape 25795" style="position:absolute;width:2764;height:5923;left:1655;top:17476;" coordsize="276484,592379" path="m0,592379l124128,592379l252034,0l276484,0">
                  <v:stroke weight="0.740407pt" endcap="flat" joinstyle="round" on="true" color="#000000"/>
                  <v:fill on="false" color="#000000" opacity="0"/>
                </v:shape>
                <v:shape id="Shape 25798" style="position:absolute;width:1561;height:3892;left:0;top:19583;" coordsize="156101,389278" path="m0,0l28211,0l156101,389278">
                  <v:stroke weight="0.740407pt" endcap="flat" joinstyle="round" on="true" color="#000000"/>
                  <v:fill on="false" color="#000000" opacity="0"/>
                </v:shape>
                <v:shape id="Shape 25799" style="position:absolute;width:2764;height:3892;left:1655;top:19583;" coordsize="276484,389278" path="m0,389278l124128,389278l252034,0l276484,0">
                  <v:stroke weight="0.740407pt" endcap="flat" joinstyle="round" on="true" color="#000000"/>
                  <v:fill on="false" color="#000000" opacity="0"/>
                </v:shape>
                <v:shape id="Shape 25802" style="position:absolute;width:1561;height:1842;left:0;top:21689;" coordsize="156101,184295" path="m0,0l28211,0l156101,184295">
                  <v:stroke weight="0.740407pt" endcap="flat" joinstyle="round" on="true" color="#000000"/>
                  <v:fill on="false" color="#000000" opacity="0"/>
                </v:shape>
                <v:shape id="Shape 25803" style="position:absolute;width:2764;height:1842;left:1655;top:21689;" coordsize="276484,184295" path="m0,184295l124128,184295l252034,0l276484,0">
                  <v:stroke weight="0.740407pt" endcap="flat" joinstyle="round" on="true" color="#000000"/>
                  <v:fill on="false" color="#000000" opacity="0"/>
                </v:shape>
                <v:shape id="Shape 25806" style="position:absolute;width:1561;height:9594;left:0;top:23795;" coordsize="156101,959405" path="m0,0l28211,0l156101,959405">
                  <v:stroke weight="0.740407pt" endcap="flat" joinstyle="round" on="true" color="#000000"/>
                  <v:fill on="false" color="#000000" opacity="0"/>
                </v:shape>
                <v:shape id="Shape 25807" style="position:absolute;width:2764;height:9594;left:1655;top:23795;" coordsize="276484,959405" path="m0,959405l124128,959405l252034,0l276484,0">
                  <v:stroke weight="0.740407pt" endcap="flat" joinstyle="round" on="true" color="#000000"/>
                  <v:fill on="false" color="#000000" opacity="0"/>
                </v:shape>
                <v:shape id="Shape 25810" style="position:absolute;width:1561;height:8240;left:0;top:25901;" coordsize="156101,824004" path="m0,0l28211,0l156101,824004">
                  <v:stroke weight="0.740407pt" endcap="flat" joinstyle="round" on="true" color="#000000"/>
                  <v:fill on="false" color="#000000" opacity="0"/>
                </v:shape>
                <v:shape id="Shape 25811" style="position:absolute;width:2764;height:8240;left:1655;top:25901;" coordsize="276484,824004" path="m0,824004l124128,824004l252034,0l276484,0">
                  <v:stroke weight="0.740407pt" endcap="flat" joinstyle="round" on="true" color="#000000"/>
                  <v:fill on="false" color="#000000" opacity="0"/>
                </v:shape>
                <v:shape id="Shape 25814" style="position:absolute;width:1561;height:7033;left:0;top:28011;" coordsize="156101,703333" path="m0,0l28211,0l156101,703333">
                  <v:stroke weight="0.740407pt" endcap="flat" joinstyle="round" on="true" color="#000000"/>
                  <v:fill on="false" color="#000000" opacity="0"/>
                </v:shape>
                <v:shape id="Shape 25815" style="position:absolute;width:2764;height:7033;left:1655;top:28011;" coordsize="276484,703333" path="m0,703333l124128,703333l252034,0l276484,0">
                  <v:stroke weight="0.740407pt" endcap="flat" joinstyle="round" on="true" color="#000000"/>
                  <v:fill on="false" color="#000000" opacity="0"/>
                </v:shape>
                <v:shape id="Shape 25818" style="position:absolute;width:1561;height:11737;left:0;top:30117;" coordsize="156101,1173790" path="m0,0l28211,0l156101,1173790">
                  <v:stroke weight="0.740407pt" endcap="flat" joinstyle="round" on="true" color="#000000"/>
                  <v:fill on="false" color="#000000" opacity="0"/>
                </v:shape>
                <v:shape id="Shape 25819" style="position:absolute;width:2764;height:11737;left:1655;top:30117;" coordsize="276484,1173790" path="m0,1173790l124128,1173790l252034,0l276484,0">
                  <v:stroke weight="0.740407pt" endcap="flat" joinstyle="round" on="true" color="#000000"/>
                  <v:fill on="false" color="#000000" opacity="0"/>
                </v:shape>
                <v:shape id="Shape 25822" style="position:absolute;width:1561;height:9968;left:0;top:32223;" coordsize="156101,996859" path="m0,0l28211,0l156101,996859">
                  <v:stroke weight="0.740407pt" endcap="flat" joinstyle="round" on="true" color="#000000"/>
                  <v:fill on="false" color="#000000" opacity="0"/>
                </v:shape>
                <v:shape id="Shape 25823" style="position:absolute;width:2764;height:9968;left:1655;top:32223;" coordsize="276484,996859" path="m0,996859l124128,996859l252034,0l276484,0">
                  <v:stroke weight="0.740407pt" endcap="flat" joinstyle="round" on="true" color="#000000"/>
                  <v:fill on="false" color="#000000" opacity="0"/>
                </v:shape>
                <v:shape id="Shape 25826" style="position:absolute;width:1561;height:7993;left:0;top:34329;" coordsize="156101,799399" path="m0,0l28211,0l156101,799399">
                  <v:stroke weight="0.740407pt" endcap="flat" joinstyle="round" on="true" color="#000000"/>
                  <v:fill on="false" color="#000000" opacity="0"/>
                </v:shape>
                <v:shape id="Shape 25827" style="position:absolute;width:2764;height:7993;left:1655;top:34329;" coordsize="276484,799399" path="m0,799399l124128,799399l252034,0l276484,0">
                  <v:stroke weight="0.740407pt" endcap="flat" joinstyle="round" on="true" color="#000000"/>
                  <v:fill on="false" color="#000000" opacity="0"/>
                </v:shape>
                <v:shape id="Shape 25830" style="position:absolute;width:1561;height:7845;left:0;top:36434;" coordsize="156101,784511" path="m0,0l28211,0l156101,784511">
                  <v:stroke weight="0.740407pt" endcap="flat" joinstyle="round" on="true" color="#000000"/>
                  <v:fill on="false" color="#000000" opacity="0"/>
                </v:shape>
                <v:shape id="Shape 25831" style="position:absolute;width:2764;height:7845;left:1655;top:36434;" coordsize="276484,784511" path="m0,784511l124128,784511l252034,0l276484,0">
                  <v:stroke weight="0.740407pt" endcap="flat" joinstyle="round" on="true" color="#000000"/>
                  <v:fill on="false" color="#000000" opacity="0"/>
                </v:shape>
                <v:shape id="Shape 25834" style="position:absolute;width:1561;height:7525;left:0;top:38540;" coordsize="156101,752542" path="m0,0l28211,0l156101,752542">
                  <v:stroke weight="0.740407pt" endcap="flat" joinstyle="round" on="true" color="#000000"/>
                  <v:fill on="false" color="#000000" opacity="0"/>
                </v:shape>
                <v:shape id="Shape 25835" style="position:absolute;width:2764;height:7525;left:1655;top:38540;" coordsize="276484,752542" path="m0,752542l124128,752542l252034,0l276484,0">
                  <v:stroke weight="0.740407pt" endcap="flat" joinstyle="round" on="true" color="#000000"/>
                  <v:fill on="false" color="#000000" opacity="0"/>
                </v:shape>
                <v:shape id="Shape 25838" style="position:absolute;width:1561;height:5489;left:0;top:40651;" coordsize="156101,548970" path="m0,0l28211,0l156101,548970">
                  <v:stroke weight="0.740407pt" endcap="flat" joinstyle="round" on="true" color="#000000"/>
                  <v:fill on="false" color="#000000" opacity="0"/>
                </v:shape>
                <v:shape id="Shape 25839" style="position:absolute;width:2764;height:5489;left:1655;top:40651;" coordsize="276484,548970" path="m0,548970l124128,548970l252034,0l276484,0">
                  <v:stroke weight="0.740407pt" endcap="flat" joinstyle="round" on="true" color="#000000"/>
                  <v:fill on="false" color="#000000" opacity="0"/>
                </v:shape>
                <v:shape id="Shape 25842" style="position:absolute;width:1561;height:3460;left:0;top:42756;" coordsize="156101,346025" path="m0,0l28211,0l156101,346025">
                  <v:stroke weight="0.740407pt" endcap="flat" joinstyle="round" on="true" color="#000000"/>
                  <v:fill on="false" color="#000000" opacity="0"/>
                </v:shape>
                <v:shape id="Shape 25843" style="position:absolute;width:2764;height:3460;left:1655;top:42756;" coordsize="276484,346025" path="m0,346025l124128,346025l252034,0l276484,0">
                  <v:stroke weight="0.740407pt" endcap="flat" joinstyle="round" on="true" color="#000000"/>
                  <v:fill on="false" color="#000000" opacity="0"/>
                </v:shape>
                <v:shape id="Shape 25846" style="position:absolute;width:1561;height:4739;left:0;top:44862;" coordsize="156101,473904" path="m0,0l28211,0l156101,473904">
                  <v:stroke weight="0.740407pt" endcap="flat" joinstyle="round" on="true" color="#000000"/>
                  <v:fill on="false" color="#000000" opacity="0"/>
                </v:shape>
                <v:shape id="Shape 25847" style="position:absolute;width:2764;height:4739;left:1655;top:44862;" coordsize="276484,473904" path="m0,473904l124128,473904l252034,0l276484,0">
                  <v:stroke weight="0.740407pt" endcap="flat" joinstyle="round" on="true" color="#000000"/>
                  <v:fill on="false" color="#000000" opacity="0"/>
                </v:shape>
                <v:shape id="Shape 25850" style="position:absolute;width:1561;height:3196;left:0;top:46968;" coordsize="156101,319697" path="m0,0l28211,0l156101,319697">
                  <v:stroke weight="0.740407pt" endcap="flat" joinstyle="round" on="true" color="#000000"/>
                  <v:fill on="false" color="#000000" opacity="0"/>
                </v:shape>
                <v:shape id="Shape 25851" style="position:absolute;width:2764;height:3196;left:1655;top:46968;" coordsize="276484,319697" path="m0,319697l124128,319697l252034,0l276484,0">
                  <v:stroke weight="0.740407pt" endcap="flat" joinstyle="round" on="true" color="#000000"/>
                  <v:fill on="false" color="#000000" opacity="0"/>
                </v:shape>
                <v:shape id="Shape 25854" style="position:absolute;width:1561;height:3648;left:0;top:49075;" coordsize="156101,364815" path="m0,0l28211,0l156101,364815">
                  <v:stroke weight="0.740407pt" endcap="flat" joinstyle="round" on="true" color="#000000"/>
                  <v:fill on="false" color="#000000" opacity="0"/>
                </v:shape>
                <v:shape id="Shape 25855" style="position:absolute;width:2764;height:3648;left:1655;top:49075;" coordsize="276484,364815" path="m0,364815l124128,364815l252034,0l276484,0">
                  <v:stroke weight="0.740407pt" endcap="flat" joinstyle="round" on="true" color="#000000"/>
                  <v:fill on="false" color="#000000" opacity="0"/>
                </v:shape>
                <v:shape id="Shape 25858" style="position:absolute;width:1561;height:4121;left:0;top:51181;" coordsize="156101,412174" path="m0,0l28211,0l156101,412174">
                  <v:stroke weight="0.740407pt" endcap="flat" joinstyle="round" on="true" color="#000000"/>
                  <v:fill on="false" color="#000000" opacity="0"/>
                </v:shape>
                <v:shape id="Shape 25859" style="position:absolute;width:2764;height:4121;left:1655;top:51181;" coordsize="276484,412174" path="m0,412174l124128,412174l252034,0l276484,0">
                  <v:stroke weight="0.740407pt" endcap="flat" joinstyle="round" on="true" color="#000000"/>
                  <v:fill on="false" color="#000000" opacity="0"/>
                </v:shape>
                <v:shape id="Shape 25862" style="position:absolute;width:1561;height:6299;left:0;top:53290;" coordsize="156101,629928" path="m0,0l28211,0l156101,629928">
                  <v:stroke weight="0.740407pt" endcap="flat" joinstyle="round" on="true" color="#000000"/>
                  <v:fill on="false" color="#000000" opacity="0"/>
                </v:shape>
                <v:shape id="Shape 25863" style="position:absolute;width:2764;height:6299;left:1655;top:53290;" coordsize="276484,629928" path="m0,629928l124128,629928l252034,0l276484,0">
                  <v:stroke weight="0.740407pt" endcap="flat" joinstyle="round" on="true" color="#000000"/>
                  <v:fill on="false" color="#000000" opacity="0"/>
                </v:shape>
                <v:shape id="Shape 25866" style="position:absolute;width:1561;height:4268;left:0;top:55397;" coordsize="156101,426842" path="m0,0l28211,0l156101,426842">
                  <v:stroke weight="0.740407pt" endcap="flat" joinstyle="round" on="true" color="#000000"/>
                  <v:fill on="false" color="#000000" opacity="0"/>
                </v:shape>
                <v:shape id="Shape 25867" style="position:absolute;width:2764;height:4268;left:1655;top:55397;" coordsize="276484,426842" path="m0,426842l124128,426842l252034,0l276484,0">
                  <v:stroke weight="0.740407pt" endcap="flat" joinstyle="round" on="true" color="#000000"/>
                  <v:fill on="false" color="#000000" opacity="0"/>
                </v:shape>
                <v:shape id="Shape 25870" style="position:absolute;width:1561;height:3685;left:0;top:57503;" coordsize="156101,368545" path="m0,0l28211,0l156101,368545">
                  <v:stroke weight="0.740407pt" endcap="flat" joinstyle="round" on="true" color="#000000"/>
                  <v:fill on="false" color="#000000" opacity="0"/>
                </v:shape>
                <v:shape id="Shape 25871" style="position:absolute;width:2764;height:3685;left:1655;top:57503;" coordsize="276484,368545" path="m0,368545l124128,368545l252034,0l276484,0">
                  <v:stroke weight="0.740407pt" endcap="flat" joinstyle="round" on="true" color="#000000"/>
                  <v:fill on="false" color="#000000" opacity="0"/>
                </v:shape>
                <v:shape id="Shape 25876" style="position:absolute;width:1561;height:2181;left:0;top:61715;" coordsize="156101,218131" path="m0,0l28211,0l156101,218131">
                  <v:stroke weight="0.740407pt" endcap="flat" joinstyle="round" on="true" color="#000000"/>
                  <v:fill on="false" color="#000000" opacity="0"/>
                </v:shape>
                <v:shape id="Shape 25877" style="position:absolute;width:2764;height:2181;left:1655;top:61715;" coordsize="276484,218131" path="m0,218131l124128,218131l252034,0l276484,0">
                  <v:stroke weight="0.740407pt" endcap="flat" joinstyle="round" on="true" color="#000000"/>
                  <v:fill on="false" color="#000000" opacity="0"/>
                </v:shape>
                <v:shape id="Shape 25878" style="position:absolute;width:0;height:5622;left:4457;top:58838;" coordsize="0,562228" path="m0,0l0,562228">
                  <v:stroke weight="0.740407pt" endcap="flat" joinstyle="round" on="true" color="#000000"/>
                  <v:fill on="false" color="#000000" opacity="0"/>
                </v:shape>
                <v:shape id="Shape 25881" style="position:absolute;width:1561;height:37;left:0;top:65927;" coordsize="156101,3762" path="m0,0l28211,0l156101,3762">
                  <v:stroke weight="0.740407pt" endcap="flat" joinstyle="round" on="true" color="#000000"/>
                  <v:fill on="false" color="#000000" opacity="0"/>
                </v:shape>
                <v:shape id="Shape 25882" style="position:absolute;width:2764;height:37;left:1655;top:65927;" coordsize="276484,3762" path="m0,3762l124128,3762l252034,0l276484,0">
                  <v:stroke weight="0.740407pt" endcap="flat" joinstyle="round" on="true" color="#000000"/>
                  <v:fill on="false" color="#000000" opacity="0"/>
                </v:shape>
                <w10:wrap type="square"/>
              </v:group>
            </w:pict>
          </mc:Fallback>
        </mc:AlternateContent>
      </w:r>
      <w:r>
        <w:rPr>
          <w:rFonts w:ascii="Calibri" w:eastAsia="Calibri" w:hAnsi="Calibri" w:cs="Calibri"/>
          <w:noProof/>
          <w:sz w:val="22"/>
        </w:rPr>
        <mc:AlternateContent>
          <mc:Choice Requires="wpg">
            <w:drawing>
              <wp:anchor distT="0" distB="0" distL="114300" distR="114300" simplePos="0" relativeHeight="251691008" behindDoc="0" locked="0" layoutInCell="1" allowOverlap="1">
                <wp:simplePos x="0" y="0"/>
                <wp:positionH relativeFrom="column">
                  <wp:posOffset>4633915</wp:posOffset>
                </wp:positionH>
                <wp:positionV relativeFrom="paragraph">
                  <wp:posOffset>625066</wp:posOffset>
                </wp:positionV>
                <wp:extent cx="349115" cy="755921"/>
                <wp:effectExtent l="0" t="0" r="0" b="0"/>
                <wp:wrapSquare wrapText="bothSides"/>
                <wp:docPr id="290772" name="Group 290772"/>
                <wp:cNvGraphicFramePr/>
                <a:graphic xmlns:a="http://schemas.openxmlformats.org/drawingml/2006/main">
                  <a:graphicData uri="http://schemas.microsoft.com/office/word/2010/wordprocessingGroup">
                    <wpg:wgp>
                      <wpg:cNvGrpSpPr/>
                      <wpg:grpSpPr>
                        <a:xfrm>
                          <a:off x="0" y="0"/>
                          <a:ext cx="349115" cy="755921"/>
                          <a:chOff x="0" y="0"/>
                          <a:chExt cx="349115" cy="755921"/>
                        </a:xfrm>
                      </wpg:grpSpPr>
                      <wps:wsp>
                        <wps:cNvPr id="25883" name="Shape 25883"/>
                        <wps:cNvSpPr/>
                        <wps:spPr>
                          <a:xfrm>
                            <a:off x="67707" y="361069"/>
                            <a:ext cx="0" cy="0"/>
                          </a:xfrm>
                          <a:custGeom>
                            <a:avLst/>
                            <a:gdLst/>
                            <a:ahLst/>
                            <a:cxnLst/>
                            <a:rect l="0" t="0" r="0" b="0"/>
                            <a:pathLst>
                              <a:path>
                                <a:moveTo>
                                  <a:pt x="0" y="0"/>
                                </a:moveTo>
                                <a:lnTo>
                                  <a:pt x="0" y="0"/>
                                </a:lnTo>
                              </a:path>
                            </a:pathLst>
                          </a:custGeom>
                          <a:ln w="9403" cap="flat">
                            <a:round/>
                          </a:ln>
                        </wps:spPr>
                        <wps:style>
                          <a:lnRef idx="1">
                            <a:srgbClr val="00FF00"/>
                          </a:lnRef>
                          <a:fillRef idx="0">
                            <a:srgbClr val="000000">
                              <a:alpha val="0"/>
                            </a:srgbClr>
                          </a:fillRef>
                          <a:effectRef idx="0">
                            <a:scrgbClr r="0" g="0" b="0"/>
                          </a:effectRef>
                          <a:fontRef idx="none"/>
                        </wps:style>
                        <wps:bodyPr/>
                      </wps:wsp>
                      <wps:wsp>
                        <wps:cNvPr id="343986" name="Shape 343986"/>
                        <wps:cNvSpPr/>
                        <wps:spPr>
                          <a:xfrm>
                            <a:off x="0" y="361069"/>
                            <a:ext cx="133532" cy="35731"/>
                          </a:xfrm>
                          <a:custGeom>
                            <a:avLst/>
                            <a:gdLst/>
                            <a:ahLst/>
                            <a:cxnLst/>
                            <a:rect l="0" t="0" r="0" b="0"/>
                            <a:pathLst>
                              <a:path w="133532" h="35731">
                                <a:moveTo>
                                  <a:pt x="0" y="0"/>
                                </a:moveTo>
                                <a:lnTo>
                                  <a:pt x="133532" y="0"/>
                                </a:lnTo>
                                <a:lnTo>
                                  <a:pt x="133532" y="35731"/>
                                </a:lnTo>
                                <a:lnTo>
                                  <a:pt x="0" y="35731"/>
                                </a:lnTo>
                                <a:lnTo>
                                  <a:pt x="0" y="0"/>
                                </a:lnTo>
                              </a:path>
                            </a:pathLst>
                          </a:custGeom>
                          <a:ln w="9403" cap="flat">
                            <a:round/>
                          </a:ln>
                        </wps:spPr>
                        <wps:style>
                          <a:lnRef idx="1">
                            <a:srgbClr val="00FF00"/>
                          </a:lnRef>
                          <a:fillRef idx="1">
                            <a:srgbClr val="00FF00"/>
                          </a:fillRef>
                          <a:effectRef idx="0">
                            <a:scrgbClr r="0" g="0" b="0"/>
                          </a:effectRef>
                          <a:fontRef idx="none"/>
                        </wps:style>
                        <wps:bodyPr/>
                      </wps:wsp>
                      <wps:wsp>
                        <wps:cNvPr id="25885" name="Shape 25885"/>
                        <wps:cNvSpPr/>
                        <wps:spPr>
                          <a:xfrm>
                            <a:off x="67707" y="396800"/>
                            <a:ext cx="0" cy="0"/>
                          </a:xfrm>
                          <a:custGeom>
                            <a:avLst/>
                            <a:gdLst/>
                            <a:ahLst/>
                            <a:cxnLst/>
                            <a:rect l="0" t="0" r="0" b="0"/>
                            <a:pathLst>
                              <a:path>
                                <a:moveTo>
                                  <a:pt x="0" y="0"/>
                                </a:moveTo>
                                <a:lnTo>
                                  <a:pt x="0" y="0"/>
                                </a:lnTo>
                              </a:path>
                            </a:pathLst>
                          </a:custGeom>
                          <a:ln w="9403" cap="flat">
                            <a:round/>
                          </a:ln>
                        </wps:spPr>
                        <wps:style>
                          <a:lnRef idx="1">
                            <a:srgbClr val="00FF00"/>
                          </a:lnRef>
                          <a:fillRef idx="0">
                            <a:srgbClr val="000000">
                              <a:alpha val="0"/>
                            </a:srgbClr>
                          </a:fillRef>
                          <a:effectRef idx="0">
                            <a:scrgbClr r="0" g="0" b="0"/>
                          </a:effectRef>
                          <a:fontRef idx="none"/>
                        </wps:style>
                        <wps:bodyPr/>
                      </wps:wsp>
                      <wps:wsp>
                        <wps:cNvPr id="25886" name="Shape 25886"/>
                        <wps:cNvSpPr/>
                        <wps:spPr>
                          <a:xfrm>
                            <a:off x="0" y="396800"/>
                            <a:ext cx="133532" cy="0"/>
                          </a:xfrm>
                          <a:custGeom>
                            <a:avLst/>
                            <a:gdLst/>
                            <a:ahLst/>
                            <a:cxnLst/>
                            <a:rect l="0" t="0" r="0" b="0"/>
                            <a:pathLst>
                              <a:path w="133532">
                                <a:moveTo>
                                  <a:pt x="0" y="0"/>
                                </a:moveTo>
                                <a:lnTo>
                                  <a:pt x="133532" y="0"/>
                                </a:lnTo>
                              </a:path>
                            </a:pathLst>
                          </a:custGeom>
                          <a:ln w="9403" cap="flat">
                            <a:round/>
                          </a:ln>
                        </wps:spPr>
                        <wps:style>
                          <a:lnRef idx="1">
                            <a:srgbClr val="00FF00"/>
                          </a:lnRef>
                          <a:fillRef idx="0">
                            <a:srgbClr val="000000">
                              <a:alpha val="0"/>
                            </a:srgbClr>
                          </a:fillRef>
                          <a:effectRef idx="0">
                            <a:scrgbClr r="0" g="0" b="0"/>
                          </a:effectRef>
                          <a:fontRef idx="none"/>
                        </wps:style>
                        <wps:bodyPr/>
                      </wps:wsp>
                      <wps:wsp>
                        <wps:cNvPr id="25887" name="Rectangle 25887"/>
                        <wps:cNvSpPr/>
                        <wps:spPr>
                          <a:xfrm rot="5399999">
                            <a:off x="-280534" y="375725"/>
                            <a:ext cx="1005375" cy="253924"/>
                          </a:xfrm>
                          <a:prstGeom prst="rect">
                            <a:avLst/>
                          </a:prstGeom>
                          <a:ln>
                            <a:noFill/>
                          </a:ln>
                        </wps:spPr>
                        <wps:txbx>
                          <w:txbxContent>
                            <w:p w:rsidR="00D05FD1" w:rsidRDefault="00441A90">
                              <w:pPr>
                                <w:spacing w:after="160" w:line="259" w:lineRule="auto"/>
                                <w:ind w:left="0" w:right="0" w:firstLine="0"/>
                                <w:jc w:val="left"/>
                              </w:pPr>
                              <w:r>
                                <w:rPr>
                                  <w:rFonts w:ascii="Arial" w:eastAsia="Arial" w:hAnsi="Arial" w:cs="Arial"/>
                                  <w:i/>
                                  <w:color w:val="00FF00"/>
                                  <w:sz w:val="32"/>
                                </w:rPr>
                                <w:t>qSL11.1</w:t>
                              </w:r>
                            </w:p>
                          </w:txbxContent>
                        </wps:txbx>
                        <wps:bodyPr horzOverflow="overflow" vert="horz" lIns="0" tIns="0" rIns="0" bIns="0" rtlCol="0">
                          <a:noAutofit/>
                        </wps:bodyPr>
                      </wps:wsp>
                    </wpg:wgp>
                  </a:graphicData>
                </a:graphic>
              </wp:anchor>
            </w:drawing>
          </mc:Choice>
          <mc:Fallback xmlns:a="http://schemas.openxmlformats.org/drawingml/2006/main">
            <w:pict>
              <v:group id="Group 290772" style="width:27.4894pt;height:59.5214pt;position:absolute;mso-position-horizontal-relative:text;mso-position-horizontal:absolute;margin-left:364.875pt;mso-position-vertical-relative:text;margin-top:49.2178pt;" coordsize="3491,7559">
                <v:shape id="Shape 25883" style="position:absolute;width:0;height:0;left:677;top:3610;" coordsize="0,0" path="m0,0l0,0">
                  <v:stroke weight="0.740407pt" endcap="flat" joinstyle="round" on="true" color="#00ff00"/>
                  <v:fill on="false" color="#000000" opacity="0"/>
                </v:shape>
                <v:shape id="Shape 343987" style="position:absolute;width:1335;height:357;left:0;top:3610;" coordsize="133532,35731" path="m0,0l133532,0l133532,35731l0,35731l0,0">
                  <v:stroke weight="0.740407pt" endcap="flat" joinstyle="round" on="true" color="#00ff00"/>
                  <v:fill on="true" color="#00ff00"/>
                </v:shape>
                <v:shape id="Shape 25885" style="position:absolute;width:0;height:0;left:677;top:3968;" coordsize="0,0" path="m0,0l0,0">
                  <v:stroke weight="0.740407pt" endcap="flat" joinstyle="round" on="true" color="#00ff00"/>
                  <v:fill on="false" color="#000000" opacity="0"/>
                </v:shape>
                <v:shape id="Shape 25886" style="position:absolute;width:1335;height:0;left:0;top:3968;" coordsize="133532,0" path="m0,0l133532,0">
                  <v:stroke weight="0.740407pt" endcap="flat" joinstyle="round" on="true" color="#00ff00"/>
                  <v:fill on="false" color="#000000" opacity="0"/>
                </v:shape>
                <v:rect id="Rectangle 25887" style="position:absolute;width:10053;height:2539;left:-2805;top:3757;rotation:90;" filled="f" stroked="f">
                  <v:textbox inset="0,0,0,0" style="layout-flow:vertical">
                    <w:txbxContent>
                      <w:p>
                        <w:pPr>
                          <w:spacing w:before="0" w:after="160" w:line="259" w:lineRule="auto"/>
                          <w:ind w:left="0" w:right="0" w:firstLine="0"/>
                          <w:jc w:val="left"/>
                        </w:pPr>
                        <w:r>
                          <w:rPr>
                            <w:rFonts w:cs="Arial" w:hAnsi="Arial" w:eastAsia="Arial" w:ascii="Arial"/>
                            <w:i w:val="1"/>
                            <w:color w:val="00ff00"/>
                            <w:sz w:val="32"/>
                          </w:rPr>
                          <w:t xml:space="preserve">qSL11.1</w:t>
                        </w:r>
                      </w:p>
                    </w:txbxContent>
                  </v:textbox>
                </v:rect>
                <w10:wrap type="square"/>
              </v:group>
            </w:pict>
          </mc:Fallback>
        </mc:AlternateContent>
      </w:r>
      <w:r>
        <w:rPr>
          <w:rFonts w:ascii="Calibri" w:eastAsia="Calibri" w:hAnsi="Calibri" w:cs="Calibri"/>
          <w:noProof/>
          <w:sz w:val="22"/>
        </w:rPr>
        <mc:AlternateContent>
          <mc:Choice Requires="wpg">
            <w:drawing>
              <wp:anchor distT="0" distB="0" distL="114300" distR="114300" simplePos="0" relativeHeight="251692032" behindDoc="0" locked="0" layoutInCell="1" allowOverlap="1">
                <wp:simplePos x="0" y="0"/>
                <wp:positionH relativeFrom="column">
                  <wp:posOffset>4633915</wp:posOffset>
                </wp:positionH>
                <wp:positionV relativeFrom="paragraph">
                  <wp:posOffset>1936137</wp:posOffset>
                </wp:positionV>
                <wp:extent cx="349115" cy="2709992"/>
                <wp:effectExtent l="0" t="0" r="0" b="0"/>
                <wp:wrapSquare wrapText="bothSides"/>
                <wp:docPr id="290773" name="Group 290773"/>
                <wp:cNvGraphicFramePr/>
                <a:graphic xmlns:a="http://schemas.openxmlformats.org/drawingml/2006/main">
                  <a:graphicData uri="http://schemas.microsoft.com/office/word/2010/wordprocessingGroup">
                    <wpg:wgp>
                      <wpg:cNvGrpSpPr/>
                      <wpg:grpSpPr>
                        <a:xfrm>
                          <a:off x="0" y="0"/>
                          <a:ext cx="349115" cy="2709992"/>
                          <a:chOff x="0" y="0"/>
                          <a:chExt cx="349115" cy="2709992"/>
                        </a:xfrm>
                      </wpg:grpSpPr>
                      <wps:wsp>
                        <wps:cNvPr id="25888" name="Shape 25888"/>
                        <wps:cNvSpPr/>
                        <wps:spPr>
                          <a:xfrm>
                            <a:off x="67707" y="402442"/>
                            <a:ext cx="0" cy="0"/>
                          </a:xfrm>
                          <a:custGeom>
                            <a:avLst/>
                            <a:gdLst/>
                            <a:ahLst/>
                            <a:cxnLst/>
                            <a:rect l="0" t="0" r="0" b="0"/>
                            <a:pathLst>
                              <a:path>
                                <a:moveTo>
                                  <a:pt x="0" y="0"/>
                                </a:moveTo>
                                <a:lnTo>
                                  <a:pt x="0" y="0"/>
                                </a:lnTo>
                              </a:path>
                            </a:pathLst>
                          </a:custGeom>
                          <a:ln w="9403" cap="flat">
                            <a:round/>
                          </a:ln>
                        </wps:spPr>
                        <wps:style>
                          <a:lnRef idx="1">
                            <a:srgbClr val="FF0000"/>
                          </a:lnRef>
                          <a:fillRef idx="0">
                            <a:srgbClr val="000000">
                              <a:alpha val="0"/>
                            </a:srgbClr>
                          </a:fillRef>
                          <a:effectRef idx="0">
                            <a:scrgbClr r="0" g="0" b="0"/>
                          </a:effectRef>
                          <a:fontRef idx="none"/>
                        </wps:style>
                        <wps:bodyPr/>
                      </wps:wsp>
                      <wps:wsp>
                        <wps:cNvPr id="343988" name="Shape 343988"/>
                        <wps:cNvSpPr/>
                        <wps:spPr>
                          <a:xfrm>
                            <a:off x="0" y="402442"/>
                            <a:ext cx="133532" cy="9144"/>
                          </a:xfrm>
                          <a:custGeom>
                            <a:avLst/>
                            <a:gdLst/>
                            <a:ahLst/>
                            <a:cxnLst/>
                            <a:rect l="0" t="0" r="0" b="0"/>
                            <a:pathLst>
                              <a:path w="133532" h="9144">
                                <a:moveTo>
                                  <a:pt x="0" y="0"/>
                                </a:moveTo>
                                <a:lnTo>
                                  <a:pt x="133532" y="0"/>
                                </a:lnTo>
                                <a:lnTo>
                                  <a:pt x="133532" y="9144"/>
                                </a:lnTo>
                                <a:lnTo>
                                  <a:pt x="0" y="9144"/>
                                </a:lnTo>
                                <a:lnTo>
                                  <a:pt x="0" y="0"/>
                                </a:lnTo>
                              </a:path>
                            </a:pathLst>
                          </a:custGeom>
                          <a:ln w="9403" cap="flat">
                            <a:round/>
                          </a:ln>
                        </wps:spPr>
                        <wps:style>
                          <a:lnRef idx="1">
                            <a:srgbClr val="FF0000"/>
                          </a:lnRef>
                          <a:fillRef idx="1">
                            <a:srgbClr val="FF0000"/>
                          </a:fillRef>
                          <a:effectRef idx="0">
                            <a:scrgbClr r="0" g="0" b="0"/>
                          </a:effectRef>
                          <a:fontRef idx="none"/>
                        </wps:style>
                        <wps:bodyPr/>
                      </wps:wsp>
                      <wps:wsp>
                        <wps:cNvPr id="25890" name="Shape 25890"/>
                        <wps:cNvSpPr/>
                        <wps:spPr>
                          <a:xfrm>
                            <a:off x="67707" y="409965"/>
                            <a:ext cx="0" cy="5642"/>
                          </a:xfrm>
                          <a:custGeom>
                            <a:avLst/>
                            <a:gdLst/>
                            <a:ahLst/>
                            <a:cxnLst/>
                            <a:rect l="0" t="0" r="0" b="0"/>
                            <a:pathLst>
                              <a:path h="5642">
                                <a:moveTo>
                                  <a:pt x="0" y="0"/>
                                </a:moveTo>
                                <a:lnTo>
                                  <a:pt x="0" y="5642"/>
                                </a:lnTo>
                              </a:path>
                            </a:pathLst>
                          </a:custGeom>
                          <a:ln w="9403" cap="flat">
                            <a:round/>
                          </a:ln>
                        </wps:spPr>
                        <wps:style>
                          <a:lnRef idx="1">
                            <a:srgbClr val="FF0000"/>
                          </a:lnRef>
                          <a:fillRef idx="0">
                            <a:srgbClr val="000000">
                              <a:alpha val="0"/>
                            </a:srgbClr>
                          </a:fillRef>
                          <a:effectRef idx="0">
                            <a:scrgbClr r="0" g="0" b="0"/>
                          </a:effectRef>
                          <a:fontRef idx="none"/>
                        </wps:style>
                        <wps:bodyPr/>
                      </wps:wsp>
                      <wps:wsp>
                        <wps:cNvPr id="25891" name="Shape 25891"/>
                        <wps:cNvSpPr/>
                        <wps:spPr>
                          <a:xfrm>
                            <a:off x="0" y="415606"/>
                            <a:ext cx="133532" cy="0"/>
                          </a:xfrm>
                          <a:custGeom>
                            <a:avLst/>
                            <a:gdLst/>
                            <a:ahLst/>
                            <a:cxnLst/>
                            <a:rect l="0" t="0" r="0" b="0"/>
                            <a:pathLst>
                              <a:path w="133532">
                                <a:moveTo>
                                  <a:pt x="0" y="0"/>
                                </a:moveTo>
                                <a:lnTo>
                                  <a:pt x="133532" y="0"/>
                                </a:lnTo>
                              </a:path>
                            </a:pathLst>
                          </a:custGeom>
                          <a:ln w="9403" cap="flat">
                            <a:round/>
                          </a:ln>
                        </wps:spPr>
                        <wps:style>
                          <a:lnRef idx="1">
                            <a:srgbClr val="FF0000"/>
                          </a:lnRef>
                          <a:fillRef idx="0">
                            <a:srgbClr val="000000">
                              <a:alpha val="0"/>
                            </a:srgbClr>
                          </a:fillRef>
                          <a:effectRef idx="0">
                            <a:scrgbClr r="0" g="0" b="0"/>
                          </a:effectRef>
                          <a:fontRef idx="none"/>
                        </wps:style>
                        <wps:bodyPr/>
                      </wps:wsp>
                      <wps:wsp>
                        <wps:cNvPr id="25892" name="Rectangle 25892"/>
                        <wps:cNvSpPr/>
                        <wps:spPr>
                          <a:xfrm rot="5399999">
                            <a:off x="-318232" y="413423"/>
                            <a:ext cx="1080771" cy="253924"/>
                          </a:xfrm>
                          <a:prstGeom prst="rect">
                            <a:avLst/>
                          </a:prstGeom>
                          <a:ln>
                            <a:noFill/>
                          </a:ln>
                        </wps:spPr>
                        <wps:txbx>
                          <w:txbxContent>
                            <w:p w:rsidR="00D05FD1" w:rsidRDefault="00441A90">
                              <w:pPr>
                                <w:spacing w:after="160" w:line="259" w:lineRule="auto"/>
                                <w:ind w:left="0" w:right="0" w:firstLine="0"/>
                                <w:jc w:val="left"/>
                              </w:pPr>
                              <w:r>
                                <w:rPr>
                                  <w:rFonts w:ascii="Arial" w:eastAsia="Arial" w:hAnsi="Arial" w:cs="Arial"/>
                                  <w:i/>
                                  <w:color w:val="FF0000"/>
                                  <w:sz w:val="32"/>
                                </w:rPr>
                                <w:t>qSDW11</w:t>
                              </w:r>
                            </w:p>
                          </w:txbxContent>
                        </wps:txbx>
                        <wps:bodyPr horzOverflow="overflow" vert="horz" lIns="0" tIns="0" rIns="0" bIns="0" rtlCol="0">
                          <a:noAutofit/>
                        </wps:bodyPr>
                      </wps:wsp>
                      <wps:wsp>
                        <wps:cNvPr id="25893" name="Shape 25893"/>
                        <wps:cNvSpPr/>
                        <wps:spPr>
                          <a:xfrm>
                            <a:off x="67707" y="1429547"/>
                            <a:ext cx="0" cy="20686"/>
                          </a:xfrm>
                          <a:custGeom>
                            <a:avLst/>
                            <a:gdLst/>
                            <a:ahLst/>
                            <a:cxnLst/>
                            <a:rect l="0" t="0" r="0" b="0"/>
                            <a:pathLst>
                              <a:path h="20686">
                                <a:moveTo>
                                  <a:pt x="0" y="20686"/>
                                </a:moveTo>
                                <a:lnTo>
                                  <a:pt x="0" y="0"/>
                                </a:lnTo>
                              </a:path>
                            </a:pathLst>
                          </a:custGeom>
                          <a:ln w="9403" cap="flat">
                            <a:round/>
                          </a:ln>
                        </wps:spPr>
                        <wps:style>
                          <a:lnRef idx="1">
                            <a:srgbClr val="00FF00"/>
                          </a:lnRef>
                          <a:fillRef idx="0">
                            <a:srgbClr val="000000">
                              <a:alpha val="0"/>
                            </a:srgbClr>
                          </a:fillRef>
                          <a:effectRef idx="0">
                            <a:scrgbClr r="0" g="0" b="0"/>
                          </a:effectRef>
                          <a:fontRef idx="none"/>
                        </wps:style>
                        <wps:bodyPr/>
                      </wps:wsp>
                      <wps:wsp>
                        <wps:cNvPr id="343989" name="Shape 343989"/>
                        <wps:cNvSpPr/>
                        <wps:spPr>
                          <a:xfrm>
                            <a:off x="0" y="1450234"/>
                            <a:ext cx="133532" cy="95909"/>
                          </a:xfrm>
                          <a:custGeom>
                            <a:avLst/>
                            <a:gdLst/>
                            <a:ahLst/>
                            <a:cxnLst/>
                            <a:rect l="0" t="0" r="0" b="0"/>
                            <a:pathLst>
                              <a:path w="133532" h="95909">
                                <a:moveTo>
                                  <a:pt x="0" y="0"/>
                                </a:moveTo>
                                <a:lnTo>
                                  <a:pt x="133532" y="0"/>
                                </a:lnTo>
                                <a:lnTo>
                                  <a:pt x="133532" y="95909"/>
                                </a:lnTo>
                                <a:lnTo>
                                  <a:pt x="0" y="95909"/>
                                </a:lnTo>
                                <a:lnTo>
                                  <a:pt x="0" y="0"/>
                                </a:lnTo>
                              </a:path>
                            </a:pathLst>
                          </a:custGeom>
                          <a:ln w="9403" cap="flat">
                            <a:round/>
                          </a:ln>
                        </wps:spPr>
                        <wps:style>
                          <a:lnRef idx="1">
                            <a:srgbClr val="00FF00"/>
                          </a:lnRef>
                          <a:fillRef idx="1">
                            <a:srgbClr val="00FF00"/>
                          </a:fillRef>
                          <a:effectRef idx="0">
                            <a:scrgbClr r="0" g="0" b="0"/>
                          </a:effectRef>
                          <a:fontRef idx="none"/>
                        </wps:style>
                        <wps:bodyPr/>
                      </wps:wsp>
                      <wps:wsp>
                        <wps:cNvPr id="25895" name="Shape 25895"/>
                        <wps:cNvSpPr/>
                        <wps:spPr>
                          <a:xfrm>
                            <a:off x="0" y="1429547"/>
                            <a:ext cx="133532" cy="0"/>
                          </a:xfrm>
                          <a:custGeom>
                            <a:avLst/>
                            <a:gdLst/>
                            <a:ahLst/>
                            <a:cxnLst/>
                            <a:rect l="0" t="0" r="0" b="0"/>
                            <a:pathLst>
                              <a:path w="133532">
                                <a:moveTo>
                                  <a:pt x="133532" y="0"/>
                                </a:moveTo>
                                <a:lnTo>
                                  <a:pt x="0" y="0"/>
                                </a:lnTo>
                                <a:close/>
                              </a:path>
                            </a:pathLst>
                          </a:custGeom>
                          <a:ln w="9403" cap="flat">
                            <a:round/>
                          </a:ln>
                        </wps:spPr>
                        <wps:style>
                          <a:lnRef idx="1">
                            <a:srgbClr val="00FF00"/>
                          </a:lnRef>
                          <a:fillRef idx="1">
                            <a:srgbClr val="00FF00"/>
                          </a:fillRef>
                          <a:effectRef idx="0">
                            <a:scrgbClr r="0" g="0" b="0"/>
                          </a:effectRef>
                          <a:fontRef idx="none"/>
                        </wps:style>
                        <wps:bodyPr/>
                      </wps:wsp>
                      <wps:wsp>
                        <wps:cNvPr id="25896" name="Shape 25896"/>
                        <wps:cNvSpPr/>
                        <wps:spPr>
                          <a:xfrm>
                            <a:off x="67707" y="1546143"/>
                            <a:ext cx="0" cy="0"/>
                          </a:xfrm>
                          <a:custGeom>
                            <a:avLst/>
                            <a:gdLst/>
                            <a:ahLst/>
                            <a:cxnLst/>
                            <a:rect l="0" t="0" r="0" b="0"/>
                            <a:pathLst>
                              <a:path>
                                <a:moveTo>
                                  <a:pt x="0" y="0"/>
                                </a:moveTo>
                                <a:lnTo>
                                  <a:pt x="0" y="0"/>
                                </a:lnTo>
                              </a:path>
                            </a:pathLst>
                          </a:custGeom>
                          <a:ln w="9403" cap="flat">
                            <a:round/>
                          </a:ln>
                        </wps:spPr>
                        <wps:style>
                          <a:lnRef idx="1">
                            <a:srgbClr val="00FF00"/>
                          </a:lnRef>
                          <a:fillRef idx="0">
                            <a:srgbClr val="000000">
                              <a:alpha val="0"/>
                            </a:srgbClr>
                          </a:fillRef>
                          <a:effectRef idx="0">
                            <a:scrgbClr r="0" g="0" b="0"/>
                          </a:effectRef>
                          <a:fontRef idx="none"/>
                        </wps:style>
                        <wps:bodyPr/>
                      </wps:wsp>
                      <wps:wsp>
                        <wps:cNvPr id="25897" name="Shape 25897"/>
                        <wps:cNvSpPr/>
                        <wps:spPr>
                          <a:xfrm>
                            <a:off x="0" y="1546143"/>
                            <a:ext cx="133532" cy="0"/>
                          </a:xfrm>
                          <a:custGeom>
                            <a:avLst/>
                            <a:gdLst/>
                            <a:ahLst/>
                            <a:cxnLst/>
                            <a:rect l="0" t="0" r="0" b="0"/>
                            <a:pathLst>
                              <a:path w="133532">
                                <a:moveTo>
                                  <a:pt x="0" y="0"/>
                                </a:moveTo>
                                <a:lnTo>
                                  <a:pt x="133532" y="0"/>
                                </a:lnTo>
                              </a:path>
                            </a:pathLst>
                          </a:custGeom>
                          <a:ln w="9403" cap="flat">
                            <a:round/>
                          </a:ln>
                        </wps:spPr>
                        <wps:style>
                          <a:lnRef idx="1">
                            <a:srgbClr val="00FF00"/>
                          </a:lnRef>
                          <a:fillRef idx="0">
                            <a:srgbClr val="000000">
                              <a:alpha val="0"/>
                            </a:srgbClr>
                          </a:fillRef>
                          <a:effectRef idx="0">
                            <a:scrgbClr r="0" g="0" b="0"/>
                          </a:effectRef>
                          <a:fontRef idx="none"/>
                        </wps:style>
                        <wps:bodyPr/>
                      </wps:wsp>
                      <wps:wsp>
                        <wps:cNvPr id="25898" name="Rectangle 25898"/>
                        <wps:cNvSpPr/>
                        <wps:spPr>
                          <a:xfrm rot="5399999">
                            <a:off x="-280534" y="1483696"/>
                            <a:ext cx="1005376" cy="253924"/>
                          </a:xfrm>
                          <a:prstGeom prst="rect">
                            <a:avLst/>
                          </a:prstGeom>
                          <a:ln>
                            <a:noFill/>
                          </a:ln>
                        </wps:spPr>
                        <wps:txbx>
                          <w:txbxContent>
                            <w:p w:rsidR="00D05FD1" w:rsidRDefault="00441A90">
                              <w:pPr>
                                <w:spacing w:after="160" w:line="259" w:lineRule="auto"/>
                                <w:ind w:left="0" w:right="0" w:firstLine="0"/>
                                <w:jc w:val="left"/>
                              </w:pPr>
                              <w:r>
                                <w:rPr>
                                  <w:rFonts w:ascii="Arial" w:eastAsia="Arial" w:hAnsi="Arial" w:cs="Arial"/>
                                  <w:i/>
                                  <w:color w:val="00FF00"/>
                                  <w:sz w:val="32"/>
                                </w:rPr>
                                <w:t>qSL11.2</w:t>
                              </w:r>
                            </w:p>
                          </w:txbxContent>
                        </wps:txbx>
                        <wps:bodyPr horzOverflow="overflow" vert="horz" lIns="0" tIns="0" rIns="0" bIns="0" rtlCol="0">
                          <a:noAutofit/>
                        </wps:bodyPr>
                      </wps:wsp>
                      <wps:wsp>
                        <wps:cNvPr id="25899" name="Shape 25899"/>
                        <wps:cNvSpPr/>
                        <wps:spPr>
                          <a:xfrm>
                            <a:off x="67707" y="2253551"/>
                            <a:ext cx="0" cy="28052"/>
                          </a:xfrm>
                          <a:custGeom>
                            <a:avLst/>
                            <a:gdLst/>
                            <a:ahLst/>
                            <a:cxnLst/>
                            <a:rect l="0" t="0" r="0" b="0"/>
                            <a:pathLst>
                              <a:path h="28052">
                                <a:moveTo>
                                  <a:pt x="0" y="28052"/>
                                </a:moveTo>
                                <a:lnTo>
                                  <a:pt x="0" y="0"/>
                                </a:lnTo>
                              </a:path>
                            </a:pathLst>
                          </a:custGeom>
                          <a:ln w="9403" cap="flat">
                            <a:round/>
                          </a:ln>
                        </wps:spPr>
                        <wps:style>
                          <a:lnRef idx="1">
                            <a:srgbClr val="000080"/>
                          </a:lnRef>
                          <a:fillRef idx="0">
                            <a:srgbClr val="000000">
                              <a:alpha val="0"/>
                            </a:srgbClr>
                          </a:fillRef>
                          <a:effectRef idx="0">
                            <a:scrgbClr r="0" g="0" b="0"/>
                          </a:effectRef>
                          <a:fontRef idx="none"/>
                        </wps:style>
                        <wps:bodyPr/>
                      </wps:wsp>
                      <wps:wsp>
                        <wps:cNvPr id="343990" name="Shape 343990"/>
                        <wps:cNvSpPr/>
                        <wps:spPr>
                          <a:xfrm>
                            <a:off x="0" y="2281602"/>
                            <a:ext cx="133532" cy="144804"/>
                          </a:xfrm>
                          <a:custGeom>
                            <a:avLst/>
                            <a:gdLst/>
                            <a:ahLst/>
                            <a:cxnLst/>
                            <a:rect l="0" t="0" r="0" b="0"/>
                            <a:pathLst>
                              <a:path w="133532" h="144804">
                                <a:moveTo>
                                  <a:pt x="0" y="0"/>
                                </a:moveTo>
                                <a:lnTo>
                                  <a:pt x="133532" y="0"/>
                                </a:lnTo>
                                <a:lnTo>
                                  <a:pt x="133532" y="144804"/>
                                </a:lnTo>
                                <a:lnTo>
                                  <a:pt x="0" y="144804"/>
                                </a:lnTo>
                                <a:lnTo>
                                  <a:pt x="0" y="0"/>
                                </a:lnTo>
                              </a:path>
                            </a:pathLst>
                          </a:custGeom>
                          <a:ln w="9403" cap="flat">
                            <a:round/>
                          </a:ln>
                        </wps:spPr>
                        <wps:style>
                          <a:lnRef idx="1">
                            <a:srgbClr val="000080"/>
                          </a:lnRef>
                          <a:fillRef idx="1">
                            <a:srgbClr val="000080"/>
                          </a:fillRef>
                          <a:effectRef idx="0">
                            <a:scrgbClr r="0" g="0" b="0"/>
                          </a:effectRef>
                          <a:fontRef idx="none"/>
                        </wps:style>
                        <wps:bodyPr/>
                      </wps:wsp>
                      <wps:wsp>
                        <wps:cNvPr id="25901" name="Shape 25901"/>
                        <wps:cNvSpPr/>
                        <wps:spPr>
                          <a:xfrm>
                            <a:off x="0" y="2253551"/>
                            <a:ext cx="133532" cy="0"/>
                          </a:xfrm>
                          <a:custGeom>
                            <a:avLst/>
                            <a:gdLst/>
                            <a:ahLst/>
                            <a:cxnLst/>
                            <a:rect l="0" t="0" r="0" b="0"/>
                            <a:pathLst>
                              <a:path w="133532">
                                <a:moveTo>
                                  <a:pt x="133532" y="0"/>
                                </a:moveTo>
                                <a:lnTo>
                                  <a:pt x="0" y="0"/>
                                </a:lnTo>
                                <a:close/>
                              </a:path>
                            </a:pathLst>
                          </a:custGeom>
                          <a:ln w="9403" cap="flat">
                            <a:round/>
                          </a:ln>
                        </wps:spPr>
                        <wps:style>
                          <a:lnRef idx="1">
                            <a:srgbClr val="000080"/>
                          </a:lnRef>
                          <a:fillRef idx="1">
                            <a:srgbClr val="000080"/>
                          </a:fillRef>
                          <a:effectRef idx="0">
                            <a:scrgbClr r="0" g="0" b="0"/>
                          </a:effectRef>
                          <a:fontRef idx="none"/>
                        </wps:style>
                        <wps:bodyPr/>
                      </wps:wsp>
                      <wps:wsp>
                        <wps:cNvPr id="25902" name="Shape 25902"/>
                        <wps:cNvSpPr/>
                        <wps:spPr>
                          <a:xfrm>
                            <a:off x="67707" y="2426407"/>
                            <a:ext cx="0" cy="0"/>
                          </a:xfrm>
                          <a:custGeom>
                            <a:avLst/>
                            <a:gdLst/>
                            <a:ahLst/>
                            <a:cxnLst/>
                            <a:rect l="0" t="0" r="0" b="0"/>
                            <a:pathLst>
                              <a:path>
                                <a:moveTo>
                                  <a:pt x="0" y="0"/>
                                </a:moveTo>
                                <a:lnTo>
                                  <a:pt x="0" y="0"/>
                                </a:lnTo>
                              </a:path>
                            </a:pathLst>
                          </a:custGeom>
                          <a:ln w="9403" cap="flat">
                            <a:round/>
                          </a:ln>
                        </wps:spPr>
                        <wps:style>
                          <a:lnRef idx="1">
                            <a:srgbClr val="000080"/>
                          </a:lnRef>
                          <a:fillRef idx="0">
                            <a:srgbClr val="000000">
                              <a:alpha val="0"/>
                            </a:srgbClr>
                          </a:fillRef>
                          <a:effectRef idx="0">
                            <a:scrgbClr r="0" g="0" b="0"/>
                          </a:effectRef>
                          <a:fontRef idx="none"/>
                        </wps:style>
                        <wps:bodyPr/>
                      </wps:wsp>
                      <wps:wsp>
                        <wps:cNvPr id="25903" name="Shape 25903"/>
                        <wps:cNvSpPr/>
                        <wps:spPr>
                          <a:xfrm>
                            <a:off x="0" y="2426407"/>
                            <a:ext cx="133532" cy="0"/>
                          </a:xfrm>
                          <a:custGeom>
                            <a:avLst/>
                            <a:gdLst/>
                            <a:ahLst/>
                            <a:cxnLst/>
                            <a:rect l="0" t="0" r="0" b="0"/>
                            <a:pathLst>
                              <a:path w="133532">
                                <a:moveTo>
                                  <a:pt x="0" y="0"/>
                                </a:moveTo>
                                <a:lnTo>
                                  <a:pt x="133532" y="0"/>
                                </a:lnTo>
                              </a:path>
                            </a:pathLst>
                          </a:custGeom>
                          <a:ln w="9403" cap="flat">
                            <a:round/>
                          </a:ln>
                        </wps:spPr>
                        <wps:style>
                          <a:lnRef idx="1">
                            <a:srgbClr val="000080"/>
                          </a:lnRef>
                          <a:fillRef idx="0">
                            <a:srgbClr val="000000">
                              <a:alpha val="0"/>
                            </a:srgbClr>
                          </a:fillRef>
                          <a:effectRef idx="0">
                            <a:scrgbClr r="0" g="0" b="0"/>
                          </a:effectRef>
                          <a:fontRef idx="none"/>
                        </wps:style>
                        <wps:bodyPr/>
                      </wps:wsp>
                      <wps:wsp>
                        <wps:cNvPr id="25904" name="Rectangle 25904"/>
                        <wps:cNvSpPr/>
                        <wps:spPr>
                          <a:xfrm rot="5399999">
                            <a:off x="-273031" y="2333576"/>
                            <a:ext cx="990369" cy="253924"/>
                          </a:xfrm>
                          <a:prstGeom prst="rect">
                            <a:avLst/>
                          </a:prstGeom>
                          <a:ln>
                            <a:noFill/>
                          </a:ln>
                        </wps:spPr>
                        <wps:txbx>
                          <w:txbxContent>
                            <w:p w:rsidR="00D05FD1" w:rsidRDefault="00441A90">
                              <w:pPr>
                                <w:spacing w:after="160" w:line="259" w:lineRule="auto"/>
                                <w:ind w:left="0" w:right="0" w:firstLine="0"/>
                                <w:jc w:val="left"/>
                              </w:pPr>
                              <w:r>
                                <w:rPr>
                                  <w:rFonts w:ascii="Arial" w:eastAsia="Arial" w:hAnsi="Arial" w:cs="Arial"/>
                                  <w:i/>
                                  <w:color w:val="000080"/>
                                  <w:sz w:val="32"/>
                                </w:rPr>
                                <w:t>qSES11</w:t>
                              </w:r>
                            </w:p>
                          </w:txbxContent>
                        </wps:txbx>
                        <wps:bodyPr horzOverflow="overflow" vert="horz" lIns="0" tIns="0" rIns="0" bIns="0" rtlCol="0">
                          <a:noAutofit/>
                        </wps:bodyPr>
                      </wps:wsp>
                    </wpg:wgp>
                  </a:graphicData>
                </a:graphic>
              </wp:anchor>
            </w:drawing>
          </mc:Choice>
          <mc:Fallback xmlns:a="http://schemas.openxmlformats.org/drawingml/2006/main">
            <w:pict>
              <v:group id="Group 290773" style="width:27.4894pt;height:213.385pt;position:absolute;mso-position-horizontal-relative:text;mso-position-horizontal:absolute;margin-left:364.875pt;mso-position-vertical-relative:text;margin-top:152.452pt;" coordsize="3491,27099">
                <v:shape id="Shape 25888" style="position:absolute;width:0;height:0;left:677;top:4024;" coordsize="0,0" path="m0,0l0,0">
                  <v:stroke weight="0.740407pt" endcap="flat" joinstyle="round" on="true" color="#ff0000"/>
                  <v:fill on="false" color="#000000" opacity="0"/>
                </v:shape>
                <v:shape id="Shape 343991" style="position:absolute;width:1335;height:91;left:0;top:4024;" coordsize="133532,9144" path="m0,0l133532,0l133532,9144l0,9144l0,0">
                  <v:stroke weight="0.740407pt" endcap="flat" joinstyle="round" on="true" color="#ff0000"/>
                  <v:fill on="true" color="#ff0000"/>
                </v:shape>
                <v:shape id="Shape 25890" style="position:absolute;width:0;height:56;left:677;top:4099;" coordsize="0,5642" path="m0,0l0,5642">
                  <v:stroke weight="0.740407pt" endcap="flat" joinstyle="round" on="true" color="#ff0000"/>
                  <v:fill on="false" color="#000000" opacity="0"/>
                </v:shape>
                <v:shape id="Shape 25891" style="position:absolute;width:1335;height:0;left:0;top:4156;" coordsize="133532,0" path="m0,0l133532,0">
                  <v:stroke weight="0.740407pt" endcap="flat" joinstyle="round" on="true" color="#ff0000"/>
                  <v:fill on="false" color="#000000" opacity="0"/>
                </v:shape>
                <v:rect id="Rectangle 25892" style="position:absolute;width:10807;height:2539;left:-3182;top:4134;rotation:90;" filled="f" stroked="f">
                  <v:textbox inset="0,0,0,0" style="layout-flow:vertical">
                    <w:txbxContent>
                      <w:p>
                        <w:pPr>
                          <w:spacing w:before="0" w:after="160" w:line="259" w:lineRule="auto"/>
                          <w:ind w:left="0" w:right="0" w:firstLine="0"/>
                          <w:jc w:val="left"/>
                        </w:pPr>
                        <w:r>
                          <w:rPr>
                            <w:rFonts w:cs="Arial" w:hAnsi="Arial" w:eastAsia="Arial" w:ascii="Arial"/>
                            <w:i w:val="1"/>
                            <w:color w:val="ff0000"/>
                            <w:sz w:val="32"/>
                          </w:rPr>
                          <w:t xml:space="preserve">qSDW11</w:t>
                        </w:r>
                      </w:p>
                    </w:txbxContent>
                  </v:textbox>
                </v:rect>
                <v:shape id="Shape 25893" style="position:absolute;width:0;height:206;left:677;top:14295;" coordsize="0,20686" path="m0,20686l0,0">
                  <v:stroke weight="0.740407pt" endcap="flat" joinstyle="round" on="true" color="#00ff00"/>
                  <v:fill on="false" color="#000000" opacity="0"/>
                </v:shape>
                <v:shape id="Shape 343992" style="position:absolute;width:1335;height:959;left:0;top:14502;" coordsize="133532,95909" path="m0,0l133532,0l133532,95909l0,95909l0,0">
                  <v:stroke weight="0.740407pt" endcap="flat" joinstyle="round" on="true" color="#00ff00"/>
                  <v:fill on="true" color="#00ff00"/>
                </v:shape>
                <v:shape id="Shape 25895" style="position:absolute;width:1335;height:0;left:0;top:14295;" coordsize="133532,0" path="m133532,0l0,0x">
                  <v:stroke weight="0.740407pt" endcap="flat" joinstyle="round" on="true" color="#00ff00"/>
                  <v:fill on="true" color="#00ff00"/>
                </v:shape>
                <v:shape id="Shape 25896" style="position:absolute;width:0;height:0;left:677;top:15461;" coordsize="0,0" path="m0,0l0,0">
                  <v:stroke weight="0.740407pt" endcap="flat" joinstyle="round" on="true" color="#00ff00"/>
                  <v:fill on="false" color="#000000" opacity="0"/>
                </v:shape>
                <v:shape id="Shape 25897" style="position:absolute;width:1335;height:0;left:0;top:15461;" coordsize="133532,0" path="m0,0l133532,0">
                  <v:stroke weight="0.740407pt" endcap="flat" joinstyle="round" on="true" color="#00ff00"/>
                  <v:fill on="false" color="#000000" opacity="0"/>
                </v:shape>
                <v:rect id="Rectangle 25898" style="position:absolute;width:10053;height:2539;left:-2805;top:14836;rotation:90;" filled="f" stroked="f">
                  <v:textbox inset="0,0,0,0" style="layout-flow:vertical">
                    <w:txbxContent>
                      <w:p>
                        <w:pPr>
                          <w:spacing w:before="0" w:after="160" w:line="259" w:lineRule="auto"/>
                          <w:ind w:left="0" w:right="0" w:firstLine="0"/>
                          <w:jc w:val="left"/>
                        </w:pPr>
                        <w:r>
                          <w:rPr>
                            <w:rFonts w:cs="Arial" w:hAnsi="Arial" w:eastAsia="Arial" w:ascii="Arial"/>
                            <w:i w:val="1"/>
                            <w:color w:val="00ff00"/>
                            <w:sz w:val="32"/>
                          </w:rPr>
                          <w:t xml:space="preserve">qSL11.2</w:t>
                        </w:r>
                      </w:p>
                    </w:txbxContent>
                  </v:textbox>
                </v:rect>
                <v:shape id="Shape 25899" style="position:absolute;width:0;height:280;left:677;top:22535;" coordsize="0,28052" path="m0,28052l0,0">
                  <v:stroke weight="0.740407pt" endcap="flat" joinstyle="round" on="true" color="#000080"/>
                  <v:fill on="false" color="#000000" opacity="0"/>
                </v:shape>
                <v:shape id="Shape 343993" style="position:absolute;width:1335;height:1448;left:0;top:22816;" coordsize="133532,144804" path="m0,0l133532,0l133532,144804l0,144804l0,0">
                  <v:stroke weight="0.740407pt" endcap="flat" joinstyle="round" on="true" color="#000080"/>
                  <v:fill on="true" color="#000080"/>
                </v:shape>
                <v:shape id="Shape 25901" style="position:absolute;width:1335;height:0;left:0;top:22535;" coordsize="133532,0" path="m133532,0l0,0x">
                  <v:stroke weight="0.740407pt" endcap="flat" joinstyle="round" on="true" color="#000080"/>
                  <v:fill on="true" color="#000080"/>
                </v:shape>
                <v:shape id="Shape 25902" style="position:absolute;width:0;height:0;left:677;top:24264;" coordsize="0,0" path="m0,0l0,0">
                  <v:stroke weight="0.740407pt" endcap="flat" joinstyle="round" on="true" color="#000080"/>
                  <v:fill on="false" color="#000000" opacity="0"/>
                </v:shape>
                <v:shape id="Shape 25903" style="position:absolute;width:1335;height:0;left:0;top:24264;" coordsize="133532,0" path="m0,0l133532,0">
                  <v:stroke weight="0.740407pt" endcap="flat" joinstyle="round" on="true" color="#000080"/>
                  <v:fill on="false" color="#000000" opacity="0"/>
                </v:shape>
                <v:rect id="Rectangle 25904" style="position:absolute;width:9903;height:2539;left:-2730;top:23335;rotation:90;" filled="f" stroked="f">
                  <v:textbox inset="0,0,0,0" style="layout-flow:vertical">
                    <w:txbxContent>
                      <w:p>
                        <w:pPr>
                          <w:spacing w:before="0" w:after="160" w:line="259" w:lineRule="auto"/>
                          <w:ind w:left="0" w:right="0" w:firstLine="0"/>
                          <w:jc w:val="left"/>
                        </w:pPr>
                        <w:r>
                          <w:rPr>
                            <w:rFonts w:cs="Arial" w:hAnsi="Arial" w:eastAsia="Arial" w:ascii="Arial"/>
                            <w:i w:val="1"/>
                            <w:color w:val="000080"/>
                            <w:sz w:val="32"/>
                          </w:rPr>
                          <w:t xml:space="preserve">qSES11</w:t>
                        </w:r>
                      </w:p>
                    </w:txbxContent>
                  </v:textbox>
                </v:rect>
                <w10:wrap type="square"/>
              </v:group>
            </w:pict>
          </mc:Fallback>
        </mc:AlternateContent>
      </w:r>
      <w:r>
        <w:rPr>
          <w:rFonts w:ascii="Arial" w:eastAsia="Arial" w:hAnsi="Arial" w:cs="Arial"/>
          <w:sz w:val="30"/>
        </w:rPr>
        <w:t>0.03053123|F|0-30</w:t>
      </w:r>
      <w:proofErr w:type="gramStart"/>
      <w:r>
        <w:rPr>
          <w:rFonts w:ascii="Arial" w:eastAsia="Arial" w:hAnsi="Arial" w:cs="Arial"/>
          <w:sz w:val="30"/>
        </w:rPr>
        <w:t>:T</w:t>
      </w:r>
      <w:proofErr w:type="gramEnd"/>
      <w:r>
        <w:rPr>
          <w:rFonts w:ascii="Arial" w:eastAsia="Arial" w:hAnsi="Arial" w:cs="Arial"/>
          <w:sz w:val="30"/>
        </w:rPr>
        <w:t>&gt;A-30:T&gt;A</w:t>
      </w:r>
    </w:p>
    <w:p w:rsidR="00D05FD1" w:rsidRDefault="00441A90">
      <w:pPr>
        <w:spacing w:after="4" w:line="253" w:lineRule="auto"/>
        <w:ind w:left="1475" w:right="2466"/>
        <w:jc w:val="left"/>
      </w:pPr>
      <w:r>
        <w:rPr>
          <w:rFonts w:ascii="Arial" w:eastAsia="Arial" w:hAnsi="Arial" w:cs="Arial"/>
          <w:sz w:val="30"/>
        </w:rPr>
        <w:t>13.2100134150|F|0-32</w:t>
      </w:r>
      <w:proofErr w:type="gramStart"/>
      <w:r>
        <w:rPr>
          <w:rFonts w:ascii="Arial" w:eastAsia="Arial" w:hAnsi="Arial" w:cs="Arial"/>
          <w:sz w:val="30"/>
        </w:rPr>
        <w:t>:T</w:t>
      </w:r>
      <w:proofErr w:type="gramEnd"/>
      <w:r>
        <w:rPr>
          <w:rFonts w:ascii="Arial" w:eastAsia="Arial" w:hAnsi="Arial" w:cs="Arial"/>
          <w:sz w:val="30"/>
        </w:rPr>
        <w:t>&gt;G-32:T&gt;G</w:t>
      </w:r>
    </w:p>
    <w:p w:rsidR="00D05FD1" w:rsidRDefault="00441A90">
      <w:pPr>
        <w:spacing w:after="4" w:line="253" w:lineRule="auto"/>
        <w:ind w:left="1475" w:right="2466"/>
        <w:jc w:val="left"/>
      </w:pPr>
      <w:r>
        <w:rPr>
          <w:rFonts w:ascii="Arial" w:eastAsia="Arial" w:hAnsi="Arial" w:cs="Arial"/>
          <w:sz w:val="30"/>
        </w:rPr>
        <w:t>13.3100156096|F|0-61</w:t>
      </w:r>
      <w:proofErr w:type="gramStart"/>
      <w:r>
        <w:rPr>
          <w:rFonts w:ascii="Arial" w:eastAsia="Arial" w:hAnsi="Arial" w:cs="Arial"/>
          <w:sz w:val="30"/>
        </w:rPr>
        <w:t>:G</w:t>
      </w:r>
      <w:proofErr w:type="gramEnd"/>
      <w:r>
        <w:rPr>
          <w:rFonts w:ascii="Arial" w:eastAsia="Arial" w:hAnsi="Arial" w:cs="Arial"/>
          <w:sz w:val="30"/>
        </w:rPr>
        <w:t>&gt;A-61:G&gt;A</w:t>
      </w:r>
    </w:p>
    <w:p w:rsidR="00D05FD1" w:rsidRDefault="00441A90">
      <w:pPr>
        <w:spacing w:after="4" w:line="253" w:lineRule="auto"/>
        <w:ind w:left="1475" w:right="2466"/>
        <w:jc w:val="left"/>
      </w:pPr>
      <w:r>
        <w:rPr>
          <w:rFonts w:ascii="Arial" w:eastAsia="Arial" w:hAnsi="Arial" w:cs="Arial"/>
          <w:sz w:val="30"/>
        </w:rPr>
        <w:t>13.53058849|F|0-45</w:t>
      </w:r>
      <w:proofErr w:type="gramStart"/>
      <w:r>
        <w:rPr>
          <w:rFonts w:ascii="Arial" w:eastAsia="Arial" w:hAnsi="Arial" w:cs="Arial"/>
          <w:sz w:val="30"/>
        </w:rPr>
        <w:t>:T</w:t>
      </w:r>
      <w:proofErr w:type="gramEnd"/>
      <w:r>
        <w:rPr>
          <w:rFonts w:ascii="Arial" w:eastAsia="Arial" w:hAnsi="Arial" w:cs="Arial"/>
          <w:sz w:val="30"/>
        </w:rPr>
        <w:t>&gt;A-45:T&gt;A</w:t>
      </w:r>
    </w:p>
    <w:p w:rsidR="00D05FD1" w:rsidRDefault="00441A90">
      <w:pPr>
        <w:spacing w:after="4" w:line="253" w:lineRule="auto"/>
        <w:ind w:left="1475" w:right="2466"/>
        <w:jc w:val="left"/>
      </w:pPr>
      <w:r>
        <w:rPr>
          <w:rFonts w:ascii="Arial" w:eastAsia="Arial" w:hAnsi="Arial" w:cs="Arial"/>
          <w:sz w:val="30"/>
        </w:rPr>
        <w:t>13.8</w:t>
      </w:r>
      <w:r>
        <w:rPr>
          <w:rFonts w:ascii="Arial" w:eastAsia="Arial" w:hAnsi="Arial" w:cs="Arial"/>
          <w:sz w:val="30"/>
        </w:rPr>
        <w:t>3049046|F|0-42</w:t>
      </w:r>
      <w:proofErr w:type="gramStart"/>
      <w:r>
        <w:rPr>
          <w:rFonts w:ascii="Arial" w:eastAsia="Arial" w:hAnsi="Arial" w:cs="Arial"/>
          <w:sz w:val="30"/>
        </w:rPr>
        <w:t>:C</w:t>
      </w:r>
      <w:proofErr w:type="gramEnd"/>
      <w:r>
        <w:rPr>
          <w:rFonts w:ascii="Arial" w:eastAsia="Arial" w:hAnsi="Arial" w:cs="Arial"/>
          <w:sz w:val="30"/>
        </w:rPr>
        <w:t>&gt;G-42:C&gt;G</w:t>
      </w:r>
    </w:p>
    <w:p w:rsidR="00D05FD1" w:rsidRDefault="00441A90">
      <w:pPr>
        <w:spacing w:after="4" w:line="253" w:lineRule="auto"/>
        <w:ind w:left="1475" w:right="2466"/>
        <w:jc w:val="left"/>
      </w:pPr>
      <w:r>
        <w:rPr>
          <w:rFonts w:ascii="Arial" w:eastAsia="Arial" w:hAnsi="Arial" w:cs="Arial"/>
          <w:sz w:val="30"/>
        </w:rPr>
        <w:t>32.63049652|F|0-29</w:t>
      </w:r>
      <w:proofErr w:type="gramStart"/>
      <w:r>
        <w:rPr>
          <w:rFonts w:ascii="Arial" w:eastAsia="Arial" w:hAnsi="Arial" w:cs="Arial"/>
          <w:sz w:val="30"/>
        </w:rPr>
        <w:t>:G</w:t>
      </w:r>
      <w:proofErr w:type="gramEnd"/>
      <w:r>
        <w:rPr>
          <w:rFonts w:ascii="Arial" w:eastAsia="Arial" w:hAnsi="Arial" w:cs="Arial"/>
          <w:sz w:val="30"/>
        </w:rPr>
        <w:t>&gt;A-29:G&gt;A</w:t>
      </w:r>
    </w:p>
    <w:p w:rsidR="00D05FD1" w:rsidRDefault="00441A90">
      <w:pPr>
        <w:spacing w:after="4" w:line="253" w:lineRule="auto"/>
        <w:ind w:left="1475" w:right="2466"/>
        <w:jc w:val="left"/>
      </w:pPr>
      <w:r>
        <w:rPr>
          <w:rFonts w:ascii="Arial" w:eastAsia="Arial" w:hAnsi="Arial" w:cs="Arial"/>
          <w:sz w:val="30"/>
        </w:rPr>
        <w:t>32.7100112653|F|0-6</w:t>
      </w:r>
      <w:proofErr w:type="gramStart"/>
      <w:r>
        <w:rPr>
          <w:rFonts w:ascii="Arial" w:eastAsia="Arial" w:hAnsi="Arial" w:cs="Arial"/>
          <w:sz w:val="30"/>
        </w:rPr>
        <w:t>:A</w:t>
      </w:r>
      <w:proofErr w:type="gramEnd"/>
      <w:r>
        <w:rPr>
          <w:rFonts w:ascii="Arial" w:eastAsia="Arial" w:hAnsi="Arial" w:cs="Arial"/>
          <w:sz w:val="30"/>
        </w:rPr>
        <w:t>&gt;T-6:A&gt;T</w:t>
      </w:r>
    </w:p>
    <w:p w:rsidR="00D05FD1" w:rsidRDefault="00441A90">
      <w:pPr>
        <w:spacing w:after="4" w:line="253" w:lineRule="auto"/>
        <w:ind w:left="1475" w:right="2466"/>
        <w:jc w:val="left"/>
      </w:pPr>
      <w:r>
        <w:rPr>
          <w:rFonts w:ascii="Arial" w:eastAsia="Arial" w:hAnsi="Arial" w:cs="Arial"/>
          <w:sz w:val="30"/>
        </w:rPr>
        <w:t>32.83762312|F|0-27</w:t>
      </w:r>
      <w:proofErr w:type="gramStart"/>
      <w:r>
        <w:rPr>
          <w:rFonts w:ascii="Arial" w:eastAsia="Arial" w:hAnsi="Arial" w:cs="Arial"/>
          <w:sz w:val="30"/>
        </w:rPr>
        <w:t>:T</w:t>
      </w:r>
      <w:proofErr w:type="gramEnd"/>
      <w:r>
        <w:rPr>
          <w:rFonts w:ascii="Arial" w:eastAsia="Arial" w:hAnsi="Arial" w:cs="Arial"/>
          <w:sz w:val="30"/>
        </w:rPr>
        <w:t>&gt;A-27:T&gt;A 32.99761440|F|0-8:C&gt;A-8:C&gt;A</w:t>
      </w:r>
    </w:p>
    <w:p w:rsidR="00D05FD1" w:rsidRDefault="00441A90">
      <w:pPr>
        <w:spacing w:after="4" w:line="253" w:lineRule="auto"/>
        <w:ind w:left="1475" w:right="2466"/>
        <w:jc w:val="left"/>
      </w:pPr>
      <w:r>
        <w:rPr>
          <w:rFonts w:ascii="Arial" w:eastAsia="Arial" w:hAnsi="Arial" w:cs="Arial"/>
          <w:sz w:val="30"/>
        </w:rPr>
        <w:t>33.0100161114|F|0-7</w:t>
      </w:r>
      <w:proofErr w:type="gramStart"/>
      <w:r>
        <w:rPr>
          <w:rFonts w:ascii="Arial" w:eastAsia="Arial" w:hAnsi="Arial" w:cs="Arial"/>
          <w:sz w:val="30"/>
        </w:rPr>
        <w:t>:A</w:t>
      </w:r>
      <w:proofErr w:type="gramEnd"/>
      <w:r>
        <w:rPr>
          <w:rFonts w:ascii="Arial" w:eastAsia="Arial" w:hAnsi="Arial" w:cs="Arial"/>
          <w:sz w:val="30"/>
        </w:rPr>
        <w:t>&gt;T-7:A&gt;T</w:t>
      </w:r>
    </w:p>
    <w:p w:rsidR="00D05FD1" w:rsidRDefault="00441A90">
      <w:pPr>
        <w:spacing w:after="4" w:line="253" w:lineRule="auto"/>
        <w:ind w:left="1475" w:right="2466"/>
        <w:jc w:val="left"/>
      </w:pPr>
      <w:r>
        <w:rPr>
          <w:rFonts w:ascii="Arial" w:eastAsia="Arial" w:hAnsi="Arial" w:cs="Arial"/>
          <w:sz w:val="30"/>
        </w:rPr>
        <w:t>47.212388091|F|0-28</w:t>
      </w:r>
      <w:proofErr w:type="gramStart"/>
      <w:r>
        <w:rPr>
          <w:rFonts w:ascii="Arial" w:eastAsia="Arial" w:hAnsi="Arial" w:cs="Arial"/>
          <w:sz w:val="30"/>
        </w:rPr>
        <w:t>:A</w:t>
      </w:r>
      <w:proofErr w:type="gramEnd"/>
      <w:r>
        <w:rPr>
          <w:rFonts w:ascii="Arial" w:eastAsia="Arial" w:hAnsi="Arial" w:cs="Arial"/>
          <w:sz w:val="30"/>
        </w:rPr>
        <w:t>&gt;T-28:A&gt;T</w:t>
      </w:r>
    </w:p>
    <w:p w:rsidR="00D05FD1" w:rsidRDefault="00441A90">
      <w:pPr>
        <w:spacing w:after="4" w:line="253" w:lineRule="auto"/>
        <w:ind w:left="1475" w:right="2466"/>
        <w:jc w:val="left"/>
      </w:pPr>
      <w:r>
        <w:rPr>
          <w:rFonts w:ascii="Arial" w:eastAsia="Arial" w:hAnsi="Arial" w:cs="Arial"/>
          <w:sz w:val="30"/>
        </w:rPr>
        <w:t>48.3100048084|F|0-14</w:t>
      </w:r>
      <w:proofErr w:type="gramStart"/>
      <w:r>
        <w:rPr>
          <w:rFonts w:ascii="Arial" w:eastAsia="Arial" w:hAnsi="Arial" w:cs="Arial"/>
          <w:sz w:val="30"/>
        </w:rPr>
        <w:t>:T</w:t>
      </w:r>
      <w:proofErr w:type="gramEnd"/>
      <w:r>
        <w:rPr>
          <w:rFonts w:ascii="Arial" w:eastAsia="Arial" w:hAnsi="Arial" w:cs="Arial"/>
          <w:sz w:val="30"/>
        </w:rPr>
        <w:t>&gt;C-14:T&gt;C</w:t>
      </w:r>
    </w:p>
    <w:p w:rsidR="00D05FD1" w:rsidRDefault="00441A90">
      <w:pPr>
        <w:spacing w:after="4" w:line="253" w:lineRule="auto"/>
        <w:ind w:left="1475" w:right="2466"/>
        <w:jc w:val="left"/>
      </w:pPr>
      <w:r>
        <w:rPr>
          <w:rFonts w:ascii="Arial" w:eastAsia="Arial" w:hAnsi="Arial" w:cs="Arial"/>
          <w:sz w:val="30"/>
        </w:rPr>
        <w:t>49.64392723|F|0-31</w:t>
      </w:r>
      <w:proofErr w:type="gramStart"/>
      <w:r>
        <w:rPr>
          <w:rFonts w:ascii="Arial" w:eastAsia="Arial" w:hAnsi="Arial" w:cs="Arial"/>
          <w:sz w:val="30"/>
        </w:rPr>
        <w:t>:</w:t>
      </w:r>
      <w:r>
        <w:rPr>
          <w:rFonts w:ascii="Arial" w:eastAsia="Arial" w:hAnsi="Arial" w:cs="Arial"/>
          <w:sz w:val="30"/>
        </w:rPr>
        <w:t>A</w:t>
      </w:r>
      <w:proofErr w:type="gramEnd"/>
      <w:r>
        <w:rPr>
          <w:rFonts w:ascii="Arial" w:eastAsia="Arial" w:hAnsi="Arial" w:cs="Arial"/>
          <w:sz w:val="30"/>
        </w:rPr>
        <w:t>&gt;C-31:A&gt;C</w:t>
      </w:r>
    </w:p>
    <w:p w:rsidR="00D05FD1" w:rsidRDefault="00441A90">
      <w:pPr>
        <w:spacing w:after="4" w:line="253" w:lineRule="auto"/>
        <w:ind w:left="1475" w:right="2466"/>
        <w:jc w:val="left"/>
      </w:pPr>
      <w:r>
        <w:rPr>
          <w:rFonts w:ascii="Arial" w:eastAsia="Arial" w:hAnsi="Arial" w:cs="Arial"/>
          <w:sz w:val="30"/>
        </w:rPr>
        <w:t>59.49752116|F|0-43</w:t>
      </w:r>
      <w:proofErr w:type="gramStart"/>
      <w:r>
        <w:rPr>
          <w:rFonts w:ascii="Arial" w:eastAsia="Arial" w:hAnsi="Arial" w:cs="Arial"/>
          <w:sz w:val="30"/>
        </w:rPr>
        <w:t>:A</w:t>
      </w:r>
      <w:proofErr w:type="gramEnd"/>
      <w:r>
        <w:rPr>
          <w:rFonts w:ascii="Arial" w:eastAsia="Arial" w:hAnsi="Arial" w:cs="Arial"/>
          <w:sz w:val="30"/>
        </w:rPr>
        <w:t>&gt;T-43:A&gt;T</w:t>
      </w:r>
    </w:p>
    <w:p w:rsidR="00D05FD1" w:rsidRDefault="00441A90">
      <w:pPr>
        <w:spacing w:after="4" w:line="253" w:lineRule="auto"/>
        <w:ind w:left="1475" w:right="2466"/>
        <w:jc w:val="left"/>
      </w:pPr>
      <w:r>
        <w:rPr>
          <w:rFonts w:ascii="Arial" w:eastAsia="Arial" w:hAnsi="Arial" w:cs="Arial"/>
          <w:sz w:val="30"/>
        </w:rPr>
        <w:t>59.93059405|F|0-68</w:t>
      </w:r>
      <w:proofErr w:type="gramStart"/>
      <w:r>
        <w:rPr>
          <w:rFonts w:ascii="Arial" w:eastAsia="Arial" w:hAnsi="Arial" w:cs="Arial"/>
          <w:sz w:val="30"/>
        </w:rPr>
        <w:t>:A</w:t>
      </w:r>
      <w:proofErr w:type="gramEnd"/>
      <w:r>
        <w:rPr>
          <w:rFonts w:ascii="Arial" w:eastAsia="Arial" w:hAnsi="Arial" w:cs="Arial"/>
          <w:sz w:val="30"/>
        </w:rPr>
        <w:t>&gt;G-68:A&gt;G</w:t>
      </w:r>
    </w:p>
    <w:p w:rsidR="00D05FD1" w:rsidRDefault="00441A90">
      <w:pPr>
        <w:spacing w:after="4" w:line="253" w:lineRule="auto"/>
        <w:ind w:left="1475" w:right="2466"/>
        <w:jc w:val="left"/>
      </w:pPr>
      <w:r>
        <w:rPr>
          <w:rFonts w:ascii="Arial" w:eastAsia="Arial" w:hAnsi="Arial" w:cs="Arial"/>
          <w:sz w:val="30"/>
        </w:rPr>
        <w:t>60.15142530|F|0-47</w:t>
      </w:r>
      <w:proofErr w:type="gramStart"/>
      <w:r>
        <w:rPr>
          <w:rFonts w:ascii="Arial" w:eastAsia="Arial" w:hAnsi="Arial" w:cs="Arial"/>
          <w:sz w:val="30"/>
        </w:rPr>
        <w:t>:A</w:t>
      </w:r>
      <w:proofErr w:type="gramEnd"/>
      <w:r>
        <w:rPr>
          <w:rFonts w:ascii="Arial" w:eastAsia="Arial" w:hAnsi="Arial" w:cs="Arial"/>
          <w:sz w:val="30"/>
        </w:rPr>
        <w:t>&gt;G-47:A&gt;G</w:t>
      </w:r>
    </w:p>
    <w:p w:rsidR="00D05FD1" w:rsidRDefault="00441A90">
      <w:pPr>
        <w:spacing w:after="4" w:line="253" w:lineRule="auto"/>
        <w:ind w:left="1475" w:right="2466"/>
        <w:jc w:val="left"/>
      </w:pPr>
      <w:r>
        <w:rPr>
          <w:rFonts w:ascii="Arial" w:eastAsia="Arial" w:hAnsi="Arial" w:cs="Arial"/>
          <w:sz w:val="30"/>
        </w:rPr>
        <w:t>62.95140307|F|0-17</w:t>
      </w:r>
      <w:proofErr w:type="gramStart"/>
      <w:r>
        <w:rPr>
          <w:rFonts w:ascii="Arial" w:eastAsia="Arial" w:hAnsi="Arial" w:cs="Arial"/>
          <w:sz w:val="30"/>
        </w:rPr>
        <w:t>:C</w:t>
      </w:r>
      <w:proofErr w:type="gramEnd"/>
      <w:r>
        <w:rPr>
          <w:rFonts w:ascii="Arial" w:eastAsia="Arial" w:hAnsi="Arial" w:cs="Arial"/>
          <w:sz w:val="30"/>
        </w:rPr>
        <w:t>&gt;T-17:C&gt;T 65.53445240|F|0-33:C&gt;T-33:C&gt;T</w:t>
      </w:r>
    </w:p>
    <w:p w:rsidR="00D05FD1" w:rsidRDefault="00441A90">
      <w:pPr>
        <w:spacing w:after="4" w:line="253" w:lineRule="auto"/>
        <w:ind w:left="1475" w:right="2466"/>
        <w:jc w:val="left"/>
      </w:pPr>
      <w:r>
        <w:rPr>
          <w:rFonts w:ascii="Arial" w:eastAsia="Arial" w:hAnsi="Arial" w:cs="Arial"/>
          <w:sz w:val="30"/>
        </w:rPr>
        <w:t>65.65388541|F|0-65</w:t>
      </w:r>
      <w:proofErr w:type="gramStart"/>
      <w:r>
        <w:rPr>
          <w:rFonts w:ascii="Arial" w:eastAsia="Arial" w:hAnsi="Arial" w:cs="Arial"/>
          <w:sz w:val="30"/>
        </w:rPr>
        <w:t>:C</w:t>
      </w:r>
      <w:proofErr w:type="gramEnd"/>
      <w:r>
        <w:rPr>
          <w:rFonts w:ascii="Arial" w:eastAsia="Arial" w:hAnsi="Arial" w:cs="Arial"/>
          <w:sz w:val="30"/>
        </w:rPr>
        <w:t>&gt;T-65:C&gt;T</w:t>
      </w:r>
    </w:p>
    <w:p w:rsidR="00D05FD1" w:rsidRDefault="00441A90">
      <w:pPr>
        <w:spacing w:after="4" w:line="253" w:lineRule="auto"/>
        <w:ind w:left="1475" w:right="2466"/>
        <w:jc w:val="left"/>
      </w:pPr>
      <w:r>
        <w:rPr>
          <w:rFonts w:ascii="Arial" w:eastAsia="Arial" w:hAnsi="Arial" w:cs="Arial"/>
          <w:sz w:val="30"/>
        </w:rPr>
        <w:lastRenderedPageBreak/>
        <w:t>65.73056498|F|0-46</w:t>
      </w:r>
      <w:proofErr w:type="gramStart"/>
      <w:r>
        <w:rPr>
          <w:rFonts w:ascii="Arial" w:eastAsia="Arial" w:hAnsi="Arial" w:cs="Arial"/>
          <w:sz w:val="30"/>
        </w:rPr>
        <w:t>:T</w:t>
      </w:r>
      <w:proofErr w:type="gramEnd"/>
      <w:r>
        <w:rPr>
          <w:rFonts w:ascii="Arial" w:eastAsia="Arial" w:hAnsi="Arial" w:cs="Arial"/>
          <w:sz w:val="30"/>
        </w:rPr>
        <w:t>&gt;A-46:T&gt;A</w:t>
      </w:r>
    </w:p>
    <w:p w:rsidR="00D05FD1" w:rsidRDefault="00441A90">
      <w:pPr>
        <w:spacing w:after="4" w:line="253" w:lineRule="auto"/>
        <w:ind w:left="1475" w:right="2466"/>
        <w:jc w:val="left"/>
      </w:pPr>
      <w:r>
        <w:rPr>
          <w:rFonts w:ascii="Arial" w:eastAsia="Arial" w:hAnsi="Arial" w:cs="Arial"/>
          <w:sz w:val="30"/>
        </w:rPr>
        <w:t>70.6100135684|F|0-9</w:t>
      </w:r>
      <w:proofErr w:type="gramStart"/>
      <w:r>
        <w:rPr>
          <w:rFonts w:ascii="Arial" w:eastAsia="Arial" w:hAnsi="Arial" w:cs="Arial"/>
          <w:sz w:val="30"/>
        </w:rPr>
        <w:t>:T</w:t>
      </w:r>
      <w:proofErr w:type="gramEnd"/>
      <w:r>
        <w:rPr>
          <w:rFonts w:ascii="Arial" w:eastAsia="Arial" w:hAnsi="Arial" w:cs="Arial"/>
          <w:sz w:val="30"/>
        </w:rPr>
        <w:t>&gt;C-9:T&gt;C</w:t>
      </w:r>
    </w:p>
    <w:p w:rsidR="00D05FD1" w:rsidRDefault="00441A90">
      <w:pPr>
        <w:spacing w:after="4" w:line="253" w:lineRule="auto"/>
        <w:ind w:left="1475" w:right="2466"/>
        <w:jc w:val="left"/>
      </w:pPr>
      <w:r>
        <w:rPr>
          <w:rFonts w:ascii="Arial" w:eastAsia="Arial" w:hAnsi="Arial" w:cs="Arial"/>
          <w:sz w:val="30"/>
        </w:rPr>
        <w:t>71.4</w:t>
      </w:r>
      <w:r>
        <w:rPr>
          <w:rFonts w:ascii="Arial" w:eastAsia="Arial" w:hAnsi="Arial" w:cs="Arial"/>
          <w:sz w:val="30"/>
        </w:rPr>
        <w:t>5141849|F|0-17</w:t>
      </w:r>
      <w:proofErr w:type="gramStart"/>
      <w:r>
        <w:rPr>
          <w:rFonts w:ascii="Arial" w:eastAsia="Arial" w:hAnsi="Arial" w:cs="Arial"/>
          <w:sz w:val="30"/>
        </w:rPr>
        <w:t>:T</w:t>
      </w:r>
      <w:proofErr w:type="gramEnd"/>
      <w:r>
        <w:rPr>
          <w:rFonts w:ascii="Arial" w:eastAsia="Arial" w:hAnsi="Arial" w:cs="Arial"/>
          <w:sz w:val="30"/>
        </w:rPr>
        <w:t>&gt;G-17:T&gt;G</w:t>
      </w:r>
    </w:p>
    <w:p w:rsidR="00D05FD1" w:rsidRDefault="00441A90">
      <w:pPr>
        <w:spacing w:after="4" w:line="253" w:lineRule="auto"/>
        <w:ind w:left="1475" w:right="2466"/>
        <w:jc w:val="left"/>
      </w:pPr>
      <w:r>
        <w:rPr>
          <w:rFonts w:ascii="Arial" w:eastAsia="Arial" w:hAnsi="Arial" w:cs="Arial"/>
          <w:sz w:val="30"/>
        </w:rPr>
        <w:t>75.13447259|F|0-34</w:t>
      </w:r>
      <w:proofErr w:type="gramStart"/>
      <w:r>
        <w:rPr>
          <w:rFonts w:ascii="Arial" w:eastAsia="Arial" w:hAnsi="Arial" w:cs="Arial"/>
          <w:sz w:val="30"/>
        </w:rPr>
        <w:t>:G</w:t>
      </w:r>
      <w:proofErr w:type="gramEnd"/>
      <w:r>
        <w:rPr>
          <w:rFonts w:ascii="Arial" w:eastAsia="Arial" w:hAnsi="Arial" w:cs="Arial"/>
          <w:sz w:val="30"/>
        </w:rPr>
        <w:t>&gt;A-34:G&gt;A</w:t>
      </w:r>
    </w:p>
    <w:p w:rsidR="00D05FD1" w:rsidRDefault="00441A90">
      <w:pPr>
        <w:spacing w:after="4" w:line="253" w:lineRule="auto"/>
        <w:ind w:left="1475" w:right="2466"/>
        <w:jc w:val="left"/>
      </w:pPr>
      <w:r>
        <w:rPr>
          <w:rFonts w:ascii="Arial" w:eastAsia="Arial" w:hAnsi="Arial" w:cs="Arial"/>
          <w:sz w:val="30"/>
        </w:rPr>
        <w:t>78.83057114|F|0-44</w:t>
      </w:r>
      <w:proofErr w:type="gramStart"/>
      <w:r>
        <w:rPr>
          <w:rFonts w:ascii="Arial" w:eastAsia="Arial" w:hAnsi="Arial" w:cs="Arial"/>
          <w:sz w:val="30"/>
        </w:rPr>
        <w:t>:A</w:t>
      </w:r>
      <w:proofErr w:type="gramEnd"/>
      <w:r>
        <w:rPr>
          <w:rFonts w:ascii="Arial" w:eastAsia="Arial" w:hAnsi="Arial" w:cs="Arial"/>
          <w:sz w:val="30"/>
        </w:rPr>
        <w:t>&gt;G-44:A&gt;G</w:t>
      </w:r>
    </w:p>
    <w:p w:rsidR="00D05FD1" w:rsidRDefault="00441A90">
      <w:pPr>
        <w:spacing w:after="4" w:line="253" w:lineRule="auto"/>
        <w:ind w:left="1475" w:right="2466"/>
        <w:jc w:val="left"/>
      </w:pPr>
      <w:r>
        <w:rPr>
          <w:rFonts w:ascii="Arial" w:eastAsia="Arial" w:hAnsi="Arial" w:cs="Arial"/>
          <w:sz w:val="30"/>
        </w:rPr>
        <w:t>85.03057228|F|0-7</w:t>
      </w:r>
      <w:proofErr w:type="gramStart"/>
      <w:r>
        <w:rPr>
          <w:rFonts w:ascii="Arial" w:eastAsia="Arial" w:hAnsi="Arial" w:cs="Arial"/>
          <w:sz w:val="30"/>
        </w:rPr>
        <w:t>:G</w:t>
      </w:r>
      <w:proofErr w:type="gramEnd"/>
      <w:r>
        <w:rPr>
          <w:rFonts w:ascii="Arial" w:eastAsia="Arial" w:hAnsi="Arial" w:cs="Arial"/>
          <w:sz w:val="30"/>
        </w:rPr>
        <w:t>&gt;A-7:G&gt;A</w:t>
      </w:r>
    </w:p>
    <w:p w:rsidR="00D05FD1" w:rsidRDefault="00441A90">
      <w:pPr>
        <w:spacing w:after="4" w:line="253" w:lineRule="auto"/>
        <w:ind w:left="1475" w:right="2466"/>
        <w:jc w:val="left"/>
      </w:pPr>
      <w:r>
        <w:rPr>
          <w:rFonts w:ascii="Arial" w:eastAsia="Arial" w:hAnsi="Arial" w:cs="Arial"/>
          <w:sz w:val="30"/>
        </w:rPr>
        <w:t>85.13448685|F|0-26</w:t>
      </w:r>
      <w:proofErr w:type="gramStart"/>
      <w:r>
        <w:rPr>
          <w:rFonts w:ascii="Arial" w:eastAsia="Arial" w:hAnsi="Arial" w:cs="Arial"/>
          <w:sz w:val="30"/>
        </w:rPr>
        <w:t>:T</w:t>
      </w:r>
      <w:proofErr w:type="gramEnd"/>
      <w:r>
        <w:rPr>
          <w:rFonts w:ascii="Arial" w:eastAsia="Arial" w:hAnsi="Arial" w:cs="Arial"/>
          <w:sz w:val="30"/>
        </w:rPr>
        <w:t>&gt;G-26:T&gt;G 87.35143724|F|0-10:T&gt;A-10:T&gt;A</w:t>
      </w:r>
    </w:p>
    <w:p w:rsidR="00D05FD1" w:rsidRDefault="00441A90">
      <w:pPr>
        <w:spacing w:after="4" w:line="253" w:lineRule="auto"/>
        <w:ind w:left="2138" w:right="2466"/>
        <w:jc w:val="left"/>
      </w:pPr>
      <w:r>
        <w:rPr>
          <w:rFonts w:ascii="Arial" w:eastAsia="Arial" w:hAnsi="Arial" w:cs="Arial"/>
          <w:sz w:val="30"/>
        </w:rPr>
        <w:t>3763421|F|0-62</w:t>
      </w:r>
      <w:proofErr w:type="gramStart"/>
      <w:r>
        <w:rPr>
          <w:rFonts w:ascii="Arial" w:eastAsia="Arial" w:hAnsi="Arial" w:cs="Arial"/>
          <w:sz w:val="30"/>
        </w:rPr>
        <w:t>:C</w:t>
      </w:r>
      <w:proofErr w:type="gramEnd"/>
      <w:r>
        <w:rPr>
          <w:rFonts w:ascii="Arial" w:eastAsia="Arial" w:hAnsi="Arial" w:cs="Arial"/>
          <w:sz w:val="30"/>
        </w:rPr>
        <w:t>&gt;T-62:C&gt;T</w:t>
      </w:r>
    </w:p>
    <w:p w:rsidR="00D05FD1" w:rsidRDefault="00441A90">
      <w:pPr>
        <w:spacing w:after="4" w:line="253" w:lineRule="auto"/>
        <w:ind w:left="1475" w:right="2466"/>
        <w:jc w:val="left"/>
      </w:pPr>
      <w:r>
        <w:rPr>
          <w:rFonts w:ascii="Arial" w:eastAsia="Arial" w:hAnsi="Arial" w:cs="Arial"/>
          <w:sz w:val="30"/>
        </w:rPr>
        <w:t>91.24389262|F|0-50</w:t>
      </w:r>
      <w:proofErr w:type="gramStart"/>
      <w:r>
        <w:rPr>
          <w:rFonts w:ascii="Arial" w:eastAsia="Arial" w:hAnsi="Arial" w:cs="Arial"/>
          <w:sz w:val="30"/>
        </w:rPr>
        <w:t>:G</w:t>
      </w:r>
      <w:proofErr w:type="gramEnd"/>
      <w:r>
        <w:rPr>
          <w:rFonts w:ascii="Arial" w:eastAsia="Arial" w:hAnsi="Arial" w:cs="Arial"/>
          <w:sz w:val="30"/>
        </w:rPr>
        <w:t>&gt;T-50:G&gt;T</w:t>
      </w:r>
    </w:p>
    <w:p w:rsidR="00D05FD1" w:rsidRDefault="00441A90">
      <w:pPr>
        <w:spacing w:after="4" w:line="253" w:lineRule="auto"/>
        <w:ind w:left="2138" w:right="2466"/>
        <w:jc w:val="left"/>
      </w:pPr>
      <w:r>
        <w:rPr>
          <w:rFonts w:ascii="Arial" w:eastAsia="Arial" w:hAnsi="Arial" w:cs="Arial"/>
          <w:sz w:val="30"/>
        </w:rPr>
        <w:t>100134371|F|0-5</w:t>
      </w:r>
      <w:proofErr w:type="gramStart"/>
      <w:r>
        <w:rPr>
          <w:rFonts w:ascii="Arial" w:eastAsia="Arial" w:hAnsi="Arial" w:cs="Arial"/>
          <w:sz w:val="30"/>
        </w:rPr>
        <w:t>:A</w:t>
      </w:r>
      <w:proofErr w:type="gramEnd"/>
      <w:r>
        <w:rPr>
          <w:rFonts w:ascii="Arial" w:eastAsia="Arial" w:hAnsi="Arial" w:cs="Arial"/>
          <w:sz w:val="30"/>
        </w:rPr>
        <w:t>&gt;C-5:A&gt;C</w:t>
      </w:r>
    </w:p>
    <w:p w:rsidR="00D05FD1" w:rsidRDefault="00441A90">
      <w:pPr>
        <w:tabs>
          <w:tab w:val="center" w:pos="4133"/>
          <w:tab w:val="center" w:pos="8557"/>
        </w:tabs>
        <w:spacing w:after="446" w:line="253" w:lineRule="auto"/>
        <w:ind w:left="0" w:right="0" w:firstLine="0"/>
        <w:jc w:val="left"/>
      </w:pPr>
      <w:r>
        <w:rPr>
          <w:rFonts w:ascii="Calibri" w:eastAsia="Calibri" w:hAnsi="Calibri" w:cs="Calibri"/>
          <w:sz w:val="22"/>
        </w:rPr>
        <w:tab/>
      </w:r>
      <w:r>
        <w:rPr>
          <w:rFonts w:ascii="Arial" w:eastAsia="Arial" w:hAnsi="Arial" w:cs="Arial"/>
          <w:sz w:val="30"/>
        </w:rPr>
        <w:t>94.23049608|F|0-16</w:t>
      </w:r>
      <w:proofErr w:type="gramStart"/>
      <w:r>
        <w:rPr>
          <w:rFonts w:ascii="Arial" w:eastAsia="Arial" w:hAnsi="Arial" w:cs="Arial"/>
          <w:sz w:val="30"/>
        </w:rPr>
        <w:t>:G</w:t>
      </w:r>
      <w:proofErr w:type="gramEnd"/>
      <w:r>
        <w:rPr>
          <w:rFonts w:ascii="Arial" w:eastAsia="Arial" w:hAnsi="Arial" w:cs="Arial"/>
          <w:sz w:val="30"/>
        </w:rPr>
        <w:t>&gt;A-16:G&gt;A</w:t>
      </w:r>
      <w:r>
        <w:rPr>
          <w:rFonts w:ascii="Arial" w:eastAsia="Arial" w:hAnsi="Arial" w:cs="Arial"/>
          <w:sz w:val="30"/>
        </w:rPr>
        <w:tab/>
      </w:r>
      <w:r>
        <w:t xml:space="preserve"> </w:t>
      </w:r>
    </w:p>
    <w:p w:rsidR="00D05FD1" w:rsidRDefault="00441A90">
      <w:pPr>
        <w:tabs>
          <w:tab w:val="center" w:pos="2369"/>
          <w:tab w:val="center" w:pos="5011"/>
        </w:tabs>
        <w:spacing w:after="11"/>
        <w:ind w:left="0" w:right="0" w:firstLine="0"/>
        <w:jc w:val="left"/>
      </w:pPr>
      <w:r>
        <w:rPr>
          <w:rFonts w:ascii="Calibri" w:eastAsia="Calibri" w:hAnsi="Calibri" w:cs="Calibri"/>
          <w:sz w:val="22"/>
        </w:rPr>
        <w:tab/>
      </w:r>
      <w:r>
        <w:t xml:space="preserve">Figure 5.1 Cont‟d.  </w:t>
      </w:r>
      <w:r>
        <w:tab/>
        <w:t xml:space="preserve"> </w:t>
      </w:r>
    </w:p>
    <w:p w:rsidR="00D05FD1" w:rsidRDefault="00441A90">
      <w:pPr>
        <w:spacing w:after="204" w:line="259" w:lineRule="auto"/>
        <w:ind w:left="1483" w:right="0" w:firstLine="0"/>
        <w:jc w:val="left"/>
      </w:pPr>
      <w:r>
        <w:t xml:space="preserve"> </w:t>
      </w:r>
    </w:p>
    <w:p w:rsidR="00D05FD1" w:rsidRDefault="00441A90">
      <w:pPr>
        <w:spacing w:after="452" w:line="259" w:lineRule="auto"/>
        <w:ind w:left="266" w:right="0" w:firstLine="0"/>
        <w:jc w:val="center"/>
      </w:pPr>
      <w:r>
        <w:t xml:space="preserve"> </w:t>
      </w:r>
    </w:p>
    <w:p w:rsidR="00D05FD1" w:rsidRDefault="00441A90">
      <w:pPr>
        <w:spacing w:after="0" w:line="259" w:lineRule="auto"/>
        <w:ind w:left="266" w:right="0" w:firstLine="0"/>
        <w:jc w:val="center"/>
      </w:pPr>
      <w:r>
        <w:t xml:space="preserve"> </w:t>
      </w:r>
    </w:p>
    <w:p w:rsidR="00D05FD1" w:rsidRDefault="00441A90">
      <w:pPr>
        <w:pStyle w:val="Heading2"/>
        <w:spacing w:after="336" w:line="259" w:lineRule="auto"/>
        <w:ind w:left="1272"/>
      </w:pPr>
      <w:r>
        <w:rPr>
          <w:rFonts w:ascii="Arial" w:eastAsia="Arial" w:hAnsi="Arial" w:cs="Arial"/>
          <w:sz w:val="25"/>
        </w:rPr>
        <w:lastRenderedPageBreak/>
        <w:t>Chromosome12</w:t>
      </w:r>
    </w:p>
    <w:p w:rsidR="00D05FD1" w:rsidRDefault="00441A90">
      <w:pPr>
        <w:spacing w:after="4" w:line="253" w:lineRule="auto"/>
        <w:ind w:left="1370" w:right="2466"/>
        <w:jc w:val="left"/>
      </w:pPr>
      <w:r>
        <w:rPr>
          <w:rFonts w:ascii="Calibri" w:eastAsia="Calibri" w:hAnsi="Calibri" w:cs="Calibri"/>
          <w:noProof/>
          <w:sz w:val="22"/>
        </w:rPr>
        <mc:AlternateContent>
          <mc:Choice Requires="wpg">
            <w:drawing>
              <wp:anchor distT="0" distB="0" distL="114300" distR="114300" simplePos="0" relativeHeight="251693056" behindDoc="0" locked="0" layoutInCell="1" allowOverlap="1">
                <wp:simplePos x="0" y="0"/>
                <wp:positionH relativeFrom="column">
                  <wp:posOffset>1178815</wp:posOffset>
                </wp:positionH>
                <wp:positionV relativeFrom="paragraph">
                  <wp:posOffset>-1443</wp:posOffset>
                </wp:positionV>
                <wp:extent cx="441280" cy="6651965"/>
                <wp:effectExtent l="0" t="0" r="0" b="0"/>
                <wp:wrapSquare wrapText="bothSides"/>
                <wp:docPr id="290607" name="Group 290607"/>
                <wp:cNvGraphicFramePr/>
                <a:graphic xmlns:a="http://schemas.openxmlformats.org/drawingml/2006/main">
                  <a:graphicData uri="http://schemas.microsoft.com/office/word/2010/wordprocessingGroup">
                    <wpg:wgp>
                      <wpg:cNvGrpSpPr/>
                      <wpg:grpSpPr>
                        <a:xfrm>
                          <a:off x="0" y="0"/>
                          <a:ext cx="441280" cy="6651965"/>
                          <a:chOff x="0" y="0"/>
                          <a:chExt cx="441280" cy="6651965"/>
                        </a:xfrm>
                      </wpg:grpSpPr>
                      <wps:wsp>
                        <wps:cNvPr id="343994" name="Shape 343994"/>
                        <wps:cNvSpPr/>
                        <wps:spPr>
                          <a:xfrm>
                            <a:off x="155851" y="3737103"/>
                            <a:ext cx="133322" cy="20651"/>
                          </a:xfrm>
                          <a:custGeom>
                            <a:avLst/>
                            <a:gdLst/>
                            <a:ahLst/>
                            <a:cxnLst/>
                            <a:rect l="0" t="0" r="0" b="0"/>
                            <a:pathLst>
                              <a:path w="133322" h="20651">
                                <a:moveTo>
                                  <a:pt x="0" y="0"/>
                                </a:moveTo>
                                <a:lnTo>
                                  <a:pt x="133322" y="0"/>
                                </a:lnTo>
                                <a:lnTo>
                                  <a:pt x="133322" y="20651"/>
                                </a:lnTo>
                                <a:lnTo>
                                  <a:pt x="0" y="20651"/>
                                </a:lnTo>
                                <a:lnTo>
                                  <a:pt x="0" y="0"/>
                                </a:lnTo>
                              </a:path>
                            </a:pathLst>
                          </a:custGeom>
                          <a:ln w="0" cap="flat">
                            <a:miter lim="127000"/>
                          </a:ln>
                        </wps:spPr>
                        <wps:style>
                          <a:lnRef idx="0">
                            <a:srgbClr val="000000">
                              <a:alpha val="0"/>
                            </a:srgbClr>
                          </a:lnRef>
                          <a:fillRef idx="1">
                            <a:srgbClr val="FF0000"/>
                          </a:fillRef>
                          <a:effectRef idx="0">
                            <a:scrgbClr r="0" g="0" b="0"/>
                          </a:effectRef>
                          <a:fontRef idx="none"/>
                        </wps:style>
                        <wps:bodyPr/>
                      </wps:wsp>
                      <wps:wsp>
                        <wps:cNvPr id="25982" name="Shape 25982"/>
                        <wps:cNvSpPr/>
                        <wps:spPr>
                          <a:xfrm>
                            <a:off x="158668" y="3738040"/>
                            <a:ext cx="127685" cy="0"/>
                          </a:xfrm>
                          <a:custGeom>
                            <a:avLst/>
                            <a:gdLst/>
                            <a:ahLst/>
                            <a:cxnLst/>
                            <a:rect l="0" t="0" r="0" b="0"/>
                            <a:pathLst>
                              <a:path w="127685">
                                <a:moveTo>
                                  <a:pt x="0" y="0"/>
                                </a:moveTo>
                                <a:lnTo>
                                  <a:pt x="127685" y="0"/>
                                </a:lnTo>
                              </a:path>
                            </a:pathLst>
                          </a:custGeom>
                          <a:ln w="2190" cap="sq">
                            <a:round/>
                          </a:ln>
                        </wps:spPr>
                        <wps:style>
                          <a:lnRef idx="1">
                            <a:srgbClr val="FF0000"/>
                          </a:lnRef>
                          <a:fillRef idx="0">
                            <a:srgbClr val="000000">
                              <a:alpha val="0"/>
                            </a:srgbClr>
                          </a:fillRef>
                          <a:effectRef idx="0">
                            <a:scrgbClr r="0" g="0" b="0"/>
                          </a:effectRef>
                          <a:fontRef idx="none"/>
                        </wps:style>
                        <wps:bodyPr/>
                      </wps:wsp>
                      <wps:wsp>
                        <wps:cNvPr id="25983" name="Shape 25983"/>
                        <wps:cNvSpPr/>
                        <wps:spPr>
                          <a:xfrm>
                            <a:off x="158668" y="3758693"/>
                            <a:ext cx="127685" cy="0"/>
                          </a:xfrm>
                          <a:custGeom>
                            <a:avLst/>
                            <a:gdLst/>
                            <a:ahLst/>
                            <a:cxnLst/>
                            <a:rect l="0" t="0" r="0" b="0"/>
                            <a:pathLst>
                              <a:path w="127685">
                                <a:moveTo>
                                  <a:pt x="0" y="0"/>
                                </a:moveTo>
                                <a:lnTo>
                                  <a:pt x="127685" y="0"/>
                                </a:lnTo>
                              </a:path>
                            </a:pathLst>
                          </a:custGeom>
                          <a:ln w="2190" cap="sq">
                            <a:round/>
                          </a:ln>
                        </wps:spPr>
                        <wps:style>
                          <a:lnRef idx="1">
                            <a:srgbClr val="FF0000"/>
                          </a:lnRef>
                          <a:fillRef idx="0">
                            <a:srgbClr val="000000">
                              <a:alpha val="0"/>
                            </a:srgbClr>
                          </a:fillRef>
                          <a:effectRef idx="0">
                            <a:scrgbClr r="0" g="0" b="0"/>
                          </a:effectRef>
                          <a:fontRef idx="none"/>
                        </wps:style>
                        <wps:bodyPr/>
                      </wps:wsp>
                      <wps:wsp>
                        <wps:cNvPr id="343995" name="Shape 343995"/>
                        <wps:cNvSpPr/>
                        <wps:spPr>
                          <a:xfrm>
                            <a:off x="155851" y="4717497"/>
                            <a:ext cx="133322" cy="39426"/>
                          </a:xfrm>
                          <a:custGeom>
                            <a:avLst/>
                            <a:gdLst/>
                            <a:ahLst/>
                            <a:cxnLst/>
                            <a:rect l="0" t="0" r="0" b="0"/>
                            <a:pathLst>
                              <a:path w="133322" h="39426">
                                <a:moveTo>
                                  <a:pt x="0" y="0"/>
                                </a:moveTo>
                                <a:lnTo>
                                  <a:pt x="133322" y="0"/>
                                </a:lnTo>
                                <a:lnTo>
                                  <a:pt x="133322" y="39426"/>
                                </a:lnTo>
                                <a:lnTo>
                                  <a:pt x="0" y="39426"/>
                                </a:lnTo>
                                <a:lnTo>
                                  <a:pt x="0" y="0"/>
                                </a:lnTo>
                              </a:path>
                            </a:pathLst>
                          </a:custGeom>
                          <a:ln w="0" cap="sq">
                            <a:round/>
                          </a:ln>
                        </wps:spPr>
                        <wps:style>
                          <a:lnRef idx="0">
                            <a:srgbClr val="000000">
                              <a:alpha val="0"/>
                            </a:srgbClr>
                          </a:lnRef>
                          <a:fillRef idx="1">
                            <a:srgbClr val="FF0000"/>
                          </a:fillRef>
                          <a:effectRef idx="0">
                            <a:scrgbClr r="0" g="0" b="0"/>
                          </a:effectRef>
                          <a:fontRef idx="none"/>
                        </wps:style>
                        <wps:bodyPr/>
                      </wps:wsp>
                      <wps:wsp>
                        <wps:cNvPr id="25985" name="Shape 25985"/>
                        <wps:cNvSpPr/>
                        <wps:spPr>
                          <a:xfrm>
                            <a:off x="158668" y="4718432"/>
                            <a:ext cx="127685" cy="0"/>
                          </a:xfrm>
                          <a:custGeom>
                            <a:avLst/>
                            <a:gdLst/>
                            <a:ahLst/>
                            <a:cxnLst/>
                            <a:rect l="0" t="0" r="0" b="0"/>
                            <a:pathLst>
                              <a:path w="127685">
                                <a:moveTo>
                                  <a:pt x="0" y="0"/>
                                </a:moveTo>
                                <a:lnTo>
                                  <a:pt x="127685" y="0"/>
                                </a:lnTo>
                              </a:path>
                            </a:pathLst>
                          </a:custGeom>
                          <a:ln w="2190" cap="sq">
                            <a:round/>
                          </a:ln>
                        </wps:spPr>
                        <wps:style>
                          <a:lnRef idx="1">
                            <a:srgbClr val="FF0000"/>
                          </a:lnRef>
                          <a:fillRef idx="0">
                            <a:srgbClr val="000000">
                              <a:alpha val="0"/>
                            </a:srgbClr>
                          </a:fillRef>
                          <a:effectRef idx="0">
                            <a:scrgbClr r="0" g="0" b="0"/>
                          </a:effectRef>
                          <a:fontRef idx="none"/>
                        </wps:style>
                        <wps:bodyPr/>
                      </wps:wsp>
                      <wps:wsp>
                        <wps:cNvPr id="25986" name="Shape 25986"/>
                        <wps:cNvSpPr/>
                        <wps:spPr>
                          <a:xfrm>
                            <a:off x="158668" y="4757861"/>
                            <a:ext cx="127685" cy="0"/>
                          </a:xfrm>
                          <a:custGeom>
                            <a:avLst/>
                            <a:gdLst/>
                            <a:ahLst/>
                            <a:cxnLst/>
                            <a:rect l="0" t="0" r="0" b="0"/>
                            <a:pathLst>
                              <a:path w="127685">
                                <a:moveTo>
                                  <a:pt x="0" y="0"/>
                                </a:moveTo>
                                <a:lnTo>
                                  <a:pt x="127685" y="0"/>
                                </a:lnTo>
                              </a:path>
                            </a:pathLst>
                          </a:custGeom>
                          <a:ln w="2190" cap="sq">
                            <a:round/>
                          </a:ln>
                        </wps:spPr>
                        <wps:style>
                          <a:lnRef idx="1">
                            <a:srgbClr val="FF0000"/>
                          </a:lnRef>
                          <a:fillRef idx="0">
                            <a:srgbClr val="000000">
                              <a:alpha val="0"/>
                            </a:srgbClr>
                          </a:fillRef>
                          <a:effectRef idx="0">
                            <a:scrgbClr r="0" g="0" b="0"/>
                          </a:effectRef>
                          <a:fontRef idx="none"/>
                        </wps:style>
                        <wps:bodyPr/>
                      </wps:wsp>
                      <wps:wsp>
                        <wps:cNvPr id="343996" name="Shape 343996"/>
                        <wps:cNvSpPr/>
                        <wps:spPr>
                          <a:xfrm>
                            <a:off x="155851" y="6095892"/>
                            <a:ext cx="133322" cy="133293"/>
                          </a:xfrm>
                          <a:custGeom>
                            <a:avLst/>
                            <a:gdLst/>
                            <a:ahLst/>
                            <a:cxnLst/>
                            <a:rect l="0" t="0" r="0" b="0"/>
                            <a:pathLst>
                              <a:path w="133322" h="133293">
                                <a:moveTo>
                                  <a:pt x="0" y="0"/>
                                </a:moveTo>
                                <a:lnTo>
                                  <a:pt x="133322" y="0"/>
                                </a:lnTo>
                                <a:lnTo>
                                  <a:pt x="133322" y="133293"/>
                                </a:lnTo>
                                <a:lnTo>
                                  <a:pt x="0" y="133293"/>
                                </a:lnTo>
                                <a:lnTo>
                                  <a:pt x="0" y="0"/>
                                </a:lnTo>
                              </a:path>
                            </a:pathLst>
                          </a:custGeom>
                          <a:ln w="0" cap="sq">
                            <a:round/>
                          </a:ln>
                        </wps:spPr>
                        <wps:style>
                          <a:lnRef idx="0">
                            <a:srgbClr val="000000">
                              <a:alpha val="0"/>
                            </a:srgbClr>
                          </a:lnRef>
                          <a:fillRef idx="1">
                            <a:srgbClr val="00FF00"/>
                          </a:fillRef>
                          <a:effectRef idx="0">
                            <a:scrgbClr r="0" g="0" b="0"/>
                          </a:effectRef>
                          <a:fontRef idx="none"/>
                        </wps:style>
                        <wps:bodyPr/>
                      </wps:wsp>
                      <wps:wsp>
                        <wps:cNvPr id="25988" name="Shape 25988"/>
                        <wps:cNvSpPr/>
                        <wps:spPr>
                          <a:xfrm>
                            <a:off x="158668" y="6096834"/>
                            <a:ext cx="127685" cy="0"/>
                          </a:xfrm>
                          <a:custGeom>
                            <a:avLst/>
                            <a:gdLst/>
                            <a:ahLst/>
                            <a:cxnLst/>
                            <a:rect l="0" t="0" r="0" b="0"/>
                            <a:pathLst>
                              <a:path w="127685">
                                <a:moveTo>
                                  <a:pt x="0" y="0"/>
                                </a:moveTo>
                                <a:lnTo>
                                  <a:pt x="127685" y="0"/>
                                </a:lnTo>
                              </a:path>
                            </a:pathLst>
                          </a:custGeom>
                          <a:ln w="2190" cap="sq">
                            <a:round/>
                          </a:ln>
                        </wps:spPr>
                        <wps:style>
                          <a:lnRef idx="1">
                            <a:srgbClr val="00FF00"/>
                          </a:lnRef>
                          <a:fillRef idx="0">
                            <a:srgbClr val="000000">
                              <a:alpha val="0"/>
                            </a:srgbClr>
                          </a:fillRef>
                          <a:effectRef idx="0">
                            <a:scrgbClr r="0" g="0" b="0"/>
                          </a:effectRef>
                          <a:fontRef idx="none"/>
                        </wps:style>
                        <wps:bodyPr/>
                      </wps:wsp>
                      <wps:wsp>
                        <wps:cNvPr id="25989" name="Shape 25989"/>
                        <wps:cNvSpPr/>
                        <wps:spPr>
                          <a:xfrm>
                            <a:off x="158668" y="6230124"/>
                            <a:ext cx="127685" cy="0"/>
                          </a:xfrm>
                          <a:custGeom>
                            <a:avLst/>
                            <a:gdLst/>
                            <a:ahLst/>
                            <a:cxnLst/>
                            <a:rect l="0" t="0" r="0" b="0"/>
                            <a:pathLst>
                              <a:path w="127685">
                                <a:moveTo>
                                  <a:pt x="0" y="0"/>
                                </a:moveTo>
                                <a:lnTo>
                                  <a:pt x="127685" y="0"/>
                                </a:lnTo>
                              </a:path>
                            </a:pathLst>
                          </a:custGeom>
                          <a:ln w="2190" cap="sq">
                            <a:round/>
                          </a:ln>
                        </wps:spPr>
                        <wps:style>
                          <a:lnRef idx="1">
                            <a:srgbClr val="00FF00"/>
                          </a:lnRef>
                          <a:fillRef idx="0">
                            <a:srgbClr val="000000">
                              <a:alpha val="0"/>
                            </a:srgbClr>
                          </a:fillRef>
                          <a:effectRef idx="0">
                            <a:scrgbClr r="0" g="0" b="0"/>
                          </a:effectRef>
                          <a:fontRef idx="none"/>
                        </wps:style>
                        <wps:bodyPr/>
                      </wps:wsp>
                      <wps:wsp>
                        <wps:cNvPr id="25990" name="Shape 25990"/>
                        <wps:cNvSpPr/>
                        <wps:spPr>
                          <a:xfrm>
                            <a:off x="155851" y="0"/>
                            <a:ext cx="133318" cy="6651965"/>
                          </a:xfrm>
                          <a:custGeom>
                            <a:avLst/>
                            <a:gdLst/>
                            <a:ahLst/>
                            <a:cxnLst/>
                            <a:rect l="0" t="0" r="0" b="0"/>
                            <a:pathLst>
                              <a:path w="133318" h="6651965">
                                <a:moveTo>
                                  <a:pt x="0" y="6585882"/>
                                </a:moveTo>
                                <a:cubicBezTo>
                                  <a:pt x="0" y="6621927"/>
                                  <a:pt x="30044" y="6651965"/>
                                  <a:pt x="65720" y="6651965"/>
                                </a:cubicBezTo>
                                <a:lnTo>
                                  <a:pt x="67598" y="6651965"/>
                                </a:lnTo>
                                <a:cubicBezTo>
                                  <a:pt x="103275" y="6651965"/>
                                  <a:pt x="133318" y="6621927"/>
                                  <a:pt x="133318" y="6585882"/>
                                </a:cubicBezTo>
                                <a:lnTo>
                                  <a:pt x="133318" y="65715"/>
                                </a:lnTo>
                                <a:cubicBezTo>
                                  <a:pt x="133318" y="30041"/>
                                  <a:pt x="103275" y="0"/>
                                  <a:pt x="67598" y="0"/>
                                </a:cubicBezTo>
                                <a:lnTo>
                                  <a:pt x="65720" y="0"/>
                                </a:lnTo>
                                <a:cubicBezTo>
                                  <a:pt x="30044" y="0"/>
                                  <a:pt x="0" y="30041"/>
                                  <a:pt x="0" y="65715"/>
                                </a:cubicBezTo>
                                <a:lnTo>
                                  <a:pt x="0" y="6585882"/>
                                </a:lnTo>
                                <a:close/>
                              </a:path>
                            </a:pathLst>
                          </a:custGeom>
                          <a:ln w="9388" cap="flat">
                            <a:round/>
                          </a:ln>
                        </wps:spPr>
                        <wps:style>
                          <a:lnRef idx="1">
                            <a:srgbClr val="000000"/>
                          </a:lnRef>
                          <a:fillRef idx="0">
                            <a:srgbClr val="000000">
                              <a:alpha val="0"/>
                            </a:srgbClr>
                          </a:fillRef>
                          <a:effectRef idx="0">
                            <a:scrgbClr r="0" g="0" b="0"/>
                          </a:effectRef>
                          <a:fontRef idx="none"/>
                        </wps:style>
                        <wps:bodyPr/>
                      </wps:wsp>
                      <wps:wsp>
                        <wps:cNvPr id="25993" name="Shape 25993"/>
                        <wps:cNvSpPr/>
                        <wps:spPr>
                          <a:xfrm>
                            <a:off x="0" y="65715"/>
                            <a:ext cx="155851" cy="7510"/>
                          </a:xfrm>
                          <a:custGeom>
                            <a:avLst/>
                            <a:gdLst/>
                            <a:ahLst/>
                            <a:cxnLst/>
                            <a:rect l="0" t="0" r="0" b="0"/>
                            <a:pathLst>
                              <a:path w="155851" h="7510">
                                <a:moveTo>
                                  <a:pt x="0" y="7510"/>
                                </a:moveTo>
                                <a:lnTo>
                                  <a:pt x="28166" y="7510"/>
                                </a:lnTo>
                                <a:lnTo>
                                  <a:pt x="155851" y="0"/>
                                </a:lnTo>
                              </a:path>
                            </a:pathLst>
                          </a:custGeom>
                          <a:ln w="9388" cap="flat">
                            <a:round/>
                          </a:ln>
                        </wps:spPr>
                        <wps:style>
                          <a:lnRef idx="1">
                            <a:srgbClr val="000000"/>
                          </a:lnRef>
                          <a:fillRef idx="0">
                            <a:srgbClr val="000000">
                              <a:alpha val="0"/>
                            </a:srgbClr>
                          </a:fillRef>
                          <a:effectRef idx="0">
                            <a:scrgbClr r="0" g="0" b="0"/>
                          </a:effectRef>
                          <a:fontRef idx="none"/>
                        </wps:style>
                        <wps:bodyPr/>
                      </wps:wsp>
                      <wps:wsp>
                        <wps:cNvPr id="25994" name="Shape 25994"/>
                        <wps:cNvSpPr/>
                        <wps:spPr>
                          <a:xfrm>
                            <a:off x="165240" y="65715"/>
                            <a:ext cx="276041" cy="7510"/>
                          </a:xfrm>
                          <a:custGeom>
                            <a:avLst/>
                            <a:gdLst/>
                            <a:ahLst/>
                            <a:cxnLst/>
                            <a:rect l="0" t="0" r="0" b="0"/>
                            <a:pathLst>
                              <a:path w="276041" h="7510">
                                <a:moveTo>
                                  <a:pt x="0" y="0"/>
                                </a:moveTo>
                                <a:lnTo>
                                  <a:pt x="123929" y="0"/>
                                </a:lnTo>
                                <a:lnTo>
                                  <a:pt x="251630" y="7510"/>
                                </a:lnTo>
                                <a:lnTo>
                                  <a:pt x="276041" y="7510"/>
                                </a:lnTo>
                              </a:path>
                            </a:pathLst>
                          </a:custGeom>
                          <a:ln w="9388" cap="flat">
                            <a:round/>
                          </a:ln>
                        </wps:spPr>
                        <wps:style>
                          <a:lnRef idx="1">
                            <a:srgbClr val="000000"/>
                          </a:lnRef>
                          <a:fillRef idx="0">
                            <a:srgbClr val="000000">
                              <a:alpha val="0"/>
                            </a:srgbClr>
                          </a:fillRef>
                          <a:effectRef idx="0">
                            <a:scrgbClr r="0" g="0" b="0"/>
                          </a:effectRef>
                          <a:fontRef idx="none"/>
                        </wps:style>
                        <wps:bodyPr/>
                      </wps:wsp>
                      <wps:wsp>
                        <wps:cNvPr id="25997" name="Shape 25997"/>
                        <wps:cNvSpPr/>
                        <wps:spPr>
                          <a:xfrm>
                            <a:off x="0" y="304632"/>
                            <a:ext cx="155851" cy="0"/>
                          </a:xfrm>
                          <a:custGeom>
                            <a:avLst/>
                            <a:gdLst/>
                            <a:ahLst/>
                            <a:cxnLst/>
                            <a:rect l="0" t="0" r="0" b="0"/>
                            <a:pathLst>
                              <a:path w="155851">
                                <a:moveTo>
                                  <a:pt x="0" y="0"/>
                                </a:moveTo>
                                <a:lnTo>
                                  <a:pt x="155851" y="0"/>
                                </a:lnTo>
                              </a:path>
                            </a:pathLst>
                          </a:custGeom>
                          <a:ln w="9388" cap="flat">
                            <a:round/>
                          </a:ln>
                        </wps:spPr>
                        <wps:style>
                          <a:lnRef idx="1">
                            <a:srgbClr val="000000"/>
                          </a:lnRef>
                          <a:fillRef idx="0">
                            <a:srgbClr val="000000">
                              <a:alpha val="0"/>
                            </a:srgbClr>
                          </a:fillRef>
                          <a:effectRef idx="0">
                            <a:scrgbClr r="0" g="0" b="0"/>
                          </a:effectRef>
                          <a:fontRef idx="none"/>
                        </wps:style>
                        <wps:bodyPr/>
                      </wps:wsp>
                      <wps:wsp>
                        <wps:cNvPr id="25998" name="Shape 25998"/>
                        <wps:cNvSpPr/>
                        <wps:spPr>
                          <a:xfrm>
                            <a:off x="165240" y="304632"/>
                            <a:ext cx="276041" cy="0"/>
                          </a:xfrm>
                          <a:custGeom>
                            <a:avLst/>
                            <a:gdLst/>
                            <a:ahLst/>
                            <a:cxnLst/>
                            <a:rect l="0" t="0" r="0" b="0"/>
                            <a:pathLst>
                              <a:path w="276041">
                                <a:moveTo>
                                  <a:pt x="0" y="0"/>
                                </a:moveTo>
                                <a:lnTo>
                                  <a:pt x="276041" y="0"/>
                                </a:lnTo>
                              </a:path>
                            </a:pathLst>
                          </a:custGeom>
                          <a:ln w="9388" cap="flat">
                            <a:round/>
                          </a:ln>
                        </wps:spPr>
                        <wps:style>
                          <a:lnRef idx="1">
                            <a:srgbClr val="000000"/>
                          </a:lnRef>
                          <a:fillRef idx="0">
                            <a:srgbClr val="000000">
                              <a:alpha val="0"/>
                            </a:srgbClr>
                          </a:fillRef>
                          <a:effectRef idx="0">
                            <a:scrgbClr r="0" g="0" b="0"/>
                          </a:effectRef>
                          <a:fontRef idx="none"/>
                        </wps:style>
                        <wps:bodyPr/>
                      </wps:wsp>
                      <wps:wsp>
                        <wps:cNvPr id="26001" name="Shape 26001"/>
                        <wps:cNvSpPr/>
                        <wps:spPr>
                          <a:xfrm>
                            <a:off x="0" y="903413"/>
                            <a:ext cx="155851" cy="281632"/>
                          </a:xfrm>
                          <a:custGeom>
                            <a:avLst/>
                            <a:gdLst/>
                            <a:ahLst/>
                            <a:cxnLst/>
                            <a:rect l="0" t="0" r="0" b="0"/>
                            <a:pathLst>
                              <a:path w="155851" h="281632">
                                <a:moveTo>
                                  <a:pt x="0" y="0"/>
                                </a:moveTo>
                                <a:lnTo>
                                  <a:pt x="28166" y="0"/>
                                </a:lnTo>
                                <a:lnTo>
                                  <a:pt x="155851" y="281632"/>
                                </a:lnTo>
                              </a:path>
                            </a:pathLst>
                          </a:custGeom>
                          <a:ln w="9388" cap="flat">
                            <a:round/>
                          </a:ln>
                        </wps:spPr>
                        <wps:style>
                          <a:lnRef idx="1">
                            <a:srgbClr val="000000"/>
                          </a:lnRef>
                          <a:fillRef idx="0">
                            <a:srgbClr val="000000">
                              <a:alpha val="0"/>
                            </a:srgbClr>
                          </a:fillRef>
                          <a:effectRef idx="0">
                            <a:scrgbClr r="0" g="0" b="0"/>
                          </a:effectRef>
                          <a:fontRef idx="none"/>
                        </wps:style>
                        <wps:bodyPr/>
                      </wps:wsp>
                      <wps:wsp>
                        <wps:cNvPr id="26002" name="Shape 26002"/>
                        <wps:cNvSpPr/>
                        <wps:spPr>
                          <a:xfrm>
                            <a:off x="165240" y="903413"/>
                            <a:ext cx="276041" cy="281632"/>
                          </a:xfrm>
                          <a:custGeom>
                            <a:avLst/>
                            <a:gdLst/>
                            <a:ahLst/>
                            <a:cxnLst/>
                            <a:rect l="0" t="0" r="0" b="0"/>
                            <a:pathLst>
                              <a:path w="276041" h="281632">
                                <a:moveTo>
                                  <a:pt x="0" y="281632"/>
                                </a:moveTo>
                                <a:lnTo>
                                  <a:pt x="123929" y="281632"/>
                                </a:lnTo>
                                <a:lnTo>
                                  <a:pt x="251630" y="0"/>
                                </a:lnTo>
                                <a:lnTo>
                                  <a:pt x="276041" y="0"/>
                                </a:lnTo>
                              </a:path>
                            </a:pathLst>
                          </a:custGeom>
                          <a:ln w="9388" cap="flat">
                            <a:round/>
                          </a:ln>
                        </wps:spPr>
                        <wps:style>
                          <a:lnRef idx="1">
                            <a:srgbClr val="000000"/>
                          </a:lnRef>
                          <a:fillRef idx="0">
                            <a:srgbClr val="000000">
                              <a:alpha val="0"/>
                            </a:srgbClr>
                          </a:fillRef>
                          <a:effectRef idx="0">
                            <a:scrgbClr r="0" g="0" b="0"/>
                          </a:effectRef>
                          <a:fontRef idx="none"/>
                        </wps:style>
                        <wps:bodyPr/>
                      </wps:wsp>
                      <wps:wsp>
                        <wps:cNvPr id="26005" name="Shape 26005"/>
                        <wps:cNvSpPr/>
                        <wps:spPr>
                          <a:xfrm>
                            <a:off x="0" y="1113699"/>
                            <a:ext cx="155851" cy="251591"/>
                          </a:xfrm>
                          <a:custGeom>
                            <a:avLst/>
                            <a:gdLst/>
                            <a:ahLst/>
                            <a:cxnLst/>
                            <a:rect l="0" t="0" r="0" b="0"/>
                            <a:pathLst>
                              <a:path w="155851" h="251591">
                                <a:moveTo>
                                  <a:pt x="0" y="0"/>
                                </a:moveTo>
                                <a:lnTo>
                                  <a:pt x="28166" y="0"/>
                                </a:lnTo>
                                <a:lnTo>
                                  <a:pt x="155851" y="251591"/>
                                </a:lnTo>
                              </a:path>
                            </a:pathLst>
                          </a:custGeom>
                          <a:ln w="9388" cap="flat">
                            <a:round/>
                          </a:ln>
                        </wps:spPr>
                        <wps:style>
                          <a:lnRef idx="1">
                            <a:srgbClr val="000000"/>
                          </a:lnRef>
                          <a:fillRef idx="0">
                            <a:srgbClr val="000000">
                              <a:alpha val="0"/>
                            </a:srgbClr>
                          </a:fillRef>
                          <a:effectRef idx="0">
                            <a:scrgbClr r="0" g="0" b="0"/>
                          </a:effectRef>
                          <a:fontRef idx="none"/>
                        </wps:style>
                        <wps:bodyPr/>
                      </wps:wsp>
                      <wps:wsp>
                        <wps:cNvPr id="26006" name="Shape 26006"/>
                        <wps:cNvSpPr/>
                        <wps:spPr>
                          <a:xfrm>
                            <a:off x="165240" y="1113699"/>
                            <a:ext cx="276041" cy="251591"/>
                          </a:xfrm>
                          <a:custGeom>
                            <a:avLst/>
                            <a:gdLst/>
                            <a:ahLst/>
                            <a:cxnLst/>
                            <a:rect l="0" t="0" r="0" b="0"/>
                            <a:pathLst>
                              <a:path w="276041" h="251591">
                                <a:moveTo>
                                  <a:pt x="0" y="251591"/>
                                </a:moveTo>
                                <a:lnTo>
                                  <a:pt x="123929" y="251591"/>
                                </a:lnTo>
                                <a:lnTo>
                                  <a:pt x="251630" y="0"/>
                                </a:lnTo>
                                <a:lnTo>
                                  <a:pt x="276041" y="0"/>
                                </a:lnTo>
                              </a:path>
                            </a:pathLst>
                          </a:custGeom>
                          <a:ln w="9388" cap="flat">
                            <a:round/>
                          </a:ln>
                        </wps:spPr>
                        <wps:style>
                          <a:lnRef idx="1">
                            <a:srgbClr val="000000"/>
                          </a:lnRef>
                          <a:fillRef idx="0">
                            <a:srgbClr val="000000">
                              <a:alpha val="0"/>
                            </a:srgbClr>
                          </a:fillRef>
                          <a:effectRef idx="0">
                            <a:scrgbClr r="0" g="0" b="0"/>
                          </a:effectRef>
                          <a:fontRef idx="none"/>
                        </wps:style>
                        <wps:bodyPr/>
                      </wps:wsp>
                      <wps:wsp>
                        <wps:cNvPr id="26009" name="Shape 26009"/>
                        <wps:cNvSpPr/>
                        <wps:spPr>
                          <a:xfrm>
                            <a:off x="0" y="1323984"/>
                            <a:ext cx="155851" cy="293210"/>
                          </a:xfrm>
                          <a:custGeom>
                            <a:avLst/>
                            <a:gdLst/>
                            <a:ahLst/>
                            <a:cxnLst/>
                            <a:rect l="0" t="0" r="0" b="0"/>
                            <a:pathLst>
                              <a:path w="155851" h="293210">
                                <a:moveTo>
                                  <a:pt x="0" y="0"/>
                                </a:moveTo>
                                <a:lnTo>
                                  <a:pt x="28166" y="0"/>
                                </a:lnTo>
                                <a:lnTo>
                                  <a:pt x="155851" y="293210"/>
                                </a:lnTo>
                              </a:path>
                            </a:pathLst>
                          </a:custGeom>
                          <a:ln w="9388" cap="flat">
                            <a:round/>
                          </a:ln>
                        </wps:spPr>
                        <wps:style>
                          <a:lnRef idx="1">
                            <a:srgbClr val="000000"/>
                          </a:lnRef>
                          <a:fillRef idx="0">
                            <a:srgbClr val="000000">
                              <a:alpha val="0"/>
                            </a:srgbClr>
                          </a:fillRef>
                          <a:effectRef idx="0">
                            <a:scrgbClr r="0" g="0" b="0"/>
                          </a:effectRef>
                          <a:fontRef idx="none"/>
                        </wps:style>
                        <wps:bodyPr/>
                      </wps:wsp>
                      <wps:wsp>
                        <wps:cNvPr id="26010" name="Shape 26010"/>
                        <wps:cNvSpPr/>
                        <wps:spPr>
                          <a:xfrm>
                            <a:off x="165240" y="1323984"/>
                            <a:ext cx="276041" cy="293210"/>
                          </a:xfrm>
                          <a:custGeom>
                            <a:avLst/>
                            <a:gdLst/>
                            <a:ahLst/>
                            <a:cxnLst/>
                            <a:rect l="0" t="0" r="0" b="0"/>
                            <a:pathLst>
                              <a:path w="276041" h="293210">
                                <a:moveTo>
                                  <a:pt x="0" y="293210"/>
                                </a:moveTo>
                                <a:lnTo>
                                  <a:pt x="123929" y="293210"/>
                                </a:lnTo>
                                <a:lnTo>
                                  <a:pt x="251630" y="0"/>
                                </a:lnTo>
                                <a:lnTo>
                                  <a:pt x="276041" y="0"/>
                                </a:lnTo>
                              </a:path>
                            </a:pathLst>
                          </a:custGeom>
                          <a:ln w="9388" cap="flat">
                            <a:round/>
                          </a:ln>
                        </wps:spPr>
                        <wps:style>
                          <a:lnRef idx="1">
                            <a:srgbClr val="000000"/>
                          </a:lnRef>
                          <a:fillRef idx="0">
                            <a:srgbClr val="000000">
                              <a:alpha val="0"/>
                            </a:srgbClr>
                          </a:fillRef>
                          <a:effectRef idx="0">
                            <a:scrgbClr r="0" g="0" b="0"/>
                          </a:effectRef>
                          <a:fontRef idx="none"/>
                        </wps:style>
                        <wps:bodyPr/>
                      </wps:wsp>
                      <wps:wsp>
                        <wps:cNvPr id="26013" name="Shape 26013"/>
                        <wps:cNvSpPr/>
                        <wps:spPr>
                          <a:xfrm>
                            <a:off x="0" y="1534582"/>
                            <a:ext cx="155851" cy="294775"/>
                          </a:xfrm>
                          <a:custGeom>
                            <a:avLst/>
                            <a:gdLst/>
                            <a:ahLst/>
                            <a:cxnLst/>
                            <a:rect l="0" t="0" r="0" b="0"/>
                            <a:pathLst>
                              <a:path w="155851" h="294775">
                                <a:moveTo>
                                  <a:pt x="0" y="0"/>
                                </a:moveTo>
                                <a:lnTo>
                                  <a:pt x="28166" y="0"/>
                                </a:lnTo>
                                <a:lnTo>
                                  <a:pt x="155851" y="294775"/>
                                </a:lnTo>
                              </a:path>
                            </a:pathLst>
                          </a:custGeom>
                          <a:ln w="9388" cap="flat">
                            <a:round/>
                          </a:ln>
                        </wps:spPr>
                        <wps:style>
                          <a:lnRef idx="1">
                            <a:srgbClr val="000000"/>
                          </a:lnRef>
                          <a:fillRef idx="0">
                            <a:srgbClr val="000000">
                              <a:alpha val="0"/>
                            </a:srgbClr>
                          </a:fillRef>
                          <a:effectRef idx="0">
                            <a:scrgbClr r="0" g="0" b="0"/>
                          </a:effectRef>
                          <a:fontRef idx="none"/>
                        </wps:style>
                        <wps:bodyPr/>
                      </wps:wsp>
                      <wps:wsp>
                        <wps:cNvPr id="26014" name="Shape 26014"/>
                        <wps:cNvSpPr/>
                        <wps:spPr>
                          <a:xfrm>
                            <a:off x="165240" y="1534582"/>
                            <a:ext cx="276041" cy="294775"/>
                          </a:xfrm>
                          <a:custGeom>
                            <a:avLst/>
                            <a:gdLst/>
                            <a:ahLst/>
                            <a:cxnLst/>
                            <a:rect l="0" t="0" r="0" b="0"/>
                            <a:pathLst>
                              <a:path w="276041" h="294775">
                                <a:moveTo>
                                  <a:pt x="0" y="294775"/>
                                </a:moveTo>
                                <a:lnTo>
                                  <a:pt x="123929" y="294775"/>
                                </a:lnTo>
                                <a:lnTo>
                                  <a:pt x="251630" y="0"/>
                                </a:lnTo>
                                <a:lnTo>
                                  <a:pt x="276041" y="0"/>
                                </a:lnTo>
                              </a:path>
                            </a:pathLst>
                          </a:custGeom>
                          <a:ln w="9388" cap="flat">
                            <a:round/>
                          </a:ln>
                        </wps:spPr>
                        <wps:style>
                          <a:lnRef idx="1">
                            <a:srgbClr val="000000"/>
                          </a:lnRef>
                          <a:fillRef idx="0">
                            <a:srgbClr val="000000">
                              <a:alpha val="0"/>
                            </a:srgbClr>
                          </a:fillRef>
                          <a:effectRef idx="0">
                            <a:scrgbClr r="0" g="0" b="0"/>
                          </a:effectRef>
                          <a:fontRef idx="none"/>
                        </wps:style>
                        <wps:bodyPr/>
                      </wps:wsp>
                      <wps:wsp>
                        <wps:cNvPr id="26017" name="Shape 26017"/>
                        <wps:cNvSpPr/>
                        <wps:spPr>
                          <a:xfrm>
                            <a:off x="0" y="1744867"/>
                            <a:ext cx="155851" cy="448734"/>
                          </a:xfrm>
                          <a:custGeom>
                            <a:avLst/>
                            <a:gdLst/>
                            <a:ahLst/>
                            <a:cxnLst/>
                            <a:rect l="0" t="0" r="0" b="0"/>
                            <a:pathLst>
                              <a:path w="155851" h="448734">
                                <a:moveTo>
                                  <a:pt x="0" y="0"/>
                                </a:moveTo>
                                <a:lnTo>
                                  <a:pt x="28166" y="0"/>
                                </a:lnTo>
                                <a:lnTo>
                                  <a:pt x="155851" y="448734"/>
                                </a:lnTo>
                              </a:path>
                            </a:pathLst>
                          </a:custGeom>
                          <a:ln w="9388" cap="flat">
                            <a:round/>
                          </a:ln>
                        </wps:spPr>
                        <wps:style>
                          <a:lnRef idx="1">
                            <a:srgbClr val="000000"/>
                          </a:lnRef>
                          <a:fillRef idx="0">
                            <a:srgbClr val="000000">
                              <a:alpha val="0"/>
                            </a:srgbClr>
                          </a:fillRef>
                          <a:effectRef idx="0">
                            <a:scrgbClr r="0" g="0" b="0"/>
                          </a:effectRef>
                          <a:fontRef idx="none"/>
                        </wps:style>
                        <wps:bodyPr/>
                      </wps:wsp>
                      <wps:wsp>
                        <wps:cNvPr id="26018" name="Shape 26018"/>
                        <wps:cNvSpPr/>
                        <wps:spPr>
                          <a:xfrm>
                            <a:off x="165240" y="1744867"/>
                            <a:ext cx="276041" cy="448734"/>
                          </a:xfrm>
                          <a:custGeom>
                            <a:avLst/>
                            <a:gdLst/>
                            <a:ahLst/>
                            <a:cxnLst/>
                            <a:rect l="0" t="0" r="0" b="0"/>
                            <a:pathLst>
                              <a:path w="276041" h="448734">
                                <a:moveTo>
                                  <a:pt x="0" y="448734"/>
                                </a:moveTo>
                                <a:lnTo>
                                  <a:pt x="123929" y="448734"/>
                                </a:lnTo>
                                <a:lnTo>
                                  <a:pt x="251630" y="0"/>
                                </a:lnTo>
                                <a:lnTo>
                                  <a:pt x="276041" y="0"/>
                                </a:lnTo>
                              </a:path>
                            </a:pathLst>
                          </a:custGeom>
                          <a:ln w="9388" cap="flat">
                            <a:round/>
                          </a:ln>
                        </wps:spPr>
                        <wps:style>
                          <a:lnRef idx="1">
                            <a:srgbClr val="000000"/>
                          </a:lnRef>
                          <a:fillRef idx="0">
                            <a:srgbClr val="000000">
                              <a:alpha val="0"/>
                            </a:srgbClr>
                          </a:fillRef>
                          <a:effectRef idx="0">
                            <a:scrgbClr r="0" g="0" b="0"/>
                          </a:effectRef>
                          <a:fontRef idx="none"/>
                        </wps:style>
                        <wps:bodyPr/>
                      </wps:wsp>
                      <wps:wsp>
                        <wps:cNvPr id="26021" name="Shape 26021"/>
                        <wps:cNvSpPr/>
                        <wps:spPr>
                          <a:xfrm>
                            <a:off x="0" y="1955153"/>
                            <a:ext cx="155851" cy="437468"/>
                          </a:xfrm>
                          <a:custGeom>
                            <a:avLst/>
                            <a:gdLst/>
                            <a:ahLst/>
                            <a:cxnLst/>
                            <a:rect l="0" t="0" r="0" b="0"/>
                            <a:pathLst>
                              <a:path w="155851" h="437468">
                                <a:moveTo>
                                  <a:pt x="0" y="0"/>
                                </a:moveTo>
                                <a:lnTo>
                                  <a:pt x="28166" y="0"/>
                                </a:lnTo>
                                <a:lnTo>
                                  <a:pt x="155851" y="437468"/>
                                </a:lnTo>
                              </a:path>
                            </a:pathLst>
                          </a:custGeom>
                          <a:ln w="9388" cap="flat">
                            <a:round/>
                          </a:ln>
                        </wps:spPr>
                        <wps:style>
                          <a:lnRef idx="1">
                            <a:srgbClr val="000000"/>
                          </a:lnRef>
                          <a:fillRef idx="0">
                            <a:srgbClr val="000000">
                              <a:alpha val="0"/>
                            </a:srgbClr>
                          </a:fillRef>
                          <a:effectRef idx="0">
                            <a:scrgbClr r="0" g="0" b="0"/>
                          </a:effectRef>
                          <a:fontRef idx="none"/>
                        </wps:style>
                        <wps:bodyPr/>
                      </wps:wsp>
                      <wps:wsp>
                        <wps:cNvPr id="26022" name="Shape 26022"/>
                        <wps:cNvSpPr/>
                        <wps:spPr>
                          <a:xfrm>
                            <a:off x="165240" y="1955153"/>
                            <a:ext cx="276041" cy="437468"/>
                          </a:xfrm>
                          <a:custGeom>
                            <a:avLst/>
                            <a:gdLst/>
                            <a:ahLst/>
                            <a:cxnLst/>
                            <a:rect l="0" t="0" r="0" b="0"/>
                            <a:pathLst>
                              <a:path w="276041" h="437468">
                                <a:moveTo>
                                  <a:pt x="0" y="437468"/>
                                </a:moveTo>
                                <a:lnTo>
                                  <a:pt x="123929" y="437468"/>
                                </a:lnTo>
                                <a:lnTo>
                                  <a:pt x="251630" y="0"/>
                                </a:lnTo>
                                <a:lnTo>
                                  <a:pt x="276041" y="0"/>
                                </a:lnTo>
                              </a:path>
                            </a:pathLst>
                          </a:custGeom>
                          <a:ln w="9388" cap="flat">
                            <a:round/>
                          </a:ln>
                        </wps:spPr>
                        <wps:style>
                          <a:lnRef idx="1">
                            <a:srgbClr val="000000"/>
                          </a:lnRef>
                          <a:fillRef idx="0">
                            <a:srgbClr val="000000">
                              <a:alpha val="0"/>
                            </a:srgbClr>
                          </a:fillRef>
                          <a:effectRef idx="0">
                            <a:scrgbClr r="0" g="0" b="0"/>
                          </a:effectRef>
                          <a:fontRef idx="none"/>
                        </wps:style>
                        <wps:bodyPr/>
                      </wps:wsp>
                      <wps:wsp>
                        <wps:cNvPr id="26025" name="Shape 26025"/>
                        <wps:cNvSpPr/>
                        <wps:spPr>
                          <a:xfrm>
                            <a:off x="0" y="2165438"/>
                            <a:ext cx="155851" cy="452489"/>
                          </a:xfrm>
                          <a:custGeom>
                            <a:avLst/>
                            <a:gdLst/>
                            <a:ahLst/>
                            <a:cxnLst/>
                            <a:rect l="0" t="0" r="0" b="0"/>
                            <a:pathLst>
                              <a:path w="155851" h="452489">
                                <a:moveTo>
                                  <a:pt x="0" y="0"/>
                                </a:moveTo>
                                <a:lnTo>
                                  <a:pt x="28166" y="0"/>
                                </a:lnTo>
                                <a:lnTo>
                                  <a:pt x="155851" y="452489"/>
                                </a:lnTo>
                              </a:path>
                            </a:pathLst>
                          </a:custGeom>
                          <a:ln w="9388" cap="flat">
                            <a:round/>
                          </a:ln>
                        </wps:spPr>
                        <wps:style>
                          <a:lnRef idx="1">
                            <a:srgbClr val="000000"/>
                          </a:lnRef>
                          <a:fillRef idx="0">
                            <a:srgbClr val="000000">
                              <a:alpha val="0"/>
                            </a:srgbClr>
                          </a:fillRef>
                          <a:effectRef idx="0">
                            <a:scrgbClr r="0" g="0" b="0"/>
                          </a:effectRef>
                          <a:fontRef idx="none"/>
                        </wps:style>
                        <wps:bodyPr/>
                      </wps:wsp>
                      <wps:wsp>
                        <wps:cNvPr id="26026" name="Shape 26026"/>
                        <wps:cNvSpPr/>
                        <wps:spPr>
                          <a:xfrm>
                            <a:off x="165240" y="2165438"/>
                            <a:ext cx="276041" cy="452489"/>
                          </a:xfrm>
                          <a:custGeom>
                            <a:avLst/>
                            <a:gdLst/>
                            <a:ahLst/>
                            <a:cxnLst/>
                            <a:rect l="0" t="0" r="0" b="0"/>
                            <a:pathLst>
                              <a:path w="276041" h="452489">
                                <a:moveTo>
                                  <a:pt x="0" y="452489"/>
                                </a:moveTo>
                                <a:lnTo>
                                  <a:pt x="123929" y="452489"/>
                                </a:lnTo>
                                <a:lnTo>
                                  <a:pt x="251630" y="0"/>
                                </a:lnTo>
                                <a:lnTo>
                                  <a:pt x="276041" y="0"/>
                                </a:lnTo>
                              </a:path>
                            </a:pathLst>
                          </a:custGeom>
                          <a:ln w="9388" cap="flat">
                            <a:round/>
                          </a:ln>
                        </wps:spPr>
                        <wps:style>
                          <a:lnRef idx="1">
                            <a:srgbClr val="000000"/>
                          </a:lnRef>
                          <a:fillRef idx="0">
                            <a:srgbClr val="000000">
                              <a:alpha val="0"/>
                            </a:srgbClr>
                          </a:fillRef>
                          <a:effectRef idx="0">
                            <a:scrgbClr r="0" g="0" b="0"/>
                          </a:effectRef>
                          <a:fontRef idx="none"/>
                        </wps:style>
                        <wps:bodyPr/>
                      </wps:wsp>
                      <wps:wsp>
                        <wps:cNvPr id="26029" name="Shape 26029"/>
                        <wps:cNvSpPr/>
                        <wps:spPr>
                          <a:xfrm>
                            <a:off x="0" y="2375723"/>
                            <a:ext cx="155851" cy="546679"/>
                          </a:xfrm>
                          <a:custGeom>
                            <a:avLst/>
                            <a:gdLst/>
                            <a:ahLst/>
                            <a:cxnLst/>
                            <a:rect l="0" t="0" r="0" b="0"/>
                            <a:pathLst>
                              <a:path w="155851" h="546679">
                                <a:moveTo>
                                  <a:pt x="0" y="0"/>
                                </a:moveTo>
                                <a:lnTo>
                                  <a:pt x="28166" y="0"/>
                                </a:lnTo>
                                <a:lnTo>
                                  <a:pt x="155851" y="546679"/>
                                </a:lnTo>
                              </a:path>
                            </a:pathLst>
                          </a:custGeom>
                          <a:ln w="9388" cap="flat">
                            <a:round/>
                          </a:ln>
                        </wps:spPr>
                        <wps:style>
                          <a:lnRef idx="1">
                            <a:srgbClr val="000000"/>
                          </a:lnRef>
                          <a:fillRef idx="0">
                            <a:srgbClr val="000000">
                              <a:alpha val="0"/>
                            </a:srgbClr>
                          </a:fillRef>
                          <a:effectRef idx="0">
                            <a:scrgbClr r="0" g="0" b="0"/>
                          </a:effectRef>
                          <a:fontRef idx="none"/>
                        </wps:style>
                        <wps:bodyPr/>
                      </wps:wsp>
                      <wps:wsp>
                        <wps:cNvPr id="26030" name="Shape 26030"/>
                        <wps:cNvSpPr/>
                        <wps:spPr>
                          <a:xfrm>
                            <a:off x="165240" y="2375723"/>
                            <a:ext cx="276041" cy="546679"/>
                          </a:xfrm>
                          <a:custGeom>
                            <a:avLst/>
                            <a:gdLst/>
                            <a:ahLst/>
                            <a:cxnLst/>
                            <a:rect l="0" t="0" r="0" b="0"/>
                            <a:pathLst>
                              <a:path w="276041" h="546679">
                                <a:moveTo>
                                  <a:pt x="0" y="546679"/>
                                </a:moveTo>
                                <a:lnTo>
                                  <a:pt x="123929" y="546679"/>
                                </a:lnTo>
                                <a:lnTo>
                                  <a:pt x="251630" y="0"/>
                                </a:lnTo>
                                <a:lnTo>
                                  <a:pt x="276041" y="0"/>
                                </a:lnTo>
                              </a:path>
                            </a:pathLst>
                          </a:custGeom>
                          <a:ln w="9388" cap="flat">
                            <a:round/>
                          </a:ln>
                        </wps:spPr>
                        <wps:style>
                          <a:lnRef idx="1">
                            <a:srgbClr val="000000"/>
                          </a:lnRef>
                          <a:fillRef idx="0">
                            <a:srgbClr val="000000">
                              <a:alpha val="0"/>
                            </a:srgbClr>
                          </a:fillRef>
                          <a:effectRef idx="0">
                            <a:scrgbClr r="0" g="0" b="0"/>
                          </a:effectRef>
                          <a:fontRef idx="none"/>
                        </wps:style>
                        <wps:bodyPr/>
                      </wps:wsp>
                      <wps:wsp>
                        <wps:cNvPr id="26033" name="Shape 26033"/>
                        <wps:cNvSpPr/>
                        <wps:spPr>
                          <a:xfrm>
                            <a:off x="0" y="2586008"/>
                            <a:ext cx="155851" cy="462190"/>
                          </a:xfrm>
                          <a:custGeom>
                            <a:avLst/>
                            <a:gdLst/>
                            <a:ahLst/>
                            <a:cxnLst/>
                            <a:rect l="0" t="0" r="0" b="0"/>
                            <a:pathLst>
                              <a:path w="155851" h="462190">
                                <a:moveTo>
                                  <a:pt x="0" y="0"/>
                                </a:moveTo>
                                <a:lnTo>
                                  <a:pt x="28166" y="0"/>
                                </a:lnTo>
                                <a:lnTo>
                                  <a:pt x="155851" y="462190"/>
                                </a:lnTo>
                              </a:path>
                            </a:pathLst>
                          </a:custGeom>
                          <a:ln w="9388" cap="flat">
                            <a:round/>
                          </a:ln>
                        </wps:spPr>
                        <wps:style>
                          <a:lnRef idx="1">
                            <a:srgbClr val="000000"/>
                          </a:lnRef>
                          <a:fillRef idx="0">
                            <a:srgbClr val="000000">
                              <a:alpha val="0"/>
                            </a:srgbClr>
                          </a:fillRef>
                          <a:effectRef idx="0">
                            <a:scrgbClr r="0" g="0" b="0"/>
                          </a:effectRef>
                          <a:fontRef idx="none"/>
                        </wps:style>
                        <wps:bodyPr/>
                      </wps:wsp>
                      <wps:wsp>
                        <wps:cNvPr id="26034" name="Shape 26034"/>
                        <wps:cNvSpPr/>
                        <wps:spPr>
                          <a:xfrm>
                            <a:off x="165240" y="2586008"/>
                            <a:ext cx="276041" cy="462190"/>
                          </a:xfrm>
                          <a:custGeom>
                            <a:avLst/>
                            <a:gdLst/>
                            <a:ahLst/>
                            <a:cxnLst/>
                            <a:rect l="0" t="0" r="0" b="0"/>
                            <a:pathLst>
                              <a:path w="276041" h="462190">
                                <a:moveTo>
                                  <a:pt x="0" y="462190"/>
                                </a:moveTo>
                                <a:lnTo>
                                  <a:pt x="123929" y="462190"/>
                                </a:lnTo>
                                <a:lnTo>
                                  <a:pt x="251630" y="0"/>
                                </a:lnTo>
                                <a:lnTo>
                                  <a:pt x="276041" y="0"/>
                                </a:lnTo>
                              </a:path>
                            </a:pathLst>
                          </a:custGeom>
                          <a:ln w="9388" cap="flat">
                            <a:round/>
                          </a:ln>
                        </wps:spPr>
                        <wps:style>
                          <a:lnRef idx="1">
                            <a:srgbClr val="000000"/>
                          </a:lnRef>
                          <a:fillRef idx="0">
                            <a:srgbClr val="000000">
                              <a:alpha val="0"/>
                            </a:srgbClr>
                          </a:fillRef>
                          <a:effectRef idx="0">
                            <a:scrgbClr r="0" g="0" b="0"/>
                          </a:effectRef>
                          <a:fontRef idx="none"/>
                        </wps:style>
                        <wps:bodyPr/>
                      </wps:wsp>
                      <wps:wsp>
                        <wps:cNvPr id="26037" name="Shape 26037"/>
                        <wps:cNvSpPr/>
                        <wps:spPr>
                          <a:xfrm>
                            <a:off x="0" y="2796607"/>
                            <a:ext cx="155851" cy="523836"/>
                          </a:xfrm>
                          <a:custGeom>
                            <a:avLst/>
                            <a:gdLst/>
                            <a:ahLst/>
                            <a:cxnLst/>
                            <a:rect l="0" t="0" r="0" b="0"/>
                            <a:pathLst>
                              <a:path w="155851" h="523836">
                                <a:moveTo>
                                  <a:pt x="0" y="0"/>
                                </a:moveTo>
                                <a:lnTo>
                                  <a:pt x="28166" y="0"/>
                                </a:lnTo>
                                <a:lnTo>
                                  <a:pt x="155851" y="523836"/>
                                </a:lnTo>
                              </a:path>
                            </a:pathLst>
                          </a:custGeom>
                          <a:ln w="9388" cap="flat">
                            <a:round/>
                          </a:ln>
                        </wps:spPr>
                        <wps:style>
                          <a:lnRef idx="1">
                            <a:srgbClr val="000000"/>
                          </a:lnRef>
                          <a:fillRef idx="0">
                            <a:srgbClr val="000000">
                              <a:alpha val="0"/>
                            </a:srgbClr>
                          </a:fillRef>
                          <a:effectRef idx="0">
                            <a:scrgbClr r="0" g="0" b="0"/>
                          </a:effectRef>
                          <a:fontRef idx="none"/>
                        </wps:style>
                        <wps:bodyPr/>
                      </wps:wsp>
                      <wps:wsp>
                        <wps:cNvPr id="26038" name="Shape 26038"/>
                        <wps:cNvSpPr/>
                        <wps:spPr>
                          <a:xfrm>
                            <a:off x="165240" y="2796607"/>
                            <a:ext cx="276041" cy="523836"/>
                          </a:xfrm>
                          <a:custGeom>
                            <a:avLst/>
                            <a:gdLst/>
                            <a:ahLst/>
                            <a:cxnLst/>
                            <a:rect l="0" t="0" r="0" b="0"/>
                            <a:pathLst>
                              <a:path w="276041" h="523836">
                                <a:moveTo>
                                  <a:pt x="0" y="523836"/>
                                </a:moveTo>
                                <a:lnTo>
                                  <a:pt x="123929" y="523836"/>
                                </a:lnTo>
                                <a:lnTo>
                                  <a:pt x="251630" y="0"/>
                                </a:lnTo>
                                <a:lnTo>
                                  <a:pt x="276041" y="0"/>
                                </a:lnTo>
                              </a:path>
                            </a:pathLst>
                          </a:custGeom>
                          <a:ln w="9388" cap="flat">
                            <a:round/>
                          </a:ln>
                        </wps:spPr>
                        <wps:style>
                          <a:lnRef idx="1">
                            <a:srgbClr val="000000"/>
                          </a:lnRef>
                          <a:fillRef idx="0">
                            <a:srgbClr val="000000">
                              <a:alpha val="0"/>
                            </a:srgbClr>
                          </a:fillRef>
                          <a:effectRef idx="0">
                            <a:scrgbClr r="0" g="0" b="0"/>
                          </a:effectRef>
                          <a:fontRef idx="none"/>
                        </wps:style>
                        <wps:bodyPr/>
                      </wps:wsp>
                      <wps:wsp>
                        <wps:cNvPr id="26041" name="Shape 26041"/>
                        <wps:cNvSpPr/>
                        <wps:spPr>
                          <a:xfrm>
                            <a:off x="0" y="3006892"/>
                            <a:ext cx="155851" cy="444979"/>
                          </a:xfrm>
                          <a:custGeom>
                            <a:avLst/>
                            <a:gdLst/>
                            <a:ahLst/>
                            <a:cxnLst/>
                            <a:rect l="0" t="0" r="0" b="0"/>
                            <a:pathLst>
                              <a:path w="155851" h="444979">
                                <a:moveTo>
                                  <a:pt x="0" y="0"/>
                                </a:moveTo>
                                <a:lnTo>
                                  <a:pt x="28166" y="0"/>
                                </a:lnTo>
                                <a:lnTo>
                                  <a:pt x="155851" y="444979"/>
                                </a:lnTo>
                              </a:path>
                            </a:pathLst>
                          </a:custGeom>
                          <a:ln w="9388" cap="flat">
                            <a:round/>
                          </a:ln>
                        </wps:spPr>
                        <wps:style>
                          <a:lnRef idx="1">
                            <a:srgbClr val="000000"/>
                          </a:lnRef>
                          <a:fillRef idx="0">
                            <a:srgbClr val="000000">
                              <a:alpha val="0"/>
                            </a:srgbClr>
                          </a:fillRef>
                          <a:effectRef idx="0">
                            <a:scrgbClr r="0" g="0" b="0"/>
                          </a:effectRef>
                          <a:fontRef idx="none"/>
                        </wps:style>
                        <wps:bodyPr/>
                      </wps:wsp>
                      <wps:wsp>
                        <wps:cNvPr id="26042" name="Shape 26042"/>
                        <wps:cNvSpPr/>
                        <wps:spPr>
                          <a:xfrm>
                            <a:off x="165240" y="3006892"/>
                            <a:ext cx="276041" cy="444979"/>
                          </a:xfrm>
                          <a:custGeom>
                            <a:avLst/>
                            <a:gdLst/>
                            <a:ahLst/>
                            <a:cxnLst/>
                            <a:rect l="0" t="0" r="0" b="0"/>
                            <a:pathLst>
                              <a:path w="276041" h="444979">
                                <a:moveTo>
                                  <a:pt x="0" y="444979"/>
                                </a:moveTo>
                                <a:lnTo>
                                  <a:pt x="123929" y="444979"/>
                                </a:lnTo>
                                <a:lnTo>
                                  <a:pt x="251630" y="0"/>
                                </a:lnTo>
                                <a:lnTo>
                                  <a:pt x="276041" y="0"/>
                                </a:lnTo>
                              </a:path>
                            </a:pathLst>
                          </a:custGeom>
                          <a:ln w="9388" cap="flat">
                            <a:round/>
                          </a:ln>
                        </wps:spPr>
                        <wps:style>
                          <a:lnRef idx="1">
                            <a:srgbClr val="000000"/>
                          </a:lnRef>
                          <a:fillRef idx="0">
                            <a:srgbClr val="000000">
                              <a:alpha val="0"/>
                            </a:srgbClr>
                          </a:fillRef>
                          <a:effectRef idx="0">
                            <a:scrgbClr r="0" g="0" b="0"/>
                          </a:effectRef>
                          <a:fontRef idx="none"/>
                        </wps:style>
                        <wps:bodyPr/>
                      </wps:wsp>
                      <wps:wsp>
                        <wps:cNvPr id="26045" name="Shape 26045"/>
                        <wps:cNvSpPr/>
                        <wps:spPr>
                          <a:xfrm>
                            <a:off x="0" y="3217177"/>
                            <a:ext cx="155851" cy="472985"/>
                          </a:xfrm>
                          <a:custGeom>
                            <a:avLst/>
                            <a:gdLst/>
                            <a:ahLst/>
                            <a:cxnLst/>
                            <a:rect l="0" t="0" r="0" b="0"/>
                            <a:pathLst>
                              <a:path w="155851" h="472985">
                                <a:moveTo>
                                  <a:pt x="0" y="0"/>
                                </a:moveTo>
                                <a:lnTo>
                                  <a:pt x="28166" y="0"/>
                                </a:lnTo>
                                <a:lnTo>
                                  <a:pt x="155851" y="472985"/>
                                </a:lnTo>
                              </a:path>
                            </a:pathLst>
                          </a:custGeom>
                          <a:ln w="9388" cap="flat">
                            <a:round/>
                          </a:ln>
                        </wps:spPr>
                        <wps:style>
                          <a:lnRef idx="1">
                            <a:srgbClr val="000000"/>
                          </a:lnRef>
                          <a:fillRef idx="0">
                            <a:srgbClr val="000000">
                              <a:alpha val="0"/>
                            </a:srgbClr>
                          </a:fillRef>
                          <a:effectRef idx="0">
                            <a:scrgbClr r="0" g="0" b="0"/>
                          </a:effectRef>
                          <a:fontRef idx="none"/>
                        </wps:style>
                        <wps:bodyPr/>
                      </wps:wsp>
                      <wps:wsp>
                        <wps:cNvPr id="26046" name="Shape 26046"/>
                        <wps:cNvSpPr/>
                        <wps:spPr>
                          <a:xfrm>
                            <a:off x="165240" y="3217177"/>
                            <a:ext cx="276041" cy="472985"/>
                          </a:xfrm>
                          <a:custGeom>
                            <a:avLst/>
                            <a:gdLst/>
                            <a:ahLst/>
                            <a:cxnLst/>
                            <a:rect l="0" t="0" r="0" b="0"/>
                            <a:pathLst>
                              <a:path w="276041" h="472985">
                                <a:moveTo>
                                  <a:pt x="0" y="472985"/>
                                </a:moveTo>
                                <a:lnTo>
                                  <a:pt x="123929" y="472985"/>
                                </a:lnTo>
                                <a:lnTo>
                                  <a:pt x="251630" y="0"/>
                                </a:lnTo>
                                <a:lnTo>
                                  <a:pt x="276041" y="0"/>
                                </a:lnTo>
                              </a:path>
                            </a:pathLst>
                          </a:custGeom>
                          <a:ln w="9388" cap="flat">
                            <a:round/>
                          </a:ln>
                        </wps:spPr>
                        <wps:style>
                          <a:lnRef idx="1">
                            <a:srgbClr val="000000"/>
                          </a:lnRef>
                          <a:fillRef idx="0">
                            <a:srgbClr val="000000">
                              <a:alpha val="0"/>
                            </a:srgbClr>
                          </a:fillRef>
                          <a:effectRef idx="0">
                            <a:scrgbClr r="0" g="0" b="0"/>
                          </a:effectRef>
                          <a:fontRef idx="none"/>
                        </wps:style>
                        <wps:bodyPr/>
                      </wps:wsp>
                      <wps:wsp>
                        <wps:cNvPr id="26049" name="Shape 26049"/>
                        <wps:cNvSpPr/>
                        <wps:spPr>
                          <a:xfrm>
                            <a:off x="0" y="3427463"/>
                            <a:ext cx="155851" cy="296496"/>
                          </a:xfrm>
                          <a:custGeom>
                            <a:avLst/>
                            <a:gdLst/>
                            <a:ahLst/>
                            <a:cxnLst/>
                            <a:rect l="0" t="0" r="0" b="0"/>
                            <a:pathLst>
                              <a:path w="155851" h="296496">
                                <a:moveTo>
                                  <a:pt x="0" y="0"/>
                                </a:moveTo>
                                <a:lnTo>
                                  <a:pt x="28166" y="0"/>
                                </a:lnTo>
                                <a:lnTo>
                                  <a:pt x="155851" y="296496"/>
                                </a:lnTo>
                              </a:path>
                            </a:pathLst>
                          </a:custGeom>
                          <a:ln w="9388" cap="flat">
                            <a:round/>
                          </a:ln>
                        </wps:spPr>
                        <wps:style>
                          <a:lnRef idx="1">
                            <a:srgbClr val="000000"/>
                          </a:lnRef>
                          <a:fillRef idx="0">
                            <a:srgbClr val="000000">
                              <a:alpha val="0"/>
                            </a:srgbClr>
                          </a:fillRef>
                          <a:effectRef idx="0">
                            <a:scrgbClr r="0" g="0" b="0"/>
                          </a:effectRef>
                          <a:fontRef idx="none"/>
                        </wps:style>
                        <wps:bodyPr/>
                      </wps:wsp>
                      <wps:wsp>
                        <wps:cNvPr id="26050" name="Shape 26050"/>
                        <wps:cNvSpPr/>
                        <wps:spPr>
                          <a:xfrm>
                            <a:off x="165240" y="3427463"/>
                            <a:ext cx="276041" cy="296496"/>
                          </a:xfrm>
                          <a:custGeom>
                            <a:avLst/>
                            <a:gdLst/>
                            <a:ahLst/>
                            <a:cxnLst/>
                            <a:rect l="0" t="0" r="0" b="0"/>
                            <a:pathLst>
                              <a:path w="276041" h="296496">
                                <a:moveTo>
                                  <a:pt x="0" y="296496"/>
                                </a:moveTo>
                                <a:lnTo>
                                  <a:pt x="123929" y="296496"/>
                                </a:lnTo>
                                <a:lnTo>
                                  <a:pt x="251630" y="0"/>
                                </a:lnTo>
                                <a:lnTo>
                                  <a:pt x="276041" y="0"/>
                                </a:lnTo>
                              </a:path>
                            </a:pathLst>
                          </a:custGeom>
                          <a:ln w="9388" cap="flat">
                            <a:round/>
                          </a:ln>
                        </wps:spPr>
                        <wps:style>
                          <a:lnRef idx="1">
                            <a:srgbClr val="000000"/>
                          </a:lnRef>
                          <a:fillRef idx="0">
                            <a:srgbClr val="000000">
                              <a:alpha val="0"/>
                            </a:srgbClr>
                          </a:fillRef>
                          <a:effectRef idx="0">
                            <a:scrgbClr r="0" g="0" b="0"/>
                          </a:effectRef>
                          <a:fontRef idx="none"/>
                        </wps:style>
                        <wps:bodyPr/>
                      </wps:wsp>
                      <wps:wsp>
                        <wps:cNvPr id="26053" name="Shape 26053"/>
                        <wps:cNvSpPr/>
                        <wps:spPr>
                          <a:xfrm>
                            <a:off x="0" y="3637591"/>
                            <a:ext cx="155851" cy="107020"/>
                          </a:xfrm>
                          <a:custGeom>
                            <a:avLst/>
                            <a:gdLst/>
                            <a:ahLst/>
                            <a:cxnLst/>
                            <a:rect l="0" t="0" r="0" b="0"/>
                            <a:pathLst>
                              <a:path w="155851" h="107020">
                                <a:moveTo>
                                  <a:pt x="0" y="0"/>
                                </a:moveTo>
                                <a:lnTo>
                                  <a:pt x="28166" y="0"/>
                                </a:lnTo>
                                <a:lnTo>
                                  <a:pt x="155851" y="107020"/>
                                </a:lnTo>
                              </a:path>
                            </a:pathLst>
                          </a:custGeom>
                          <a:ln w="9388" cap="flat">
                            <a:round/>
                          </a:ln>
                        </wps:spPr>
                        <wps:style>
                          <a:lnRef idx="1">
                            <a:srgbClr val="000000"/>
                          </a:lnRef>
                          <a:fillRef idx="0">
                            <a:srgbClr val="000000">
                              <a:alpha val="0"/>
                            </a:srgbClr>
                          </a:fillRef>
                          <a:effectRef idx="0">
                            <a:scrgbClr r="0" g="0" b="0"/>
                          </a:effectRef>
                          <a:fontRef idx="none"/>
                        </wps:style>
                        <wps:bodyPr/>
                      </wps:wsp>
                      <wps:wsp>
                        <wps:cNvPr id="26054" name="Shape 26054"/>
                        <wps:cNvSpPr/>
                        <wps:spPr>
                          <a:xfrm>
                            <a:off x="165240" y="3637591"/>
                            <a:ext cx="276041" cy="107020"/>
                          </a:xfrm>
                          <a:custGeom>
                            <a:avLst/>
                            <a:gdLst/>
                            <a:ahLst/>
                            <a:cxnLst/>
                            <a:rect l="0" t="0" r="0" b="0"/>
                            <a:pathLst>
                              <a:path w="276041" h="107020">
                                <a:moveTo>
                                  <a:pt x="0" y="107020"/>
                                </a:moveTo>
                                <a:lnTo>
                                  <a:pt x="123929" y="107020"/>
                                </a:lnTo>
                                <a:lnTo>
                                  <a:pt x="251630" y="0"/>
                                </a:lnTo>
                                <a:lnTo>
                                  <a:pt x="276041" y="0"/>
                                </a:lnTo>
                              </a:path>
                            </a:pathLst>
                          </a:custGeom>
                          <a:ln w="9388" cap="flat">
                            <a:round/>
                          </a:ln>
                        </wps:spPr>
                        <wps:style>
                          <a:lnRef idx="1">
                            <a:srgbClr val="000000"/>
                          </a:lnRef>
                          <a:fillRef idx="0">
                            <a:srgbClr val="000000">
                              <a:alpha val="0"/>
                            </a:srgbClr>
                          </a:fillRef>
                          <a:effectRef idx="0">
                            <a:scrgbClr r="0" g="0" b="0"/>
                          </a:effectRef>
                          <a:fontRef idx="none"/>
                        </wps:style>
                        <wps:bodyPr/>
                      </wps:wsp>
                      <wps:wsp>
                        <wps:cNvPr id="26057" name="Shape 26057"/>
                        <wps:cNvSpPr/>
                        <wps:spPr>
                          <a:xfrm>
                            <a:off x="0" y="3757754"/>
                            <a:ext cx="155851" cy="90122"/>
                          </a:xfrm>
                          <a:custGeom>
                            <a:avLst/>
                            <a:gdLst/>
                            <a:ahLst/>
                            <a:cxnLst/>
                            <a:rect l="0" t="0" r="0" b="0"/>
                            <a:pathLst>
                              <a:path w="155851" h="90122">
                                <a:moveTo>
                                  <a:pt x="0" y="90122"/>
                                </a:moveTo>
                                <a:lnTo>
                                  <a:pt x="28166" y="90122"/>
                                </a:lnTo>
                                <a:lnTo>
                                  <a:pt x="155851" y="0"/>
                                </a:lnTo>
                              </a:path>
                            </a:pathLst>
                          </a:custGeom>
                          <a:ln w="9388" cap="flat">
                            <a:round/>
                          </a:ln>
                        </wps:spPr>
                        <wps:style>
                          <a:lnRef idx="1">
                            <a:srgbClr val="000000"/>
                          </a:lnRef>
                          <a:fillRef idx="0">
                            <a:srgbClr val="000000">
                              <a:alpha val="0"/>
                            </a:srgbClr>
                          </a:fillRef>
                          <a:effectRef idx="0">
                            <a:scrgbClr r="0" g="0" b="0"/>
                          </a:effectRef>
                          <a:fontRef idx="none"/>
                        </wps:style>
                        <wps:bodyPr/>
                      </wps:wsp>
                      <wps:wsp>
                        <wps:cNvPr id="26058" name="Shape 26058"/>
                        <wps:cNvSpPr/>
                        <wps:spPr>
                          <a:xfrm>
                            <a:off x="165240" y="3757754"/>
                            <a:ext cx="276041" cy="90122"/>
                          </a:xfrm>
                          <a:custGeom>
                            <a:avLst/>
                            <a:gdLst/>
                            <a:ahLst/>
                            <a:cxnLst/>
                            <a:rect l="0" t="0" r="0" b="0"/>
                            <a:pathLst>
                              <a:path w="276041" h="90122">
                                <a:moveTo>
                                  <a:pt x="0" y="0"/>
                                </a:moveTo>
                                <a:lnTo>
                                  <a:pt x="123929" y="0"/>
                                </a:lnTo>
                                <a:lnTo>
                                  <a:pt x="251630" y="90122"/>
                                </a:lnTo>
                                <a:lnTo>
                                  <a:pt x="276041" y="90122"/>
                                </a:lnTo>
                              </a:path>
                            </a:pathLst>
                          </a:custGeom>
                          <a:ln w="9388" cap="flat">
                            <a:round/>
                          </a:ln>
                        </wps:spPr>
                        <wps:style>
                          <a:lnRef idx="1">
                            <a:srgbClr val="000000"/>
                          </a:lnRef>
                          <a:fillRef idx="0">
                            <a:srgbClr val="000000">
                              <a:alpha val="0"/>
                            </a:srgbClr>
                          </a:fillRef>
                          <a:effectRef idx="0">
                            <a:scrgbClr r="0" g="0" b="0"/>
                          </a:effectRef>
                          <a:fontRef idx="none"/>
                        </wps:style>
                        <wps:bodyPr/>
                      </wps:wsp>
                      <wps:wsp>
                        <wps:cNvPr id="26061" name="Shape 26061"/>
                        <wps:cNvSpPr/>
                        <wps:spPr>
                          <a:xfrm>
                            <a:off x="0" y="3763387"/>
                            <a:ext cx="155851" cy="295244"/>
                          </a:xfrm>
                          <a:custGeom>
                            <a:avLst/>
                            <a:gdLst/>
                            <a:ahLst/>
                            <a:cxnLst/>
                            <a:rect l="0" t="0" r="0" b="0"/>
                            <a:pathLst>
                              <a:path w="155851" h="295244">
                                <a:moveTo>
                                  <a:pt x="0" y="295244"/>
                                </a:moveTo>
                                <a:lnTo>
                                  <a:pt x="28166" y="295244"/>
                                </a:lnTo>
                                <a:lnTo>
                                  <a:pt x="155851" y="0"/>
                                </a:lnTo>
                              </a:path>
                            </a:pathLst>
                          </a:custGeom>
                          <a:ln w="9388" cap="flat">
                            <a:round/>
                          </a:ln>
                        </wps:spPr>
                        <wps:style>
                          <a:lnRef idx="1">
                            <a:srgbClr val="000000"/>
                          </a:lnRef>
                          <a:fillRef idx="0">
                            <a:srgbClr val="000000">
                              <a:alpha val="0"/>
                            </a:srgbClr>
                          </a:fillRef>
                          <a:effectRef idx="0">
                            <a:scrgbClr r="0" g="0" b="0"/>
                          </a:effectRef>
                          <a:fontRef idx="none"/>
                        </wps:style>
                        <wps:bodyPr/>
                      </wps:wsp>
                      <wps:wsp>
                        <wps:cNvPr id="26062" name="Shape 26062"/>
                        <wps:cNvSpPr/>
                        <wps:spPr>
                          <a:xfrm>
                            <a:off x="165240" y="3763387"/>
                            <a:ext cx="276041" cy="295244"/>
                          </a:xfrm>
                          <a:custGeom>
                            <a:avLst/>
                            <a:gdLst/>
                            <a:ahLst/>
                            <a:cxnLst/>
                            <a:rect l="0" t="0" r="0" b="0"/>
                            <a:pathLst>
                              <a:path w="276041" h="295244">
                                <a:moveTo>
                                  <a:pt x="0" y="0"/>
                                </a:moveTo>
                                <a:lnTo>
                                  <a:pt x="123929" y="0"/>
                                </a:lnTo>
                                <a:lnTo>
                                  <a:pt x="251630" y="295244"/>
                                </a:lnTo>
                                <a:lnTo>
                                  <a:pt x="276041" y="295244"/>
                                </a:lnTo>
                              </a:path>
                            </a:pathLst>
                          </a:custGeom>
                          <a:ln w="9388" cap="flat">
                            <a:round/>
                          </a:ln>
                        </wps:spPr>
                        <wps:style>
                          <a:lnRef idx="1">
                            <a:srgbClr val="000000"/>
                          </a:lnRef>
                          <a:fillRef idx="0">
                            <a:srgbClr val="000000">
                              <a:alpha val="0"/>
                            </a:srgbClr>
                          </a:fillRef>
                          <a:effectRef idx="0">
                            <a:scrgbClr r="0" g="0" b="0"/>
                          </a:effectRef>
                          <a:fontRef idx="none"/>
                        </wps:style>
                        <wps:bodyPr/>
                      </wps:wsp>
                      <wps:wsp>
                        <wps:cNvPr id="26065" name="Shape 26065"/>
                        <wps:cNvSpPr/>
                        <wps:spPr>
                          <a:xfrm>
                            <a:off x="0" y="4268760"/>
                            <a:ext cx="155851" cy="409305"/>
                          </a:xfrm>
                          <a:custGeom>
                            <a:avLst/>
                            <a:gdLst/>
                            <a:ahLst/>
                            <a:cxnLst/>
                            <a:rect l="0" t="0" r="0" b="0"/>
                            <a:pathLst>
                              <a:path w="155851" h="409305">
                                <a:moveTo>
                                  <a:pt x="0" y="0"/>
                                </a:moveTo>
                                <a:lnTo>
                                  <a:pt x="28166" y="0"/>
                                </a:lnTo>
                                <a:lnTo>
                                  <a:pt x="155851" y="409305"/>
                                </a:lnTo>
                              </a:path>
                            </a:pathLst>
                          </a:custGeom>
                          <a:ln w="9388" cap="flat">
                            <a:round/>
                          </a:ln>
                        </wps:spPr>
                        <wps:style>
                          <a:lnRef idx="1">
                            <a:srgbClr val="000000"/>
                          </a:lnRef>
                          <a:fillRef idx="0">
                            <a:srgbClr val="000000">
                              <a:alpha val="0"/>
                            </a:srgbClr>
                          </a:fillRef>
                          <a:effectRef idx="0">
                            <a:scrgbClr r="0" g="0" b="0"/>
                          </a:effectRef>
                          <a:fontRef idx="none"/>
                        </wps:style>
                        <wps:bodyPr/>
                      </wps:wsp>
                      <wps:wsp>
                        <wps:cNvPr id="26066" name="Shape 26066"/>
                        <wps:cNvSpPr/>
                        <wps:spPr>
                          <a:xfrm>
                            <a:off x="165240" y="4268760"/>
                            <a:ext cx="276041" cy="409305"/>
                          </a:xfrm>
                          <a:custGeom>
                            <a:avLst/>
                            <a:gdLst/>
                            <a:ahLst/>
                            <a:cxnLst/>
                            <a:rect l="0" t="0" r="0" b="0"/>
                            <a:pathLst>
                              <a:path w="276041" h="409305">
                                <a:moveTo>
                                  <a:pt x="0" y="409305"/>
                                </a:moveTo>
                                <a:lnTo>
                                  <a:pt x="123929" y="409305"/>
                                </a:lnTo>
                                <a:lnTo>
                                  <a:pt x="251630" y="0"/>
                                </a:lnTo>
                                <a:lnTo>
                                  <a:pt x="276041" y="0"/>
                                </a:lnTo>
                              </a:path>
                            </a:pathLst>
                          </a:custGeom>
                          <a:ln w="9388" cap="flat">
                            <a:round/>
                          </a:ln>
                        </wps:spPr>
                        <wps:style>
                          <a:lnRef idx="1">
                            <a:srgbClr val="000000"/>
                          </a:lnRef>
                          <a:fillRef idx="0">
                            <a:srgbClr val="000000">
                              <a:alpha val="0"/>
                            </a:srgbClr>
                          </a:fillRef>
                          <a:effectRef idx="0">
                            <a:scrgbClr r="0" g="0" b="0"/>
                          </a:effectRef>
                          <a:fontRef idx="none"/>
                        </wps:style>
                        <wps:bodyPr/>
                      </wps:wsp>
                      <wps:wsp>
                        <wps:cNvPr id="26069" name="Shape 26069"/>
                        <wps:cNvSpPr/>
                        <wps:spPr>
                          <a:xfrm>
                            <a:off x="0" y="4479045"/>
                            <a:ext cx="155851" cy="219673"/>
                          </a:xfrm>
                          <a:custGeom>
                            <a:avLst/>
                            <a:gdLst/>
                            <a:ahLst/>
                            <a:cxnLst/>
                            <a:rect l="0" t="0" r="0" b="0"/>
                            <a:pathLst>
                              <a:path w="155851" h="219673">
                                <a:moveTo>
                                  <a:pt x="0" y="0"/>
                                </a:moveTo>
                                <a:lnTo>
                                  <a:pt x="28166" y="0"/>
                                </a:lnTo>
                                <a:lnTo>
                                  <a:pt x="155851" y="219673"/>
                                </a:lnTo>
                              </a:path>
                            </a:pathLst>
                          </a:custGeom>
                          <a:ln w="9388" cap="flat">
                            <a:round/>
                          </a:ln>
                        </wps:spPr>
                        <wps:style>
                          <a:lnRef idx="1">
                            <a:srgbClr val="000000"/>
                          </a:lnRef>
                          <a:fillRef idx="0">
                            <a:srgbClr val="000000">
                              <a:alpha val="0"/>
                            </a:srgbClr>
                          </a:fillRef>
                          <a:effectRef idx="0">
                            <a:scrgbClr r="0" g="0" b="0"/>
                          </a:effectRef>
                          <a:fontRef idx="none"/>
                        </wps:style>
                        <wps:bodyPr/>
                      </wps:wsp>
                      <wps:wsp>
                        <wps:cNvPr id="26070" name="Shape 26070"/>
                        <wps:cNvSpPr/>
                        <wps:spPr>
                          <a:xfrm>
                            <a:off x="165240" y="4479045"/>
                            <a:ext cx="276041" cy="219673"/>
                          </a:xfrm>
                          <a:custGeom>
                            <a:avLst/>
                            <a:gdLst/>
                            <a:ahLst/>
                            <a:cxnLst/>
                            <a:rect l="0" t="0" r="0" b="0"/>
                            <a:pathLst>
                              <a:path w="276041" h="219673">
                                <a:moveTo>
                                  <a:pt x="0" y="219673"/>
                                </a:moveTo>
                                <a:lnTo>
                                  <a:pt x="123929" y="219673"/>
                                </a:lnTo>
                                <a:lnTo>
                                  <a:pt x="251630" y="0"/>
                                </a:lnTo>
                                <a:lnTo>
                                  <a:pt x="276041" y="0"/>
                                </a:lnTo>
                              </a:path>
                            </a:pathLst>
                          </a:custGeom>
                          <a:ln w="9388" cap="flat">
                            <a:round/>
                          </a:ln>
                        </wps:spPr>
                        <wps:style>
                          <a:lnRef idx="1">
                            <a:srgbClr val="000000"/>
                          </a:lnRef>
                          <a:fillRef idx="0">
                            <a:srgbClr val="000000">
                              <a:alpha val="0"/>
                            </a:srgbClr>
                          </a:fillRef>
                          <a:effectRef idx="0">
                            <a:scrgbClr r="0" g="0" b="0"/>
                          </a:effectRef>
                          <a:fontRef idx="none"/>
                        </wps:style>
                        <wps:bodyPr/>
                      </wps:wsp>
                      <wps:wsp>
                        <wps:cNvPr id="26073" name="Shape 26073"/>
                        <wps:cNvSpPr/>
                        <wps:spPr>
                          <a:xfrm>
                            <a:off x="0" y="4689331"/>
                            <a:ext cx="155851" cy="54449"/>
                          </a:xfrm>
                          <a:custGeom>
                            <a:avLst/>
                            <a:gdLst/>
                            <a:ahLst/>
                            <a:cxnLst/>
                            <a:rect l="0" t="0" r="0" b="0"/>
                            <a:pathLst>
                              <a:path w="155851" h="54449">
                                <a:moveTo>
                                  <a:pt x="0" y="0"/>
                                </a:moveTo>
                                <a:lnTo>
                                  <a:pt x="28166" y="0"/>
                                </a:lnTo>
                                <a:lnTo>
                                  <a:pt x="155851" y="54449"/>
                                </a:lnTo>
                              </a:path>
                            </a:pathLst>
                          </a:custGeom>
                          <a:ln w="9388" cap="flat">
                            <a:round/>
                          </a:ln>
                        </wps:spPr>
                        <wps:style>
                          <a:lnRef idx="1">
                            <a:srgbClr val="000000"/>
                          </a:lnRef>
                          <a:fillRef idx="0">
                            <a:srgbClr val="000000">
                              <a:alpha val="0"/>
                            </a:srgbClr>
                          </a:fillRef>
                          <a:effectRef idx="0">
                            <a:scrgbClr r="0" g="0" b="0"/>
                          </a:effectRef>
                          <a:fontRef idx="none"/>
                        </wps:style>
                        <wps:bodyPr/>
                      </wps:wsp>
                      <wps:wsp>
                        <wps:cNvPr id="26074" name="Shape 26074"/>
                        <wps:cNvSpPr/>
                        <wps:spPr>
                          <a:xfrm>
                            <a:off x="165240" y="4689331"/>
                            <a:ext cx="276041" cy="54449"/>
                          </a:xfrm>
                          <a:custGeom>
                            <a:avLst/>
                            <a:gdLst/>
                            <a:ahLst/>
                            <a:cxnLst/>
                            <a:rect l="0" t="0" r="0" b="0"/>
                            <a:pathLst>
                              <a:path w="276041" h="54449">
                                <a:moveTo>
                                  <a:pt x="0" y="54449"/>
                                </a:moveTo>
                                <a:lnTo>
                                  <a:pt x="123929" y="54449"/>
                                </a:lnTo>
                                <a:lnTo>
                                  <a:pt x="251630" y="0"/>
                                </a:lnTo>
                                <a:lnTo>
                                  <a:pt x="276041" y="0"/>
                                </a:lnTo>
                              </a:path>
                            </a:pathLst>
                          </a:custGeom>
                          <a:ln w="9388" cap="flat">
                            <a:round/>
                          </a:ln>
                        </wps:spPr>
                        <wps:style>
                          <a:lnRef idx="1">
                            <a:srgbClr val="000000"/>
                          </a:lnRef>
                          <a:fillRef idx="0">
                            <a:srgbClr val="000000">
                              <a:alpha val="0"/>
                            </a:srgbClr>
                          </a:fillRef>
                          <a:effectRef idx="0">
                            <a:scrgbClr r="0" g="0" b="0"/>
                          </a:effectRef>
                          <a:fontRef idx="none"/>
                        </wps:style>
                        <wps:bodyPr/>
                      </wps:wsp>
                      <wps:wsp>
                        <wps:cNvPr id="26077" name="Shape 26077"/>
                        <wps:cNvSpPr/>
                        <wps:spPr>
                          <a:xfrm>
                            <a:off x="0" y="4764433"/>
                            <a:ext cx="155851" cy="135183"/>
                          </a:xfrm>
                          <a:custGeom>
                            <a:avLst/>
                            <a:gdLst/>
                            <a:ahLst/>
                            <a:cxnLst/>
                            <a:rect l="0" t="0" r="0" b="0"/>
                            <a:pathLst>
                              <a:path w="155851" h="135183">
                                <a:moveTo>
                                  <a:pt x="0" y="135183"/>
                                </a:moveTo>
                                <a:lnTo>
                                  <a:pt x="28166" y="135183"/>
                                </a:lnTo>
                                <a:lnTo>
                                  <a:pt x="155851" y="0"/>
                                </a:lnTo>
                              </a:path>
                            </a:pathLst>
                          </a:custGeom>
                          <a:ln w="9388" cap="flat">
                            <a:round/>
                          </a:ln>
                        </wps:spPr>
                        <wps:style>
                          <a:lnRef idx="1">
                            <a:srgbClr val="000000"/>
                          </a:lnRef>
                          <a:fillRef idx="0">
                            <a:srgbClr val="000000">
                              <a:alpha val="0"/>
                            </a:srgbClr>
                          </a:fillRef>
                          <a:effectRef idx="0">
                            <a:scrgbClr r="0" g="0" b="0"/>
                          </a:effectRef>
                          <a:fontRef idx="none"/>
                        </wps:style>
                        <wps:bodyPr/>
                      </wps:wsp>
                      <wps:wsp>
                        <wps:cNvPr id="26078" name="Shape 26078"/>
                        <wps:cNvSpPr/>
                        <wps:spPr>
                          <a:xfrm>
                            <a:off x="165240" y="4764433"/>
                            <a:ext cx="276041" cy="135183"/>
                          </a:xfrm>
                          <a:custGeom>
                            <a:avLst/>
                            <a:gdLst/>
                            <a:ahLst/>
                            <a:cxnLst/>
                            <a:rect l="0" t="0" r="0" b="0"/>
                            <a:pathLst>
                              <a:path w="276041" h="135183">
                                <a:moveTo>
                                  <a:pt x="0" y="0"/>
                                </a:moveTo>
                                <a:lnTo>
                                  <a:pt x="123929" y="0"/>
                                </a:lnTo>
                                <a:lnTo>
                                  <a:pt x="251630" y="135183"/>
                                </a:lnTo>
                                <a:lnTo>
                                  <a:pt x="276041" y="135183"/>
                                </a:lnTo>
                              </a:path>
                            </a:pathLst>
                          </a:custGeom>
                          <a:ln w="9388" cap="flat">
                            <a:round/>
                          </a:ln>
                        </wps:spPr>
                        <wps:style>
                          <a:lnRef idx="1">
                            <a:srgbClr val="000000"/>
                          </a:lnRef>
                          <a:fillRef idx="0">
                            <a:srgbClr val="000000">
                              <a:alpha val="0"/>
                            </a:srgbClr>
                          </a:fillRef>
                          <a:effectRef idx="0">
                            <a:scrgbClr r="0" g="0" b="0"/>
                          </a:effectRef>
                          <a:fontRef idx="none"/>
                        </wps:style>
                        <wps:bodyPr/>
                      </wps:wsp>
                      <wps:wsp>
                        <wps:cNvPr id="26081" name="Shape 26081"/>
                        <wps:cNvSpPr/>
                        <wps:spPr>
                          <a:xfrm>
                            <a:off x="0" y="4785086"/>
                            <a:ext cx="155851" cy="324815"/>
                          </a:xfrm>
                          <a:custGeom>
                            <a:avLst/>
                            <a:gdLst/>
                            <a:ahLst/>
                            <a:cxnLst/>
                            <a:rect l="0" t="0" r="0" b="0"/>
                            <a:pathLst>
                              <a:path w="155851" h="324815">
                                <a:moveTo>
                                  <a:pt x="0" y="324815"/>
                                </a:moveTo>
                                <a:lnTo>
                                  <a:pt x="28166" y="324815"/>
                                </a:lnTo>
                                <a:lnTo>
                                  <a:pt x="155851" y="0"/>
                                </a:lnTo>
                              </a:path>
                            </a:pathLst>
                          </a:custGeom>
                          <a:ln w="9388" cap="flat">
                            <a:round/>
                          </a:ln>
                        </wps:spPr>
                        <wps:style>
                          <a:lnRef idx="1">
                            <a:srgbClr val="000000"/>
                          </a:lnRef>
                          <a:fillRef idx="0">
                            <a:srgbClr val="000000">
                              <a:alpha val="0"/>
                            </a:srgbClr>
                          </a:fillRef>
                          <a:effectRef idx="0">
                            <a:scrgbClr r="0" g="0" b="0"/>
                          </a:effectRef>
                          <a:fontRef idx="none"/>
                        </wps:style>
                        <wps:bodyPr/>
                      </wps:wsp>
                      <wps:wsp>
                        <wps:cNvPr id="26082" name="Shape 26082"/>
                        <wps:cNvSpPr/>
                        <wps:spPr>
                          <a:xfrm>
                            <a:off x="165240" y="4785086"/>
                            <a:ext cx="276041" cy="324815"/>
                          </a:xfrm>
                          <a:custGeom>
                            <a:avLst/>
                            <a:gdLst/>
                            <a:ahLst/>
                            <a:cxnLst/>
                            <a:rect l="0" t="0" r="0" b="0"/>
                            <a:pathLst>
                              <a:path w="276041" h="324815">
                                <a:moveTo>
                                  <a:pt x="0" y="0"/>
                                </a:moveTo>
                                <a:lnTo>
                                  <a:pt x="123929" y="0"/>
                                </a:lnTo>
                                <a:lnTo>
                                  <a:pt x="251630" y="324815"/>
                                </a:lnTo>
                                <a:lnTo>
                                  <a:pt x="276041" y="324815"/>
                                </a:lnTo>
                              </a:path>
                            </a:pathLst>
                          </a:custGeom>
                          <a:ln w="9388" cap="flat">
                            <a:round/>
                          </a:ln>
                        </wps:spPr>
                        <wps:style>
                          <a:lnRef idx="1">
                            <a:srgbClr val="000000"/>
                          </a:lnRef>
                          <a:fillRef idx="0">
                            <a:srgbClr val="000000">
                              <a:alpha val="0"/>
                            </a:srgbClr>
                          </a:fillRef>
                          <a:effectRef idx="0">
                            <a:scrgbClr r="0" g="0" b="0"/>
                          </a:effectRef>
                          <a:fontRef idx="none"/>
                        </wps:style>
                        <wps:bodyPr/>
                      </wps:wsp>
                      <wps:wsp>
                        <wps:cNvPr id="26085" name="Shape 26085"/>
                        <wps:cNvSpPr/>
                        <wps:spPr>
                          <a:xfrm>
                            <a:off x="0" y="5320531"/>
                            <a:ext cx="155851" cy="722793"/>
                          </a:xfrm>
                          <a:custGeom>
                            <a:avLst/>
                            <a:gdLst/>
                            <a:ahLst/>
                            <a:cxnLst/>
                            <a:rect l="0" t="0" r="0" b="0"/>
                            <a:pathLst>
                              <a:path w="155851" h="722793">
                                <a:moveTo>
                                  <a:pt x="0" y="0"/>
                                </a:moveTo>
                                <a:lnTo>
                                  <a:pt x="28166" y="0"/>
                                </a:lnTo>
                                <a:lnTo>
                                  <a:pt x="155851" y="722793"/>
                                </a:lnTo>
                              </a:path>
                            </a:pathLst>
                          </a:custGeom>
                          <a:ln w="9388" cap="flat">
                            <a:round/>
                          </a:ln>
                        </wps:spPr>
                        <wps:style>
                          <a:lnRef idx="1">
                            <a:srgbClr val="000000"/>
                          </a:lnRef>
                          <a:fillRef idx="0">
                            <a:srgbClr val="000000">
                              <a:alpha val="0"/>
                            </a:srgbClr>
                          </a:fillRef>
                          <a:effectRef idx="0">
                            <a:scrgbClr r="0" g="0" b="0"/>
                          </a:effectRef>
                          <a:fontRef idx="none"/>
                        </wps:style>
                        <wps:bodyPr/>
                      </wps:wsp>
                      <wps:wsp>
                        <wps:cNvPr id="26086" name="Shape 26086"/>
                        <wps:cNvSpPr/>
                        <wps:spPr>
                          <a:xfrm>
                            <a:off x="165240" y="5320531"/>
                            <a:ext cx="276041" cy="722793"/>
                          </a:xfrm>
                          <a:custGeom>
                            <a:avLst/>
                            <a:gdLst/>
                            <a:ahLst/>
                            <a:cxnLst/>
                            <a:rect l="0" t="0" r="0" b="0"/>
                            <a:pathLst>
                              <a:path w="276041" h="722793">
                                <a:moveTo>
                                  <a:pt x="0" y="722793"/>
                                </a:moveTo>
                                <a:lnTo>
                                  <a:pt x="123929" y="722793"/>
                                </a:lnTo>
                                <a:lnTo>
                                  <a:pt x="251630" y="0"/>
                                </a:lnTo>
                                <a:lnTo>
                                  <a:pt x="276041" y="0"/>
                                </a:lnTo>
                              </a:path>
                            </a:pathLst>
                          </a:custGeom>
                          <a:ln w="9388" cap="flat">
                            <a:round/>
                          </a:ln>
                        </wps:spPr>
                        <wps:style>
                          <a:lnRef idx="1">
                            <a:srgbClr val="000000"/>
                          </a:lnRef>
                          <a:fillRef idx="0">
                            <a:srgbClr val="000000">
                              <a:alpha val="0"/>
                            </a:srgbClr>
                          </a:fillRef>
                          <a:effectRef idx="0">
                            <a:scrgbClr r="0" g="0" b="0"/>
                          </a:effectRef>
                          <a:fontRef idx="none"/>
                        </wps:style>
                        <wps:bodyPr/>
                      </wps:wsp>
                      <wps:wsp>
                        <wps:cNvPr id="26089" name="Shape 26089"/>
                        <wps:cNvSpPr/>
                        <wps:spPr>
                          <a:xfrm>
                            <a:off x="0" y="5530801"/>
                            <a:ext cx="155851" cy="533176"/>
                          </a:xfrm>
                          <a:custGeom>
                            <a:avLst/>
                            <a:gdLst/>
                            <a:ahLst/>
                            <a:cxnLst/>
                            <a:rect l="0" t="0" r="0" b="0"/>
                            <a:pathLst>
                              <a:path w="155851" h="533176">
                                <a:moveTo>
                                  <a:pt x="0" y="0"/>
                                </a:moveTo>
                                <a:lnTo>
                                  <a:pt x="28166" y="0"/>
                                </a:lnTo>
                                <a:lnTo>
                                  <a:pt x="155851" y="533176"/>
                                </a:lnTo>
                              </a:path>
                            </a:pathLst>
                          </a:custGeom>
                          <a:ln w="9388" cap="flat">
                            <a:round/>
                          </a:ln>
                        </wps:spPr>
                        <wps:style>
                          <a:lnRef idx="1">
                            <a:srgbClr val="000000"/>
                          </a:lnRef>
                          <a:fillRef idx="0">
                            <a:srgbClr val="000000">
                              <a:alpha val="0"/>
                            </a:srgbClr>
                          </a:fillRef>
                          <a:effectRef idx="0">
                            <a:scrgbClr r="0" g="0" b="0"/>
                          </a:effectRef>
                          <a:fontRef idx="none"/>
                        </wps:style>
                        <wps:bodyPr/>
                      </wps:wsp>
                      <wps:wsp>
                        <wps:cNvPr id="26090" name="Shape 26090"/>
                        <wps:cNvSpPr/>
                        <wps:spPr>
                          <a:xfrm>
                            <a:off x="165240" y="5530801"/>
                            <a:ext cx="276041" cy="533176"/>
                          </a:xfrm>
                          <a:custGeom>
                            <a:avLst/>
                            <a:gdLst/>
                            <a:ahLst/>
                            <a:cxnLst/>
                            <a:rect l="0" t="0" r="0" b="0"/>
                            <a:pathLst>
                              <a:path w="276041" h="533176">
                                <a:moveTo>
                                  <a:pt x="0" y="533176"/>
                                </a:moveTo>
                                <a:lnTo>
                                  <a:pt x="123929" y="533176"/>
                                </a:lnTo>
                                <a:lnTo>
                                  <a:pt x="251630" y="0"/>
                                </a:lnTo>
                                <a:lnTo>
                                  <a:pt x="276041" y="0"/>
                                </a:lnTo>
                              </a:path>
                            </a:pathLst>
                          </a:custGeom>
                          <a:ln w="9388" cap="flat">
                            <a:round/>
                          </a:ln>
                        </wps:spPr>
                        <wps:style>
                          <a:lnRef idx="1">
                            <a:srgbClr val="000000"/>
                          </a:lnRef>
                          <a:fillRef idx="0">
                            <a:srgbClr val="000000">
                              <a:alpha val="0"/>
                            </a:srgbClr>
                          </a:fillRef>
                          <a:effectRef idx="0">
                            <a:scrgbClr r="0" g="0" b="0"/>
                          </a:effectRef>
                          <a:fontRef idx="none"/>
                        </wps:style>
                        <wps:bodyPr/>
                      </wps:wsp>
                      <wps:wsp>
                        <wps:cNvPr id="26093" name="Shape 26093"/>
                        <wps:cNvSpPr/>
                        <wps:spPr>
                          <a:xfrm>
                            <a:off x="0" y="5741070"/>
                            <a:ext cx="155851" cy="414891"/>
                          </a:xfrm>
                          <a:custGeom>
                            <a:avLst/>
                            <a:gdLst/>
                            <a:ahLst/>
                            <a:cxnLst/>
                            <a:rect l="0" t="0" r="0" b="0"/>
                            <a:pathLst>
                              <a:path w="155851" h="414891">
                                <a:moveTo>
                                  <a:pt x="0" y="0"/>
                                </a:moveTo>
                                <a:lnTo>
                                  <a:pt x="28166" y="0"/>
                                </a:lnTo>
                                <a:lnTo>
                                  <a:pt x="155851" y="414891"/>
                                </a:lnTo>
                              </a:path>
                            </a:pathLst>
                          </a:custGeom>
                          <a:ln w="9388" cap="flat">
                            <a:round/>
                          </a:ln>
                        </wps:spPr>
                        <wps:style>
                          <a:lnRef idx="1">
                            <a:srgbClr val="000000"/>
                          </a:lnRef>
                          <a:fillRef idx="0">
                            <a:srgbClr val="000000">
                              <a:alpha val="0"/>
                            </a:srgbClr>
                          </a:fillRef>
                          <a:effectRef idx="0">
                            <a:scrgbClr r="0" g="0" b="0"/>
                          </a:effectRef>
                          <a:fontRef idx="none"/>
                        </wps:style>
                        <wps:bodyPr/>
                      </wps:wsp>
                      <wps:wsp>
                        <wps:cNvPr id="26094" name="Shape 26094"/>
                        <wps:cNvSpPr/>
                        <wps:spPr>
                          <a:xfrm>
                            <a:off x="165240" y="5741070"/>
                            <a:ext cx="276041" cy="414891"/>
                          </a:xfrm>
                          <a:custGeom>
                            <a:avLst/>
                            <a:gdLst/>
                            <a:ahLst/>
                            <a:cxnLst/>
                            <a:rect l="0" t="0" r="0" b="0"/>
                            <a:pathLst>
                              <a:path w="276041" h="414891">
                                <a:moveTo>
                                  <a:pt x="0" y="414891"/>
                                </a:moveTo>
                                <a:lnTo>
                                  <a:pt x="123929" y="414891"/>
                                </a:lnTo>
                                <a:lnTo>
                                  <a:pt x="251630" y="0"/>
                                </a:lnTo>
                                <a:lnTo>
                                  <a:pt x="276041" y="0"/>
                                </a:lnTo>
                              </a:path>
                            </a:pathLst>
                          </a:custGeom>
                          <a:ln w="9388" cap="flat">
                            <a:round/>
                          </a:ln>
                        </wps:spPr>
                        <wps:style>
                          <a:lnRef idx="1">
                            <a:srgbClr val="000000"/>
                          </a:lnRef>
                          <a:fillRef idx="0">
                            <a:srgbClr val="000000">
                              <a:alpha val="0"/>
                            </a:srgbClr>
                          </a:fillRef>
                          <a:effectRef idx="0">
                            <a:scrgbClr r="0" g="0" b="0"/>
                          </a:effectRef>
                          <a:fontRef idx="none"/>
                        </wps:style>
                        <wps:bodyPr/>
                      </wps:wsp>
                      <wps:wsp>
                        <wps:cNvPr id="26097" name="Shape 26097"/>
                        <wps:cNvSpPr/>
                        <wps:spPr>
                          <a:xfrm>
                            <a:off x="0" y="5951324"/>
                            <a:ext cx="155851" cy="217780"/>
                          </a:xfrm>
                          <a:custGeom>
                            <a:avLst/>
                            <a:gdLst/>
                            <a:ahLst/>
                            <a:cxnLst/>
                            <a:rect l="0" t="0" r="0" b="0"/>
                            <a:pathLst>
                              <a:path w="155851" h="217780">
                                <a:moveTo>
                                  <a:pt x="0" y="0"/>
                                </a:moveTo>
                                <a:lnTo>
                                  <a:pt x="28166" y="0"/>
                                </a:lnTo>
                                <a:lnTo>
                                  <a:pt x="155851" y="217780"/>
                                </a:lnTo>
                              </a:path>
                            </a:pathLst>
                          </a:custGeom>
                          <a:ln w="9388" cap="flat">
                            <a:round/>
                          </a:ln>
                        </wps:spPr>
                        <wps:style>
                          <a:lnRef idx="1">
                            <a:srgbClr val="000000"/>
                          </a:lnRef>
                          <a:fillRef idx="0">
                            <a:srgbClr val="000000">
                              <a:alpha val="0"/>
                            </a:srgbClr>
                          </a:fillRef>
                          <a:effectRef idx="0">
                            <a:scrgbClr r="0" g="0" b="0"/>
                          </a:effectRef>
                          <a:fontRef idx="none"/>
                        </wps:style>
                        <wps:bodyPr/>
                      </wps:wsp>
                      <wps:wsp>
                        <wps:cNvPr id="26098" name="Shape 26098"/>
                        <wps:cNvSpPr/>
                        <wps:spPr>
                          <a:xfrm>
                            <a:off x="165240" y="5951324"/>
                            <a:ext cx="276041" cy="217780"/>
                          </a:xfrm>
                          <a:custGeom>
                            <a:avLst/>
                            <a:gdLst/>
                            <a:ahLst/>
                            <a:cxnLst/>
                            <a:rect l="0" t="0" r="0" b="0"/>
                            <a:pathLst>
                              <a:path w="276041" h="217780">
                                <a:moveTo>
                                  <a:pt x="0" y="217780"/>
                                </a:moveTo>
                                <a:lnTo>
                                  <a:pt x="123929" y="217780"/>
                                </a:lnTo>
                                <a:lnTo>
                                  <a:pt x="251630" y="0"/>
                                </a:lnTo>
                                <a:lnTo>
                                  <a:pt x="276041" y="0"/>
                                </a:lnTo>
                              </a:path>
                            </a:pathLst>
                          </a:custGeom>
                          <a:ln w="9388" cap="flat">
                            <a:round/>
                          </a:ln>
                        </wps:spPr>
                        <wps:style>
                          <a:lnRef idx="1">
                            <a:srgbClr val="000000"/>
                          </a:lnRef>
                          <a:fillRef idx="0">
                            <a:srgbClr val="000000">
                              <a:alpha val="0"/>
                            </a:srgbClr>
                          </a:fillRef>
                          <a:effectRef idx="0">
                            <a:scrgbClr r="0" g="0" b="0"/>
                          </a:effectRef>
                          <a:fontRef idx="none"/>
                        </wps:style>
                        <wps:bodyPr/>
                      </wps:wsp>
                      <wps:wsp>
                        <wps:cNvPr id="26101" name="Shape 26101"/>
                        <wps:cNvSpPr/>
                        <wps:spPr>
                          <a:xfrm>
                            <a:off x="0" y="6161594"/>
                            <a:ext cx="155851" cy="73224"/>
                          </a:xfrm>
                          <a:custGeom>
                            <a:avLst/>
                            <a:gdLst/>
                            <a:ahLst/>
                            <a:cxnLst/>
                            <a:rect l="0" t="0" r="0" b="0"/>
                            <a:pathLst>
                              <a:path w="155851" h="73224">
                                <a:moveTo>
                                  <a:pt x="0" y="0"/>
                                </a:moveTo>
                                <a:lnTo>
                                  <a:pt x="28166" y="0"/>
                                </a:lnTo>
                                <a:lnTo>
                                  <a:pt x="155851" y="73224"/>
                                </a:lnTo>
                              </a:path>
                            </a:pathLst>
                          </a:custGeom>
                          <a:ln w="9388" cap="flat">
                            <a:round/>
                          </a:ln>
                        </wps:spPr>
                        <wps:style>
                          <a:lnRef idx="1">
                            <a:srgbClr val="000000"/>
                          </a:lnRef>
                          <a:fillRef idx="0">
                            <a:srgbClr val="000000">
                              <a:alpha val="0"/>
                            </a:srgbClr>
                          </a:fillRef>
                          <a:effectRef idx="0">
                            <a:scrgbClr r="0" g="0" b="0"/>
                          </a:effectRef>
                          <a:fontRef idx="none"/>
                        </wps:style>
                        <wps:bodyPr/>
                      </wps:wsp>
                      <wps:wsp>
                        <wps:cNvPr id="26102" name="Shape 26102"/>
                        <wps:cNvSpPr/>
                        <wps:spPr>
                          <a:xfrm>
                            <a:off x="165240" y="6161594"/>
                            <a:ext cx="276041" cy="73224"/>
                          </a:xfrm>
                          <a:custGeom>
                            <a:avLst/>
                            <a:gdLst/>
                            <a:ahLst/>
                            <a:cxnLst/>
                            <a:rect l="0" t="0" r="0" b="0"/>
                            <a:pathLst>
                              <a:path w="276041" h="73224">
                                <a:moveTo>
                                  <a:pt x="0" y="73224"/>
                                </a:moveTo>
                                <a:lnTo>
                                  <a:pt x="123929" y="73224"/>
                                </a:lnTo>
                                <a:lnTo>
                                  <a:pt x="251630" y="0"/>
                                </a:lnTo>
                                <a:lnTo>
                                  <a:pt x="276041" y="0"/>
                                </a:lnTo>
                              </a:path>
                            </a:pathLst>
                          </a:custGeom>
                          <a:ln w="9388" cap="flat">
                            <a:round/>
                          </a:ln>
                        </wps:spPr>
                        <wps:style>
                          <a:lnRef idx="1">
                            <a:srgbClr val="000000"/>
                          </a:lnRef>
                          <a:fillRef idx="0">
                            <a:srgbClr val="000000">
                              <a:alpha val="0"/>
                            </a:srgbClr>
                          </a:fillRef>
                          <a:effectRef idx="0">
                            <a:scrgbClr r="0" g="0" b="0"/>
                          </a:effectRef>
                          <a:fontRef idx="none"/>
                        </wps:style>
                        <wps:bodyPr/>
                      </wps:wsp>
                      <wps:wsp>
                        <wps:cNvPr id="26105" name="Shape 26105"/>
                        <wps:cNvSpPr/>
                        <wps:spPr>
                          <a:xfrm>
                            <a:off x="0" y="6255471"/>
                            <a:ext cx="155851" cy="116392"/>
                          </a:xfrm>
                          <a:custGeom>
                            <a:avLst/>
                            <a:gdLst/>
                            <a:ahLst/>
                            <a:cxnLst/>
                            <a:rect l="0" t="0" r="0" b="0"/>
                            <a:pathLst>
                              <a:path w="155851" h="116392">
                                <a:moveTo>
                                  <a:pt x="0" y="116392"/>
                                </a:moveTo>
                                <a:lnTo>
                                  <a:pt x="28166" y="116392"/>
                                </a:lnTo>
                                <a:lnTo>
                                  <a:pt x="155851" y="0"/>
                                </a:lnTo>
                              </a:path>
                            </a:pathLst>
                          </a:custGeom>
                          <a:ln w="9388" cap="flat">
                            <a:round/>
                          </a:ln>
                        </wps:spPr>
                        <wps:style>
                          <a:lnRef idx="1">
                            <a:srgbClr val="000000"/>
                          </a:lnRef>
                          <a:fillRef idx="0">
                            <a:srgbClr val="000000">
                              <a:alpha val="0"/>
                            </a:srgbClr>
                          </a:fillRef>
                          <a:effectRef idx="0">
                            <a:scrgbClr r="0" g="0" b="0"/>
                          </a:effectRef>
                          <a:fontRef idx="none"/>
                        </wps:style>
                        <wps:bodyPr/>
                      </wps:wsp>
                      <wps:wsp>
                        <wps:cNvPr id="26106" name="Shape 26106"/>
                        <wps:cNvSpPr/>
                        <wps:spPr>
                          <a:xfrm>
                            <a:off x="165240" y="6255471"/>
                            <a:ext cx="276041" cy="116392"/>
                          </a:xfrm>
                          <a:custGeom>
                            <a:avLst/>
                            <a:gdLst/>
                            <a:ahLst/>
                            <a:cxnLst/>
                            <a:rect l="0" t="0" r="0" b="0"/>
                            <a:pathLst>
                              <a:path w="276041" h="116392">
                                <a:moveTo>
                                  <a:pt x="0" y="0"/>
                                </a:moveTo>
                                <a:lnTo>
                                  <a:pt x="123929" y="0"/>
                                </a:lnTo>
                                <a:lnTo>
                                  <a:pt x="251630" y="116392"/>
                                </a:lnTo>
                                <a:lnTo>
                                  <a:pt x="276041" y="116392"/>
                                </a:lnTo>
                              </a:path>
                            </a:pathLst>
                          </a:custGeom>
                          <a:ln w="9388" cap="flat">
                            <a:round/>
                          </a:ln>
                        </wps:spPr>
                        <wps:style>
                          <a:lnRef idx="1">
                            <a:srgbClr val="000000"/>
                          </a:lnRef>
                          <a:fillRef idx="0">
                            <a:srgbClr val="000000">
                              <a:alpha val="0"/>
                            </a:srgbClr>
                          </a:fillRef>
                          <a:effectRef idx="0">
                            <a:scrgbClr r="0" g="0" b="0"/>
                          </a:effectRef>
                          <a:fontRef idx="none"/>
                        </wps:style>
                        <wps:bodyPr/>
                      </wps:wsp>
                      <wps:wsp>
                        <wps:cNvPr id="26109" name="Shape 26109"/>
                        <wps:cNvSpPr/>
                        <wps:spPr>
                          <a:xfrm>
                            <a:off x="0" y="6582126"/>
                            <a:ext cx="155851" cy="3756"/>
                          </a:xfrm>
                          <a:custGeom>
                            <a:avLst/>
                            <a:gdLst/>
                            <a:ahLst/>
                            <a:cxnLst/>
                            <a:rect l="0" t="0" r="0" b="0"/>
                            <a:pathLst>
                              <a:path w="155851" h="3756">
                                <a:moveTo>
                                  <a:pt x="0" y="0"/>
                                </a:moveTo>
                                <a:lnTo>
                                  <a:pt x="28166" y="0"/>
                                </a:lnTo>
                                <a:lnTo>
                                  <a:pt x="155851" y="3756"/>
                                </a:lnTo>
                              </a:path>
                            </a:pathLst>
                          </a:custGeom>
                          <a:ln w="9388" cap="flat">
                            <a:round/>
                          </a:ln>
                        </wps:spPr>
                        <wps:style>
                          <a:lnRef idx="1">
                            <a:srgbClr val="000000"/>
                          </a:lnRef>
                          <a:fillRef idx="0">
                            <a:srgbClr val="000000">
                              <a:alpha val="0"/>
                            </a:srgbClr>
                          </a:fillRef>
                          <a:effectRef idx="0">
                            <a:scrgbClr r="0" g="0" b="0"/>
                          </a:effectRef>
                          <a:fontRef idx="none"/>
                        </wps:style>
                        <wps:bodyPr/>
                      </wps:wsp>
                      <wps:wsp>
                        <wps:cNvPr id="26110" name="Shape 26110"/>
                        <wps:cNvSpPr/>
                        <wps:spPr>
                          <a:xfrm>
                            <a:off x="165240" y="6582126"/>
                            <a:ext cx="276041" cy="3756"/>
                          </a:xfrm>
                          <a:custGeom>
                            <a:avLst/>
                            <a:gdLst/>
                            <a:ahLst/>
                            <a:cxnLst/>
                            <a:rect l="0" t="0" r="0" b="0"/>
                            <a:pathLst>
                              <a:path w="276041" h="3756">
                                <a:moveTo>
                                  <a:pt x="0" y="3756"/>
                                </a:moveTo>
                                <a:lnTo>
                                  <a:pt x="123929" y="3756"/>
                                </a:lnTo>
                                <a:lnTo>
                                  <a:pt x="251630" y="0"/>
                                </a:lnTo>
                                <a:lnTo>
                                  <a:pt x="276041" y="0"/>
                                </a:lnTo>
                              </a:path>
                            </a:pathLst>
                          </a:custGeom>
                          <a:ln w="9388"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xmlns:a="http://schemas.openxmlformats.org/drawingml/2006/main">
            <w:pict>
              <v:group id="Group 290607" style="width:34.7465pt;height:523.777pt;position:absolute;mso-position-horizontal-relative:text;mso-position-horizontal:absolute;margin-left:92.8201pt;mso-position-vertical-relative:text;margin-top:-0.113678pt;" coordsize="4412,66519">
                <v:shape id="Shape 343997" style="position:absolute;width:1333;height:206;left:1558;top:37371;" coordsize="133322,20651" path="m0,0l133322,0l133322,20651l0,20651l0,0">
                  <v:stroke weight="0pt" endcap="flat" joinstyle="miter" miterlimit="10" on="false" color="#000000" opacity="0"/>
                  <v:fill on="true" color="#ff0000"/>
                </v:shape>
                <v:shape id="Shape 25982" style="position:absolute;width:1276;height:0;left:1586;top:37380;" coordsize="127685,0" path="m0,0l127685,0">
                  <v:stroke weight="0.172478pt" endcap="square" joinstyle="round" on="true" color="#ff0000"/>
                  <v:fill on="false" color="#000000" opacity="0"/>
                </v:shape>
                <v:shape id="Shape 25983" style="position:absolute;width:1276;height:0;left:1586;top:37586;" coordsize="127685,0" path="m0,0l127685,0">
                  <v:stroke weight="0.172478pt" endcap="square" joinstyle="round" on="true" color="#ff0000"/>
                  <v:fill on="false" color="#000000" opacity="0"/>
                </v:shape>
                <v:shape id="Shape 343998" style="position:absolute;width:1333;height:394;left:1558;top:47174;" coordsize="133322,39426" path="m0,0l133322,0l133322,39426l0,39426l0,0">
                  <v:stroke weight="0pt" endcap="square" joinstyle="round" on="false" color="#000000" opacity="0"/>
                  <v:fill on="true" color="#ff0000"/>
                </v:shape>
                <v:shape id="Shape 25985" style="position:absolute;width:1276;height:0;left:1586;top:47184;" coordsize="127685,0" path="m0,0l127685,0">
                  <v:stroke weight="0.172478pt" endcap="square" joinstyle="round" on="true" color="#ff0000"/>
                  <v:fill on="false" color="#000000" opacity="0"/>
                </v:shape>
                <v:shape id="Shape 25986" style="position:absolute;width:1276;height:0;left:1586;top:47578;" coordsize="127685,0" path="m0,0l127685,0">
                  <v:stroke weight="0.172478pt" endcap="square" joinstyle="round" on="true" color="#ff0000"/>
                  <v:fill on="false" color="#000000" opacity="0"/>
                </v:shape>
                <v:shape id="Shape 343999" style="position:absolute;width:1333;height:1332;left:1558;top:60958;" coordsize="133322,133293" path="m0,0l133322,0l133322,133293l0,133293l0,0">
                  <v:stroke weight="0pt" endcap="square" joinstyle="round" on="false" color="#000000" opacity="0"/>
                  <v:fill on="true" color="#00ff00"/>
                </v:shape>
                <v:shape id="Shape 25988" style="position:absolute;width:1276;height:0;left:1586;top:60968;" coordsize="127685,0" path="m0,0l127685,0">
                  <v:stroke weight="0.172478pt" endcap="square" joinstyle="round" on="true" color="#00ff00"/>
                  <v:fill on="false" color="#000000" opacity="0"/>
                </v:shape>
                <v:shape id="Shape 25989" style="position:absolute;width:1276;height:0;left:1586;top:62301;" coordsize="127685,0" path="m0,0l127685,0">
                  <v:stroke weight="0.172478pt" endcap="square" joinstyle="round" on="true" color="#00ff00"/>
                  <v:fill on="false" color="#000000" opacity="0"/>
                </v:shape>
                <v:shape id="Shape 25990" style="position:absolute;width:1333;height:66519;left:1558;top:0;" coordsize="133318,6651965" path="m0,6585882c0,6621927,30044,6651965,65720,6651965l67598,6651965c103275,6651965,133318,6621927,133318,6585882l133318,65715c133318,30041,103275,0,67598,0l65720,0c30044,0,0,30041,0,65715l0,6585882x">
                  <v:stroke weight="0.739216pt" endcap="flat" joinstyle="round" on="true" color="#000000"/>
                  <v:fill on="false" color="#000000" opacity="0"/>
                </v:shape>
                <v:shape id="Shape 25993" style="position:absolute;width:1558;height:75;left:0;top:657;" coordsize="155851,7510" path="m0,7510l28166,7510l155851,0">
                  <v:stroke weight="0.739216pt" endcap="flat" joinstyle="round" on="true" color="#000000"/>
                  <v:fill on="false" color="#000000" opacity="0"/>
                </v:shape>
                <v:shape id="Shape 25994" style="position:absolute;width:2760;height:75;left:1652;top:657;" coordsize="276041,7510" path="m0,0l123929,0l251630,7510l276041,7510">
                  <v:stroke weight="0.739216pt" endcap="flat" joinstyle="round" on="true" color="#000000"/>
                  <v:fill on="false" color="#000000" opacity="0"/>
                </v:shape>
                <v:shape id="Shape 25997" style="position:absolute;width:1558;height:0;left:0;top:3046;" coordsize="155851,0" path="m0,0l155851,0">
                  <v:stroke weight="0.739216pt" endcap="flat" joinstyle="round" on="true" color="#000000"/>
                  <v:fill on="false" color="#000000" opacity="0"/>
                </v:shape>
                <v:shape id="Shape 25998" style="position:absolute;width:2760;height:0;left:1652;top:3046;" coordsize="276041,0" path="m0,0l276041,0">
                  <v:stroke weight="0.739216pt" endcap="flat" joinstyle="round" on="true" color="#000000"/>
                  <v:fill on="false" color="#000000" opacity="0"/>
                </v:shape>
                <v:shape id="Shape 26001" style="position:absolute;width:1558;height:2816;left:0;top:9034;" coordsize="155851,281632" path="m0,0l28166,0l155851,281632">
                  <v:stroke weight="0.739216pt" endcap="flat" joinstyle="round" on="true" color="#000000"/>
                  <v:fill on="false" color="#000000" opacity="0"/>
                </v:shape>
                <v:shape id="Shape 26002" style="position:absolute;width:2760;height:2816;left:1652;top:9034;" coordsize="276041,281632" path="m0,281632l123929,281632l251630,0l276041,0">
                  <v:stroke weight="0.739216pt" endcap="flat" joinstyle="round" on="true" color="#000000"/>
                  <v:fill on="false" color="#000000" opacity="0"/>
                </v:shape>
                <v:shape id="Shape 26005" style="position:absolute;width:1558;height:2515;left:0;top:11136;" coordsize="155851,251591" path="m0,0l28166,0l155851,251591">
                  <v:stroke weight="0.739216pt" endcap="flat" joinstyle="round" on="true" color="#000000"/>
                  <v:fill on="false" color="#000000" opacity="0"/>
                </v:shape>
                <v:shape id="Shape 26006" style="position:absolute;width:2760;height:2515;left:1652;top:11136;" coordsize="276041,251591" path="m0,251591l123929,251591l251630,0l276041,0">
                  <v:stroke weight="0.739216pt" endcap="flat" joinstyle="round" on="true" color="#000000"/>
                  <v:fill on="false" color="#000000" opacity="0"/>
                </v:shape>
                <v:shape id="Shape 26009" style="position:absolute;width:1558;height:2932;left:0;top:13239;" coordsize="155851,293210" path="m0,0l28166,0l155851,293210">
                  <v:stroke weight="0.739216pt" endcap="flat" joinstyle="round" on="true" color="#000000"/>
                  <v:fill on="false" color="#000000" opacity="0"/>
                </v:shape>
                <v:shape id="Shape 26010" style="position:absolute;width:2760;height:2932;left:1652;top:13239;" coordsize="276041,293210" path="m0,293210l123929,293210l251630,0l276041,0">
                  <v:stroke weight="0.739216pt" endcap="flat" joinstyle="round" on="true" color="#000000"/>
                  <v:fill on="false" color="#000000" opacity="0"/>
                </v:shape>
                <v:shape id="Shape 26013" style="position:absolute;width:1558;height:2947;left:0;top:15345;" coordsize="155851,294775" path="m0,0l28166,0l155851,294775">
                  <v:stroke weight="0.739216pt" endcap="flat" joinstyle="round" on="true" color="#000000"/>
                  <v:fill on="false" color="#000000" opacity="0"/>
                </v:shape>
                <v:shape id="Shape 26014" style="position:absolute;width:2760;height:2947;left:1652;top:15345;" coordsize="276041,294775" path="m0,294775l123929,294775l251630,0l276041,0">
                  <v:stroke weight="0.739216pt" endcap="flat" joinstyle="round" on="true" color="#000000"/>
                  <v:fill on="false" color="#000000" opacity="0"/>
                </v:shape>
                <v:shape id="Shape 26017" style="position:absolute;width:1558;height:4487;left:0;top:17448;" coordsize="155851,448734" path="m0,0l28166,0l155851,448734">
                  <v:stroke weight="0.739216pt" endcap="flat" joinstyle="round" on="true" color="#000000"/>
                  <v:fill on="false" color="#000000" opacity="0"/>
                </v:shape>
                <v:shape id="Shape 26018" style="position:absolute;width:2760;height:4487;left:1652;top:17448;" coordsize="276041,448734" path="m0,448734l123929,448734l251630,0l276041,0">
                  <v:stroke weight="0.739216pt" endcap="flat" joinstyle="round" on="true" color="#000000"/>
                  <v:fill on="false" color="#000000" opacity="0"/>
                </v:shape>
                <v:shape id="Shape 26021" style="position:absolute;width:1558;height:4374;left:0;top:19551;" coordsize="155851,437468" path="m0,0l28166,0l155851,437468">
                  <v:stroke weight="0.739216pt" endcap="flat" joinstyle="round" on="true" color="#000000"/>
                  <v:fill on="false" color="#000000" opacity="0"/>
                </v:shape>
                <v:shape id="Shape 26022" style="position:absolute;width:2760;height:4374;left:1652;top:19551;" coordsize="276041,437468" path="m0,437468l123929,437468l251630,0l276041,0">
                  <v:stroke weight="0.739216pt" endcap="flat" joinstyle="round" on="true" color="#000000"/>
                  <v:fill on="false" color="#000000" opacity="0"/>
                </v:shape>
                <v:shape id="Shape 26025" style="position:absolute;width:1558;height:4524;left:0;top:21654;" coordsize="155851,452489" path="m0,0l28166,0l155851,452489">
                  <v:stroke weight="0.739216pt" endcap="flat" joinstyle="round" on="true" color="#000000"/>
                  <v:fill on="false" color="#000000" opacity="0"/>
                </v:shape>
                <v:shape id="Shape 26026" style="position:absolute;width:2760;height:4524;left:1652;top:21654;" coordsize="276041,452489" path="m0,452489l123929,452489l251630,0l276041,0">
                  <v:stroke weight="0.739216pt" endcap="flat" joinstyle="round" on="true" color="#000000"/>
                  <v:fill on="false" color="#000000" opacity="0"/>
                </v:shape>
                <v:shape id="Shape 26029" style="position:absolute;width:1558;height:5466;left:0;top:23757;" coordsize="155851,546679" path="m0,0l28166,0l155851,546679">
                  <v:stroke weight="0.739216pt" endcap="flat" joinstyle="round" on="true" color="#000000"/>
                  <v:fill on="false" color="#000000" opacity="0"/>
                </v:shape>
                <v:shape id="Shape 26030" style="position:absolute;width:2760;height:5466;left:1652;top:23757;" coordsize="276041,546679" path="m0,546679l123929,546679l251630,0l276041,0">
                  <v:stroke weight="0.739216pt" endcap="flat" joinstyle="round" on="true" color="#000000"/>
                  <v:fill on="false" color="#000000" opacity="0"/>
                </v:shape>
                <v:shape id="Shape 26033" style="position:absolute;width:1558;height:4621;left:0;top:25860;" coordsize="155851,462190" path="m0,0l28166,0l155851,462190">
                  <v:stroke weight="0.739216pt" endcap="flat" joinstyle="round" on="true" color="#000000"/>
                  <v:fill on="false" color="#000000" opacity="0"/>
                </v:shape>
                <v:shape id="Shape 26034" style="position:absolute;width:2760;height:4621;left:1652;top:25860;" coordsize="276041,462190" path="m0,462190l123929,462190l251630,0l276041,0">
                  <v:stroke weight="0.739216pt" endcap="flat" joinstyle="round" on="true" color="#000000"/>
                  <v:fill on="false" color="#000000" opacity="0"/>
                </v:shape>
                <v:shape id="Shape 26037" style="position:absolute;width:1558;height:5238;left:0;top:27966;" coordsize="155851,523836" path="m0,0l28166,0l155851,523836">
                  <v:stroke weight="0.739216pt" endcap="flat" joinstyle="round" on="true" color="#000000"/>
                  <v:fill on="false" color="#000000" opacity="0"/>
                </v:shape>
                <v:shape id="Shape 26038" style="position:absolute;width:2760;height:5238;left:1652;top:27966;" coordsize="276041,523836" path="m0,523836l123929,523836l251630,0l276041,0">
                  <v:stroke weight="0.739216pt" endcap="flat" joinstyle="round" on="true" color="#000000"/>
                  <v:fill on="false" color="#000000" opacity="0"/>
                </v:shape>
                <v:shape id="Shape 26041" style="position:absolute;width:1558;height:4449;left:0;top:30068;" coordsize="155851,444979" path="m0,0l28166,0l155851,444979">
                  <v:stroke weight="0.739216pt" endcap="flat" joinstyle="round" on="true" color="#000000"/>
                  <v:fill on="false" color="#000000" opacity="0"/>
                </v:shape>
                <v:shape id="Shape 26042" style="position:absolute;width:2760;height:4449;left:1652;top:30068;" coordsize="276041,444979" path="m0,444979l123929,444979l251630,0l276041,0">
                  <v:stroke weight="0.739216pt" endcap="flat" joinstyle="round" on="true" color="#000000"/>
                  <v:fill on="false" color="#000000" opacity="0"/>
                </v:shape>
                <v:shape id="Shape 26045" style="position:absolute;width:1558;height:4729;left:0;top:32171;" coordsize="155851,472985" path="m0,0l28166,0l155851,472985">
                  <v:stroke weight="0.739216pt" endcap="flat" joinstyle="round" on="true" color="#000000"/>
                  <v:fill on="false" color="#000000" opacity="0"/>
                </v:shape>
                <v:shape id="Shape 26046" style="position:absolute;width:2760;height:4729;left:1652;top:32171;" coordsize="276041,472985" path="m0,472985l123929,472985l251630,0l276041,0">
                  <v:stroke weight="0.739216pt" endcap="flat" joinstyle="round" on="true" color="#000000"/>
                  <v:fill on="false" color="#000000" opacity="0"/>
                </v:shape>
                <v:shape id="Shape 26049" style="position:absolute;width:1558;height:2964;left:0;top:34274;" coordsize="155851,296496" path="m0,0l28166,0l155851,296496">
                  <v:stroke weight="0.739216pt" endcap="flat" joinstyle="round" on="true" color="#000000"/>
                  <v:fill on="false" color="#000000" opacity="0"/>
                </v:shape>
                <v:shape id="Shape 26050" style="position:absolute;width:2760;height:2964;left:1652;top:34274;" coordsize="276041,296496" path="m0,296496l123929,296496l251630,0l276041,0">
                  <v:stroke weight="0.739216pt" endcap="flat" joinstyle="round" on="true" color="#000000"/>
                  <v:fill on="false" color="#000000" opacity="0"/>
                </v:shape>
                <v:shape id="Shape 26053" style="position:absolute;width:1558;height:1070;left:0;top:36375;" coordsize="155851,107020" path="m0,0l28166,0l155851,107020">
                  <v:stroke weight="0.739216pt" endcap="flat" joinstyle="round" on="true" color="#000000"/>
                  <v:fill on="false" color="#000000" opacity="0"/>
                </v:shape>
                <v:shape id="Shape 26054" style="position:absolute;width:2760;height:1070;left:1652;top:36375;" coordsize="276041,107020" path="m0,107020l123929,107020l251630,0l276041,0">
                  <v:stroke weight="0.739216pt" endcap="flat" joinstyle="round" on="true" color="#000000"/>
                  <v:fill on="false" color="#000000" opacity="0"/>
                </v:shape>
                <v:shape id="Shape 26057" style="position:absolute;width:1558;height:901;left:0;top:37577;" coordsize="155851,90122" path="m0,90122l28166,90122l155851,0">
                  <v:stroke weight="0.739216pt" endcap="flat" joinstyle="round" on="true" color="#000000"/>
                  <v:fill on="false" color="#000000" opacity="0"/>
                </v:shape>
                <v:shape id="Shape 26058" style="position:absolute;width:2760;height:901;left:1652;top:37577;" coordsize="276041,90122" path="m0,0l123929,0l251630,90122l276041,90122">
                  <v:stroke weight="0.739216pt" endcap="flat" joinstyle="round" on="true" color="#000000"/>
                  <v:fill on="false" color="#000000" opacity="0"/>
                </v:shape>
                <v:shape id="Shape 26061" style="position:absolute;width:1558;height:2952;left:0;top:37633;" coordsize="155851,295244" path="m0,295244l28166,295244l155851,0">
                  <v:stroke weight="0.739216pt" endcap="flat" joinstyle="round" on="true" color="#000000"/>
                  <v:fill on="false" color="#000000" opacity="0"/>
                </v:shape>
                <v:shape id="Shape 26062" style="position:absolute;width:2760;height:2952;left:1652;top:37633;" coordsize="276041,295244" path="m0,0l123929,0l251630,295244l276041,295244">
                  <v:stroke weight="0.739216pt" endcap="flat" joinstyle="round" on="true" color="#000000"/>
                  <v:fill on="false" color="#000000" opacity="0"/>
                </v:shape>
                <v:shape id="Shape 26065" style="position:absolute;width:1558;height:4093;left:0;top:42687;" coordsize="155851,409305" path="m0,0l28166,0l155851,409305">
                  <v:stroke weight="0.739216pt" endcap="flat" joinstyle="round" on="true" color="#000000"/>
                  <v:fill on="false" color="#000000" opacity="0"/>
                </v:shape>
                <v:shape id="Shape 26066" style="position:absolute;width:2760;height:4093;left:1652;top:42687;" coordsize="276041,409305" path="m0,409305l123929,409305l251630,0l276041,0">
                  <v:stroke weight="0.739216pt" endcap="flat" joinstyle="round" on="true" color="#000000"/>
                  <v:fill on="false" color="#000000" opacity="0"/>
                </v:shape>
                <v:shape id="Shape 26069" style="position:absolute;width:1558;height:2196;left:0;top:44790;" coordsize="155851,219673" path="m0,0l28166,0l155851,219673">
                  <v:stroke weight="0.739216pt" endcap="flat" joinstyle="round" on="true" color="#000000"/>
                  <v:fill on="false" color="#000000" opacity="0"/>
                </v:shape>
                <v:shape id="Shape 26070" style="position:absolute;width:2760;height:2196;left:1652;top:44790;" coordsize="276041,219673" path="m0,219673l123929,219673l251630,0l276041,0">
                  <v:stroke weight="0.739216pt" endcap="flat" joinstyle="round" on="true" color="#000000"/>
                  <v:fill on="false" color="#000000" opacity="0"/>
                </v:shape>
                <v:shape id="Shape 26073" style="position:absolute;width:1558;height:544;left:0;top:46893;" coordsize="155851,54449" path="m0,0l28166,0l155851,54449">
                  <v:stroke weight="0.739216pt" endcap="flat" joinstyle="round" on="true" color="#000000"/>
                  <v:fill on="false" color="#000000" opacity="0"/>
                </v:shape>
                <v:shape id="Shape 26074" style="position:absolute;width:2760;height:544;left:1652;top:46893;" coordsize="276041,54449" path="m0,54449l123929,54449l251630,0l276041,0">
                  <v:stroke weight="0.739216pt" endcap="flat" joinstyle="round" on="true" color="#000000"/>
                  <v:fill on="false" color="#000000" opacity="0"/>
                </v:shape>
                <v:shape id="Shape 26077" style="position:absolute;width:1558;height:1351;left:0;top:47644;" coordsize="155851,135183" path="m0,135183l28166,135183l155851,0">
                  <v:stroke weight="0.739216pt" endcap="flat" joinstyle="round" on="true" color="#000000"/>
                  <v:fill on="false" color="#000000" opacity="0"/>
                </v:shape>
                <v:shape id="Shape 26078" style="position:absolute;width:2760;height:1351;left:1652;top:47644;" coordsize="276041,135183" path="m0,0l123929,0l251630,135183l276041,135183">
                  <v:stroke weight="0.739216pt" endcap="flat" joinstyle="round" on="true" color="#000000"/>
                  <v:fill on="false" color="#000000" opacity="0"/>
                </v:shape>
                <v:shape id="Shape 26081" style="position:absolute;width:1558;height:3248;left:0;top:47850;" coordsize="155851,324815" path="m0,324815l28166,324815l155851,0">
                  <v:stroke weight="0.739216pt" endcap="flat" joinstyle="round" on="true" color="#000000"/>
                  <v:fill on="false" color="#000000" opacity="0"/>
                </v:shape>
                <v:shape id="Shape 26082" style="position:absolute;width:2760;height:3248;left:1652;top:47850;" coordsize="276041,324815" path="m0,0l123929,0l251630,324815l276041,324815">
                  <v:stroke weight="0.739216pt" endcap="flat" joinstyle="round" on="true" color="#000000"/>
                  <v:fill on="false" color="#000000" opacity="0"/>
                </v:shape>
                <v:shape id="Shape 26085" style="position:absolute;width:1558;height:7227;left:0;top:53205;" coordsize="155851,722793" path="m0,0l28166,0l155851,722793">
                  <v:stroke weight="0.739216pt" endcap="flat" joinstyle="round" on="true" color="#000000"/>
                  <v:fill on="false" color="#000000" opacity="0"/>
                </v:shape>
                <v:shape id="Shape 26086" style="position:absolute;width:2760;height:7227;left:1652;top:53205;" coordsize="276041,722793" path="m0,722793l123929,722793l251630,0l276041,0">
                  <v:stroke weight="0.739216pt" endcap="flat" joinstyle="round" on="true" color="#000000"/>
                  <v:fill on="false" color="#000000" opacity="0"/>
                </v:shape>
                <v:shape id="Shape 26089" style="position:absolute;width:1558;height:5331;left:0;top:55308;" coordsize="155851,533176" path="m0,0l28166,0l155851,533176">
                  <v:stroke weight="0.739216pt" endcap="flat" joinstyle="round" on="true" color="#000000"/>
                  <v:fill on="false" color="#000000" opacity="0"/>
                </v:shape>
                <v:shape id="Shape 26090" style="position:absolute;width:2760;height:5331;left:1652;top:55308;" coordsize="276041,533176" path="m0,533176l123929,533176l251630,0l276041,0">
                  <v:stroke weight="0.739216pt" endcap="flat" joinstyle="round" on="true" color="#000000"/>
                  <v:fill on="false" color="#000000" opacity="0"/>
                </v:shape>
                <v:shape id="Shape 26093" style="position:absolute;width:1558;height:4148;left:0;top:57410;" coordsize="155851,414891" path="m0,0l28166,0l155851,414891">
                  <v:stroke weight="0.739216pt" endcap="flat" joinstyle="round" on="true" color="#000000"/>
                  <v:fill on="false" color="#000000" opacity="0"/>
                </v:shape>
                <v:shape id="Shape 26094" style="position:absolute;width:2760;height:4148;left:1652;top:57410;" coordsize="276041,414891" path="m0,414891l123929,414891l251630,0l276041,0">
                  <v:stroke weight="0.739216pt" endcap="flat" joinstyle="round" on="true" color="#000000"/>
                  <v:fill on="false" color="#000000" opacity="0"/>
                </v:shape>
                <v:shape id="Shape 26097" style="position:absolute;width:1558;height:2177;left:0;top:59513;" coordsize="155851,217780" path="m0,0l28166,0l155851,217780">
                  <v:stroke weight="0.739216pt" endcap="flat" joinstyle="round" on="true" color="#000000"/>
                  <v:fill on="false" color="#000000" opacity="0"/>
                </v:shape>
                <v:shape id="Shape 26098" style="position:absolute;width:2760;height:2177;left:1652;top:59513;" coordsize="276041,217780" path="m0,217780l123929,217780l251630,0l276041,0">
                  <v:stroke weight="0.739216pt" endcap="flat" joinstyle="round" on="true" color="#000000"/>
                  <v:fill on="false" color="#000000" opacity="0"/>
                </v:shape>
                <v:shape id="Shape 26101" style="position:absolute;width:1558;height:732;left:0;top:61615;" coordsize="155851,73224" path="m0,0l28166,0l155851,73224">
                  <v:stroke weight="0.739216pt" endcap="flat" joinstyle="round" on="true" color="#000000"/>
                  <v:fill on="false" color="#000000" opacity="0"/>
                </v:shape>
                <v:shape id="Shape 26102" style="position:absolute;width:2760;height:732;left:1652;top:61615;" coordsize="276041,73224" path="m0,73224l123929,73224l251630,0l276041,0">
                  <v:stroke weight="0.739216pt" endcap="flat" joinstyle="round" on="true" color="#000000"/>
                  <v:fill on="false" color="#000000" opacity="0"/>
                </v:shape>
                <v:shape id="Shape 26105" style="position:absolute;width:1558;height:1163;left:0;top:62554;" coordsize="155851,116392" path="m0,116392l28166,116392l155851,0">
                  <v:stroke weight="0.739216pt" endcap="flat" joinstyle="round" on="true" color="#000000"/>
                  <v:fill on="false" color="#000000" opacity="0"/>
                </v:shape>
                <v:shape id="Shape 26106" style="position:absolute;width:2760;height:1163;left:1652;top:62554;" coordsize="276041,116392" path="m0,0l123929,0l251630,116392l276041,116392">
                  <v:stroke weight="0.739216pt" endcap="flat" joinstyle="round" on="true" color="#000000"/>
                  <v:fill on="false" color="#000000" opacity="0"/>
                </v:shape>
                <v:shape id="Shape 26109" style="position:absolute;width:1558;height:37;left:0;top:65821;" coordsize="155851,3756" path="m0,0l28166,0l155851,3756">
                  <v:stroke weight="0.739216pt" endcap="flat" joinstyle="round" on="true" color="#000000"/>
                  <v:fill on="false" color="#000000" opacity="0"/>
                </v:shape>
                <v:shape id="Shape 26110" style="position:absolute;width:2760;height:37;left:1652;top:65821;" coordsize="276041,3756" path="m0,3756l123929,3756l251630,0l276041,0">
                  <v:stroke weight="0.739216pt" endcap="flat" joinstyle="round" on="true" color="#000000"/>
                  <v:fill on="false" color="#000000" opacity="0"/>
                </v:shape>
                <w10:wrap type="square"/>
              </v:group>
            </w:pict>
          </mc:Fallback>
        </mc:AlternateContent>
      </w:r>
      <w:r>
        <w:rPr>
          <w:rFonts w:ascii="Calibri" w:eastAsia="Calibri" w:hAnsi="Calibri" w:cs="Calibri"/>
          <w:noProof/>
          <w:sz w:val="22"/>
        </w:rPr>
        <mc:AlternateContent>
          <mc:Choice Requires="wpg">
            <w:drawing>
              <wp:anchor distT="0" distB="0" distL="114300" distR="114300" simplePos="0" relativeHeight="251694080" behindDoc="0" locked="0" layoutInCell="1" allowOverlap="1">
                <wp:simplePos x="0" y="0"/>
                <wp:positionH relativeFrom="column">
                  <wp:posOffset>4437117</wp:posOffset>
                </wp:positionH>
                <wp:positionV relativeFrom="paragraph">
                  <wp:posOffset>3253284</wp:posOffset>
                </wp:positionV>
                <wp:extent cx="838641" cy="1971919"/>
                <wp:effectExtent l="0" t="0" r="0" b="0"/>
                <wp:wrapSquare wrapText="bothSides"/>
                <wp:docPr id="290608" name="Group 290608"/>
                <wp:cNvGraphicFramePr/>
                <a:graphic xmlns:a="http://schemas.openxmlformats.org/drawingml/2006/main">
                  <a:graphicData uri="http://schemas.microsoft.com/office/word/2010/wordprocessingGroup">
                    <wpg:wgp>
                      <wpg:cNvGrpSpPr/>
                      <wpg:grpSpPr>
                        <a:xfrm>
                          <a:off x="0" y="0"/>
                          <a:ext cx="838641" cy="1971919"/>
                          <a:chOff x="0" y="0"/>
                          <a:chExt cx="838641" cy="1971919"/>
                        </a:xfrm>
                      </wpg:grpSpPr>
                      <wps:wsp>
                        <wps:cNvPr id="26111" name="Shape 26111"/>
                        <wps:cNvSpPr/>
                        <wps:spPr>
                          <a:xfrm>
                            <a:off x="67598" y="482373"/>
                            <a:ext cx="0" cy="7510"/>
                          </a:xfrm>
                          <a:custGeom>
                            <a:avLst/>
                            <a:gdLst/>
                            <a:ahLst/>
                            <a:cxnLst/>
                            <a:rect l="0" t="0" r="0" b="0"/>
                            <a:pathLst>
                              <a:path h="7510">
                                <a:moveTo>
                                  <a:pt x="0" y="7510"/>
                                </a:moveTo>
                                <a:lnTo>
                                  <a:pt x="0" y="0"/>
                                </a:lnTo>
                              </a:path>
                            </a:pathLst>
                          </a:custGeom>
                          <a:ln w="9388" cap="flat">
                            <a:round/>
                          </a:ln>
                        </wps:spPr>
                        <wps:style>
                          <a:lnRef idx="1">
                            <a:srgbClr val="FF0000"/>
                          </a:lnRef>
                          <a:fillRef idx="0">
                            <a:srgbClr val="000000">
                              <a:alpha val="0"/>
                            </a:srgbClr>
                          </a:fillRef>
                          <a:effectRef idx="0">
                            <a:scrgbClr r="0" g="0" b="0"/>
                          </a:effectRef>
                          <a:fontRef idx="none"/>
                        </wps:style>
                        <wps:bodyPr/>
                      </wps:wsp>
                      <wps:wsp>
                        <wps:cNvPr id="344000" name="Shape 344000"/>
                        <wps:cNvSpPr/>
                        <wps:spPr>
                          <a:xfrm>
                            <a:off x="0" y="489883"/>
                            <a:ext cx="133318" cy="9144"/>
                          </a:xfrm>
                          <a:custGeom>
                            <a:avLst/>
                            <a:gdLst/>
                            <a:ahLst/>
                            <a:cxnLst/>
                            <a:rect l="0" t="0" r="0" b="0"/>
                            <a:pathLst>
                              <a:path w="133318" h="9144">
                                <a:moveTo>
                                  <a:pt x="0" y="0"/>
                                </a:moveTo>
                                <a:lnTo>
                                  <a:pt x="133318" y="0"/>
                                </a:lnTo>
                                <a:lnTo>
                                  <a:pt x="133318" y="9144"/>
                                </a:lnTo>
                                <a:lnTo>
                                  <a:pt x="0" y="9144"/>
                                </a:lnTo>
                                <a:lnTo>
                                  <a:pt x="0" y="0"/>
                                </a:lnTo>
                              </a:path>
                            </a:pathLst>
                          </a:custGeom>
                          <a:ln w="9388" cap="flat">
                            <a:round/>
                          </a:ln>
                        </wps:spPr>
                        <wps:style>
                          <a:lnRef idx="1">
                            <a:srgbClr val="FF0000"/>
                          </a:lnRef>
                          <a:fillRef idx="1">
                            <a:srgbClr val="FF0000"/>
                          </a:fillRef>
                          <a:effectRef idx="0">
                            <a:scrgbClr r="0" g="0" b="0"/>
                          </a:effectRef>
                          <a:fontRef idx="none"/>
                        </wps:style>
                        <wps:bodyPr/>
                      </wps:wsp>
                      <wps:wsp>
                        <wps:cNvPr id="26113" name="Shape 26113"/>
                        <wps:cNvSpPr/>
                        <wps:spPr>
                          <a:xfrm>
                            <a:off x="0" y="482373"/>
                            <a:ext cx="133318" cy="0"/>
                          </a:xfrm>
                          <a:custGeom>
                            <a:avLst/>
                            <a:gdLst/>
                            <a:ahLst/>
                            <a:cxnLst/>
                            <a:rect l="0" t="0" r="0" b="0"/>
                            <a:pathLst>
                              <a:path w="133318">
                                <a:moveTo>
                                  <a:pt x="133318" y="0"/>
                                </a:moveTo>
                                <a:lnTo>
                                  <a:pt x="0" y="0"/>
                                </a:lnTo>
                                <a:close/>
                              </a:path>
                            </a:pathLst>
                          </a:custGeom>
                          <a:ln w="9388" cap="flat">
                            <a:round/>
                          </a:ln>
                        </wps:spPr>
                        <wps:style>
                          <a:lnRef idx="1">
                            <a:srgbClr val="FF0000"/>
                          </a:lnRef>
                          <a:fillRef idx="1">
                            <a:srgbClr val="FF0000"/>
                          </a:fillRef>
                          <a:effectRef idx="0">
                            <a:scrgbClr r="0" g="0" b="0"/>
                          </a:effectRef>
                          <a:fontRef idx="none"/>
                        </wps:style>
                        <wps:bodyPr/>
                      </wps:wsp>
                      <wps:wsp>
                        <wps:cNvPr id="26114" name="Shape 26114"/>
                        <wps:cNvSpPr/>
                        <wps:spPr>
                          <a:xfrm>
                            <a:off x="67598" y="495516"/>
                            <a:ext cx="0" cy="7510"/>
                          </a:xfrm>
                          <a:custGeom>
                            <a:avLst/>
                            <a:gdLst/>
                            <a:ahLst/>
                            <a:cxnLst/>
                            <a:rect l="0" t="0" r="0" b="0"/>
                            <a:pathLst>
                              <a:path h="7510">
                                <a:moveTo>
                                  <a:pt x="0" y="0"/>
                                </a:moveTo>
                                <a:lnTo>
                                  <a:pt x="0" y="7510"/>
                                </a:lnTo>
                              </a:path>
                            </a:pathLst>
                          </a:custGeom>
                          <a:ln w="9388" cap="flat">
                            <a:round/>
                          </a:ln>
                        </wps:spPr>
                        <wps:style>
                          <a:lnRef idx="1">
                            <a:srgbClr val="FF0000"/>
                          </a:lnRef>
                          <a:fillRef idx="0">
                            <a:srgbClr val="000000">
                              <a:alpha val="0"/>
                            </a:srgbClr>
                          </a:fillRef>
                          <a:effectRef idx="0">
                            <a:scrgbClr r="0" g="0" b="0"/>
                          </a:effectRef>
                          <a:fontRef idx="none"/>
                        </wps:style>
                        <wps:bodyPr/>
                      </wps:wsp>
                      <wps:wsp>
                        <wps:cNvPr id="26115" name="Shape 26115"/>
                        <wps:cNvSpPr/>
                        <wps:spPr>
                          <a:xfrm>
                            <a:off x="0" y="503026"/>
                            <a:ext cx="133318" cy="0"/>
                          </a:xfrm>
                          <a:custGeom>
                            <a:avLst/>
                            <a:gdLst/>
                            <a:ahLst/>
                            <a:cxnLst/>
                            <a:rect l="0" t="0" r="0" b="0"/>
                            <a:pathLst>
                              <a:path w="133318">
                                <a:moveTo>
                                  <a:pt x="0" y="0"/>
                                </a:moveTo>
                                <a:lnTo>
                                  <a:pt x="133318" y="0"/>
                                </a:lnTo>
                              </a:path>
                            </a:pathLst>
                          </a:custGeom>
                          <a:ln w="9388" cap="flat">
                            <a:round/>
                          </a:ln>
                        </wps:spPr>
                        <wps:style>
                          <a:lnRef idx="1">
                            <a:srgbClr val="FF0000"/>
                          </a:lnRef>
                          <a:fillRef idx="0">
                            <a:srgbClr val="000000">
                              <a:alpha val="0"/>
                            </a:srgbClr>
                          </a:fillRef>
                          <a:effectRef idx="0">
                            <a:scrgbClr r="0" g="0" b="0"/>
                          </a:effectRef>
                          <a:fontRef idx="none"/>
                        </wps:style>
                        <wps:bodyPr/>
                      </wps:wsp>
                      <wps:wsp>
                        <wps:cNvPr id="26116" name="Rectangle 26116"/>
                        <wps:cNvSpPr/>
                        <wps:spPr>
                          <a:xfrm rot="5399999">
                            <a:off x="-430180" y="525219"/>
                            <a:ext cx="1303955" cy="253517"/>
                          </a:xfrm>
                          <a:prstGeom prst="rect">
                            <a:avLst/>
                          </a:prstGeom>
                          <a:ln>
                            <a:noFill/>
                          </a:ln>
                        </wps:spPr>
                        <wps:txbx>
                          <w:txbxContent>
                            <w:p w:rsidR="00D05FD1" w:rsidRDefault="00441A90">
                              <w:pPr>
                                <w:spacing w:after="160" w:line="259" w:lineRule="auto"/>
                                <w:ind w:left="0" w:right="0" w:firstLine="0"/>
                                <w:jc w:val="left"/>
                              </w:pPr>
                              <w:r>
                                <w:rPr>
                                  <w:rFonts w:ascii="Arial" w:eastAsia="Arial" w:hAnsi="Arial" w:cs="Arial"/>
                                  <w:i/>
                                  <w:color w:val="FF0000"/>
                                  <w:sz w:val="32"/>
                                </w:rPr>
                                <w:t>qSDW12.1</w:t>
                              </w:r>
                            </w:p>
                          </w:txbxContent>
                        </wps:txbx>
                        <wps:bodyPr horzOverflow="overflow" vert="horz" lIns="0" tIns="0" rIns="0" bIns="0" rtlCol="0">
                          <a:noAutofit/>
                        </wps:bodyPr>
                      </wps:wsp>
                      <wps:wsp>
                        <wps:cNvPr id="26117" name="Shape 26117"/>
                        <wps:cNvSpPr/>
                        <wps:spPr>
                          <a:xfrm>
                            <a:off x="557684" y="1462765"/>
                            <a:ext cx="0" cy="13143"/>
                          </a:xfrm>
                          <a:custGeom>
                            <a:avLst/>
                            <a:gdLst/>
                            <a:ahLst/>
                            <a:cxnLst/>
                            <a:rect l="0" t="0" r="0" b="0"/>
                            <a:pathLst>
                              <a:path h="13143">
                                <a:moveTo>
                                  <a:pt x="0" y="13143"/>
                                </a:moveTo>
                                <a:lnTo>
                                  <a:pt x="0" y="0"/>
                                </a:lnTo>
                              </a:path>
                            </a:pathLst>
                          </a:custGeom>
                          <a:ln w="9388" cap="flat">
                            <a:round/>
                          </a:ln>
                        </wps:spPr>
                        <wps:style>
                          <a:lnRef idx="1">
                            <a:srgbClr val="FF0000"/>
                          </a:lnRef>
                          <a:fillRef idx="0">
                            <a:srgbClr val="000000">
                              <a:alpha val="0"/>
                            </a:srgbClr>
                          </a:fillRef>
                          <a:effectRef idx="0">
                            <a:scrgbClr r="0" g="0" b="0"/>
                          </a:effectRef>
                          <a:fontRef idx="none"/>
                        </wps:style>
                        <wps:bodyPr/>
                      </wps:wsp>
                      <wps:wsp>
                        <wps:cNvPr id="344001" name="Shape 344001"/>
                        <wps:cNvSpPr/>
                        <wps:spPr>
                          <a:xfrm>
                            <a:off x="490086" y="1475908"/>
                            <a:ext cx="133318" cy="20653"/>
                          </a:xfrm>
                          <a:custGeom>
                            <a:avLst/>
                            <a:gdLst/>
                            <a:ahLst/>
                            <a:cxnLst/>
                            <a:rect l="0" t="0" r="0" b="0"/>
                            <a:pathLst>
                              <a:path w="133318" h="20653">
                                <a:moveTo>
                                  <a:pt x="0" y="0"/>
                                </a:moveTo>
                                <a:lnTo>
                                  <a:pt x="133318" y="0"/>
                                </a:lnTo>
                                <a:lnTo>
                                  <a:pt x="133318" y="20653"/>
                                </a:lnTo>
                                <a:lnTo>
                                  <a:pt x="0" y="20653"/>
                                </a:lnTo>
                                <a:lnTo>
                                  <a:pt x="0" y="0"/>
                                </a:lnTo>
                              </a:path>
                            </a:pathLst>
                          </a:custGeom>
                          <a:ln w="9388" cap="flat">
                            <a:round/>
                          </a:ln>
                        </wps:spPr>
                        <wps:style>
                          <a:lnRef idx="1">
                            <a:srgbClr val="FF0000"/>
                          </a:lnRef>
                          <a:fillRef idx="1">
                            <a:srgbClr val="FF0000"/>
                          </a:fillRef>
                          <a:effectRef idx="0">
                            <a:scrgbClr r="0" g="0" b="0"/>
                          </a:effectRef>
                          <a:fontRef idx="none"/>
                        </wps:style>
                        <wps:bodyPr/>
                      </wps:wsp>
                      <wps:wsp>
                        <wps:cNvPr id="26119" name="Shape 26119"/>
                        <wps:cNvSpPr/>
                        <wps:spPr>
                          <a:xfrm>
                            <a:off x="490086" y="1462765"/>
                            <a:ext cx="133318" cy="0"/>
                          </a:xfrm>
                          <a:custGeom>
                            <a:avLst/>
                            <a:gdLst/>
                            <a:ahLst/>
                            <a:cxnLst/>
                            <a:rect l="0" t="0" r="0" b="0"/>
                            <a:pathLst>
                              <a:path w="133318">
                                <a:moveTo>
                                  <a:pt x="133318" y="0"/>
                                </a:moveTo>
                                <a:lnTo>
                                  <a:pt x="0" y="0"/>
                                </a:lnTo>
                                <a:close/>
                              </a:path>
                            </a:pathLst>
                          </a:custGeom>
                          <a:ln w="9388" cap="flat">
                            <a:round/>
                          </a:ln>
                        </wps:spPr>
                        <wps:style>
                          <a:lnRef idx="1">
                            <a:srgbClr val="FF0000"/>
                          </a:lnRef>
                          <a:fillRef idx="1">
                            <a:srgbClr val="FF0000"/>
                          </a:fillRef>
                          <a:effectRef idx="0">
                            <a:scrgbClr r="0" g="0" b="0"/>
                          </a:effectRef>
                          <a:fontRef idx="none"/>
                        </wps:style>
                        <wps:bodyPr/>
                      </wps:wsp>
                      <wps:wsp>
                        <wps:cNvPr id="26120" name="Shape 26120"/>
                        <wps:cNvSpPr/>
                        <wps:spPr>
                          <a:xfrm>
                            <a:off x="557684" y="1496561"/>
                            <a:ext cx="0" cy="5633"/>
                          </a:xfrm>
                          <a:custGeom>
                            <a:avLst/>
                            <a:gdLst/>
                            <a:ahLst/>
                            <a:cxnLst/>
                            <a:rect l="0" t="0" r="0" b="0"/>
                            <a:pathLst>
                              <a:path h="5633">
                                <a:moveTo>
                                  <a:pt x="0" y="0"/>
                                </a:moveTo>
                                <a:lnTo>
                                  <a:pt x="0" y="5633"/>
                                </a:lnTo>
                              </a:path>
                            </a:pathLst>
                          </a:custGeom>
                          <a:ln w="9388" cap="flat">
                            <a:round/>
                          </a:ln>
                        </wps:spPr>
                        <wps:style>
                          <a:lnRef idx="1">
                            <a:srgbClr val="FF0000"/>
                          </a:lnRef>
                          <a:fillRef idx="0">
                            <a:srgbClr val="000000">
                              <a:alpha val="0"/>
                            </a:srgbClr>
                          </a:fillRef>
                          <a:effectRef idx="0">
                            <a:scrgbClr r="0" g="0" b="0"/>
                          </a:effectRef>
                          <a:fontRef idx="none"/>
                        </wps:style>
                        <wps:bodyPr/>
                      </wps:wsp>
                      <wps:wsp>
                        <wps:cNvPr id="26121" name="Shape 26121"/>
                        <wps:cNvSpPr/>
                        <wps:spPr>
                          <a:xfrm>
                            <a:off x="490086" y="1502194"/>
                            <a:ext cx="133318" cy="0"/>
                          </a:xfrm>
                          <a:custGeom>
                            <a:avLst/>
                            <a:gdLst/>
                            <a:ahLst/>
                            <a:cxnLst/>
                            <a:rect l="0" t="0" r="0" b="0"/>
                            <a:pathLst>
                              <a:path w="133318">
                                <a:moveTo>
                                  <a:pt x="0" y="0"/>
                                </a:moveTo>
                                <a:lnTo>
                                  <a:pt x="133318" y="0"/>
                                </a:lnTo>
                              </a:path>
                            </a:pathLst>
                          </a:custGeom>
                          <a:ln w="9388" cap="flat">
                            <a:round/>
                          </a:ln>
                        </wps:spPr>
                        <wps:style>
                          <a:lnRef idx="1">
                            <a:srgbClr val="FF0000"/>
                          </a:lnRef>
                          <a:fillRef idx="0">
                            <a:srgbClr val="000000">
                              <a:alpha val="0"/>
                            </a:srgbClr>
                          </a:fillRef>
                          <a:effectRef idx="0">
                            <a:scrgbClr r="0" g="0" b="0"/>
                          </a:effectRef>
                          <a:fontRef idx="none"/>
                        </wps:style>
                        <wps:bodyPr/>
                      </wps:wsp>
                      <wps:wsp>
                        <wps:cNvPr id="26122" name="Rectangle 26122"/>
                        <wps:cNvSpPr/>
                        <wps:spPr>
                          <a:xfrm rot="5399999">
                            <a:off x="59905" y="1516720"/>
                            <a:ext cx="1303955" cy="253517"/>
                          </a:xfrm>
                          <a:prstGeom prst="rect">
                            <a:avLst/>
                          </a:prstGeom>
                          <a:ln>
                            <a:noFill/>
                          </a:ln>
                        </wps:spPr>
                        <wps:txbx>
                          <w:txbxContent>
                            <w:p w:rsidR="00D05FD1" w:rsidRDefault="00441A90">
                              <w:pPr>
                                <w:spacing w:after="160" w:line="259" w:lineRule="auto"/>
                                <w:ind w:left="0" w:right="0" w:firstLine="0"/>
                                <w:jc w:val="left"/>
                              </w:pPr>
                              <w:r>
                                <w:rPr>
                                  <w:rFonts w:ascii="Arial" w:eastAsia="Arial" w:hAnsi="Arial" w:cs="Arial"/>
                                  <w:i/>
                                  <w:color w:val="FF0000"/>
                                  <w:sz w:val="32"/>
                                </w:rPr>
                                <w:t>qSDW12.2</w:t>
                              </w:r>
                            </w:p>
                          </w:txbxContent>
                        </wps:txbx>
                        <wps:bodyPr horzOverflow="overflow" vert="horz" lIns="0" tIns="0" rIns="0" bIns="0" rtlCol="0">
                          <a:noAutofit/>
                        </wps:bodyPr>
                      </wps:wsp>
                    </wpg:wgp>
                  </a:graphicData>
                </a:graphic>
              </wp:anchor>
            </w:drawing>
          </mc:Choice>
          <mc:Fallback xmlns:a="http://schemas.openxmlformats.org/drawingml/2006/main">
            <w:pict>
              <v:group id="Group 290608" style="width:66.0347pt;height:155.269pt;position:absolute;mso-position-horizontal-relative:text;mso-position-horizontal:absolute;margin-left:349.379pt;mso-position-vertical-relative:text;margin-top:256.164pt;" coordsize="8386,19719">
                <v:shape id="Shape 26111" style="position:absolute;width:0;height:75;left:675;top:4823;" coordsize="0,7510" path="m0,7510l0,0">
                  <v:stroke weight="0.739216pt" endcap="flat" joinstyle="round" on="true" color="#ff0000"/>
                  <v:fill on="false" color="#000000" opacity="0"/>
                </v:shape>
                <v:shape id="Shape 344002" style="position:absolute;width:1333;height:91;left:0;top:4898;" coordsize="133318,9144" path="m0,0l133318,0l133318,9144l0,9144l0,0">
                  <v:stroke weight="0.739216pt" endcap="flat" joinstyle="round" on="true" color="#ff0000"/>
                  <v:fill on="true" color="#ff0000"/>
                </v:shape>
                <v:shape id="Shape 26113" style="position:absolute;width:1333;height:0;left:0;top:4823;" coordsize="133318,0" path="m133318,0l0,0x">
                  <v:stroke weight="0.739216pt" endcap="flat" joinstyle="round" on="true" color="#ff0000"/>
                  <v:fill on="true" color="#ff0000"/>
                </v:shape>
                <v:shape id="Shape 26114" style="position:absolute;width:0;height:75;left:675;top:4955;" coordsize="0,7510" path="m0,0l0,7510">
                  <v:stroke weight="0.739216pt" endcap="flat" joinstyle="round" on="true" color="#ff0000"/>
                  <v:fill on="false" color="#000000" opacity="0"/>
                </v:shape>
                <v:shape id="Shape 26115" style="position:absolute;width:1333;height:0;left:0;top:5030;" coordsize="133318,0" path="m0,0l133318,0">
                  <v:stroke weight="0.739216pt" endcap="flat" joinstyle="round" on="true" color="#ff0000"/>
                  <v:fill on="false" color="#000000" opacity="0"/>
                </v:shape>
                <v:rect id="Rectangle 26116" style="position:absolute;width:13039;height:2535;left:-4301;top:5252;rotation:90;" filled="f" stroked="f">
                  <v:textbox inset="0,0,0,0" style="layout-flow:vertical">
                    <w:txbxContent>
                      <w:p>
                        <w:pPr>
                          <w:spacing w:before="0" w:after="160" w:line="259" w:lineRule="auto"/>
                          <w:ind w:left="0" w:right="0" w:firstLine="0"/>
                          <w:jc w:val="left"/>
                        </w:pPr>
                        <w:r>
                          <w:rPr>
                            <w:rFonts w:cs="Arial" w:hAnsi="Arial" w:eastAsia="Arial" w:ascii="Arial"/>
                            <w:i w:val="1"/>
                            <w:color w:val="ff0000"/>
                            <w:sz w:val="32"/>
                          </w:rPr>
                          <w:t xml:space="preserve">qSDW12.1</w:t>
                        </w:r>
                      </w:p>
                    </w:txbxContent>
                  </v:textbox>
                </v:rect>
                <v:shape id="Shape 26117" style="position:absolute;width:0;height:131;left:5576;top:14627;" coordsize="0,13143" path="m0,13143l0,0">
                  <v:stroke weight="0.739216pt" endcap="flat" joinstyle="round" on="true" color="#ff0000"/>
                  <v:fill on="false" color="#000000" opacity="0"/>
                </v:shape>
                <v:shape id="Shape 344003" style="position:absolute;width:1333;height:206;left:4900;top:14759;" coordsize="133318,20653" path="m0,0l133318,0l133318,20653l0,20653l0,0">
                  <v:stroke weight="0.739216pt" endcap="flat" joinstyle="round" on="true" color="#ff0000"/>
                  <v:fill on="true" color="#ff0000"/>
                </v:shape>
                <v:shape id="Shape 26119" style="position:absolute;width:1333;height:0;left:4900;top:14627;" coordsize="133318,0" path="m133318,0l0,0x">
                  <v:stroke weight="0.739216pt" endcap="flat" joinstyle="round" on="true" color="#ff0000"/>
                  <v:fill on="true" color="#ff0000"/>
                </v:shape>
                <v:shape id="Shape 26120" style="position:absolute;width:0;height:56;left:5576;top:14965;" coordsize="0,5633" path="m0,0l0,5633">
                  <v:stroke weight="0.739216pt" endcap="flat" joinstyle="round" on="true" color="#ff0000"/>
                  <v:fill on="false" color="#000000" opacity="0"/>
                </v:shape>
                <v:shape id="Shape 26121" style="position:absolute;width:1333;height:0;left:4900;top:15021;" coordsize="133318,0" path="m0,0l133318,0">
                  <v:stroke weight="0.739216pt" endcap="flat" joinstyle="round" on="true" color="#ff0000"/>
                  <v:fill on="false" color="#000000" opacity="0"/>
                </v:shape>
                <v:rect id="Rectangle 26122" style="position:absolute;width:13039;height:2535;left:599;top:15167;rotation:90;" filled="f" stroked="f">
                  <v:textbox inset="0,0,0,0" style="layout-flow:vertical">
                    <w:txbxContent>
                      <w:p>
                        <w:pPr>
                          <w:spacing w:before="0" w:after="160" w:line="259" w:lineRule="auto"/>
                          <w:ind w:left="0" w:right="0" w:firstLine="0"/>
                          <w:jc w:val="left"/>
                        </w:pPr>
                        <w:r>
                          <w:rPr>
                            <w:rFonts w:cs="Arial" w:hAnsi="Arial" w:eastAsia="Arial" w:ascii="Arial"/>
                            <w:i w:val="1"/>
                            <w:color w:val="ff0000"/>
                            <w:sz w:val="32"/>
                          </w:rPr>
                          <w:t xml:space="preserve">qSDW12.2</w:t>
                        </w:r>
                      </w:p>
                    </w:txbxContent>
                  </v:textbox>
                </v:rect>
                <w10:wrap type="square"/>
              </v:group>
            </w:pict>
          </mc:Fallback>
        </mc:AlternateContent>
      </w:r>
      <w:r>
        <w:rPr>
          <w:rFonts w:ascii="Calibri" w:eastAsia="Calibri" w:hAnsi="Calibri" w:cs="Calibri"/>
          <w:noProof/>
          <w:sz w:val="22"/>
        </w:rPr>
        <mc:AlternateContent>
          <mc:Choice Requires="wpg">
            <w:drawing>
              <wp:anchor distT="0" distB="0" distL="114300" distR="114300" simplePos="0" relativeHeight="251695104" behindDoc="0" locked="0" layoutInCell="1" allowOverlap="1">
                <wp:simplePos x="0" y="0"/>
                <wp:positionH relativeFrom="column">
                  <wp:posOffset>4927203</wp:posOffset>
                </wp:positionH>
                <wp:positionV relativeFrom="paragraph">
                  <wp:posOffset>5867284</wp:posOffset>
                </wp:positionV>
                <wp:extent cx="348555" cy="585772"/>
                <wp:effectExtent l="0" t="0" r="0" b="0"/>
                <wp:wrapSquare wrapText="bothSides"/>
                <wp:docPr id="290609" name="Group 290609"/>
                <wp:cNvGraphicFramePr/>
                <a:graphic xmlns:a="http://schemas.openxmlformats.org/drawingml/2006/main">
                  <a:graphicData uri="http://schemas.microsoft.com/office/word/2010/wordprocessingGroup">
                    <wpg:wgp>
                      <wpg:cNvGrpSpPr/>
                      <wpg:grpSpPr>
                        <a:xfrm>
                          <a:off x="0" y="0"/>
                          <a:ext cx="348555" cy="585772"/>
                          <a:chOff x="0" y="0"/>
                          <a:chExt cx="348555" cy="585772"/>
                        </a:xfrm>
                      </wpg:grpSpPr>
                      <wps:wsp>
                        <wps:cNvPr id="26123" name="Shape 26123"/>
                        <wps:cNvSpPr/>
                        <wps:spPr>
                          <a:xfrm>
                            <a:off x="67598" y="227167"/>
                            <a:ext cx="0" cy="39413"/>
                          </a:xfrm>
                          <a:custGeom>
                            <a:avLst/>
                            <a:gdLst/>
                            <a:ahLst/>
                            <a:cxnLst/>
                            <a:rect l="0" t="0" r="0" b="0"/>
                            <a:pathLst>
                              <a:path h="39413">
                                <a:moveTo>
                                  <a:pt x="0" y="39413"/>
                                </a:moveTo>
                                <a:lnTo>
                                  <a:pt x="0" y="0"/>
                                </a:lnTo>
                              </a:path>
                            </a:pathLst>
                          </a:custGeom>
                          <a:ln w="9388" cap="flat">
                            <a:round/>
                          </a:ln>
                        </wps:spPr>
                        <wps:style>
                          <a:lnRef idx="1">
                            <a:srgbClr val="00FF00"/>
                          </a:lnRef>
                          <a:fillRef idx="0">
                            <a:srgbClr val="000000">
                              <a:alpha val="0"/>
                            </a:srgbClr>
                          </a:fillRef>
                          <a:effectRef idx="0">
                            <a:scrgbClr r="0" g="0" b="0"/>
                          </a:effectRef>
                          <a:fontRef idx="none"/>
                        </wps:style>
                        <wps:bodyPr/>
                      </wps:wsp>
                      <wps:wsp>
                        <wps:cNvPr id="344004" name="Shape 344004"/>
                        <wps:cNvSpPr/>
                        <wps:spPr>
                          <a:xfrm>
                            <a:off x="0" y="266580"/>
                            <a:ext cx="133318" cy="60082"/>
                          </a:xfrm>
                          <a:custGeom>
                            <a:avLst/>
                            <a:gdLst/>
                            <a:ahLst/>
                            <a:cxnLst/>
                            <a:rect l="0" t="0" r="0" b="0"/>
                            <a:pathLst>
                              <a:path w="133318" h="60082">
                                <a:moveTo>
                                  <a:pt x="0" y="0"/>
                                </a:moveTo>
                                <a:lnTo>
                                  <a:pt x="133318" y="0"/>
                                </a:lnTo>
                                <a:lnTo>
                                  <a:pt x="133318" y="60082"/>
                                </a:lnTo>
                                <a:lnTo>
                                  <a:pt x="0" y="60082"/>
                                </a:lnTo>
                                <a:lnTo>
                                  <a:pt x="0" y="0"/>
                                </a:lnTo>
                              </a:path>
                            </a:pathLst>
                          </a:custGeom>
                          <a:ln w="9388" cap="flat">
                            <a:round/>
                          </a:ln>
                        </wps:spPr>
                        <wps:style>
                          <a:lnRef idx="1">
                            <a:srgbClr val="00FF00"/>
                          </a:lnRef>
                          <a:fillRef idx="1">
                            <a:srgbClr val="00FF00"/>
                          </a:fillRef>
                          <a:effectRef idx="0">
                            <a:scrgbClr r="0" g="0" b="0"/>
                          </a:effectRef>
                          <a:fontRef idx="none"/>
                        </wps:style>
                        <wps:bodyPr/>
                      </wps:wsp>
                      <wps:wsp>
                        <wps:cNvPr id="26125" name="Shape 26125"/>
                        <wps:cNvSpPr/>
                        <wps:spPr>
                          <a:xfrm>
                            <a:off x="0" y="227167"/>
                            <a:ext cx="133318" cy="0"/>
                          </a:xfrm>
                          <a:custGeom>
                            <a:avLst/>
                            <a:gdLst/>
                            <a:ahLst/>
                            <a:cxnLst/>
                            <a:rect l="0" t="0" r="0" b="0"/>
                            <a:pathLst>
                              <a:path w="133318">
                                <a:moveTo>
                                  <a:pt x="133318" y="0"/>
                                </a:moveTo>
                                <a:lnTo>
                                  <a:pt x="0" y="0"/>
                                </a:lnTo>
                                <a:close/>
                              </a:path>
                            </a:pathLst>
                          </a:custGeom>
                          <a:ln w="9388" cap="flat">
                            <a:round/>
                          </a:ln>
                        </wps:spPr>
                        <wps:style>
                          <a:lnRef idx="1">
                            <a:srgbClr val="00FF00"/>
                          </a:lnRef>
                          <a:fillRef idx="1">
                            <a:srgbClr val="00FF00"/>
                          </a:fillRef>
                          <a:effectRef idx="0">
                            <a:scrgbClr r="0" g="0" b="0"/>
                          </a:effectRef>
                          <a:fontRef idx="none"/>
                        </wps:style>
                        <wps:bodyPr/>
                      </wps:wsp>
                      <wps:wsp>
                        <wps:cNvPr id="26126" name="Shape 26126"/>
                        <wps:cNvSpPr/>
                        <wps:spPr>
                          <a:xfrm>
                            <a:off x="67598" y="326661"/>
                            <a:ext cx="0" cy="33796"/>
                          </a:xfrm>
                          <a:custGeom>
                            <a:avLst/>
                            <a:gdLst/>
                            <a:ahLst/>
                            <a:cxnLst/>
                            <a:rect l="0" t="0" r="0" b="0"/>
                            <a:pathLst>
                              <a:path h="33796">
                                <a:moveTo>
                                  <a:pt x="0" y="0"/>
                                </a:moveTo>
                                <a:lnTo>
                                  <a:pt x="0" y="33796"/>
                                </a:lnTo>
                              </a:path>
                            </a:pathLst>
                          </a:custGeom>
                          <a:ln w="9388" cap="flat">
                            <a:round/>
                          </a:ln>
                        </wps:spPr>
                        <wps:style>
                          <a:lnRef idx="1">
                            <a:srgbClr val="00FF00"/>
                          </a:lnRef>
                          <a:fillRef idx="0">
                            <a:srgbClr val="000000">
                              <a:alpha val="0"/>
                            </a:srgbClr>
                          </a:fillRef>
                          <a:effectRef idx="0">
                            <a:scrgbClr r="0" g="0" b="0"/>
                          </a:effectRef>
                          <a:fontRef idx="none"/>
                        </wps:style>
                        <wps:bodyPr/>
                      </wps:wsp>
                      <wps:wsp>
                        <wps:cNvPr id="26127" name="Shape 26127"/>
                        <wps:cNvSpPr/>
                        <wps:spPr>
                          <a:xfrm>
                            <a:off x="0" y="360457"/>
                            <a:ext cx="133318" cy="0"/>
                          </a:xfrm>
                          <a:custGeom>
                            <a:avLst/>
                            <a:gdLst/>
                            <a:ahLst/>
                            <a:cxnLst/>
                            <a:rect l="0" t="0" r="0" b="0"/>
                            <a:pathLst>
                              <a:path w="133318">
                                <a:moveTo>
                                  <a:pt x="0" y="0"/>
                                </a:moveTo>
                                <a:lnTo>
                                  <a:pt x="133318" y="0"/>
                                </a:lnTo>
                              </a:path>
                            </a:pathLst>
                          </a:custGeom>
                          <a:ln w="9388" cap="flat">
                            <a:round/>
                          </a:ln>
                        </wps:spPr>
                        <wps:style>
                          <a:lnRef idx="1">
                            <a:srgbClr val="00FF00"/>
                          </a:lnRef>
                          <a:fillRef idx="0">
                            <a:srgbClr val="000000">
                              <a:alpha val="0"/>
                            </a:srgbClr>
                          </a:fillRef>
                          <a:effectRef idx="0">
                            <a:scrgbClr r="0" g="0" b="0"/>
                          </a:effectRef>
                          <a:fontRef idx="none"/>
                        </wps:style>
                        <wps:bodyPr/>
                      </wps:wsp>
                      <wps:wsp>
                        <wps:cNvPr id="26128" name="Rectangle 26128"/>
                        <wps:cNvSpPr/>
                        <wps:spPr>
                          <a:xfrm rot="5399999">
                            <a:off x="-167741" y="262780"/>
                            <a:ext cx="779077" cy="253518"/>
                          </a:xfrm>
                          <a:prstGeom prst="rect">
                            <a:avLst/>
                          </a:prstGeom>
                          <a:ln>
                            <a:noFill/>
                          </a:ln>
                        </wps:spPr>
                        <wps:txbx>
                          <w:txbxContent>
                            <w:p w:rsidR="00D05FD1" w:rsidRDefault="00441A90">
                              <w:pPr>
                                <w:spacing w:after="160" w:line="259" w:lineRule="auto"/>
                                <w:ind w:left="0" w:right="0" w:firstLine="0"/>
                                <w:jc w:val="left"/>
                              </w:pPr>
                              <w:r>
                                <w:rPr>
                                  <w:rFonts w:ascii="Arial" w:eastAsia="Arial" w:hAnsi="Arial" w:cs="Arial"/>
                                  <w:i/>
                                  <w:color w:val="00FF00"/>
                                  <w:sz w:val="32"/>
                                </w:rPr>
                                <w:t>qSL12</w:t>
                              </w:r>
                            </w:p>
                          </w:txbxContent>
                        </wps:txbx>
                        <wps:bodyPr horzOverflow="overflow" vert="horz" lIns="0" tIns="0" rIns="0" bIns="0" rtlCol="0">
                          <a:noAutofit/>
                        </wps:bodyPr>
                      </wps:wsp>
                    </wpg:wgp>
                  </a:graphicData>
                </a:graphic>
              </wp:anchor>
            </w:drawing>
          </mc:Choice>
          <mc:Fallback xmlns:a="http://schemas.openxmlformats.org/drawingml/2006/main">
            <w:pict>
              <v:group id="Group 290609" style="width:27.4453pt;height:46.1238pt;position:absolute;mso-position-horizontal-relative:text;mso-position-horizontal:absolute;margin-left:387.969pt;mso-position-vertical-relative:text;margin-top:461.991pt;" coordsize="3485,5857">
                <v:shape id="Shape 26123" style="position:absolute;width:0;height:394;left:675;top:2271;" coordsize="0,39413" path="m0,39413l0,0">
                  <v:stroke weight="0.739216pt" endcap="flat" joinstyle="round" on="true" color="#00ff00"/>
                  <v:fill on="false" color="#000000" opacity="0"/>
                </v:shape>
                <v:shape id="Shape 344005" style="position:absolute;width:1333;height:600;left:0;top:2665;" coordsize="133318,60082" path="m0,0l133318,0l133318,60082l0,60082l0,0">
                  <v:stroke weight="0.739216pt" endcap="flat" joinstyle="round" on="true" color="#00ff00"/>
                  <v:fill on="true" color="#00ff00"/>
                </v:shape>
                <v:shape id="Shape 26125" style="position:absolute;width:1333;height:0;left:0;top:2271;" coordsize="133318,0" path="m133318,0l0,0x">
                  <v:stroke weight="0.739216pt" endcap="flat" joinstyle="round" on="true" color="#00ff00"/>
                  <v:fill on="true" color="#00ff00"/>
                </v:shape>
                <v:shape id="Shape 26126" style="position:absolute;width:0;height:337;left:675;top:3266;" coordsize="0,33796" path="m0,0l0,33796">
                  <v:stroke weight="0.739216pt" endcap="flat" joinstyle="round" on="true" color="#00ff00"/>
                  <v:fill on="false" color="#000000" opacity="0"/>
                </v:shape>
                <v:shape id="Shape 26127" style="position:absolute;width:1333;height:0;left:0;top:3604;" coordsize="133318,0" path="m0,0l133318,0">
                  <v:stroke weight="0.739216pt" endcap="flat" joinstyle="round" on="true" color="#00ff00"/>
                  <v:fill on="false" color="#000000" opacity="0"/>
                </v:shape>
                <v:rect id="Rectangle 26128" style="position:absolute;width:7790;height:2535;left:-1677;top:2627;rotation:90;" filled="f" stroked="f">
                  <v:textbox inset="0,0,0,0" style="layout-flow:vertical">
                    <w:txbxContent>
                      <w:p>
                        <w:pPr>
                          <w:spacing w:before="0" w:after="160" w:line="259" w:lineRule="auto"/>
                          <w:ind w:left="0" w:right="0" w:firstLine="0"/>
                          <w:jc w:val="left"/>
                        </w:pPr>
                        <w:r>
                          <w:rPr>
                            <w:rFonts w:cs="Arial" w:hAnsi="Arial" w:eastAsia="Arial" w:ascii="Arial"/>
                            <w:i w:val="1"/>
                            <w:color w:val="00ff00"/>
                            <w:sz w:val="32"/>
                          </w:rPr>
                          <w:t xml:space="preserve">qSL12</w:t>
                        </w:r>
                      </w:p>
                    </w:txbxContent>
                  </v:textbox>
                </v:rect>
                <w10:wrap type="square"/>
              </v:group>
            </w:pict>
          </mc:Fallback>
        </mc:AlternateContent>
      </w:r>
      <w:r>
        <w:rPr>
          <w:rFonts w:ascii="Arial" w:eastAsia="Arial" w:hAnsi="Arial" w:cs="Arial"/>
          <w:sz w:val="30"/>
        </w:rPr>
        <w:t>0.04391847|F|0-46</w:t>
      </w:r>
      <w:proofErr w:type="gramStart"/>
      <w:r>
        <w:rPr>
          <w:rFonts w:ascii="Arial" w:eastAsia="Arial" w:hAnsi="Arial" w:cs="Arial"/>
          <w:sz w:val="30"/>
        </w:rPr>
        <w:t>:G</w:t>
      </w:r>
      <w:proofErr w:type="gramEnd"/>
      <w:r>
        <w:rPr>
          <w:rFonts w:ascii="Arial" w:eastAsia="Arial" w:hAnsi="Arial" w:cs="Arial"/>
          <w:sz w:val="30"/>
        </w:rPr>
        <w:t>&gt;C-46:G&gt;C</w:t>
      </w:r>
    </w:p>
    <w:p w:rsidR="00D05FD1" w:rsidRDefault="00441A90">
      <w:pPr>
        <w:spacing w:after="602" w:line="253" w:lineRule="auto"/>
        <w:ind w:left="1370" w:right="2466"/>
        <w:jc w:val="left"/>
      </w:pPr>
      <w:r>
        <w:rPr>
          <w:rFonts w:ascii="Arial" w:eastAsia="Arial" w:hAnsi="Arial" w:cs="Arial"/>
          <w:sz w:val="30"/>
        </w:rPr>
        <w:t>3.63050919|F|0-22</w:t>
      </w:r>
      <w:proofErr w:type="gramStart"/>
      <w:r>
        <w:rPr>
          <w:rFonts w:ascii="Arial" w:eastAsia="Arial" w:hAnsi="Arial" w:cs="Arial"/>
          <w:sz w:val="30"/>
        </w:rPr>
        <w:t>:C</w:t>
      </w:r>
      <w:proofErr w:type="gramEnd"/>
      <w:r>
        <w:rPr>
          <w:rFonts w:ascii="Arial" w:eastAsia="Arial" w:hAnsi="Arial" w:cs="Arial"/>
          <w:sz w:val="30"/>
        </w:rPr>
        <w:t>&gt;T-22:C&gt;T</w:t>
      </w:r>
    </w:p>
    <w:p w:rsidR="00D05FD1" w:rsidRDefault="00441A90">
      <w:pPr>
        <w:spacing w:after="4" w:line="253" w:lineRule="auto"/>
        <w:ind w:left="1189" w:right="2466"/>
        <w:jc w:val="left"/>
      </w:pPr>
      <w:r>
        <w:rPr>
          <w:rFonts w:ascii="Arial" w:eastAsia="Arial" w:hAnsi="Arial" w:cs="Arial"/>
          <w:sz w:val="30"/>
        </w:rPr>
        <w:t>16.93767523|F|0-68</w:t>
      </w:r>
      <w:proofErr w:type="gramStart"/>
      <w:r>
        <w:rPr>
          <w:rFonts w:ascii="Arial" w:eastAsia="Arial" w:hAnsi="Arial" w:cs="Arial"/>
          <w:sz w:val="30"/>
        </w:rPr>
        <w:t>:G</w:t>
      </w:r>
      <w:proofErr w:type="gramEnd"/>
      <w:r>
        <w:rPr>
          <w:rFonts w:ascii="Arial" w:eastAsia="Arial" w:hAnsi="Arial" w:cs="Arial"/>
          <w:sz w:val="30"/>
        </w:rPr>
        <w:t>&gt;A-68:G&gt;A</w:t>
      </w:r>
    </w:p>
    <w:p w:rsidR="00D05FD1" w:rsidRDefault="00441A90">
      <w:pPr>
        <w:spacing w:after="4" w:line="253" w:lineRule="auto"/>
        <w:ind w:left="1189" w:right="2466"/>
        <w:jc w:val="left"/>
      </w:pPr>
      <w:r>
        <w:rPr>
          <w:rFonts w:ascii="Arial" w:eastAsia="Arial" w:hAnsi="Arial" w:cs="Arial"/>
          <w:sz w:val="30"/>
        </w:rPr>
        <w:t>19.6100164868|F|0-57</w:t>
      </w:r>
      <w:proofErr w:type="gramStart"/>
      <w:r>
        <w:rPr>
          <w:rFonts w:ascii="Arial" w:eastAsia="Arial" w:hAnsi="Arial" w:cs="Arial"/>
          <w:sz w:val="30"/>
        </w:rPr>
        <w:t>:T</w:t>
      </w:r>
      <w:proofErr w:type="gramEnd"/>
      <w:r>
        <w:rPr>
          <w:rFonts w:ascii="Arial" w:eastAsia="Arial" w:hAnsi="Arial" w:cs="Arial"/>
          <w:sz w:val="30"/>
        </w:rPr>
        <w:t>&gt;C-57:T&gt;C</w:t>
      </w:r>
    </w:p>
    <w:p w:rsidR="00D05FD1" w:rsidRDefault="00441A90">
      <w:pPr>
        <w:spacing w:after="4" w:line="253" w:lineRule="auto"/>
        <w:ind w:left="1189" w:right="2466"/>
        <w:jc w:val="left"/>
      </w:pPr>
      <w:r>
        <w:rPr>
          <w:rFonts w:ascii="Arial" w:eastAsia="Arial" w:hAnsi="Arial" w:cs="Arial"/>
          <w:sz w:val="30"/>
        </w:rPr>
        <w:t>23.43452442|F|0-9</w:t>
      </w:r>
      <w:proofErr w:type="gramStart"/>
      <w:r>
        <w:rPr>
          <w:rFonts w:ascii="Arial" w:eastAsia="Arial" w:hAnsi="Arial" w:cs="Arial"/>
          <w:sz w:val="30"/>
        </w:rPr>
        <w:t>:G</w:t>
      </w:r>
      <w:proofErr w:type="gramEnd"/>
      <w:r>
        <w:rPr>
          <w:rFonts w:ascii="Arial" w:eastAsia="Arial" w:hAnsi="Arial" w:cs="Arial"/>
          <w:sz w:val="30"/>
        </w:rPr>
        <w:t>&gt;A-9:G&gt;A</w:t>
      </w:r>
    </w:p>
    <w:p w:rsidR="00D05FD1" w:rsidRDefault="00441A90">
      <w:pPr>
        <w:spacing w:after="4" w:line="253" w:lineRule="auto"/>
        <w:ind w:left="1189" w:right="2466"/>
        <w:jc w:val="left"/>
      </w:pPr>
      <w:r>
        <w:rPr>
          <w:rFonts w:ascii="Arial" w:eastAsia="Arial" w:hAnsi="Arial" w:cs="Arial"/>
          <w:sz w:val="30"/>
        </w:rPr>
        <w:t>26.63054131|F|0-63</w:t>
      </w:r>
      <w:proofErr w:type="gramStart"/>
      <w:r>
        <w:rPr>
          <w:rFonts w:ascii="Arial" w:eastAsia="Arial" w:hAnsi="Arial" w:cs="Arial"/>
          <w:sz w:val="30"/>
        </w:rPr>
        <w:t>:C</w:t>
      </w:r>
      <w:proofErr w:type="gramEnd"/>
      <w:r>
        <w:rPr>
          <w:rFonts w:ascii="Arial" w:eastAsia="Arial" w:hAnsi="Arial" w:cs="Arial"/>
          <w:sz w:val="30"/>
        </w:rPr>
        <w:t>&gt;T-63:C&gt;T</w:t>
      </w:r>
    </w:p>
    <w:p w:rsidR="00D05FD1" w:rsidRDefault="00441A90">
      <w:pPr>
        <w:spacing w:after="4" w:line="253" w:lineRule="auto"/>
        <w:ind w:left="1189" w:right="2466"/>
        <w:jc w:val="left"/>
      </w:pPr>
      <w:r>
        <w:rPr>
          <w:rFonts w:ascii="Arial" w:eastAsia="Arial" w:hAnsi="Arial" w:cs="Arial"/>
          <w:sz w:val="30"/>
        </w:rPr>
        <w:t>32.13050682|F|0-31</w:t>
      </w:r>
      <w:proofErr w:type="gramStart"/>
      <w:r>
        <w:rPr>
          <w:rFonts w:ascii="Arial" w:eastAsia="Arial" w:hAnsi="Arial" w:cs="Arial"/>
          <w:sz w:val="30"/>
        </w:rPr>
        <w:t>:T</w:t>
      </w:r>
      <w:proofErr w:type="gramEnd"/>
      <w:r>
        <w:rPr>
          <w:rFonts w:ascii="Arial" w:eastAsia="Arial" w:hAnsi="Arial" w:cs="Arial"/>
          <w:sz w:val="30"/>
        </w:rPr>
        <w:t>&gt;G-31:T&gt;G</w:t>
      </w:r>
    </w:p>
    <w:p w:rsidR="00D05FD1" w:rsidRDefault="00441A90">
      <w:pPr>
        <w:spacing w:after="4" w:line="253" w:lineRule="auto"/>
        <w:ind w:left="1189" w:right="2466"/>
        <w:jc w:val="left"/>
      </w:pPr>
      <w:r>
        <w:rPr>
          <w:rFonts w:ascii="Arial" w:eastAsia="Arial" w:hAnsi="Arial" w:cs="Arial"/>
          <w:sz w:val="30"/>
        </w:rPr>
        <w:t>35.13060714|F|0-35</w:t>
      </w:r>
      <w:proofErr w:type="gramStart"/>
      <w:r>
        <w:rPr>
          <w:rFonts w:ascii="Arial" w:eastAsia="Arial" w:hAnsi="Arial" w:cs="Arial"/>
          <w:sz w:val="30"/>
        </w:rPr>
        <w:t>:T</w:t>
      </w:r>
      <w:proofErr w:type="gramEnd"/>
      <w:r>
        <w:rPr>
          <w:rFonts w:ascii="Arial" w:eastAsia="Arial" w:hAnsi="Arial" w:cs="Arial"/>
          <w:sz w:val="30"/>
        </w:rPr>
        <w:t>&gt;A-35:T&gt;A</w:t>
      </w:r>
    </w:p>
    <w:p w:rsidR="00D05FD1" w:rsidRDefault="00441A90">
      <w:pPr>
        <w:spacing w:after="4" w:line="253" w:lineRule="auto"/>
        <w:ind w:left="1189" w:right="2466"/>
        <w:jc w:val="left"/>
      </w:pPr>
      <w:r>
        <w:rPr>
          <w:rFonts w:ascii="Arial" w:eastAsia="Arial" w:hAnsi="Arial" w:cs="Arial"/>
          <w:sz w:val="30"/>
        </w:rPr>
        <w:t>38.54393429|F|0-12</w:t>
      </w:r>
      <w:proofErr w:type="gramStart"/>
      <w:r>
        <w:rPr>
          <w:rFonts w:ascii="Arial" w:eastAsia="Arial" w:hAnsi="Arial" w:cs="Arial"/>
          <w:sz w:val="30"/>
        </w:rPr>
        <w:t>:A</w:t>
      </w:r>
      <w:proofErr w:type="gramEnd"/>
      <w:r>
        <w:rPr>
          <w:rFonts w:ascii="Arial" w:eastAsia="Arial" w:hAnsi="Arial" w:cs="Arial"/>
          <w:sz w:val="30"/>
        </w:rPr>
        <w:t>&gt;G-12:A&gt;G</w:t>
      </w:r>
    </w:p>
    <w:p w:rsidR="00D05FD1" w:rsidRDefault="00441A90">
      <w:pPr>
        <w:spacing w:after="4" w:line="253" w:lineRule="auto"/>
        <w:ind w:left="1189" w:right="2466"/>
        <w:jc w:val="left"/>
      </w:pPr>
      <w:r>
        <w:rPr>
          <w:rFonts w:ascii="Arial" w:eastAsia="Arial" w:hAnsi="Arial" w:cs="Arial"/>
          <w:sz w:val="30"/>
        </w:rPr>
        <w:t>43.13053807|F|0-48</w:t>
      </w:r>
      <w:proofErr w:type="gramStart"/>
      <w:r>
        <w:rPr>
          <w:rFonts w:ascii="Arial" w:eastAsia="Arial" w:hAnsi="Arial" w:cs="Arial"/>
          <w:sz w:val="30"/>
        </w:rPr>
        <w:t>:C</w:t>
      </w:r>
      <w:proofErr w:type="gramEnd"/>
      <w:r>
        <w:rPr>
          <w:rFonts w:ascii="Arial" w:eastAsia="Arial" w:hAnsi="Arial" w:cs="Arial"/>
          <w:sz w:val="30"/>
        </w:rPr>
        <w:t>&gt;T-48:C&gt;T</w:t>
      </w:r>
    </w:p>
    <w:p w:rsidR="00D05FD1" w:rsidRDefault="00441A90">
      <w:pPr>
        <w:spacing w:after="4" w:line="253" w:lineRule="auto"/>
        <w:ind w:left="1189" w:right="2466"/>
        <w:jc w:val="left"/>
      </w:pPr>
      <w:r>
        <w:rPr>
          <w:rFonts w:ascii="Arial" w:eastAsia="Arial" w:hAnsi="Arial" w:cs="Arial"/>
          <w:sz w:val="30"/>
        </w:rPr>
        <w:t>45.0100110011|F|0-45</w:t>
      </w:r>
      <w:proofErr w:type="gramStart"/>
      <w:r>
        <w:rPr>
          <w:rFonts w:ascii="Arial" w:eastAsia="Arial" w:hAnsi="Arial" w:cs="Arial"/>
          <w:sz w:val="30"/>
        </w:rPr>
        <w:t>:C</w:t>
      </w:r>
      <w:proofErr w:type="gramEnd"/>
      <w:r>
        <w:rPr>
          <w:rFonts w:ascii="Arial" w:eastAsia="Arial" w:hAnsi="Arial" w:cs="Arial"/>
          <w:sz w:val="30"/>
        </w:rPr>
        <w:t>&gt;T-45:C&gt;T</w:t>
      </w:r>
    </w:p>
    <w:p w:rsidR="00D05FD1" w:rsidRDefault="00441A90">
      <w:pPr>
        <w:spacing w:after="4" w:line="253" w:lineRule="auto"/>
        <w:ind w:left="1189" w:right="2466"/>
        <w:jc w:val="left"/>
      </w:pPr>
      <w:r>
        <w:rPr>
          <w:rFonts w:ascii="Arial" w:eastAsia="Arial" w:hAnsi="Arial" w:cs="Arial"/>
          <w:sz w:val="30"/>
        </w:rPr>
        <w:t>49.14391520|F|0-64</w:t>
      </w:r>
      <w:proofErr w:type="gramStart"/>
      <w:r>
        <w:rPr>
          <w:rFonts w:ascii="Arial" w:eastAsia="Arial" w:hAnsi="Arial" w:cs="Arial"/>
          <w:sz w:val="30"/>
        </w:rPr>
        <w:t>:T</w:t>
      </w:r>
      <w:proofErr w:type="gramEnd"/>
      <w:r>
        <w:rPr>
          <w:rFonts w:ascii="Arial" w:eastAsia="Arial" w:hAnsi="Arial" w:cs="Arial"/>
          <w:sz w:val="30"/>
        </w:rPr>
        <w:t>&gt;A-64:T&gt;A</w:t>
      </w:r>
    </w:p>
    <w:p w:rsidR="00D05FD1" w:rsidRDefault="00441A90">
      <w:pPr>
        <w:spacing w:after="4" w:line="253" w:lineRule="auto"/>
        <w:ind w:left="1189" w:right="2466"/>
        <w:jc w:val="left"/>
      </w:pPr>
      <w:r>
        <w:rPr>
          <w:rFonts w:ascii="Arial" w:eastAsia="Arial" w:hAnsi="Arial" w:cs="Arial"/>
          <w:sz w:val="30"/>
        </w:rPr>
        <w:t>51.15142146|F|0-24</w:t>
      </w:r>
      <w:proofErr w:type="gramStart"/>
      <w:r>
        <w:rPr>
          <w:rFonts w:ascii="Arial" w:eastAsia="Arial" w:hAnsi="Arial" w:cs="Arial"/>
          <w:sz w:val="30"/>
        </w:rPr>
        <w:t>:G</w:t>
      </w:r>
      <w:proofErr w:type="gramEnd"/>
      <w:r>
        <w:rPr>
          <w:rFonts w:ascii="Arial" w:eastAsia="Arial" w:hAnsi="Arial" w:cs="Arial"/>
          <w:sz w:val="30"/>
        </w:rPr>
        <w:t>&gt;T-24:G&gt;T</w:t>
      </w:r>
    </w:p>
    <w:p w:rsidR="00D05FD1" w:rsidRDefault="00441A90">
      <w:pPr>
        <w:spacing w:after="4" w:line="253" w:lineRule="auto"/>
        <w:ind w:left="1189" w:right="2466"/>
        <w:jc w:val="left"/>
      </w:pPr>
      <w:r>
        <w:rPr>
          <w:rFonts w:ascii="Arial" w:eastAsia="Arial" w:hAnsi="Arial" w:cs="Arial"/>
          <w:sz w:val="30"/>
        </w:rPr>
        <w:t>54.7</w:t>
      </w:r>
      <w:r>
        <w:rPr>
          <w:rFonts w:ascii="Arial" w:eastAsia="Arial" w:hAnsi="Arial" w:cs="Arial"/>
          <w:sz w:val="30"/>
        </w:rPr>
        <w:t>3058734|F|0-28</w:t>
      </w:r>
      <w:proofErr w:type="gramStart"/>
      <w:r>
        <w:rPr>
          <w:rFonts w:ascii="Arial" w:eastAsia="Arial" w:hAnsi="Arial" w:cs="Arial"/>
          <w:sz w:val="30"/>
        </w:rPr>
        <w:t>:T</w:t>
      </w:r>
      <w:proofErr w:type="gramEnd"/>
      <w:r>
        <w:rPr>
          <w:rFonts w:ascii="Arial" w:eastAsia="Arial" w:hAnsi="Arial" w:cs="Arial"/>
          <w:sz w:val="30"/>
        </w:rPr>
        <w:t>&gt;C-28:T&gt;C</w:t>
      </w:r>
    </w:p>
    <w:p w:rsidR="00D05FD1" w:rsidRDefault="00441A90">
      <w:pPr>
        <w:spacing w:after="4" w:line="253" w:lineRule="auto"/>
        <w:ind w:left="1189" w:right="2466"/>
        <w:jc w:val="left"/>
      </w:pPr>
      <w:r>
        <w:rPr>
          <w:rFonts w:ascii="Arial" w:eastAsia="Arial" w:hAnsi="Arial" w:cs="Arial"/>
          <w:sz w:val="30"/>
        </w:rPr>
        <w:t>55.23450598|F|0-16</w:t>
      </w:r>
      <w:proofErr w:type="gramStart"/>
      <w:r>
        <w:rPr>
          <w:rFonts w:ascii="Arial" w:eastAsia="Arial" w:hAnsi="Arial" w:cs="Arial"/>
          <w:sz w:val="30"/>
        </w:rPr>
        <w:t>:T</w:t>
      </w:r>
      <w:proofErr w:type="gramEnd"/>
      <w:r>
        <w:rPr>
          <w:rFonts w:ascii="Arial" w:eastAsia="Arial" w:hAnsi="Arial" w:cs="Arial"/>
          <w:sz w:val="30"/>
        </w:rPr>
        <w:t>&gt;A-16:T&gt;A</w:t>
      </w:r>
    </w:p>
    <w:p w:rsidR="00D05FD1" w:rsidRDefault="00441A90">
      <w:pPr>
        <w:spacing w:after="4" w:line="253" w:lineRule="auto"/>
        <w:ind w:left="1189" w:right="2466"/>
        <w:jc w:val="left"/>
      </w:pPr>
      <w:r>
        <w:rPr>
          <w:rFonts w:ascii="Arial" w:eastAsia="Arial" w:hAnsi="Arial" w:cs="Arial"/>
          <w:sz w:val="30"/>
        </w:rPr>
        <w:t>55.5100048795|F|0-18</w:t>
      </w:r>
      <w:proofErr w:type="gramStart"/>
      <w:r>
        <w:rPr>
          <w:rFonts w:ascii="Arial" w:eastAsia="Arial" w:hAnsi="Arial" w:cs="Arial"/>
          <w:sz w:val="30"/>
        </w:rPr>
        <w:t>:C</w:t>
      </w:r>
      <w:proofErr w:type="gramEnd"/>
      <w:r>
        <w:rPr>
          <w:rFonts w:ascii="Arial" w:eastAsia="Arial" w:hAnsi="Arial" w:cs="Arial"/>
          <w:sz w:val="30"/>
        </w:rPr>
        <w:t>&gt;T-18:C&gt;T</w:t>
      </w:r>
    </w:p>
    <w:p w:rsidR="00D05FD1" w:rsidRDefault="00441A90">
      <w:pPr>
        <w:spacing w:after="4" w:line="253" w:lineRule="auto"/>
        <w:ind w:left="1189" w:right="2466"/>
        <w:jc w:val="left"/>
      </w:pPr>
      <w:r>
        <w:rPr>
          <w:rFonts w:ascii="Arial" w:eastAsia="Arial" w:hAnsi="Arial" w:cs="Arial"/>
          <w:sz w:val="30"/>
        </w:rPr>
        <w:t>55.75403448|F|0-10</w:t>
      </w:r>
      <w:proofErr w:type="gramStart"/>
      <w:r>
        <w:rPr>
          <w:rFonts w:ascii="Arial" w:eastAsia="Arial" w:hAnsi="Arial" w:cs="Arial"/>
          <w:sz w:val="30"/>
        </w:rPr>
        <w:t>:C</w:t>
      </w:r>
      <w:proofErr w:type="gramEnd"/>
      <w:r>
        <w:rPr>
          <w:rFonts w:ascii="Arial" w:eastAsia="Arial" w:hAnsi="Arial" w:cs="Arial"/>
          <w:sz w:val="30"/>
        </w:rPr>
        <w:t>&gt;T-10:C&gt;T</w:t>
      </w:r>
    </w:p>
    <w:p w:rsidR="00D05FD1" w:rsidRDefault="00441A90">
      <w:pPr>
        <w:spacing w:after="4" w:line="253" w:lineRule="auto"/>
        <w:ind w:left="1189" w:right="2466"/>
        <w:jc w:val="left"/>
      </w:pPr>
      <w:r>
        <w:rPr>
          <w:rFonts w:ascii="Arial" w:eastAsia="Arial" w:hAnsi="Arial" w:cs="Arial"/>
          <w:sz w:val="30"/>
        </w:rPr>
        <w:t>55.83452530|F|0-42</w:t>
      </w:r>
      <w:proofErr w:type="gramStart"/>
      <w:r>
        <w:rPr>
          <w:rFonts w:ascii="Arial" w:eastAsia="Arial" w:hAnsi="Arial" w:cs="Arial"/>
          <w:sz w:val="30"/>
        </w:rPr>
        <w:t>:A</w:t>
      </w:r>
      <w:proofErr w:type="gramEnd"/>
      <w:r>
        <w:rPr>
          <w:rFonts w:ascii="Arial" w:eastAsia="Arial" w:hAnsi="Arial" w:cs="Arial"/>
          <w:sz w:val="30"/>
        </w:rPr>
        <w:t>&gt;G-42:A&gt;G 69.63444943|F|0-64:A&gt;G-64:A&gt;G</w:t>
      </w:r>
    </w:p>
    <w:p w:rsidR="00D05FD1" w:rsidRDefault="00441A90">
      <w:pPr>
        <w:spacing w:after="4" w:line="253" w:lineRule="auto"/>
        <w:ind w:left="1189" w:right="2466"/>
        <w:jc w:val="left"/>
      </w:pPr>
      <w:r>
        <w:rPr>
          <w:rFonts w:ascii="Arial" w:eastAsia="Arial" w:hAnsi="Arial" w:cs="Arial"/>
          <w:sz w:val="30"/>
        </w:rPr>
        <w:t>69.93058773|F|0-61</w:t>
      </w:r>
      <w:proofErr w:type="gramStart"/>
      <w:r>
        <w:rPr>
          <w:rFonts w:ascii="Arial" w:eastAsia="Arial" w:hAnsi="Arial" w:cs="Arial"/>
          <w:sz w:val="30"/>
        </w:rPr>
        <w:t>:A</w:t>
      </w:r>
      <w:proofErr w:type="gramEnd"/>
      <w:r>
        <w:rPr>
          <w:rFonts w:ascii="Arial" w:eastAsia="Arial" w:hAnsi="Arial" w:cs="Arial"/>
          <w:sz w:val="30"/>
        </w:rPr>
        <w:t>&gt;G-61:A&gt;G</w:t>
      </w:r>
    </w:p>
    <w:p w:rsidR="00D05FD1" w:rsidRDefault="00441A90">
      <w:pPr>
        <w:spacing w:after="4" w:line="253" w:lineRule="auto"/>
        <w:ind w:left="1189" w:right="2466"/>
        <w:jc w:val="left"/>
      </w:pPr>
      <w:r>
        <w:rPr>
          <w:rFonts w:ascii="Arial" w:eastAsia="Arial" w:hAnsi="Arial" w:cs="Arial"/>
          <w:sz w:val="30"/>
        </w:rPr>
        <w:t>70.6100135683|F|0-43</w:t>
      </w:r>
      <w:proofErr w:type="gramStart"/>
      <w:r>
        <w:rPr>
          <w:rFonts w:ascii="Arial" w:eastAsia="Arial" w:hAnsi="Arial" w:cs="Arial"/>
          <w:sz w:val="30"/>
        </w:rPr>
        <w:t>:T</w:t>
      </w:r>
      <w:proofErr w:type="gramEnd"/>
      <w:r>
        <w:rPr>
          <w:rFonts w:ascii="Arial" w:eastAsia="Arial" w:hAnsi="Arial" w:cs="Arial"/>
          <w:sz w:val="30"/>
        </w:rPr>
        <w:t>&gt;C-43:T&gt;C</w:t>
      </w:r>
    </w:p>
    <w:p w:rsidR="00D05FD1" w:rsidRDefault="00441A90">
      <w:pPr>
        <w:spacing w:after="4" w:line="253" w:lineRule="auto"/>
        <w:ind w:left="1189" w:right="2466"/>
        <w:jc w:val="left"/>
      </w:pPr>
      <w:r>
        <w:rPr>
          <w:rFonts w:ascii="Arial" w:eastAsia="Arial" w:hAnsi="Arial" w:cs="Arial"/>
          <w:sz w:val="30"/>
        </w:rPr>
        <w:t>70.93050772|F|0-</w:t>
      </w:r>
      <w:r>
        <w:rPr>
          <w:rFonts w:ascii="Arial" w:eastAsia="Arial" w:hAnsi="Arial" w:cs="Arial"/>
          <w:sz w:val="30"/>
        </w:rPr>
        <w:t>22</w:t>
      </w:r>
      <w:proofErr w:type="gramStart"/>
      <w:r>
        <w:rPr>
          <w:rFonts w:ascii="Arial" w:eastAsia="Arial" w:hAnsi="Arial" w:cs="Arial"/>
          <w:sz w:val="30"/>
        </w:rPr>
        <w:t>:T</w:t>
      </w:r>
      <w:proofErr w:type="gramEnd"/>
      <w:r>
        <w:rPr>
          <w:rFonts w:ascii="Arial" w:eastAsia="Arial" w:hAnsi="Arial" w:cs="Arial"/>
          <w:sz w:val="30"/>
        </w:rPr>
        <w:t>&gt;C-22:T&gt;C</w:t>
      </w:r>
    </w:p>
    <w:p w:rsidR="00D05FD1" w:rsidRDefault="00441A90">
      <w:pPr>
        <w:spacing w:after="4" w:line="253" w:lineRule="auto"/>
        <w:ind w:left="1189" w:right="2466"/>
        <w:jc w:val="left"/>
      </w:pPr>
      <w:r>
        <w:rPr>
          <w:rFonts w:ascii="Arial" w:eastAsia="Arial" w:hAnsi="Arial" w:cs="Arial"/>
          <w:sz w:val="30"/>
        </w:rPr>
        <w:t>71.23053284|F|0-43</w:t>
      </w:r>
      <w:proofErr w:type="gramStart"/>
      <w:r>
        <w:rPr>
          <w:rFonts w:ascii="Arial" w:eastAsia="Arial" w:hAnsi="Arial" w:cs="Arial"/>
          <w:sz w:val="30"/>
        </w:rPr>
        <w:t>:C</w:t>
      </w:r>
      <w:proofErr w:type="gramEnd"/>
      <w:r>
        <w:rPr>
          <w:rFonts w:ascii="Arial" w:eastAsia="Arial" w:hAnsi="Arial" w:cs="Arial"/>
          <w:sz w:val="30"/>
        </w:rPr>
        <w:t>&gt;A-43:C&gt;A</w:t>
      </w:r>
    </w:p>
    <w:p w:rsidR="00D05FD1" w:rsidRDefault="00441A90">
      <w:pPr>
        <w:spacing w:after="4" w:line="253" w:lineRule="auto"/>
        <w:ind w:left="1189" w:right="2466"/>
        <w:jc w:val="left"/>
      </w:pPr>
      <w:r>
        <w:rPr>
          <w:rFonts w:ascii="Arial" w:eastAsia="Arial" w:hAnsi="Arial" w:cs="Arial"/>
          <w:sz w:val="30"/>
        </w:rPr>
        <w:t>90.23056590|F|0-22</w:t>
      </w:r>
      <w:proofErr w:type="gramStart"/>
      <w:r>
        <w:rPr>
          <w:rFonts w:ascii="Arial" w:eastAsia="Arial" w:hAnsi="Arial" w:cs="Arial"/>
          <w:sz w:val="30"/>
        </w:rPr>
        <w:t>:G</w:t>
      </w:r>
      <w:proofErr w:type="gramEnd"/>
      <w:r>
        <w:rPr>
          <w:rFonts w:ascii="Arial" w:eastAsia="Arial" w:hAnsi="Arial" w:cs="Arial"/>
          <w:sz w:val="30"/>
        </w:rPr>
        <w:t>&gt;A-22:G&gt;A</w:t>
      </w:r>
    </w:p>
    <w:p w:rsidR="00D05FD1" w:rsidRDefault="00441A90">
      <w:pPr>
        <w:spacing w:after="4" w:line="253" w:lineRule="auto"/>
        <w:ind w:left="1189" w:right="2466"/>
        <w:jc w:val="left"/>
      </w:pPr>
      <w:r>
        <w:rPr>
          <w:rFonts w:ascii="Arial" w:eastAsia="Arial" w:hAnsi="Arial" w:cs="Arial"/>
          <w:sz w:val="30"/>
        </w:rPr>
        <w:t>90.54393469|F|0-24</w:t>
      </w:r>
      <w:proofErr w:type="gramStart"/>
      <w:r>
        <w:rPr>
          <w:rFonts w:ascii="Arial" w:eastAsia="Arial" w:hAnsi="Arial" w:cs="Arial"/>
          <w:sz w:val="30"/>
        </w:rPr>
        <w:t>:T</w:t>
      </w:r>
      <w:proofErr w:type="gramEnd"/>
      <w:r>
        <w:rPr>
          <w:rFonts w:ascii="Arial" w:eastAsia="Arial" w:hAnsi="Arial" w:cs="Arial"/>
          <w:sz w:val="30"/>
        </w:rPr>
        <w:t>&gt;C-24:T&gt;C</w:t>
      </w:r>
    </w:p>
    <w:p w:rsidR="00D05FD1" w:rsidRDefault="00441A90">
      <w:pPr>
        <w:spacing w:after="4" w:line="253" w:lineRule="auto"/>
        <w:ind w:left="1189" w:right="2466"/>
        <w:jc w:val="left"/>
      </w:pPr>
      <w:r>
        <w:rPr>
          <w:rFonts w:ascii="Arial" w:eastAsia="Arial" w:hAnsi="Arial" w:cs="Arial"/>
          <w:sz w:val="30"/>
        </w:rPr>
        <w:t>91.93452166|F|0-60</w:t>
      </w:r>
      <w:proofErr w:type="gramStart"/>
      <w:r>
        <w:rPr>
          <w:rFonts w:ascii="Arial" w:eastAsia="Arial" w:hAnsi="Arial" w:cs="Arial"/>
          <w:sz w:val="30"/>
        </w:rPr>
        <w:t>:A</w:t>
      </w:r>
      <w:proofErr w:type="gramEnd"/>
      <w:r>
        <w:rPr>
          <w:rFonts w:ascii="Arial" w:eastAsia="Arial" w:hAnsi="Arial" w:cs="Arial"/>
          <w:sz w:val="30"/>
        </w:rPr>
        <w:t>&gt;G-60:A&gt;G</w:t>
      </w:r>
    </w:p>
    <w:p w:rsidR="00D05FD1" w:rsidRDefault="00441A90">
      <w:pPr>
        <w:spacing w:after="4" w:line="253" w:lineRule="auto"/>
        <w:ind w:left="1189" w:right="2466"/>
        <w:jc w:val="left"/>
      </w:pPr>
      <w:r>
        <w:rPr>
          <w:rFonts w:ascii="Arial" w:eastAsia="Arial" w:hAnsi="Arial" w:cs="Arial"/>
          <w:sz w:val="30"/>
        </w:rPr>
        <w:t>92.13052563|F|0-32</w:t>
      </w:r>
      <w:proofErr w:type="gramStart"/>
      <w:r>
        <w:rPr>
          <w:rFonts w:ascii="Arial" w:eastAsia="Arial" w:hAnsi="Arial" w:cs="Arial"/>
          <w:sz w:val="30"/>
        </w:rPr>
        <w:t>:C</w:t>
      </w:r>
      <w:proofErr w:type="gramEnd"/>
      <w:r>
        <w:rPr>
          <w:rFonts w:ascii="Arial" w:eastAsia="Arial" w:hAnsi="Arial" w:cs="Arial"/>
          <w:sz w:val="30"/>
        </w:rPr>
        <w:t>&gt;A-32:C&gt;A</w:t>
      </w:r>
    </w:p>
    <w:p w:rsidR="00D05FD1" w:rsidRDefault="00441A90">
      <w:pPr>
        <w:spacing w:after="4" w:line="253" w:lineRule="auto"/>
        <w:ind w:left="1189" w:right="2466"/>
        <w:jc w:val="left"/>
      </w:pPr>
      <w:r>
        <w:rPr>
          <w:rFonts w:ascii="Arial" w:eastAsia="Arial" w:hAnsi="Arial" w:cs="Arial"/>
          <w:sz w:val="30"/>
        </w:rPr>
        <w:lastRenderedPageBreak/>
        <w:t>93.13062021|F|0-45</w:t>
      </w:r>
      <w:proofErr w:type="gramStart"/>
      <w:r>
        <w:rPr>
          <w:rFonts w:ascii="Arial" w:eastAsia="Arial" w:hAnsi="Arial" w:cs="Arial"/>
          <w:sz w:val="30"/>
        </w:rPr>
        <w:t>:A</w:t>
      </w:r>
      <w:proofErr w:type="gramEnd"/>
      <w:r>
        <w:rPr>
          <w:rFonts w:ascii="Arial" w:eastAsia="Arial" w:hAnsi="Arial" w:cs="Arial"/>
          <w:sz w:val="30"/>
        </w:rPr>
        <w:t>&gt;T-45:A&gt;T</w:t>
      </w:r>
    </w:p>
    <w:p w:rsidR="00D05FD1" w:rsidRDefault="00441A90">
      <w:pPr>
        <w:spacing w:after="32" w:line="253" w:lineRule="auto"/>
        <w:ind w:left="1189" w:right="2466"/>
        <w:jc w:val="left"/>
      </w:pPr>
      <w:r>
        <w:rPr>
          <w:rFonts w:ascii="Arial" w:eastAsia="Arial" w:hAnsi="Arial" w:cs="Arial"/>
          <w:sz w:val="30"/>
        </w:rPr>
        <w:t>93.4100051999|F|0-39</w:t>
      </w:r>
      <w:proofErr w:type="gramStart"/>
      <w:r>
        <w:rPr>
          <w:rFonts w:ascii="Arial" w:eastAsia="Arial" w:hAnsi="Arial" w:cs="Arial"/>
          <w:sz w:val="30"/>
        </w:rPr>
        <w:t>:G</w:t>
      </w:r>
      <w:proofErr w:type="gramEnd"/>
      <w:r>
        <w:rPr>
          <w:rFonts w:ascii="Arial" w:eastAsia="Arial" w:hAnsi="Arial" w:cs="Arial"/>
          <w:sz w:val="30"/>
        </w:rPr>
        <w:t>&gt;T-39:G&gt;T</w:t>
      </w:r>
    </w:p>
    <w:p w:rsidR="00D05FD1" w:rsidRDefault="00441A90">
      <w:pPr>
        <w:tabs>
          <w:tab w:val="center" w:pos="3824"/>
          <w:tab w:val="center" w:pos="8827"/>
        </w:tabs>
        <w:spacing w:after="584" w:line="253" w:lineRule="auto"/>
        <w:ind w:left="0" w:right="0" w:firstLine="0"/>
        <w:jc w:val="left"/>
      </w:pPr>
      <w:r>
        <w:rPr>
          <w:rFonts w:ascii="Calibri" w:eastAsia="Calibri" w:hAnsi="Calibri" w:cs="Calibri"/>
          <w:sz w:val="22"/>
        </w:rPr>
        <w:tab/>
      </w:r>
      <w:r>
        <w:rPr>
          <w:rFonts w:ascii="Arial" w:eastAsia="Arial" w:hAnsi="Arial" w:cs="Arial"/>
          <w:sz w:val="30"/>
        </w:rPr>
        <w:t>98.43453132|F|0-23</w:t>
      </w:r>
      <w:proofErr w:type="gramStart"/>
      <w:r>
        <w:rPr>
          <w:rFonts w:ascii="Arial" w:eastAsia="Arial" w:hAnsi="Arial" w:cs="Arial"/>
          <w:sz w:val="30"/>
        </w:rPr>
        <w:t>:C</w:t>
      </w:r>
      <w:proofErr w:type="gramEnd"/>
      <w:r>
        <w:rPr>
          <w:rFonts w:ascii="Arial" w:eastAsia="Arial" w:hAnsi="Arial" w:cs="Arial"/>
          <w:sz w:val="30"/>
        </w:rPr>
        <w:t>&gt;T-23:C&gt;T</w:t>
      </w:r>
      <w:r>
        <w:rPr>
          <w:rFonts w:ascii="Arial" w:eastAsia="Arial" w:hAnsi="Arial" w:cs="Arial"/>
          <w:sz w:val="30"/>
        </w:rPr>
        <w:tab/>
      </w:r>
      <w:r>
        <w:t xml:space="preserve"> </w:t>
      </w:r>
    </w:p>
    <w:p w:rsidR="00D05FD1" w:rsidRDefault="00441A90">
      <w:pPr>
        <w:tabs>
          <w:tab w:val="center" w:pos="1934"/>
          <w:tab w:val="center" w:pos="3153"/>
        </w:tabs>
        <w:spacing w:after="256"/>
        <w:ind w:left="0" w:right="0" w:firstLine="0"/>
        <w:jc w:val="left"/>
      </w:pPr>
      <w:r>
        <w:rPr>
          <w:rFonts w:ascii="Calibri" w:eastAsia="Calibri" w:hAnsi="Calibri" w:cs="Calibri"/>
          <w:sz w:val="22"/>
        </w:rPr>
        <w:tab/>
      </w:r>
      <w:r>
        <w:t xml:space="preserve">Figure 5.1 Cont‟d.  </w:t>
      </w:r>
      <w:r>
        <w:tab/>
      </w:r>
      <w:r>
        <w:rPr>
          <w:b/>
          <w:sz w:val="37"/>
          <w:vertAlign w:val="superscript"/>
        </w:rPr>
        <w:t xml:space="preserve"> </w:t>
      </w:r>
    </w:p>
    <w:p w:rsidR="00D05FD1" w:rsidRDefault="00441A90">
      <w:pPr>
        <w:spacing w:after="485" w:line="259" w:lineRule="auto"/>
        <w:ind w:left="900" w:right="0" w:firstLine="0"/>
        <w:jc w:val="left"/>
      </w:pPr>
      <w:r>
        <w:rPr>
          <w:b/>
        </w:rPr>
        <w:t xml:space="preserve"> </w:t>
      </w:r>
    </w:p>
    <w:p w:rsidR="00D05FD1" w:rsidRDefault="00441A90">
      <w:pPr>
        <w:spacing w:after="0" w:line="259" w:lineRule="auto"/>
        <w:ind w:left="900" w:right="0" w:firstLine="0"/>
        <w:jc w:val="left"/>
      </w:pPr>
      <w:r>
        <w:rPr>
          <w:b/>
        </w:rPr>
        <w:t xml:space="preserve"> </w:t>
      </w:r>
      <w:r>
        <w:rPr>
          <w:b/>
        </w:rPr>
        <w:tab/>
        <w:t xml:space="preserve"> </w:t>
      </w:r>
    </w:p>
    <w:p w:rsidR="00D05FD1" w:rsidRDefault="00441A90">
      <w:pPr>
        <w:pStyle w:val="Heading3"/>
        <w:ind w:left="910"/>
        <w:jc w:val="left"/>
      </w:pPr>
      <w:r>
        <w:t xml:space="preserve">5.4 DISCUSSION </w:t>
      </w:r>
    </w:p>
    <w:p w:rsidR="00D05FD1" w:rsidRDefault="00441A90">
      <w:pPr>
        <w:spacing w:after="3" w:line="478" w:lineRule="auto"/>
        <w:ind w:left="895" w:right="681"/>
      </w:pPr>
      <w:r>
        <w:rPr>
          <w:color w:val="131413"/>
        </w:rPr>
        <w:t>QTL mapping has been implemented in many breeding programs to discover genes underlying quantitative traits. However, many of these reported QTLs covered large chromosome intervals, thus, limiting the application of flanking markers in predicting the pheno</w:t>
      </w:r>
      <w:r>
        <w:rPr>
          <w:color w:val="131413"/>
        </w:rPr>
        <w:t xml:space="preserve">type of the plant. A major constraint to previous QTL mapping studies is the number of available polymorphic markers. However, with reduction in DNA sequencing cost, high resolution QTL mapping is now possible using SNP markers. In this study, Genotype by </w:t>
      </w:r>
      <w:r>
        <w:rPr>
          <w:color w:val="131413"/>
        </w:rPr>
        <w:t xml:space="preserve">Sequencing (GBS) approach was used to develop a high-density genetic linkage map of rice for identification of QTLs for traits related to salt stress tolerance, with a SNP at every 0.46 cM on the average.  </w:t>
      </w:r>
    </w:p>
    <w:p w:rsidR="00D05FD1" w:rsidRDefault="00441A90">
      <w:pPr>
        <w:spacing w:after="252" w:line="259" w:lineRule="auto"/>
        <w:ind w:left="900" w:right="0" w:firstLine="0"/>
        <w:jc w:val="left"/>
      </w:pPr>
      <w:r>
        <w:rPr>
          <w:color w:val="131413"/>
        </w:rPr>
        <w:t xml:space="preserve"> </w:t>
      </w:r>
    </w:p>
    <w:p w:rsidR="00D05FD1" w:rsidRDefault="00441A90">
      <w:pPr>
        <w:spacing w:after="3" w:line="478" w:lineRule="auto"/>
        <w:ind w:left="895" w:right="681"/>
      </w:pPr>
      <w:r>
        <w:rPr>
          <w:color w:val="131413"/>
        </w:rPr>
        <w:t>A total of 46 QTLs were detected for all 4 stud</w:t>
      </w:r>
      <w:r>
        <w:rPr>
          <w:color w:val="131413"/>
        </w:rPr>
        <w:t>ied traits. For each trait, more than one QTL was detected w</w:t>
      </w:r>
      <w:r>
        <w:t xml:space="preserve">ith varying contributions from both parents. Almost all SES </w:t>
      </w:r>
    </w:p>
    <w:p w:rsidR="00D05FD1" w:rsidRDefault="00441A90">
      <w:pPr>
        <w:spacing w:after="0" w:line="477" w:lineRule="auto"/>
        <w:ind w:left="923" w:right="684"/>
      </w:pPr>
      <w:r>
        <w:t>QTLs (7 out of 8) were controlled by the donor parent Madina Koyo allele. The other 3 traits (shoot length, shoot dry weight and root d</w:t>
      </w:r>
      <w:r>
        <w:t>ry weight) had contributions from the two parents, suggesting possible epistatic interactions across both parental genomes with all loci acting together to express the trait. This observation goes to buttress the point that salt tolerance in rice is a comp</w:t>
      </w:r>
      <w:r>
        <w:t xml:space="preserve">lex quantitative trait hence its mitigation requires the pyramiding of several different traits acting together. Similar </w:t>
      </w:r>
      <w:r>
        <w:lastRenderedPageBreak/>
        <w:t xml:space="preserve">observation has been reported by several studies (Bizimana </w:t>
      </w:r>
      <w:r>
        <w:rPr>
          <w:i/>
        </w:rPr>
        <w:t>et al</w:t>
      </w:r>
      <w:r>
        <w:t xml:space="preserve">., 2017; Rahman </w:t>
      </w:r>
      <w:r>
        <w:rPr>
          <w:i/>
        </w:rPr>
        <w:t>et al</w:t>
      </w:r>
      <w:r>
        <w:t xml:space="preserve">., 2017; De Leon </w:t>
      </w:r>
      <w:r>
        <w:rPr>
          <w:i/>
        </w:rPr>
        <w:t>et al</w:t>
      </w:r>
      <w:r>
        <w:t xml:space="preserve">., 2017).  </w:t>
      </w:r>
    </w:p>
    <w:p w:rsidR="00D05FD1" w:rsidRDefault="00441A90">
      <w:pPr>
        <w:spacing w:after="252" w:line="259" w:lineRule="auto"/>
        <w:ind w:left="900" w:right="0" w:firstLine="0"/>
        <w:jc w:val="left"/>
      </w:pPr>
      <w:r>
        <w:t xml:space="preserve"> </w:t>
      </w:r>
    </w:p>
    <w:p w:rsidR="00D05FD1" w:rsidRDefault="00441A90">
      <w:pPr>
        <w:spacing w:line="477" w:lineRule="auto"/>
        <w:ind w:left="923" w:right="684"/>
      </w:pPr>
      <w:r>
        <w:t xml:space="preserve">It was observed that, the same region on some chromosomes controlled more than one QTL in this study. For instance, 2 QTLs </w:t>
      </w:r>
      <w:r>
        <w:rPr>
          <w:i/>
        </w:rPr>
        <w:t xml:space="preserve">qSL1.1 </w:t>
      </w:r>
      <w:r>
        <w:t xml:space="preserve">(shoot length) and </w:t>
      </w:r>
      <w:r>
        <w:rPr>
          <w:i/>
        </w:rPr>
        <w:t>qSDW1.1</w:t>
      </w:r>
      <w:r>
        <w:t xml:space="preserve"> (shoot dry weight) were found in the 25.7-27</w:t>
      </w:r>
      <w:proofErr w:type="gramStart"/>
      <w:r>
        <w:t>,4</w:t>
      </w:r>
      <w:proofErr w:type="gramEnd"/>
      <w:r>
        <w:t xml:space="preserve"> cM region on chromosome 1. </w:t>
      </w:r>
    </w:p>
    <w:p w:rsidR="00D05FD1" w:rsidRDefault="00441A90">
      <w:pPr>
        <w:spacing w:after="0" w:line="484" w:lineRule="auto"/>
        <w:ind w:left="923" w:right="684"/>
      </w:pPr>
      <w:r>
        <w:t>Similarly, on chromosome</w:t>
      </w:r>
      <w:r>
        <w:t xml:space="preserve"> 2, five QTLs (</w:t>
      </w:r>
      <w:r>
        <w:rPr>
          <w:i/>
        </w:rPr>
        <w:t>qSES2.1</w:t>
      </w:r>
      <w:r>
        <w:t xml:space="preserve">, </w:t>
      </w:r>
      <w:r>
        <w:rPr>
          <w:i/>
        </w:rPr>
        <w:t>qSDW2</w:t>
      </w:r>
      <w:r>
        <w:t xml:space="preserve">, </w:t>
      </w:r>
      <w:r>
        <w:rPr>
          <w:i/>
        </w:rPr>
        <w:t>qSL2.1</w:t>
      </w:r>
      <w:r>
        <w:t xml:space="preserve">, </w:t>
      </w:r>
      <w:r>
        <w:rPr>
          <w:i/>
        </w:rPr>
        <w:t>qSL2.2</w:t>
      </w:r>
      <w:r>
        <w:t xml:space="preserve"> and </w:t>
      </w:r>
      <w:r>
        <w:rPr>
          <w:i/>
        </w:rPr>
        <w:t>qSL2.3</w:t>
      </w:r>
      <w:r>
        <w:t xml:space="preserve">) for 3 traits (SES, shoot dry weight and shoot length) were mapped around the same region </w:t>
      </w:r>
      <w:proofErr w:type="gramStart"/>
      <w:r>
        <w:t>between 44.8 – 61.2 cM</w:t>
      </w:r>
      <w:proofErr w:type="gramEnd"/>
      <w:r>
        <w:t>. On the same chromosome 2, three other QTLs (</w:t>
      </w:r>
      <w:r>
        <w:rPr>
          <w:i/>
        </w:rPr>
        <w:t>qSES2.2</w:t>
      </w:r>
      <w:r>
        <w:t xml:space="preserve">, </w:t>
      </w:r>
      <w:r>
        <w:rPr>
          <w:i/>
        </w:rPr>
        <w:t>qSL2.4</w:t>
      </w:r>
      <w:r>
        <w:t xml:space="preserve"> and </w:t>
      </w:r>
      <w:r>
        <w:rPr>
          <w:i/>
        </w:rPr>
        <w:t>qSL2.4</w:t>
      </w:r>
      <w:r>
        <w:t xml:space="preserve">) colocalized </w:t>
      </w:r>
      <w:proofErr w:type="gramStart"/>
      <w:r>
        <w:t>b</w:t>
      </w:r>
      <w:r>
        <w:t>etween 104 – 115 cM</w:t>
      </w:r>
      <w:proofErr w:type="gramEnd"/>
      <w:r>
        <w:t>. It is probable that, these regions where co-localization of QTLs were identified may either have a pleiotropic effect, or there might be the presence of several tightly linked genes acting together to express different effects. Similar</w:t>
      </w:r>
      <w:r>
        <w:t xml:space="preserve"> pleiotropic or tightly linked gene effects has been reported by different studies on different chromosomes. In a study by Sabouri and Sabouri (2008), QTLs related to root length and Na</w:t>
      </w:r>
      <w:r>
        <w:rPr>
          <w:vertAlign w:val="superscript"/>
        </w:rPr>
        <w:t>+</w:t>
      </w:r>
      <w:r>
        <w:t xml:space="preserve"> uptake colocalized around the same region on chromosome 1. Further, r</w:t>
      </w:r>
      <w:r>
        <w:t>oot dry weight and Na</w:t>
      </w:r>
      <w:r>
        <w:rPr>
          <w:vertAlign w:val="superscript"/>
        </w:rPr>
        <w:t>+</w:t>
      </w:r>
      <w:r>
        <w:t xml:space="preserve"> uptake on chromosome 9, shoot dry weight and root length on chromosome 7, root length and Na</w:t>
      </w:r>
      <w:r>
        <w:rPr>
          <w:vertAlign w:val="superscript"/>
        </w:rPr>
        <w:t>+</w:t>
      </w:r>
      <w:r>
        <w:t xml:space="preserve"> uptake on chromosome 1, root dry weight and root length on chromosome 5 all colocalized within the same regions on the respective chromosom</w:t>
      </w:r>
      <w:r>
        <w:t xml:space="preserve">es in their study. Bizimana </w:t>
      </w:r>
      <w:r>
        <w:rPr>
          <w:i/>
        </w:rPr>
        <w:t>et al</w:t>
      </w:r>
      <w:r>
        <w:t>. (2017) also reported similar instances where QTL affecting root length (</w:t>
      </w:r>
      <w:r>
        <w:rPr>
          <w:i/>
        </w:rPr>
        <w:t>qRL12.1</w:t>
      </w:r>
      <w:r>
        <w:t>) was closely linked to the SES QTL (</w:t>
      </w:r>
      <w:r>
        <w:rPr>
          <w:i/>
        </w:rPr>
        <w:t>qSESF12.1</w:t>
      </w:r>
      <w:r>
        <w:t xml:space="preserve">) and shoot dry weight QTL </w:t>
      </w:r>
      <w:r>
        <w:rPr>
          <w:i/>
        </w:rPr>
        <w:t>qSDW12.1</w:t>
      </w:r>
      <w:r>
        <w:t xml:space="preserve"> in the same region on chromosome 12. Improving salt toleranc</w:t>
      </w:r>
      <w:r>
        <w:t xml:space="preserve">e in rice cultivars through the introgression of this locus is likely to yield much progress because, this region seems to control three important traits (shoot length, shoot dry weight and ion leakage). </w:t>
      </w:r>
    </w:p>
    <w:p w:rsidR="00D05FD1" w:rsidRDefault="00441A90">
      <w:pPr>
        <w:spacing w:after="252" w:line="259" w:lineRule="auto"/>
        <w:ind w:left="900" w:right="0" w:firstLine="0"/>
        <w:jc w:val="left"/>
      </w:pPr>
      <w:r>
        <w:rPr>
          <w:color w:val="131413"/>
        </w:rPr>
        <w:lastRenderedPageBreak/>
        <w:t xml:space="preserve"> </w:t>
      </w:r>
    </w:p>
    <w:p w:rsidR="00D05FD1" w:rsidRDefault="00441A90">
      <w:pPr>
        <w:spacing w:after="0" w:line="488" w:lineRule="auto"/>
        <w:ind w:left="923" w:right="684"/>
      </w:pPr>
      <w:r>
        <w:rPr>
          <w:color w:val="131413"/>
        </w:rPr>
        <w:t xml:space="preserve">The SES reflects the overall plant‟s response to </w:t>
      </w:r>
      <w:r>
        <w:rPr>
          <w:color w:val="131413"/>
        </w:rPr>
        <w:t xml:space="preserve">salt stress. It gives the clearest and first-hand information about the degree of tolerance for a particular genotype. Previously, a major QTL, </w:t>
      </w:r>
      <w:r>
        <w:rPr>
          <w:i/>
        </w:rPr>
        <w:t>qSKC1,</w:t>
      </w:r>
      <w:r>
        <w:rPr>
          <w:color w:val="131413"/>
        </w:rPr>
        <w:t xml:space="preserve"> which controls tolerance to salt stress at the seedling stage through </w:t>
      </w:r>
      <w:r>
        <w:t>shoot K</w:t>
      </w:r>
      <w:r>
        <w:rPr>
          <w:vertAlign w:val="superscript"/>
        </w:rPr>
        <w:t>+</w:t>
      </w:r>
      <w:r>
        <w:t xml:space="preserve"> concentration homeostasis</w:t>
      </w:r>
      <w:r>
        <w:rPr>
          <w:color w:val="131413"/>
        </w:rPr>
        <w:t xml:space="preserve"> </w:t>
      </w:r>
      <w:r>
        <w:rPr>
          <w:color w:val="131413"/>
        </w:rPr>
        <w:t xml:space="preserve">was mapped to chromosome one </w:t>
      </w:r>
      <w:r>
        <w:t xml:space="preserve">(Lin </w:t>
      </w:r>
      <w:r>
        <w:rPr>
          <w:i/>
        </w:rPr>
        <w:t>et al</w:t>
      </w:r>
      <w:r>
        <w:t xml:space="preserve">., 2004) and has direct control on the </w:t>
      </w:r>
      <w:r>
        <w:rPr>
          <w:color w:val="131413"/>
        </w:rPr>
        <w:t xml:space="preserve">degree of expression of salt injury (SES). </w:t>
      </w:r>
      <w:r>
        <w:t xml:space="preserve">Fine mapping of </w:t>
      </w:r>
      <w:r>
        <w:rPr>
          <w:i/>
        </w:rPr>
        <w:t xml:space="preserve">qSKC1 </w:t>
      </w:r>
      <w:r>
        <w:t xml:space="preserve">led to the cloning of </w:t>
      </w:r>
      <w:r>
        <w:rPr>
          <w:i/>
        </w:rPr>
        <w:t>HKT1</w:t>
      </w:r>
      <w:proofErr w:type="gramStart"/>
      <w:r>
        <w:rPr>
          <w:i/>
        </w:rPr>
        <w:t>;5</w:t>
      </w:r>
      <w:proofErr w:type="gramEnd"/>
      <w:r>
        <w:rPr>
          <w:i/>
        </w:rPr>
        <w:t xml:space="preserve"> </w:t>
      </w:r>
      <w:r>
        <w:t xml:space="preserve">gene located at 11.46 Mb region. In a separate RIL mapping population, </w:t>
      </w:r>
      <w:r>
        <w:rPr>
          <w:i/>
        </w:rPr>
        <w:t xml:space="preserve">Saltol </w:t>
      </w:r>
      <w:r>
        <w:t>QTL fo</w:t>
      </w:r>
      <w:r>
        <w:t>r low Na</w:t>
      </w:r>
      <w:proofErr w:type="gramStart"/>
      <w:r>
        <w:t>:K</w:t>
      </w:r>
      <w:proofErr w:type="gramEnd"/>
      <w:r>
        <w:t xml:space="preserve"> ratio was identified flanking the region of </w:t>
      </w:r>
      <w:r>
        <w:rPr>
          <w:i/>
        </w:rPr>
        <w:t xml:space="preserve">qSKC1 </w:t>
      </w:r>
      <w:r>
        <w:t xml:space="preserve">(Gregorio, 1997; Bonilla </w:t>
      </w:r>
      <w:r>
        <w:rPr>
          <w:i/>
        </w:rPr>
        <w:t>et al</w:t>
      </w:r>
      <w:r>
        <w:t xml:space="preserve">., 2002). Further study on </w:t>
      </w:r>
      <w:r>
        <w:rPr>
          <w:i/>
        </w:rPr>
        <w:t xml:space="preserve">Saltol </w:t>
      </w:r>
      <w:r>
        <w:t xml:space="preserve">QTL assumed that the same </w:t>
      </w:r>
      <w:r>
        <w:rPr>
          <w:i/>
        </w:rPr>
        <w:t>HKT1</w:t>
      </w:r>
      <w:proofErr w:type="gramStart"/>
      <w:r>
        <w:rPr>
          <w:i/>
        </w:rPr>
        <w:t>;5</w:t>
      </w:r>
      <w:proofErr w:type="gramEnd"/>
      <w:r>
        <w:rPr>
          <w:i/>
        </w:rPr>
        <w:t xml:space="preserve"> </w:t>
      </w:r>
      <w:r>
        <w:t xml:space="preserve">gene was responsible for salt stress tolerance (Thomson </w:t>
      </w:r>
      <w:r>
        <w:rPr>
          <w:i/>
        </w:rPr>
        <w:t>et al</w:t>
      </w:r>
      <w:r>
        <w:t>., 2010). In this study however, none</w:t>
      </w:r>
      <w:r>
        <w:t xml:space="preserve"> of the eight QTLs detected for SES colocalized in the </w:t>
      </w:r>
      <w:r>
        <w:rPr>
          <w:i/>
        </w:rPr>
        <w:t>Saltol</w:t>
      </w:r>
      <w:r>
        <w:t xml:space="preserve"> region on chromosome one. Neither was any of the QTLs identified for the other traits mapped in this region. This suggests that tolerance genes from new donor Madina Koyo are controlled by diffe</w:t>
      </w:r>
      <w:r>
        <w:t xml:space="preserve">rent QTLs acting from a different locus (or loci). Similarly, De Leon </w:t>
      </w:r>
      <w:r>
        <w:rPr>
          <w:i/>
        </w:rPr>
        <w:t>et al</w:t>
      </w:r>
      <w:r>
        <w:t xml:space="preserve">. (2017) did not detect any significant QTL near or around </w:t>
      </w:r>
      <w:r>
        <w:rPr>
          <w:i/>
        </w:rPr>
        <w:t xml:space="preserve">Saltol </w:t>
      </w:r>
      <w:r>
        <w:t xml:space="preserve">or </w:t>
      </w:r>
      <w:r>
        <w:rPr>
          <w:i/>
        </w:rPr>
        <w:t xml:space="preserve">qSKC1 </w:t>
      </w:r>
      <w:r>
        <w:t>region in spite of dense SSR and SNP marker availability at the locus. Using a different salt stress donor</w:t>
      </w:r>
      <w:r>
        <w:t xml:space="preserve"> called Hasawi, both Bimpong </w:t>
      </w:r>
      <w:r>
        <w:rPr>
          <w:i/>
        </w:rPr>
        <w:t>et al</w:t>
      </w:r>
      <w:r>
        <w:t xml:space="preserve">. (2014) and Bizimana </w:t>
      </w:r>
      <w:r>
        <w:rPr>
          <w:i/>
        </w:rPr>
        <w:t>et al</w:t>
      </w:r>
      <w:r>
        <w:t xml:space="preserve">. (2017) reported similar results where no SES QTLs was detected on chromosome 1. Thomson </w:t>
      </w:r>
      <w:r>
        <w:rPr>
          <w:i/>
        </w:rPr>
        <w:t>et al</w:t>
      </w:r>
      <w:r>
        <w:t xml:space="preserve">. (2010), also identified 2 QTLs relates to SES but were mapped to chromosomes 4 and 9.  </w:t>
      </w:r>
    </w:p>
    <w:p w:rsidR="00D05FD1" w:rsidRDefault="00441A90">
      <w:pPr>
        <w:spacing w:after="252" w:line="259" w:lineRule="auto"/>
        <w:ind w:left="900" w:right="0" w:firstLine="0"/>
        <w:jc w:val="left"/>
      </w:pPr>
      <w:r>
        <w:t xml:space="preserve"> </w:t>
      </w:r>
    </w:p>
    <w:p w:rsidR="00D05FD1" w:rsidRDefault="00441A90">
      <w:pPr>
        <w:spacing w:after="0" w:line="477" w:lineRule="auto"/>
        <w:ind w:left="923" w:right="684"/>
      </w:pPr>
      <w:r>
        <w:t xml:space="preserve">Of the eight QTLs detected for SES, only one </w:t>
      </w:r>
      <w:r>
        <w:rPr>
          <w:i/>
        </w:rPr>
        <w:t>qSES1</w:t>
      </w:r>
      <w:r>
        <w:t xml:space="preserve"> was mapped to chromosome 1 and was about 23 Mb away from the </w:t>
      </w:r>
      <w:r>
        <w:rPr>
          <w:i/>
        </w:rPr>
        <w:t>Saltol</w:t>
      </w:r>
      <w:r>
        <w:t xml:space="preserve"> region. This </w:t>
      </w:r>
      <w:r>
        <w:rPr>
          <w:i/>
        </w:rPr>
        <w:t>qSES1</w:t>
      </w:r>
      <w:r>
        <w:t xml:space="preserve"> </w:t>
      </w:r>
      <w:r>
        <w:t xml:space="preserve">had a decreasing effect from the donor parent Madina Koyo and could lower SES score by 3 folds. The remaining seven were mapped to chromosomes 2, 7, 10 and 11; all with a decreasing </w:t>
      </w:r>
      <w:r>
        <w:lastRenderedPageBreak/>
        <w:t xml:space="preserve">effect from the Madina Koyo except for </w:t>
      </w:r>
      <w:r>
        <w:rPr>
          <w:i/>
        </w:rPr>
        <w:t>qSES-11</w:t>
      </w:r>
      <w:r>
        <w:t xml:space="preserve"> which showed an increasing </w:t>
      </w:r>
      <w:r>
        <w:t xml:space="preserve">effect to SES from the recipient parent Sahel 317. This suggests that, when </w:t>
      </w:r>
      <w:r>
        <w:rPr>
          <w:i/>
        </w:rPr>
        <w:t>qSES11</w:t>
      </w:r>
      <w:r>
        <w:t xml:space="preserve"> is being considered in breeding for low SES, the corresponding Madina Koyo allele at </w:t>
      </w:r>
      <w:r>
        <w:rPr>
          <w:i/>
        </w:rPr>
        <w:t>qSES11</w:t>
      </w:r>
      <w:r>
        <w:t xml:space="preserve"> should be targeted. De Leon </w:t>
      </w:r>
      <w:r>
        <w:rPr>
          <w:i/>
        </w:rPr>
        <w:t>et al</w:t>
      </w:r>
      <w:r>
        <w:t>. (2016) observed a similar increasing effect to</w:t>
      </w:r>
      <w:r>
        <w:t xml:space="preserve"> salt injury score (SIS) from the recipient parent Bengal at </w:t>
      </w:r>
      <w:r>
        <w:rPr>
          <w:i/>
        </w:rPr>
        <w:t>qSIS5.1b</w:t>
      </w:r>
      <w:r>
        <w:t xml:space="preserve"> on chromosome 5 which increased SIS by 13%. Later, the authors mapped a salt injury score QTL </w:t>
      </w:r>
      <w:r>
        <w:rPr>
          <w:i/>
        </w:rPr>
        <w:t>qSIS1.39</w:t>
      </w:r>
      <w:r>
        <w:t xml:space="preserve"> at 39.5 Mb on chromosome 1 (De Leon </w:t>
      </w:r>
      <w:r>
        <w:rPr>
          <w:i/>
        </w:rPr>
        <w:t>et al</w:t>
      </w:r>
      <w:r>
        <w:t xml:space="preserve">., 2017). The </w:t>
      </w:r>
      <w:r>
        <w:rPr>
          <w:i/>
        </w:rPr>
        <w:t>qSES1</w:t>
      </w:r>
      <w:r>
        <w:t xml:space="preserve"> mapped in the current </w:t>
      </w:r>
      <w:r>
        <w:t xml:space="preserve">study validates </w:t>
      </w:r>
      <w:r>
        <w:rPr>
          <w:i/>
        </w:rPr>
        <w:t>qSIS1.39</w:t>
      </w:r>
      <w:r>
        <w:t xml:space="preserve"> even though different donor sources were used in developing the mapping populations in the two studies. Comparison of the other SES QTLs mapped on chromosomes 2, 7, 10 and 11 with several other QTL studies suggests the novelty of t</w:t>
      </w:r>
      <w:r>
        <w:t xml:space="preserve">hese QTLs. These could be targeted in QTL pyramiding to improve tolerance of farmer preferred cultivars. </w:t>
      </w:r>
    </w:p>
    <w:p w:rsidR="00D05FD1" w:rsidRDefault="00441A90">
      <w:pPr>
        <w:spacing w:after="252" w:line="259" w:lineRule="auto"/>
        <w:ind w:left="900" w:right="0" w:firstLine="0"/>
        <w:jc w:val="left"/>
      </w:pPr>
      <w:r>
        <w:t xml:space="preserve"> </w:t>
      </w:r>
    </w:p>
    <w:p w:rsidR="00D05FD1" w:rsidRDefault="00441A90">
      <w:pPr>
        <w:spacing w:after="0" w:line="477" w:lineRule="auto"/>
        <w:ind w:left="923" w:right="684"/>
      </w:pPr>
      <w:r>
        <w:t>The majority of QTLs identified in this study were mapped to shoot length on every chromosome except chromosome 7. A total of 19 QTLs were identifie</w:t>
      </w:r>
      <w:r>
        <w:t xml:space="preserve">d for shoot length. Several studies have identified QTLs associated with shoot length under salt stress on chromosomes 1, 2, 3, 4, 6, 7, 10 and 12 (Singh </w:t>
      </w:r>
      <w:r>
        <w:rPr>
          <w:i/>
        </w:rPr>
        <w:t>et al</w:t>
      </w:r>
      <w:r>
        <w:t xml:space="preserve">. 2007; Sabouri and </w:t>
      </w:r>
    </w:p>
    <w:p w:rsidR="00D05FD1" w:rsidRDefault="00441A90">
      <w:pPr>
        <w:spacing w:line="477" w:lineRule="auto"/>
        <w:ind w:left="923" w:right="684"/>
      </w:pPr>
      <w:r>
        <w:t xml:space="preserve">Sabouri 2008; Thomson </w:t>
      </w:r>
      <w:r>
        <w:rPr>
          <w:i/>
        </w:rPr>
        <w:t>et al</w:t>
      </w:r>
      <w:r>
        <w:t xml:space="preserve">. 2010; De Leon </w:t>
      </w:r>
      <w:r>
        <w:rPr>
          <w:i/>
        </w:rPr>
        <w:t>et al</w:t>
      </w:r>
      <w:r>
        <w:t xml:space="preserve">. 2016; Bizimana </w:t>
      </w:r>
      <w:r>
        <w:rPr>
          <w:i/>
        </w:rPr>
        <w:t>et al</w:t>
      </w:r>
      <w:r>
        <w:t>., 201</w:t>
      </w:r>
      <w:r>
        <w:t>7). These findings suggested that there are several genes controlling shoot length under salt stress. Though there are disparity in the regions of these QTLs and those identified in the current study, the numbers and distribution among almost all chromosom</w:t>
      </w:r>
      <w:r>
        <w:t xml:space="preserve">es go to confirm the complexity and quantitative nature of salt tolerance mechanism (Singh </w:t>
      </w:r>
      <w:r>
        <w:rPr>
          <w:i/>
        </w:rPr>
        <w:t>et al</w:t>
      </w:r>
      <w:r>
        <w:t xml:space="preserve">. 2007, 2010; Baby </w:t>
      </w:r>
      <w:r>
        <w:rPr>
          <w:i/>
        </w:rPr>
        <w:t>et al</w:t>
      </w:r>
      <w:r>
        <w:t xml:space="preserve">. 2010; De Leon </w:t>
      </w:r>
      <w:r>
        <w:rPr>
          <w:i/>
        </w:rPr>
        <w:t>et al</w:t>
      </w:r>
      <w:r>
        <w:t xml:space="preserve">. 2016; Bizimana </w:t>
      </w:r>
      <w:r>
        <w:rPr>
          <w:i/>
        </w:rPr>
        <w:t>et al</w:t>
      </w:r>
      <w:r>
        <w:t>., 2017). It is evident that, several loci on different chromosomes contribute in an additive</w:t>
      </w:r>
      <w:r>
        <w:t xml:space="preserve"> manner to maintain vigor in growth hence longer shoot under salt stress. </w:t>
      </w:r>
    </w:p>
    <w:p w:rsidR="00D05FD1" w:rsidRDefault="00441A90">
      <w:pPr>
        <w:spacing w:line="477" w:lineRule="auto"/>
        <w:ind w:left="923" w:right="684"/>
      </w:pPr>
      <w:r>
        <w:lastRenderedPageBreak/>
        <w:t xml:space="preserve">Vigorous growth has been suggested to have a dilution effect on accumulated salt concentrations in plant cells due to associated rapid cell division (Yeo </w:t>
      </w:r>
      <w:r>
        <w:rPr>
          <w:i/>
        </w:rPr>
        <w:t>et al.,</w:t>
      </w:r>
      <w:r>
        <w:t xml:space="preserve"> 1990). This mechani</w:t>
      </w:r>
      <w:r>
        <w:t xml:space="preserve">sm has long been linked with adaptation of landraces such as „Pokkali‟ and „Nona Bokra‟ in saline environments (Yeo </w:t>
      </w:r>
      <w:r>
        <w:rPr>
          <w:i/>
        </w:rPr>
        <w:t>et al</w:t>
      </w:r>
      <w:r>
        <w:t>., 1990; Richards, 1992; Bohra and Doerffling, 1993). In the current study, four QTLs with major effects were identified for shoot leng</w:t>
      </w:r>
      <w:r>
        <w:t>th on chromosomes 1 and 2. A major effect QTL (</w:t>
      </w:r>
      <w:r>
        <w:rPr>
          <w:i/>
        </w:rPr>
        <w:t>qSL1.1</w:t>
      </w:r>
      <w:r>
        <w:t>) that increased shoot length, hence seedling vigour under stress by almost 100% was identified on chromosome 1 at 26.4 cM. The increase in this QTL was influenced by alleles from the donor parent Madina</w:t>
      </w:r>
      <w:r>
        <w:t xml:space="preserve"> Koyo. In a related study, </w:t>
      </w:r>
      <w:r>
        <w:rPr>
          <w:i/>
        </w:rPr>
        <w:t>qSHL1.38</w:t>
      </w:r>
      <w:r>
        <w:t xml:space="preserve"> explaining more than 50% of the variation in shoot length was mapped at 168 cM on chromosome 1 by De Leon </w:t>
      </w:r>
      <w:r>
        <w:rPr>
          <w:i/>
        </w:rPr>
        <w:t>et al</w:t>
      </w:r>
      <w:r>
        <w:t xml:space="preserve">. (2016).  Two of the other 3 major effect QTLs for shoot length identified in this study, </w:t>
      </w:r>
      <w:r>
        <w:rPr>
          <w:i/>
        </w:rPr>
        <w:t>qSL2.2</w:t>
      </w:r>
      <w:r>
        <w:t xml:space="preserve"> and </w:t>
      </w:r>
      <w:r>
        <w:rPr>
          <w:i/>
        </w:rPr>
        <w:t>qSL2.3</w:t>
      </w:r>
      <w:r>
        <w:t>,</w:t>
      </w:r>
      <w:r>
        <w:t xml:space="preserve"> all had the increasing effect from Madina koyo whiles </w:t>
      </w:r>
      <w:r>
        <w:rPr>
          <w:i/>
        </w:rPr>
        <w:t>qSL2.4</w:t>
      </w:r>
      <w:r>
        <w:t xml:space="preserve"> had its increasing effect from Sahel 317.  Given the high effect of the novel </w:t>
      </w:r>
      <w:r>
        <w:rPr>
          <w:i/>
        </w:rPr>
        <w:t>qSL1.1</w:t>
      </w:r>
      <w:r>
        <w:t xml:space="preserve"> locus and the other two loci which had increasing growth effect from Madina Koyo, great progress could be mad</w:t>
      </w:r>
      <w:r>
        <w:t xml:space="preserve">e in breeding salt tolerant lines by pyramiding alleles at the Madina Koyo at these loci for these QTLs and the Sahel 317 allele at </w:t>
      </w:r>
      <w:r>
        <w:rPr>
          <w:i/>
        </w:rPr>
        <w:t>qSL2.4</w:t>
      </w:r>
      <w:r>
        <w:t xml:space="preserve"> in an attempt to exploit the dilution effect associated with vigorous growth.  </w:t>
      </w:r>
    </w:p>
    <w:p w:rsidR="00D05FD1" w:rsidRDefault="00441A90">
      <w:pPr>
        <w:spacing w:after="252" w:line="259" w:lineRule="auto"/>
        <w:ind w:left="900" w:right="0" w:firstLine="0"/>
        <w:jc w:val="left"/>
      </w:pPr>
      <w:r>
        <w:rPr>
          <w:color w:val="131413"/>
        </w:rPr>
        <w:t xml:space="preserve"> </w:t>
      </w:r>
    </w:p>
    <w:p w:rsidR="00D05FD1" w:rsidRDefault="00441A90">
      <w:pPr>
        <w:spacing w:after="3" w:line="478" w:lineRule="auto"/>
        <w:ind w:left="895" w:right="681"/>
      </w:pPr>
      <w:r>
        <w:rPr>
          <w:color w:val="131413"/>
        </w:rPr>
        <w:t xml:space="preserve">Koyama </w:t>
      </w:r>
      <w:r>
        <w:rPr>
          <w:i/>
          <w:color w:val="131413"/>
        </w:rPr>
        <w:t>et al</w:t>
      </w:r>
      <w:r>
        <w:rPr>
          <w:color w:val="131413"/>
        </w:rPr>
        <w:t xml:space="preserve">. (2001) and De Leon </w:t>
      </w:r>
      <w:r>
        <w:rPr>
          <w:i/>
          <w:color w:val="131413"/>
        </w:rPr>
        <w:t>et</w:t>
      </w:r>
      <w:r>
        <w:rPr>
          <w:i/>
          <w:color w:val="131413"/>
        </w:rPr>
        <w:t xml:space="preserve"> al</w:t>
      </w:r>
      <w:r>
        <w:rPr>
          <w:color w:val="131413"/>
        </w:rPr>
        <w:t xml:space="preserve">. (2016) detected QTLs for dry mass on chromosome 6 but at different loci. A combined total of 24 shoot and root dry weight </w:t>
      </w:r>
    </w:p>
    <w:p w:rsidR="00D05FD1" w:rsidRDefault="00441A90">
      <w:pPr>
        <w:spacing w:after="1" w:line="477" w:lineRule="auto"/>
        <w:ind w:left="923" w:right="684"/>
      </w:pPr>
      <w:r>
        <w:rPr>
          <w:color w:val="131413"/>
        </w:rPr>
        <w:t>QTLs were detected in this study but none on chromosome 6. All root dry weight QTLs were of minor effects and had no additive ef</w:t>
      </w:r>
      <w:r>
        <w:rPr>
          <w:color w:val="131413"/>
        </w:rPr>
        <w:t xml:space="preserve">fect making them unsuitable in improving genetic gain in breeding. On the contrary, almost all shoot dry weight (except 1) had additive effects with two having major effects. The </w:t>
      </w:r>
      <w:r>
        <w:rPr>
          <w:i/>
        </w:rPr>
        <w:t>qSDW1.1</w:t>
      </w:r>
      <w:r>
        <w:t xml:space="preserve"> on </w:t>
      </w:r>
      <w:r>
        <w:lastRenderedPageBreak/>
        <w:t>chromosome 1, with allele contribution from the recipient parent S</w:t>
      </w:r>
      <w:r>
        <w:t xml:space="preserve">ahel 317 at 25.7 cM, could improve the weight of shoots by 30 folds. Another shoot related QTL </w:t>
      </w:r>
      <w:r>
        <w:rPr>
          <w:i/>
        </w:rPr>
        <w:t>qSL1.1</w:t>
      </w:r>
      <w:r>
        <w:t xml:space="preserve"> for shoot length was identified around the same region (26.4 cM) on chromosome 1. The second major effect QTL for shoot dry weight QTL </w:t>
      </w:r>
      <w:r>
        <w:rPr>
          <w:i/>
        </w:rPr>
        <w:t>qSDW2</w:t>
      </w:r>
      <w:r>
        <w:t xml:space="preserve"> increased the</w:t>
      </w:r>
      <w:r>
        <w:t xml:space="preserve"> trait by more than 11% with allele from Madina Koyo. This QTL was mapped to 55.6 cM, only 1 cM away from a shoot length QTL </w:t>
      </w:r>
      <w:r>
        <w:rPr>
          <w:i/>
        </w:rPr>
        <w:t>qSL2.3</w:t>
      </w:r>
      <w:r>
        <w:t xml:space="preserve"> (54.6 cM) on chromosome 2, demonstrating a clear consistency between QTLs of these two traits. </w:t>
      </w:r>
    </w:p>
    <w:p w:rsidR="00D05FD1" w:rsidRDefault="00441A90">
      <w:pPr>
        <w:spacing w:after="0" w:line="467" w:lineRule="auto"/>
        <w:ind w:left="923" w:right="684"/>
      </w:pPr>
      <w:r>
        <w:t>Shoot length has been report</w:t>
      </w:r>
      <w:r>
        <w:t xml:space="preserve">ed to correlate positively with shoot dry weight (2012; Souleymane </w:t>
      </w:r>
      <w:r>
        <w:rPr>
          <w:i/>
        </w:rPr>
        <w:t>et al</w:t>
      </w:r>
      <w:r>
        <w:t xml:space="preserve">., 2016 and Bizimana </w:t>
      </w:r>
      <w:r>
        <w:rPr>
          <w:i/>
        </w:rPr>
        <w:t>et al</w:t>
      </w:r>
      <w:r>
        <w:t xml:space="preserve">., 2017). The close mapping of these two QTLs is in agreement with the observtion made by Veldboom </w:t>
      </w:r>
      <w:r>
        <w:rPr>
          <w:i/>
        </w:rPr>
        <w:t>et al</w:t>
      </w:r>
      <w:r>
        <w:t xml:space="preserve">. (1994) and Xiao </w:t>
      </w:r>
      <w:r>
        <w:rPr>
          <w:i/>
        </w:rPr>
        <w:t>et al</w:t>
      </w:r>
      <w:r>
        <w:t>. (1996) that, correlated traits have QTLs mapped often to the same chromosomal location. Since longer shoots will result in higher dry weights and both are related to biomass, it is plausible that either there exist a single QTL at these regions on chromo</w:t>
      </w:r>
      <w:r>
        <w:t>somes 1 and 2 that control shoot biomass in rice under salt stress or there are two tightly linked genes, acting together to dictate shoot biomass. Fine mapping within this region will bring a resolve to whether there is a pleiotropic effect or there actua</w:t>
      </w:r>
      <w:r>
        <w:t xml:space="preserve">lly exist two genes that are tightly linked. </w:t>
      </w:r>
      <w:r>
        <w:rPr>
          <w:sz w:val="32"/>
        </w:rPr>
        <w:t xml:space="preserve"> </w:t>
      </w:r>
    </w:p>
    <w:p w:rsidR="00D05FD1" w:rsidRDefault="00441A90">
      <w:pPr>
        <w:spacing w:after="252" w:line="259" w:lineRule="auto"/>
        <w:ind w:left="900" w:right="0" w:firstLine="0"/>
        <w:jc w:val="left"/>
      </w:pPr>
      <w:r>
        <w:t xml:space="preserve"> </w:t>
      </w:r>
    </w:p>
    <w:p w:rsidR="00D05FD1" w:rsidRDefault="00441A90">
      <w:pPr>
        <w:spacing w:after="38" w:line="477" w:lineRule="auto"/>
        <w:ind w:left="923" w:right="684"/>
      </w:pPr>
      <w:r>
        <w:t>Thirty-three (33) out of the 46 identified QTLs were linked to shoot related traits (either shoot length or shoot dry weight) whiles only 5 were related to root related trait (root dry weight; no QTL was ide</w:t>
      </w:r>
      <w:r>
        <w:t xml:space="preserve">ntified for root length). These findings corroborate with other reports that, shoot growth is severely affected under salt stress than roots (Läuchli and Grattan 2007; Ahmed </w:t>
      </w:r>
      <w:r>
        <w:rPr>
          <w:i/>
        </w:rPr>
        <w:t>et al</w:t>
      </w:r>
      <w:r>
        <w:t xml:space="preserve">., 2012; Pradheeban </w:t>
      </w:r>
      <w:r>
        <w:rPr>
          <w:i/>
        </w:rPr>
        <w:t>et al</w:t>
      </w:r>
      <w:r>
        <w:t xml:space="preserve">., 2015; Sakina </w:t>
      </w:r>
      <w:r>
        <w:rPr>
          <w:i/>
        </w:rPr>
        <w:t>et al</w:t>
      </w:r>
      <w:r>
        <w:t xml:space="preserve">., 2016; and Bizimana </w:t>
      </w:r>
      <w:r>
        <w:rPr>
          <w:i/>
        </w:rPr>
        <w:t>et al</w:t>
      </w:r>
      <w:r>
        <w:t>., 2</w:t>
      </w:r>
      <w:r>
        <w:t xml:space="preserve">017). Under salt stress, the rice plant has been observed to reduce its leaf surface area as opposed to their roots (Munns and Tester 2008). The authors likened this phenomenon to an adaptation mechanism where plant cells </w:t>
      </w:r>
      <w:r>
        <w:lastRenderedPageBreak/>
        <w:t>mitigate initial osmotic stress by</w:t>
      </w:r>
      <w:r>
        <w:t xml:space="preserve"> maintaining as much water as possible. They recounted that, the osmotic imbalance caused by salt stress affects the rate at which growing leaves expand while new leaves and lateral buds emerge more slowly or in the extreme, remain quiescent. In older leav</w:t>
      </w:r>
      <w:r>
        <w:t xml:space="preserve">es, where no expansion occurs, dilution of accumulated salts ceases. This leads to a considerable build-up of salts in leaves and eventually results in their death. When this is not compensated for by development of new leaves, the photosynthetic capacity </w:t>
      </w:r>
      <w:r>
        <w:t xml:space="preserve">of plants is critically reduced, causing further reduction in shoot growth relative to roots. </w:t>
      </w:r>
    </w:p>
    <w:p w:rsidR="00D05FD1" w:rsidRDefault="00441A90">
      <w:pPr>
        <w:spacing w:after="0" w:line="259" w:lineRule="auto"/>
        <w:ind w:left="900" w:right="0" w:firstLine="0"/>
        <w:jc w:val="left"/>
      </w:pPr>
      <w:r>
        <w:t xml:space="preserve"> </w:t>
      </w:r>
      <w:r>
        <w:tab/>
      </w:r>
      <w:r>
        <w:rPr>
          <w:b/>
        </w:rPr>
        <w:t xml:space="preserve"> </w:t>
      </w:r>
      <w:r>
        <w:br w:type="page"/>
      </w:r>
    </w:p>
    <w:p w:rsidR="00D05FD1" w:rsidRDefault="00441A90">
      <w:pPr>
        <w:spacing w:after="242" w:line="265" w:lineRule="auto"/>
        <w:ind w:left="218" w:right="0"/>
        <w:jc w:val="center"/>
      </w:pPr>
      <w:r>
        <w:rPr>
          <w:b/>
        </w:rPr>
        <w:lastRenderedPageBreak/>
        <w:t xml:space="preserve">CHAPTER SIX </w:t>
      </w:r>
    </w:p>
    <w:p w:rsidR="00D05FD1" w:rsidRDefault="00441A90">
      <w:pPr>
        <w:pStyle w:val="Heading3"/>
        <w:ind w:left="910"/>
        <w:jc w:val="left"/>
      </w:pPr>
      <w:r>
        <w:t xml:space="preserve">6.1 General Discussion </w:t>
      </w:r>
    </w:p>
    <w:p w:rsidR="00D05FD1" w:rsidRDefault="00441A90">
      <w:pPr>
        <w:spacing w:after="0" w:line="476" w:lineRule="auto"/>
        <w:ind w:left="923" w:right="684"/>
      </w:pPr>
      <w:r>
        <w:t xml:space="preserve">Soil salt stress </w:t>
      </w:r>
      <w:r>
        <w:t xml:space="preserve">is a widespread problem that limits the productivity of most crops. In rice, the effect of salt stress is most profound at the early seedling and at the reproductive stages, where depending on the severity, total crop failure occurs (Munns </w:t>
      </w:r>
      <w:r>
        <w:rPr>
          <w:i/>
        </w:rPr>
        <w:t>et al</w:t>
      </w:r>
      <w:r>
        <w:t>., 2006; As</w:t>
      </w:r>
      <w:r>
        <w:t xml:space="preserve">ch </w:t>
      </w:r>
      <w:r>
        <w:rPr>
          <w:i/>
        </w:rPr>
        <w:t>et al</w:t>
      </w:r>
      <w:r>
        <w:t xml:space="preserve">., 2000). To ameliorate this and many other constraints to rice cropping, plant breeding has been proposed as the best option </w:t>
      </w:r>
    </w:p>
    <w:p w:rsidR="00D05FD1" w:rsidRDefault="00441A90">
      <w:pPr>
        <w:spacing w:line="476" w:lineRule="auto"/>
        <w:ind w:left="923" w:right="684"/>
      </w:pPr>
      <w:r>
        <w:t xml:space="preserve">(Ashraf and Wu, 1994; Silvey, 1981; Ashraf </w:t>
      </w:r>
      <w:r>
        <w:rPr>
          <w:i/>
        </w:rPr>
        <w:t>et al</w:t>
      </w:r>
      <w:r>
        <w:t xml:space="preserve">., 1986; Watt, 1983; Ray and Islam 2008; Osei </w:t>
      </w:r>
      <w:r>
        <w:rPr>
          <w:i/>
        </w:rPr>
        <w:t>et al</w:t>
      </w:r>
      <w:r>
        <w:t>., 2014). However, the</w:t>
      </w:r>
      <w:r>
        <w:t xml:space="preserve"> quest to breed for cultivars with better adaptability to salt stress is faced with several challenges, including the fact that tolerance to the stress at these two growth stages is not correlated. This means control mechanism at the seedling stage is comp</w:t>
      </w:r>
      <w:r>
        <w:t xml:space="preserve">letely different from that which governs reproductive stage tolerance. Hence breeding efforts should aim at pyramiding the two mechanisms into one to ensure tolerance throughout the crop‟s cycle. Previous efforts have made use of almost same pool of donor </w:t>
      </w:r>
      <w:r>
        <w:t>QTLs/genes particularly from „Pokkali‟, „Nona Bokra‟ and their derivatives. This has rather narrowed the genepool where similar sets of QTLs are deployed. In this study, Madina Koyo, a newly identified salt stress donor was hybridized with Sahel 317, a pop</w:t>
      </w:r>
      <w:r>
        <w:t xml:space="preserve">ular variety in Senegal and the resulting breeding lines evaluated under field conditions for tolerance to salt stress at the reproductive stage and in hydroponic culture for tolerance at the seedling stage where regions controlling tolerance were mapped. </w:t>
      </w:r>
    </w:p>
    <w:p w:rsidR="00D05FD1" w:rsidRDefault="00441A90">
      <w:pPr>
        <w:spacing w:after="0" w:line="476" w:lineRule="auto"/>
        <w:ind w:left="923" w:right="684"/>
      </w:pPr>
      <w:r>
        <w:t xml:space="preserve">Salt stress caused a drastic decrease in growth and productivity at the seedling and reproductive stages in this study. Average reduction of 63.4% in fitness related traits </w:t>
      </w:r>
    </w:p>
    <w:p w:rsidR="00D05FD1" w:rsidRDefault="00441A90">
      <w:pPr>
        <w:spacing w:after="1" w:line="476" w:lineRule="auto"/>
        <w:ind w:left="923" w:right="684"/>
      </w:pPr>
      <w:r>
        <w:t>(</w:t>
      </w:r>
      <w:proofErr w:type="gramStart"/>
      <w:r>
        <w:t>shoot</w:t>
      </w:r>
      <w:proofErr w:type="gramEnd"/>
      <w:r>
        <w:t xml:space="preserve"> and root lengths and dry weights) at the seedling level was observed in th</w:t>
      </w:r>
      <w:r>
        <w:t xml:space="preserve">is study. Similar reduction in fitness related traits such as leaf rolling, yellowing and </w:t>
      </w:r>
      <w:r>
        <w:lastRenderedPageBreak/>
        <w:t xml:space="preserve">drying, reduction in shoot and root growth, thin and weak shoots leading to general stunted growth and eventual death of seedlings have been previously documented </w:t>
      </w:r>
    </w:p>
    <w:p w:rsidR="00D05FD1" w:rsidRDefault="00441A90">
      <w:pPr>
        <w:spacing w:after="0" w:line="477" w:lineRule="auto"/>
        <w:ind w:left="923" w:right="684"/>
      </w:pPr>
      <w:r>
        <w:t>(K</w:t>
      </w:r>
      <w:r>
        <w:t xml:space="preserve">rishnamurthy </w:t>
      </w:r>
      <w:r>
        <w:rPr>
          <w:i/>
        </w:rPr>
        <w:t>et al</w:t>
      </w:r>
      <w:r>
        <w:t xml:space="preserve">., 2016; Al-Amin </w:t>
      </w:r>
      <w:r>
        <w:rPr>
          <w:i/>
        </w:rPr>
        <w:t>et al</w:t>
      </w:r>
      <w:r>
        <w:t xml:space="preserve">., 2013; Islam, 2004; Niones, 2004; Bonilla </w:t>
      </w:r>
      <w:r>
        <w:rPr>
          <w:i/>
        </w:rPr>
        <w:t>et al</w:t>
      </w:r>
      <w:r>
        <w:t>., 2002). Average reduction in grain yield was observed to be as high as 72% among the test entries under reproductive stage evaluation, a result that validates the fi</w:t>
      </w:r>
      <w:r>
        <w:t xml:space="preserve">ndings of Zeng and Shannon, (2000), Nakhoda </w:t>
      </w:r>
      <w:r>
        <w:rPr>
          <w:i/>
        </w:rPr>
        <w:t>et al</w:t>
      </w:r>
      <w:r>
        <w:t xml:space="preserve">. (2012), Bimpong </w:t>
      </w:r>
      <w:r>
        <w:rPr>
          <w:i/>
        </w:rPr>
        <w:t>et al</w:t>
      </w:r>
      <w:r>
        <w:t xml:space="preserve">. (2014) and Bimpong </w:t>
      </w:r>
      <w:r>
        <w:rPr>
          <w:i/>
        </w:rPr>
        <w:t>et al</w:t>
      </w:r>
      <w:r>
        <w:t xml:space="preserve">. (2016). Khatun and Flowers (1995) and Abdullah </w:t>
      </w:r>
      <w:r>
        <w:rPr>
          <w:i/>
        </w:rPr>
        <w:t>et al</w:t>
      </w:r>
      <w:r>
        <w:t>. (2001) in their studies, attributed the drastic salt stress-induced reduction in grain yield to a decr</w:t>
      </w:r>
      <w:r>
        <w:t>ease in either pollen viability or receptivity of the stigmatic surface, or both. Another cause of this decrease in yield could be due to poor photosynthetic rates resulting from several salt stress-induced factors such as: reduced leaf area, chlorophyll d</w:t>
      </w:r>
      <w:r>
        <w:t xml:space="preserve">ue to leaf burning, stomatal closure and conductance, among others </w:t>
      </w:r>
    </w:p>
    <w:p w:rsidR="00D05FD1" w:rsidRDefault="00441A90">
      <w:pPr>
        <w:spacing w:after="263"/>
        <w:ind w:left="923" w:right="684"/>
      </w:pPr>
      <w:r>
        <w:t xml:space="preserve">(Flowers and Yeo, 1981; Dionisio-Sese and Tobita, 2000). </w:t>
      </w:r>
    </w:p>
    <w:p w:rsidR="00D05FD1" w:rsidRDefault="00441A90">
      <w:pPr>
        <w:spacing w:after="252" w:line="259" w:lineRule="auto"/>
        <w:ind w:left="900" w:right="0" w:firstLine="0"/>
        <w:jc w:val="left"/>
      </w:pPr>
      <w:r>
        <w:t xml:space="preserve"> </w:t>
      </w:r>
    </w:p>
    <w:p w:rsidR="00D05FD1" w:rsidRDefault="00441A90">
      <w:pPr>
        <w:spacing w:after="5" w:line="479" w:lineRule="auto"/>
        <w:ind w:left="923" w:right="684"/>
      </w:pPr>
      <w:r>
        <w:t>Under hydroponic and field conditions, some progenies performed better than the two parents for all traits suggesting that segre</w:t>
      </w:r>
      <w:r>
        <w:t>gation was transgressive. Transgressive segregation has been suggested to be common among morphological traits in plants and its occurrence has been attributed to the complementary gene action of additive alleles that are dispersed between the parental lin</w:t>
      </w:r>
      <w:r>
        <w:t xml:space="preserve">es (Rieseberg </w:t>
      </w:r>
      <w:r>
        <w:rPr>
          <w:i/>
        </w:rPr>
        <w:t>et al</w:t>
      </w:r>
      <w:r>
        <w:t>. 1999). In rice, transgressive segregation under saline conditions has been reported in different populations such as F</w:t>
      </w:r>
      <w:r>
        <w:rPr>
          <w:vertAlign w:val="subscript"/>
        </w:rPr>
        <w:t>2</w:t>
      </w:r>
      <w:r>
        <w:t xml:space="preserve"> (Sabouri </w:t>
      </w:r>
      <w:r>
        <w:rPr>
          <w:i/>
        </w:rPr>
        <w:t>et al</w:t>
      </w:r>
      <w:r>
        <w:t xml:space="preserve">., 2009; Rana </w:t>
      </w:r>
      <w:r>
        <w:rPr>
          <w:i/>
        </w:rPr>
        <w:t>et al</w:t>
      </w:r>
      <w:r>
        <w:t xml:space="preserve">., 2009; Mohammadi </w:t>
      </w:r>
      <w:r>
        <w:rPr>
          <w:i/>
        </w:rPr>
        <w:t>et al</w:t>
      </w:r>
      <w:r>
        <w:t>., 2014), F</w:t>
      </w:r>
      <w:r>
        <w:rPr>
          <w:vertAlign w:val="subscript"/>
        </w:rPr>
        <w:t>3</w:t>
      </w:r>
      <w:r>
        <w:t xml:space="preserve"> (Kaushik </w:t>
      </w:r>
      <w:r>
        <w:rPr>
          <w:i/>
        </w:rPr>
        <w:t>et al.,</w:t>
      </w:r>
      <w:r>
        <w:t xml:space="preserve"> 2003), F</w:t>
      </w:r>
      <w:r>
        <w:rPr>
          <w:vertAlign w:val="subscript"/>
        </w:rPr>
        <w:t>6</w:t>
      </w:r>
      <w:r>
        <w:t xml:space="preserve"> (Bizimana </w:t>
      </w:r>
      <w:r>
        <w:rPr>
          <w:i/>
        </w:rPr>
        <w:t>et al</w:t>
      </w:r>
      <w:r>
        <w:t xml:space="preserve">., </w:t>
      </w:r>
      <w:r>
        <w:t>2017) BC</w:t>
      </w:r>
      <w:r>
        <w:rPr>
          <w:vertAlign w:val="subscript"/>
        </w:rPr>
        <w:t>3</w:t>
      </w:r>
      <w:r>
        <w:t>F</w:t>
      </w:r>
      <w:r>
        <w:rPr>
          <w:vertAlign w:val="subscript"/>
        </w:rPr>
        <w:t>2</w:t>
      </w:r>
      <w:r>
        <w:t xml:space="preserve"> (Bimpong </w:t>
      </w:r>
      <w:r>
        <w:rPr>
          <w:i/>
        </w:rPr>
        <w:t>et al</w:t>
      </w:r>
      <w:proofErr w:type="gramStart"/>
      <w:r>
        <w:t>.,</w:t>
      </w:r>
      <w:proofErr w:type="gramEnd"/>
      <w:r>
        <w:t xml:space="preserve"> </w:t>
      </w:r>
    </w:p>
    <w:p w:rsidR="00D05FD1" w:rsidRDefault="00441A90">
      <w:pPr>
        <w:spacing w:after="263"/>
        <w:ind w:left="923" w:right="684"/>
      </w:pPr>
      <w:r>
        <w:t xml:space="preserve">2016) and RIL (Thomson </w:t>
      </w:r>
      <w:r>
        <w:rPr>
          <w:i/>
        </w:rPr>
        <w:t>et al</w:t>
      </w:r>
      <w:r>
        <w:t xml:space="preserve">., 2010; Wang </w:t>
      </w:r>
      <w:r>
        <w:rPr>
          <w:i/>
        </w:rPr>
        <w:t>et al</w:t>
      </w:r>
      <w:r>
        <w:t xml:space="preserve">., 2012; Tiwari </w:t>
      </w:r>
      <w:r>
        <w:rPr>
          <w:i/>
        </w:rPr>
        <w:t>et al</w:t>
      </w:r>
      <w:r>
        <w:t xml:space="preserve">., 2016; </w:t>
      </w:r>
    </w:p>
    <w:p w:rsidR="00D05FD1" w:rsidRDefault="00441A90">
      <w:pPr>
        <w:ind w:left="923" w:right="684"/>
      </w:pPr>
      <w:r>
        <w:t xml:space="preserve">Rhaman </w:t>
      </w:r>
      <w:r>
        <w:rPr>
          <w:i/>
        </w:rPr>
        <w:t>et al</w:t>
      </w:r>
      <w:r>
        <w:t xml:space="preserve">., 2017) populations.  </w:t>
      </w:r>
    </w:p>
    <w:p w:rsidR="00D05FD1" w:rsidRDefault="00441A90">
      <w:pPr>
        <w:spacing w:after="0" w:line="477" w:lineRule="auto"/>
        <w:ind w:left="923" w:right="684"/>
      </w:pPr>
      <w:r>
        <w:t>A total of 46 F</w:t>
      </w:r>
      <w:r>
        <w:rPr>
          <w:vertAlign w:val="subscript"/>
        </w:rPr>
        <w:t xml:space="preserve">3:4 </w:t>
      </w:r>
      <w:r>
        <w:t>progenies were identified to have better adaptation to salt stress at the early seedling stage (based on SES score) whiles 45 F</w:t>
      </w:r>
      <w:r>
        <w:rPr>
          <w:vertAlign w:val="subscript"/>
        </w:rPr>
        <w:t xml:space="preserve">2:4 </w:t>
      </w:r>
      <w:r>
        <w:t xml:space="preserve">were adjudged to be </w:t>
      </w:r>
      <w:r>
        <w:lastRenderedPageBreak/>
        <w:t>tolerant at the reproductive stage (based on grain yield). Out of the combined 91, only one progeny, ARS1</w:t>
      </w:r>
      <w:r>
        <w:t>181-1-6-27, was observed to be tolerant to salt stress at both growth stages. Another 4 lines (ARS1181-1-7-6, ARS1181-1-6-6, ARS1181-1-8-26 and ARS1181-1-10-1) combined tolerance at the seedling stage with better yield stability under stress and control co</w:t>
      </w:r>
      <w:r>
        <w:t xml:space="preserve">nditions. Similar findings have been reported by Bimpong </w:t>
      </w:r>
      <w:r>
        <w:rPr>
          <w:i/>
        </w:rPr>
        <w:t>et al</w:t>
      </w:r>
      <w:r>
        <w:t xml:space="preserve">. (2016) when they identified 16 </w:t>
      </w:r>
      <w:r>
        <w:rPr>
          <w:i/>
        </w:rPr>
        <w:t>Saltol</w:t>
      </w:r>
      <w:r>
        <w:t xml:space="preserve"> introgression lines with minimal yield losses. The 5 tolerant progenies identified in this study could be evaluated further with the objective of varietal</w:t>
      </w:r>
      <w:r>
        <w:t xml:space="preserve"> release </w:t>
      </w:r>
      <w:r>
        <w:rPr>
          <w:i/>
        </w:rPr>
        <w:t>per se</w:t>
      </w:r>
      <w:r>
        <w:t xml:space="preserve"> or be used as parents in forward breeding efforts.  </w:t>
      </w:r>
    </w:p>
    <w:p w:rsidR="00D05FD1" w:rsidRDefault="00441A90">
      <w:pPr>
        <w:spacing w:after="252" w:line="259" w:lineRule="auto"/>
        <w:ind w:left="900" w:right="0" w:firstLine="0"/>
        <w:jc w:val="left"/>
      </w:pPr>
      <w:r>
        <w:t xml:space="preserve"> </w:t>
      </w:r>
    </w:p>
    <w:p w:rsidR="00D05FD1" w:rsidRDefault="00441A90">
      <w:pPr>
        <w:spacing w:after="0" w:line="477" w:lineRule="auto"/>
        <w:ind w:left="923" w:right="684"/>
      </w:pPr>
      <w:r>
        <w:t xml:space="preserve">Heritability act as predictive instrument in expressing the reliability of phenotypic value (Kumar </w:t>
      </w:r>
      <w:r>
        <w:rPr>
          <w:i/>
        </w:rPr>
        <w:t>et al</w:t>
      </w:r>
      <w:r>
        <w:t>., 2016) and also serves as an index of trait transmission from parents to progen</w:t>
      </w:r>
      <w:r>
        <w:t>ies by predicting the amount of the phenotypic variance that is due to genotypic or genetic effects. In this study, heritability estimates were generally high for traits measured during the reproductive stage screening as well as the early seedling stage e</w:t>
      </w:r>
      <w:r>
        <w:t xml:space="preserve">valuation. However, heritability was higher under control compared to stress conditions. Earlier, Mohammadi </w:t>
      </w:r>
      <w:r>
        <w:rPr>
          <w:i/>
        </w:rPr>
        <w:t>et al</w:t>
      </w:r>
      <w:r>
        <w:t xml:space="preserve">. (2014) had reported a similar decrease in heritability under stress compared to control conditions. Contrary, Salam </w:t>
      </w:r>
      <w:r>
        <w:rPr>
          <w:i/>
        </w:rPr>
        <w:t>et al</w:t>
      </w:r>
      <w:r>
        <w:t>. (2011) observed hi</w:t>
      </w:r>
      <w:r>
        <w:t>gher heritability estimates under stress conditions compared to control. The high heritability observed for shoot and root lengths as well as their dry weights in this study, suggests the likelihood to improve genetic gain in breeding for salt stress toler</w:t>
      </w:r>
      <w:r>
        <w:t xml:space="preserve">ance in rice when selection is based on these traits.  </w:t>
      </w:r>
    </w:p>
    <w:p w:rsidR="00D05FD1" w:rsidRDefault="00441A90">
      <w:pPr>
        <w:spacing w:after="0" w:line="259" w:lineRule="auto"/>
        <w:ind w:left="900" w:right="0" w:firstLine="0"/>
        <w:jc w:val="left"/>
      </w:pPr>
      <w:r>
        <w:rPr>
          <w:color w:val="131413"/>
        </w:rPr>
        <w:t xml:space="preserve"> </w:t>
      </w:r>
    </w:p>
    <w:p w:rsidR="00D05FD1" w:rsidRDefault="00441A90">
      <w:pPr>
        <w:spacing w:after="2" w:line="476" w:lineRule="auto"/>
        <w:ind w:left="923" w:right="684"/>
      </w:pPr>
      <w:r>
        <w:rPr>
          <w:color w:val="131413"/>
        </w:rPr>
        <w:t>QTL mapping has been implemented in many breeding programs to discover genes underlying quantitative traits. However, many of these reported QTLs covered large chromosome intervals, thus, limiting t</w:t>
      </w:r>
      <w:r>
        <w:rPr>
          <w:color w:val="131413"/>
        </w:rPr>
        <w:t xml:space="preserve">he application of flanking markers in predicting </w:t>
      </w:r>
      <w:r>
        <w:rPr>
          <w:color w:val="131413"/>
        </w:rPr>
        <w:lastRenderedPageBreak/>
        <w:t xml:space="preserve">the phenotype of the plant. In this study, Genotype by </w:t>
      </w:r>
      <w:proofErr w:type="gramStart"/>
      <w:r>
        <w:rPr>
          <w:color w:val="131413"/>
        </w:rPr>
        <w:t>Sequencing</w:t>
      </w:r>
      <w:proofErr w:type="gramEnd"/>
      <w:r>
        <w:rPr>
          <w:color w:val="131413"/>
        </w:rPr>
        <w:t xml:space="preserve"> approach was used to develop a high-density genetic linkage map of rice for identification of QTLs for traits related to salt stress toleranc</w:t>
      </w:r>
      <w:r>
        <w:rPr>
          <w:color w:val="131413"/>
        </w:rPr>
        <w:t xml:space="preserve">e, with a SNP at every 0.46 cM on the average. A total of 46 QTLs were detected in this study for all traits studied except for root length. All 4 traits for which QTLs were detected were </w:t>
      </w:r>
      <w:r>
        <w:t>governed by more than one QTL which were generally contributed by bo</w:t>
      </w:r>
      <w:r>
        <w:t>th parents with the exception of SES QTLs which were largely governed by the donor parent Madina Koyo allele (7 out of 8 QTLs). Each trait for which QTLs were identified, mapping occurred on different chromosomes. This suggests the presence of be epistatic</w:t>
      </w:r>
      <w:r>
        <w:t xml:space="preserve"> interactions among trait-specific QTLs with all loci acting together to express the trait. Similar observation has been reported by (Bizimana </w:t>
      </w:r>
      <w:r>
        <w:rPr>
          <w:i/>
        </w:rPr>
        <w:t>et al</w:t>
      </w:r>
      <w:r>
        <w:t xml:space="preserve">., 2017; Rahman </w:t>
      </w:r>
      <w:r>
        <w:rPr>
          <w:i/>
        </w:rPr>
        <w:t>et al</w:t>
      </w:r>
      <w:r>
        <w:t xml:space="preserve">., 2017; De Leon </w:t>
      </w:r>
      <w:r>
        <w:rPr>
          <w:i/>
        </w:rPr>
        <w:t>et al</w:t>
      </w:r>
      <w:r>
        <w:t>., 2017). In some instances, the same region on a particular chro</w:t>
      </w:r>
      <w:r>
        <w:t>mosome controlled more than one QTL e.g. around 25.7-27</w:t>
      </w:r>
      <w:proofErr w:type="gramStart"/>
      <w:r>
        <w:t>,4</w:t>
      </w:r>
      <w:proofErr w:type="gramEnd"/>
      <w:r>
        <w:t xml:space="preserve"> cM region on chromosome 1 </w:t>
      </w:r>
      <w:r>
        <w:rPr>
          <w:i/>
        </w:rPr>
        <w:t xml:space="preserve">qSL1.1 </w:t>
      </w:r>
      <w:r>
        <w:t xml:space="preserve">(shoot length) and </w:t>
      </w:r>
      <w:r>
        <w:rPr>
          <w:i/>
        </w:rPr>
        <w:t>qSDW1.1</w:t>
      </w:r>
      <w:r>
        <w:t xml:space="preserve"> (shoot dry weight). It is probable that, this region on chromosome 1 may either have a pleiotropic effect or there might be the presence o</w:t>
      </w:r>
      <w:r>
        <w:t>f several tightly linked genes acting together to express different effects. Improving salt tolerance in rice cultivars through the introgression of this locus is likely to yield much progress because, this region seems to control three important traits. S</w:t>
      </w:r>
      <w:r>
        <w:t xml:space="preserve">imilar pleiotropic or tightly linked gene effects had earlier been reported though on different chromosomes (Sabouri and Sabouri, 2008; Bizimana </w:t>
      </w:r>
      <w:r>
        <w:rPr>
          <w:i/>
        </w:rPr>
        <w:t>et al</w:t>
      </w:r>
      <w:r>
        <w:t>. (2017). These distribution of trait-specific QTLs on different chromosomes and the colocalization of QTL</w:t>
      </w:r>
      <w:r>
        <w:t xml:space="preserve">s goes to buttress the point that salt tolerance in rice is a complex quantitative trait hence its mitigation requires the pyramiding of several different traits acting together. </w:t>
      </w:r>
    </w:p>
    <w:p w:rsidR="00D05FD1" w:rsidRDefault="00441A90">
      <w:pPr>
        <w:spacing w:after="252" w:line="259" w:lineRule="auto"/>
        <w:ind w:left="900" w:right="0" w:firstLine="0"/>
        <w:jc w:val="left"/>
      </w:pPr>
      <w:r>
        <w:rPr>
          <w:color w:val="131413"/>
        </w:rPr>
        <w:t xml:space="preserve"> </w:t>
      </w:r>
    </w:p>
    <w:p w:rsidR="00D05FD1" w:rsidRDefault="00441A90">
      <w:pPr>
        <w:spacing w:after="0" w:line="477" w:lineRule="auto"/>
        <w:ind w:left="923" w:right="684"/>
      </w:pPr>
      <w:r>
        <w:rPr>
          <w:color w:val="131413"/>
        </w:rPr>
        <w:t>Generally, traits measured under reproductive stage evaluation were poorly</w:t>
      </w:r>
      <w:r>
        <w:rPr>
          <w:color w:val="131413"/>
        </w:rPr>
        <w:t xml:space="preserve"> correlated except for number of effective tillers and grain yield. </w:t>
      </w:r>
      <w:r>
        <w:t xml:space="preserve">A positive correlation between </w:t>
      </w:r>
      <w:r>
        <w:lastRenderedPageBreak/>
        <w:t>these two traits confirms that, number of effective tillers is a component of grain yield and that, an increase in number of tillers will cause an increase i</w:t>
      </w:r>
      <w:r>
        <w:t>n grain yield of that genotype. Hence, an indirect selection of yield could be made by selecting directly for number of effective tillers in salt stress breeding programs. Grain yield and tiller number were also found to be positively correlated under salt</w:t>
      </w:r>
      <w:r>
        <w:t xml:space="preserve"> stress by Tiwari </w:t>
      </w:r>
      <w:r>
        <w:rPr>
          <w:i/>
        </w:rPr>
        <w:t>et al</w:t>
      </w:r>
      <w:r>
        <w:t xml:space="preserve">. (2016) and Zeng </w:t>
      </w:r>
      <w:r>
        <w:rPr>
          <w:i/>
        </w:rPr>
        <w:t>et al</w:t>
      </w:r>
      <w:r>
        <w:t xml:space="preserve">. (2002). Conversely, Mishra </w:t>
      </w:r>
      <w:r>
        <w:rPr>
          <w:i/>
        </w:rPr>
        <w:t>et al</w:t>
      </w:r>
      <w:r>
        <w:t xml:space="preserve">. (2014) observed a negative association between grain yield and tiller number. Contrary to the weak correlation observed during the reproductive stage evaluation, correlation </w:t>
      </w:r>
      <w:r>
        <w:t xml:space="preserve">among traits were relatively stronger during seedling stage evaluation. A very high and positive association was observed between SES and ion leakage. De </w:t>
      </w:r>
    </w:p>
    <w:p w:rsidR="00D05FD1" w:rsidRDefault="00441A90">
      <w:pPr>
        <w:spacing w:line="477" w:lineRule="auto"/>
        <w:ind w:left="923" w:right="684"/>
      </w:pPr>
      <w:r>
        <w:t xml:space="preserve">Leon </w:t>
      </w:r>
      <w:r>
        <w:rPr>
          <w:i/>
        </w:rPr>
        <w:t>et al</w:t>
      </w:r>
      <w:r>
        <w:t>. (2015) recounted similar positive and significant association between SES and ion leakage</w:t>
      </w:r>
      <w:r>
        <w:t xml:space="preserve"> when they evaluated some American rice germplasm for tolerance to salt stress. The implication is that, these two traits could be used interchangeably. Considering that SES has been argued to be subjective (De Leon </w:t>
      </w:r>
      <w:r>
        <w:rPr>
          <w:i/>
        </w:rPr>
        <w:t>et al</w:t>
      </w:r>
      <w:r>
        <w:t>., 2015), ion leakage may be used t</w:t>
      </w:r>
      <w:r>
        <w:t>o enforce scoring-based selection. SES correlated negatively with root length, root dry weight and shoot dry weight in this study. Similar significant and negative correlation between SES and root length, root dry weight and shoot dry weight had earlier be</w:t>
      </w:r>
      <w:r>
        <w:t xml:space="preserve">en reported by Barua </w:t>
      </w:r>
      <w:r>
        <w:rPr>
          <w:i/>
        </w:rPr>
        <w:t>et al</w:t>
      </w:r>
      <w:r>
        <w:t xml:space="preserve">. (2015) and De Leon </w:t>
      </w:r>
      <w:r>
        <w:rPr>
          <w:i/>
        </w:rPr>
        <w:t>et al</w:t>
      </w:r>
      <w:r>
        <w:t>. (2016). The negative association implies that progenies with longest and much dense root system and heaviest shoot weights had the least score, thus, were the most tolerant. Salt stress is known to limi</w:t>
      </w:r>
      <w:r>
        <w:t xml:space="preserve">t the amount of water absorption through the roots, leading to accumulation of concentrations of salt which eventually inhibit cell growth (Bimpong </w:t>
      </w:r>
      <w:r>
        <w:rPr>
          <w:i/>
        </w:rPr>
        <w:t>et al</w:t>
      </w:r>
      <w:r>
        <w:t xml:space="preserve"> 2016; Munn and Tester 2008). Therefore, only tolerant genotypes (with lower SES) will be able to maint</w:t>
      </w:r>
      <w:r>
        <w:t xml:space="preserve">ain healthy cell growth to produce enough biomass as observed in this study. The implication for breeding is that, selecting for progenies </w:t>
      </w:r>
      <w:r>
        <w:lastRenderedPageBreak/>
        <w:t>with least SES score will mean indirectly selecting for progenies with longer and dense root systems capable of explo</w:t>
      </w:r>
      <w:r>
        <w:t xml:space="preserve">ring deep and wide into the soil for water (during initial osmotic stress caused by salt stress) and nutrients (in the face of deficiency or toxicity on the near surface). </w:t>
      </w:r>
      <w:r>
        <w:rPr>
          <w:color w:val="131413"/>
        </w:rPr>
        <w:t xml:space="preserve"> </w:t>
      </w:r>
    </w:p>
    <w:p w:rsidR="00D05FD1" w:rsidRDefault="00441A90">
      <w:pPr>
        <w:spacing w:after="252" w:line="259" w:lineRule="auto"/>
        <w:ind w:left="900" w:right="0" w:firstLine="0"/>
        <w:jc w:val="left"/>
      </w:pPr>
      <w:r>
        <w:rPr>
          <w:color w:val="131413"/>
        </w:rPr>
        <w:t xml:space="preserve"> </w:t>
      </w:r>
    </w:p>
    <w:p w:rsidR="00D05FD1" w:rsidRDefault="00441A90">
      <w:pPr>
        <w:spacing w:after="0" w:line="477" w:lineRule="auto"/>
        <w:ind w:left="923" w:right="684"/>
      </w:pPr>
      <w:r>
        <w:rPr>
          <w:color w:val="131413"/>
        </w:rPr>
        <w:t>Altogether, 46 QTLs were identified in this study for all traits except root len</w:t>
      </w:r>
      <w:r>
        <w:rPr>
          <w:color w:val="131413"/>
        </w:rPr>
        <w:t xml:space="preserve">gth. Of these, </w:t>
      </w:r>
      <w:r>
        <w:t>6 (</w:t>
      </w:r>
      <w:r>
        <w:rPr>
          <w:i/>
          <w:color w:val="131413"/>
        </w:rPr>
        <w:t>qSDW</w:t>
      </w:r>
      <w:r>
        <w:rPr>
          <w:i/>
        </w:rPr>
        <w:t>1.1</w:t>
      </w:r>
      <w:r>
        <w:t xml:space="preserve">, </w:t>
      </w:r>
      <w:r>
        <w:rPr>
          <w:i/>
          <w:color w:val="131413"/>
        </w:rPr>
        <w:t>qSDW</w:t>
      </w:r>
      <w:r>
        <w:rPr>
          <w:i/>
        </w:rPr>
        <w:t>2,</w:t>
      </w:r>
      <w:r>
        <w:rPr>
          <w:color w:val="131413"/>
        </w:rPr>
        <w:t xml:space="preserve"> </w:t>
      </w:r>
      <w:r>
        <w:rPr>
          <w:i/>
        </w:rPr>
        <w:t>qSL1.1</w:t>
      </w:r>
      <w:r>
        <w:t xml:space="preserve">, </w:t>
      </w:r>
      <w:r>
        <w:rPr>
          <w:i/>
        </w:rPr>
        <w:t xml:space="preserve">qSL2.2, qSL2.3 </w:t>
      </w:r>
      <w:r>
        <w:t xml:space="preserve">and </w:t>
      </w:r>
      <w:r>
        <w:rPr>
          <w:i/>
        </w:rPr>
        <w:t>qSL2.4</w:t>
      </w:r>
      <w:r>
        <w:rPr>
          <w:color w:val="131413"/>
        </w:rPr>
        <w:t>) were major effect QTLs with phenotypic contributions ranging from 11% - 99%</w:t>
      </w:r>
      <w:r>
        <w:t>.</w:t>
      </w:r>
      <w:r>
        <w:rPr>
          <w:color w:val="131413"/>
        </w:rPr>
        <w:t xml:space="preserve"> The </w:t>
      </w:r>
      <w:r>
        <w:rPr>
          <w:i/>
        </w:rPr>
        <w:t>qSDW1.1</w:t>
      </w:r>
      <w:r>
        <w:t xml:space="preserve"> </w:t>
      </w:r>
      <w:r>
        <w:t>on chromosome 1, with allele contribution from the recipient parent Sahel 317 at 25.7 cM, could improve the weight of shoots by 30 folds. A major effect QTL (</w:t>
      </w:r>
      <w:r>
        <w:rPr>
          <w:i/>
        </w:rPr>
        <w:t>qSL1.1</w:t>
      </w:r>
      <w:r>
        <w:t>) that increased shoot length, hence seedling vigour under stress by almost 99% was identifi</w:t>
      </w:r>
      <w:r>
        <w:t xml:space="preserve">ed on chromosome 1 at 26.4 cM. The increase in this QTL was influenced by alleles from the donor parent Madina Koyo. In a related study, </w:t>
      </w:r>
      <w:r>
        <w:rPr>
          <w:i/>
        </w:rPr>
        <w:t>qSHL1.38</w:t>
      </w:r>
      <w:r>
        <w:t xml:space="preserve"> explaining more than 50% of the variation in shoot length was mapped at 168 cM on chromosome 1 by De Leon </w:t>
      </w:r>
      <w:r>
        <w:rPr>
          <w:i/>
        </w:rPr>
        <w:t>et a</w:t>
      </w:r>
      <w:r>
        <w:rPr>
          <w:i/>
        </w:rPr>
        <w:t>l</w:t>
      </w:r>
      <w:r>
        <w:t>. (2016).</w:t>
      </w:r>
      <w:r>
        <w:rPr>
          <w:color w:val="131413"/>
        </w:rPr>
        <w:t xml:space="preserve"> Comparison with other studies suggests that most of these QTLs are new. These QTLs present a new opportunity to improve adaptation to salt stress and bring diversity to the genepool of QTLs available for deployment which could be useful in salt </w:t>
      </w:r>
      <w:r>
        <w:rPr>
          <w:color w:val="131413"/>
        </w:rPr>
        <w:t xml:space="preserve">stress breeding programs. </w:t>
      </w:r>
    </w:p>
    <w:p w:rsidR="00D05FD1" w:rsidRDefault="00441A90">
      <w:pPr>
        <w:spacing w:after="0" w:line="259" w:lineRule="auto"/>
        <w:ind w:left="900" w:right="0" w:firstLine="0"/>
        <w:jc w:val="left"/>
      </w:pPr>
      <w:r>
        <w:rPr>
          <w:color w:val="131413"/>
        </w:rPr>
        <w:t xml:space="preserve"> </w:t>
      </w:r>
    </w:p>
    <w:p w:rsidR="00D05FD1" w:rsidRDefault="00441A90">
      <w:pPr>
        <w:spacing w:after="0" w:line="476" w:lineRule="auto"/>
        <w:ind w:left="923" w:right="684"/>
      </w:pPr>
      <w:r>
        <w:rPr>
          <w:color w:val="131413"/>
        </w:rPr>
        <w:t xml:space="preserve">None of the 8 SES QTLs had a major effect. Only one was mapped to chromosome 1 but was about 23 Mb away from previously identified major effect QTL </w:t>
      </w:r>
      <w:r>
        <w:rPr>
          <w:i/>
          <w:color w:val="131413"/>
        </w:rPr>
        <w:t xml:space="preserve">Saltol </w:t>
      </w:r>
      <w:r>
        <w:rPr>
          <w:color w:val="131413"/>
        </w:rPr>
        <w:t xml:space="preserve">and was not close. </w:t>
      </w:r>
      <w:r>
        <w:t xml:space="preserve">Neither was any of the QTLs identified for the other </w:t>
      </w:r>
      <w:r>
        <w:t xml:space="preserve">traits mapped in this region. This suggests that tolerance genes from new donor Madina Koyo is controlled by a different QTL acting from a different locus (or loci). Similarly, De Leon </w:t>
      </w:r>
      <w:r>
        <w:rPr>
          <w:i/>
        </w:rPr>
        <w:t>et al</w:t>
      </w:r>
      <w:r>
        <w:t xml:space="preserve">. (2017) did not detect any significant QTL near or around </w:t>
      </w:r>
      <w:r>
        <w:rPr>
          <w:i/>
        </w:rPr>
        <w:t xml:space="preserve">Saltol </w:t>
      </w:r>
      <w:r>
        <w:t xml:space="preserve">or </w:t>
      </w:r>
      <w:r>
        <w:rPr>
          <w:i/>
        </w:rPr>
        <w:t xml:space="preserve">qSKC1 </w:t>
      </w:r>
      <w:r>
        <w:lastRenderedPageBreak/>
        <w:t xml:space="preserve">region in spite of SSR and SNP markers availability at the locus. Using a different salt stress donor called Hasawi, both Bimpong </w:t>
      </w:r>
      <w:r>
        <w:rPr>
          <w:i/>
        </w:rPr>
        <w:t>et al</w:t>
      </w:r>
      <w:r>
        <w:t xml:space="preserve">. (2014) and Bizimana </w:t>
      </w:r>
      <w:r>
        <w:rPr>
          <w:i/>
        </w:rPr>
        <w:t>et al</w:t>
      </w:r>
      <w:r>
        <w:t xml:space="preserve">. </w:t>
      </w:r>
    </w:p>
    <w:p w:rsidR="00D05FD1" w:rsidRDefault="00441A90">
      <w:pPr>
        <w:spacing w:after="0" w:line="477" w:lineRule="auto"/>
        <w:ind w:left="923" w:right="684"/>
      </w:pPr>
      <w:r>
        <w:t>(2017) reported similar results where no SES QTLs was detected on chromosome 1. In</w:t>
      </w:r>
      <w:r>
        <w:t xml:space="preserve"> the study of Thomson </w:t>
      </w:r>
      <w:r>
        <w:rPr>
          <w:i/>
        </w:rPr>
        <w:t>et al</w:t>
      </w:r>
      <w:r>
        <w:t xml:space="preserve">. (2010), neither of the two identified SES QTLs were mapped to chromosome 1 but to chromosomes 4 and 9.  </w:t>
      </w:r>
    </w:p>
    <w:p w:rsidR="00D05FD1" w:rsidRDefault="00441A90">
      <w:pPr>
        <w:spacing w:after="252" w:line="259" w:lineRule="auto"/>
        <w:ind w:left="900" w:right="0" w:firstLine="0"/>
        <w:jc w:val="left"/>
      </w:pPr>
      <w:r>
        <w:rPr>
          <w:color w:val="131413"/>
        </w:rPr>
        <w:t xml:space="preserve"> </w:t>
      </w:r>
    </w:p>
    <w:p w:rsidR="00D05FD1" w:rsidRDefault="00441A90">
      <w:pPr>
        <w:spacing w:after="1" w:line="476" w:lineRule="auto"/>
        <w:ind w:left="923" w:right="684"/>
      </w:pPr>
      <w:r>
        <w:rPr>
          <w:color w:val="131413"/>
        </w:rPr>
        <w:t xml:space="preserve">A combined total of </w:t>
      </w:r>
      <w:r>
        <w:t>33 QTLs identified in this study were shoot related traits (either shoot length or shoot dry weight)</w:t>
      </w:r>
      <w:r>
        <w:t xml:space="preserve"> whiles only 5 were related to root related trait (root dry weight; no QTL was identified for root length). These findings validate other reports that the shoot growth is severely affected with the salt stress than roots (Läuchli and Grattan 2007; Ahmed </w:t>
      </w:r>
      <w:r>
        <w:rPr>
          <w:i/>
        </w:rPr>
        <w:t>et</w:t>
      </w:r>
      <w:r>
        <w:rPr>
          <w:i/>
        </w:rPr>
        <w:t xml:space="preserve"> al</w:t>
      </w:r>
      <w:r>
        <w:t xml:space="preserve">., 2012; Pradheeban </w:t>
      </w:r>
      <w:r>
        <w:rPr>
          <w:i/>
        </w:rPr>
        <w:t>et al</w:t>
      </w:r>
      <w:r>
        <w:t xml:space="preserve">., 2015; Sakina </w:t>
      </w:r>
      <w:r>
        <w:rPr>
          <w:i/>
        </w:rPr>
        <w:t>et al</w:t>
      </w:r>
      <w:r>
        <w:t xml:space="preserve">., 2016; and Bizimana </w:t>
      </w:r>
      <w:r>
        <w:rPr>
          <w:i/>
        </w:rPr>
        <w:t>et al</w:t>
      </w:r>
      <w:r>
        <w:t>., 2017). Under salt stress, the rice plant has been observed to reduce its leaf surface area as opposed to their roots (Munns and Tester 2008). They opined that, this phenomenon i</w:t>
      </w:r>
      <w:r>
        <w:t xml:space="preserve">s an adaptation mechanism towards the mitigation of initial osmotic stress by maintaining as much water as possible in cells. They recounted that, the osmotic imbalance caused by salt stress affects the rate at which growing leaves expand while new leaves </w:t>
      </w:r>
      <w:r>
        <w:t xml:space="preserve">and lateral buds emerge more slowly or in the extreme, remain quiescent. In older leaves, where no expansion occurs, dilution of accumulated salts ceases. This leads to a considerable build-up of salts in leaves and eventually results in their death. When </w:t>
      </w:r>
      <w:r>
        <w:t xml:space="preserve">this is not compensated for by development of new leaves, the photosynthetic capacity of plants is critically reduced, causing further reduction in shoot growth relative to roots. </w:t>
      </w:r>
    </w:p>
    <w:p w:rsidR="00D05FD1" w:rsidRDefault="00441A90">
      <w:pPr>
        <w:spacing w:after="282" w:line="259" w:lineRule="auto"/>
        <w:ind w:left="900" w:right="0" w:firstLine="0"/>
        <w:jc w:val="left"/>
      </w:pPr>
      <w:r>
        <w:rPr>
          <w:color w:val="131413"/>
        </w:rPr>
        <w:t xml:space="preserve"> </w:t>
      </w:r>
    </w:p>
    <w:p w:rsidR="00D05FD1" w:rsidRDefault="00441A90">
      <w:pPr>
        <w:spacing w:after="479" w:line="259" w:lineRule="auto"/>
        <w:ind w:left="900" w:right="0" w:firstLine="0"/>
        <w:jc w:val="left"/>
      </w:pPr>
      <w:r>
        <w:rPr>
          <w:rFonts w:ascii="Georgia" w:eastAsia="Georgia" w:hAnsi="Georgia" w:cs="Georgia"/>
          <w:color w:val="3E3D40"/>
          <w:sz w:val="27"/>
        </w:rPr>
        <w:t xml:space="preserve"> </w:t>
      </w:r>
    </w:p>
    <w:p w:rsidR="00D05FD1" w:rsidRDefault="00441A90">
      <w:pPr>
        <w:spacing w:after="280" w:line="259" w:lineRule="auto"/>
        <w:ind w:left="900" w:right="0" w:firstLine="0"/>
        <w:jc w:val="left"/>
      </w:pPr>
      <w:r>
        <w:rPr>
          <w:rFonts w:ascii="Georgia" w:eastAsia="Georgia" w:hAnsi="Georgia" w:cs="Georgia"/>
          <w:color w:val="3E3D40"/>
          <w:sz w:val="27"/>
        </w:rPr>
        <w:t xml:space="preserve"> </w:t>
      </w:r>
    </w:p>
    <w:p w:rsidR="00D05FD1" w:rsidRDefault="00441A90">
      <w:pPr>
        <w:spacing w:after="496" w:line="259" w:lineRule="auto"/>
        <w:ind w:left="900" w:right="0" w:firstLine="0"/>
        <w:jc w:val="left"/>
      </w:pPr>
      <w:r>
        <w:rPr>
          <w:rFonts w:ascii="Georgia" w:eastAsia="Georgia" w:hAnsi="Georgia" w:cs="Georgia"/>
          <w:color w:val="3E3D40"/>
          <w:sz w:val="27"/>
        </w:rPr>
        <w:lastRenderedPageBreak/>
        <w:t xml:space="preserve"> </w:t>
      </w:r>
    </w:p>
    <w:p w:rsidR="00D05FD1" w:rsidRDefault="00441A90">
      <w:pPr>
        <w:spacing w:after="0" w:line="259" w:lineRule="auto"/>
        <w:ind w:left="900" w:right="0" w:firstLine="0"/>
        <w:jc w:val="left"/>
      </w:pPr>
      <w:r>
        <w:rPr>
          <w:rFonts w:ascii="Georgia" w:eastAsia="Georgia" w:hAnsi="Georgia" w:cs="Georgia"/>
          <w:color w:val="3E3D40"/>
          <w:sz w:val="27"/>
        </w:rPr>
        <w:t xml:space="preserve"> </w:t>
      </w:r>
      <w:r>
        <w:rPr>
          <w:rFonts w:ascii="Georgia" w:eastAsia="Georgia" w:hAnsi="Georgia" w:cs="Georgia"/>
          <w:color w:val="3E3D40"/>
          <w:sz w:val="27"/>
        </w:rPr>
        <w:tab/>
        <w:t xml:space="preserve"> </w:t>
      </w:r>
      <w:r>
        <w:br w:type="page"/>
      </w:r>
    </w:p>
    <w:p w:rsidR="00D05FD1" w:rsidRDefault="00441A90">
      <w:pPr>
        <w:spacing w:after="242" w:line="265" w:lineRule="auto"/>
        <w:ind w:left="218" w:right="2"/>
        <w:jc w:val="center"/>
      </w:pPr>
      <w:r>
        <w:rPr>
          <w:b/>
        </w:rPr>
        <w:lastRenderedPageBreak/>
        <w:t xml:space="preserve">CONCLUSIONS AND RECOMMENDATIONS </w:t>
      </w:r>
    </w:p>
    <w:p w:rsidR="00D05FD1" w:rsidRDefault="00441A90">
      <w:pPr>
        <w:pStyle w:val="Heading3"/>
        <w:ind w:left="910"/>
        <w:jc w:val="left"/>
      </w:pPr>
      <w:r>
        <w:t xml:space="preserve">7.1 Conclusions </w:t>
      </w:r>
    </w:p>
    <w:p w:rsidR="00D05FD1" w:rsidRDefault="00441A90">
      <w:pPr>
        <w:spacing w:after="0" w:line="478" w:lineRule="auto"/>
        <w:ind w:left="923" w:right="684"/>
      </w:pPr>
      <w:r>
        <w:t>Salt stress greatly reduced the productivity of the rice progenies evaluated at the early seedling and reproductive stages in this study. The combined single tiller approach and augmented design used in this study was effective in evaluating the high numbe</w:t>
      </w:r>
      <w:r>
        <w:t>rs while ensuring that the same genotype (seed) was effectively evaluated under control and stress though they are segregating. Heritability for all studied traits were high suggesting that, much progress will be made in breeding for tolerance to salt stre</w:t>
      </w:r>
      <w:r>
        <w:t xml:space="preserve">ss through phenotypic selection. Grain yield positively associated with tiller number, confirming that, increased tiller number will increase grain yield of a progeny. Thus, selecting for higher tiller number will translate into direct selection for grain </w:t>
      </w:r>
      <w:r>
        <w:t>yield under salt stress conditions. A total of 45 F</w:t>
      </w:r>
      <w:r>
        <w:rPr>
          <w:vertAlign w:val="subscript"/>
        </w:rPr>
        <w:t>2:3</w:t>
      </w:r>
      <w:r>
        <w:t xml:space="preserve"> progenies (representing 5% of the total progenies studied) were identified to have better or comparable grain yield to the donor parent Madina Koyo. Some of these progenies had yield stability as high </w:t>
      </w:r>
      <w:r>
        <w:t xml:space="preserve">as 99.6%.  </w:t>
      </w:r>
    </w:p>
    <w:p w:rsidR="00D05FD1" w:rsidRDefault="00441A90">
      <w:pPr>
        <w:spacing w:after="452" w:line="259" w:lineRule="auto"/>
        <w:ind w:left="900" w:right="0" w:firstLine="0"/>
        <w:jc w:val="left"/>
      </w:pPr>
      <w:r>
        <w:t xml:space="preserve"> </w:t>
      </w:r>
    </w:p>
    <w:p w:rsidR="00D05FD1" w:rsidRDefault="00441A90">
      <w:pPr>
        <w:spacing w:line="476" w:lineRule="auto"/>
        <w:ind w:left="923" w:right="684"/>
      </w:pPr>
      <w:r>
        <w:t>Though salt stress reduced progeny performance for fitness related traits, reduction was not uniform across the studied genotypes. A total of 46 progenies representing 15% of the population had better or comparable SES with regards to the tolerant check FL</w:t>
      </w:r>
      <w:r>
        <w:t>478. These progenies, if selected as parents, will have twice as much better SES less than the entire population suggesting the potential to improve tolerance to salt stress through phenotypic selection. There exist a strong positive association between SE</w:t>
      </w:r>
      <w:r>
        <w:t>S and ion leakage which suggests these traits could be used interchangeably. Correlation between SES and shoot dry weight, root dry weight and root length was negative, confirming that progenies with least SES (tolerant progenies) had the denser and deeper</w:t>
      </w:r>
      <w:r>
        <w:t xml:space="preserve"> root systems as well as high biomass.  </w:t>
      </w:r>
    </w:p>
    <w:p w:rsidR="00D05FD1" w:rsidRDefault="00441A90">
      <w:pPr>
        <w:spacing w:line="476" w:lineRule="auto"/>
        <w:ind w:left="923" w:right="684"/>
      </w:pPr>
      <w:r>
        <w:lastRenderedPageBreak/>
        <w:t>Altogether, 1 progeny, ARS1181-1-6-27, was observed to be tolerant to salt stress at both growth stages while 4 other lines (ARS1181-1-7-6, ARS1181-1-6-6, ARS11811-8-26 and ARS1181-1-10-1</w:t>
      </w:r>
      <w:r>
        <w:t>) combined tolerance at the seedling stage with better yield stability. These four lines could be evaluated further and compared with local cultivars for yield and grain quality properties with the objective of releasing them as new varieties. Another appr</w:t>
      </w:r>
      <w:r>
        <w:t xml:space="preserve">oach would be to use these four lines as parents in forward breeding for biotic and abiotic stress tolerance in rice. </w:t>
      </w:r>
    </w:p>
    <w:p w:rsidR="00D05FD1" w:rsidRDefault="00441A90">
      <w:pPr>
        <w:spacing w:after="252" w:line="259" w:lineRule="auto"/>
        <w:ind w:left="900" w:right="0" w:firstLine="0"/>
        <w:jc w:val="left"/>
      </w:pPr>
      <w:r>
        <w:rPr>
          <w:color w:val="131413"/>
        </w:rPr>
        <w:t xml:space="preserve"> </w:t>
      </w:r>
    </w:p>
    <w:p w:rsidR="00D05FD1" w:rsidRDefault="00441A90">
      <w:pPr>
        <w:spacing w:after="3" w:line="478" w:lineRule="auto"/>
        <w:ind w:left="895" w:right="681"/>
      </w:pPr>
      <w:r>
        <w:rPr>
          <w:color w:val="131413"/>
        </w:rPr>
        <w:t>Composite interval mapping identified 46 QTLs for four of the studied traits namely SES, shoot length, shoot dry weight and root dry we</w:t>
      </w:r>
      <w:r>
        <w:rPr>
          <w:color w:val="131413"/>
        </w:rPr>
        <w:t>ight. Six</w:t>
      </w:r>
      <w:r>
        <w:t xml:space="preserve"> QTLs (</w:t>
      </w:r>
      <w:r>
        <w:rPr>
          <w:i/>
          <w:color w:val="131413"/>
        </w:rPr>
        <w:t>qSDW</w:t>
      </w:r>
      <w:r>
        <w:rPr>
          <w:i/>
        </w:rPr>
        <w:t>1.1</w:t>
      </w:r>
      <w:r>
        <w:t xml:space="preserve">, </w:t>
      </w:r>
      <w:r>
        <w:rPr>
          <w:i/>
          <w:color w:val="131413"/>
        </w:rPr>
        <w:t>qSDW</w:t>
      </w:r>
      <w:r>
        <w:rPr>
          <w:i/>
        </w:rPr>
        <w:t>2,</w:t>
      </w:r>
      <w:r>
        <w:rPr>
          <w:color w:val="131413"/>
        </w:rPr>
        <w:t xml:space="preserve"> </w:t>
      </w:r>
      <w:r>
        <w:rPr>
          <w:i/>
        </w:rPr>
        <w:t>qSL1.1</w:t>
      </w:r>
      <w:r>
        <w:t xml:space="preserve">, </w:t>
      </w:r>
      <w:r>
        <w:rPr>
          <w:i/>
        </w:rPr>
        <w:t xml:space="preserve">qSL2.2, qSL2.3 </w:t>
      </w:r>
      <w:r>
        <w:t xml:space="preserve">and </w:t>
      </w:r>
      <w:r>
        <w:rPr>
          <w:i/>
        </w:rPr>
        <w:t>qSL2.4</w:t>
      </w:r>
      <w:r>
        <w:t>) were of major effect explaining between 11% and 99% of the variation in shoot length and shoot dry weight respectively. These major effect QTLs could greatly impart breeding for tolerance t</w:t>
      </w:r>
      <w:r>
        <w:t xml:space="preserve">o salt stress. </w:t>
      </w:r>
      <w:r>
        <w:rPr>
          <w:color w:val="131413"/>
        </w:rPr>
        <w:t xml:space="preserve">Though new QTLs were identified for SES, all had minor effects. Madina Koyo seems to dictate tolerance to salt stress at the early seedling from a locus different from the </w:t>
      </w:r>
      <w:r>
        <w:rPr>
          <w:i/>
          <w:color w:val="131413"/>
        </w:rPr>
        <w:t>Saltol</w:t>
      </w:r>
      <w:r>
        <w:rPr>
          <w:color w:val="131413"/>
        </w:rPr>
        <w:t xml:space="preserve"> region because none of the QTLs (especially for SES) was mappe</w:t>
      </w:r>
      <w:r>
        <w:rPr>
          <w:color w:val="131413"/>
        </w:rPr>
        <w:t xml:space="preserve">d to the </w:t>
      </w:r>
      <w:r>
        <w:rPr>
          <w:i/>
          <w:color w:val="131413"/>
        </w:rPr>
        <w:t>Saltol</w:t>
      </w:r>
      <w:r>
        <w:rPr>
          <w:color w:val="131413"/>
        </w:rPr>
        <w:t xml:space="preserve"> locus on chromosome 1. Some loci on chromosomes 1 and 2 behaved as though they had pleiotropic effect for SES, shoot length and shoot dry weight. It could also be that the genes within these regions were tightly linked and acted together to</w:t>
      </w:r>
      <w:r>
        <w:rPr>
          <w:color w:val="131413"/>
        </w:rPr>
        <w:t xml:space="preserve"> control their respective traits. Altogether, 33 QTLs were detected for shoot related traits while only 5 were mapped for root related traits. This validates earlier reports that shoot related traits are more important in salt stress studies. </w:t>
      </w:r>
    </w:p>
    <w:p w:rsidR="00D05FD1" w:rsidRDefault="00441A90">
      <w:pPr>
        <w:spacing w:after="0" w:line="259" w:lineRule="auto"/>
        <w:ind w:left="900" w:right="0" w:firstLine="0"/>
        <w:jc w:val="left"/>
      </w:pPr>
      <w:r>
        <w:rPr>
          <w:color w:val="131413"/>
        </w:rPr>
        <w:t xml:space="preserve"> </w:t>
      </w:r>
    </w:p>
    <w:p w:rsidR="00D05FD1" w:rsidRDefault="00441A90">
      <w:pPr>
        <w:pStyle w:val="Heading3"/>
        <w:ind w:left="910"/>
        <w:jc w:val="left"/>
      </w:pPr>
      <w:r>
        <w:lastRenderedPageBreak/>
        <w:t>7.2 Recomm</w:t>
      </w:r>
      <w:r>
        <w:t xml:space="preserve">endations </w:t>
      </w:r>
    </w:p>
    <w:p w:rsidR="00D05FD1" w:rsidRDefault="00441A90">
      <w:pPr>
        <w:numPr>
          <w:ilvl w:val="0"/>
          <w:numId w:val="5"/>
        </w:numPr>
        <w:spacing w:after="15" w:line="477" w:lineRule="auto"/>
        <w:ind w:right="682" w:hanging="720"/>
      </w:pPr>
      <w:r>
        <w:t xml:space="preserve">During early generation progeny testing, single tiller approach should be used to evaluate segregating lines under stress conditions whiles raising enough seeds for next generation testing. </w:t>
      </w:r>
      <w:r>
        <w:rPr>
          <w:b/>
          <w:color w:val="131413"/>
        </w:rPr>
        <w:t xml:space="preserve"> </w:t>
      </w:r>
    </w:p>
    <w:p w:rsidR="00D05FD1" w:rsidRDefault="00441A90">
      <w:pPr>
        <w:numPr>
          <w:ilvl w:val="0"/>
          <w:numId w:val="5"/>
        </w:numPr>
        <w:spacing w:after="3" w:line="478" w:lineRule="auto"/>
        <w:ind w:right="682" w:hanging="720"/>
      </w:pPr>
      <w:r>
        <w:rPr>
          <w:color w:val="131413"/>
        </w:rPr>
        <w:t>The 45 F</w:t>
      </w:r>
      <w:r>
        <w:rPr>
          <w:color w:val="131413"/>
          <w:vertAlign w:val="subscript"/>
        </w:rPr>
        <w:t>2:3</w:t>
      </w:r>
      <w:r>
        <w:rPr>
          <w:color w:val="131413"/>
        </w:rPr>
        <w:t xml:space="preserve"> progenies identified to have better yield</w:t>
      </w:r>
      <w:r>
        <w:rPr>
          <w:color w:val="131413"/>
        </w:rPr>
        <w:t xml:space="preserve"> stability should be further evaluated under replicated trial to confirm their performance under stress conditions at the reproductive stage.</w:t>
      </w:r>
      <w:r>
        <w:rPr>
          <w:b/>
          <w:color w:val="131413"/>
        </w:rPr>
        <w:t xml:space="preserve"> </w:t>
      </w:r>
    </w:p>
    <w:p w:rsidR="00D05FD1" w:rsidRDefault="00441A90">
      <w:pPr>
        <w:numPr>
          <w:ilvl w:val="0"/>
          <w:numId w:val="5"/>
        </w:numPr>
        <w:spacing w:after="3" w:line="478" w:lineRule="auto"/>
        <w:ind w:right="682" w:hanging="720"/>
      </w:pPr>
      <w:r>
        <w:rPr>
          <w:color w:val="131413"/>
        </w:rPr>
        <w:t>Results for the 46 salt tolerant F</w:t>
      </w:r>
      <w:r>
        <w:rPr>
          <w:color w:val="131413"/>
          <w:vertAlign w:val="subscript"/>
        </w:rPr>
        <w:t>3:4</w:t>
      </w:r>
      <w:r>
        <w:rPr>
          <w:color w:val="131413"/>
        </w:rPr>
        <w:t xml:space="preserve"> progenies at the early seedling stage should be validated by screening them</w:t>
      </w:r>
      <w:r>
        <w:rPr>
          <w:color w:val="131413"/>
        </w:rPr>
        <w:t xml:space="preserve"> again for tolerance at the seedling stage. </w:t>
      </w:r>
    </w:p>
    <w:p w:rsidR="00D05FD1" w:rsidRDefault="00441A90">
      <w:pPr>
        <w:numPr>
          <w:ilvl w:val="0"/>
          <w:numId w:val="5"/>
        </w:numPr>
        <w:spacing w:after="8" w:line="477" w:lineRule="auto"/>
        <w:ind w:right="682" w:hanging="720"/>
      </w:pPr>
      <w:r>
        <w:t xml:space="preserve">The 5 progenies, ARS1181-1-6-27, ARS1181-1-7-6, ARS1181-1-6-6, ARS1181-1-8-26 and ARS1181-1-10-1 that combined tolerance at the early seedling and the reproductive stage should be fixed and evaluated further in </w:t>
      </w:r>
      <w:r>
        <w:t>multi-environmental trials with the intention of varietal release or could be used as parents in forward breeding programs to quickly improve genetic gain of future breeding efforts.</w:t>
      </w:r>
      <w:r>
        <w:rPr>
          <w:color w:val="131413"/>
        </w:rPr>
        <w:t xml:space="preserve"> </w:t>
      </w:r>
    </w:p>
    <w:p w:rsidR="00D05FD1" w:rsidRDefault="00441A90">
      <w:pPr>
        <w:numPr>
          <w:ilvl w:val="0"/>
          <w:numId w:val="5"/>
        </w:numPr>
        <w:spacing w:after="8" w:line="477" w:lineRule="auto"/>
        <w:ind w:right="682" w:hanging="720"/>
      </w:pPr>
      <w:r>
        <w:rPr>
          <w:color w:val="131413"/>
        </w:rPr>
        <w:t xml:space="preserve">Fine mapping for newly identified major effect QTLs </w:t>
      </w:r>
      <w:r>
        <w:rPr>
          <w:i/>
        </w:rPr>
        <w:t xml:space="preserve">qSDW1.1 </w:t>
      </w:r>
      <w:r>
        <w:t xml:space="preserve">and </w:t>
      </w:r>
      <w:r>
        <w:rPr>
          <w:i/>
        </w:rPr>
        <w:t>qSL1.1</w:t>
      </w:r>
      <w:r>
        <w:t xml:space="preserve"> s</w:t>
      </w:r>
      <w:r>
        <w:t>hould be conducted and annotation and expression of their genes done to understand the mechanism(s) involved in their effect. This will permit deployment of these important QTLs in breeding programs aimed at improving tolerance to salt stress in rice.</w:t>
      </w:r>
      <w:r>
        <w:rPr>
          <w:color w:val="131413"/>
        </w:rPr>
        <w:t xml:space="preserve"> </w:t>
      </w:r>
    </w:p>
    <w:p w:rsidR="00D05FD1" w:rsidRDefault="00441A90">
      <w:pPr>
        <w:numPr>
          <w:ilvl w:val="0"/>
          <w:numId w:val="5"/>
        </w:numPr>
        <w:spacing w:after="38" w:line="478" w:lineRule="auto"/>
        <w:ind w:right="682" w:hanging="720"/>
      </w:pPr>
      <w:r>
        <w:rPr>
          <w:color w:val="131413"/>
        </w:rPr>
        <w:t>The locus on chromosome 1 habouring QTLs for shoot length &amp; shoot dry weight and that on chromosome 2 where QTLs for SES, shoot length and shoot dry weight colocalized should be fine mapped to ascertain these loci are in pleiotropy or there are indeed diff</w:t>
      </w:r>
      <w:r>
        <w:rPr>
          <w:color w:val="131413"/>
        </w:rPr>
        <w:t xml:space="preserve">erent QTLs.   </w:t>
      </w:r>
    </w:p>
    <w:p w:rsidR="00D05FD1" w:rsidRDefault="00441A90">
      <w:pPr>
        <w:spacing w:after="0" w:line="259" w:lineRule="auto"/>
        <w:ind w:left="900" w:right="0" w:firstLine="0"/>
        <w:jc w:val="left"/>
      </w:pPr>
      <w:r>
        <w:lastRenderedPageBreak/>
        <w:t xml:space="preserve"> </w:t>
      </w:r>
      <w:r>
        <w:tab/>
      </w:r>
      <w:r>
        <w:rPr>
          <w:b/>
        </w:rPr>
        <w:t xml:space="preserve"> </w:t>
      </w:r>
      <w:r>
        <w:br w:type="page"/>
      </w:r>
    </w:p>
    <w:p w:rsidR="00D05FD1" w:rsidRDefault="00441A90">
      <w:pPr>
        <w:pStyle w:val="Heading3"/>
        <w:ind w:left="218"/>
      </w:pPr>
      <w:r>
        <w:lastRenderedPageBreak/>
        <w:t xml:space="preserve">REFERENCES </w:t>
      </w:r>
    </w:p>
    <w:p w:rsidR="00D05FD1" w:rsidRDefault="00441A90">
      <w:pPr>
        <w:ind w:left="1633" w:right="684" w:hanging="720"/>
      </w:pPr>
      <w:r>
        <w:t xml:space="preserve">Achard P., Hui C., De Grauwe L., Decat J., Schoutteten H., Moritz T., Van Der Straeten D., Peng J., Harberd N.P. (2006). Integration of plant responses to environmentally activated phytohormonal signals. Science 311:91–94. </w:t>
      </w:r>
    </w:p>
    <w:p w:rsidR="00D05FD1" w:rsidRDefault="00441A90">
      <w:pPr>
        <w:spacing w:after="0"/>
        <w:ind w:left="1633" w:right="684" w:hanging="720"/>
      </w:pPr>
      <w:r>
        <w:t xml:space="preserve">Abdullah Z, Khan M A, Flowers T J. 2001. Causes of sterility in seed set of rice under salinity stress. </w:t>
      </w:r>
      <w:r>
        <w:rPr>
          <w:i/>
        </w:rPr>
        <w:t>J Agron Crop Sci</w:t>
      </w:r>
      <w:r>
        <w:t xml:space="preserve">, 187(1): 25–32. </w:t>
      </w:r>
    </w:p>
    <w:p w:rsidR="00D05FD1" w:rsidRDefault="00441A90">
      <w:pPr>
        <w:spacing w:after="0"/>
        <w:ind w:left="1633" w:right="684" w:hanging="720"/>
      </w:pPr>
      <w:r>
        <w:t>Adem G D, Roy S J, Zhou M, Bowman J P, Shabala S. 2014. Evaluating contribution of ionic, osmotic and oxidative stress</w:t>
      </w:r>
      <w:r>
        <w:t xml:space="preserve"> components towards salinity tolerance in barley. </w:t>
      </w:r>
      <w:r>
        <w:rPr>
          <w:i/>
        </w:rPr>
        <w:t>BMC Plant Biol</w:t>
      </w:r>
      <w:r>
        <w:t xml:space="preserve">, 14: 113. </w:t>
      </w:r>
    </w:p>
    <w:p w:rsidR="00D05FD1" w:rsidRDefault="00441A90">
      <w:pPr>
        <w:ind w:left="1633" w:right="684" w:hanging="720"/>
      </w:pPr>
      <w:r>
        <w:t xml:space="preserve">Ahmadi N., Negrao S., Katsantonis D., Frouin J., Ploux J., Letourmy P., Droc G., Babo P., Trindade H., Bruschi G., Greco R., Oliveira M., Piffanelli P., Courtois B. 2011. Targeted </w:t>
      </w:r>
      <w:r>
        <w:t xml:space="preserve">association analysis identified japonica rice varieties achieving Na+/K+ homeostasis without the allelic make-up of the salt tolerant indica variety Nona Bokra. Theor Appl Genet. 123(6):881–895 </w:t>
      </w:r>
    </w:p>
    <w:p w:rsidR="00D05FD1" w:rsidRDefault="00441A90">
      <w:pPr>
        <w:spacing w:after="11"/>
        <w:ind w:left="923" w:right="684"/>
      </w:pPr>
      <w:r>
        <w:t xml:space="preserve">Ahmadizadeh M., Vispo N. A., Calapit-Palao C. D. O., Pangaan </w:t>
      </w:r>
      <w:r>
        <w:t xml:space="preserve">I. D., Vina C. D. </w:t>
      </w:r>
    </w:p>
    <w:p w:rsidR="00D05FD1" w:rsidRDefault="00441A90">
      <w:pPr>
        <w:ind w:left="1631" w:right="684"/>
      </w:pPr>
      <w:proofErr w:type="gramStart"/>
      <w:r>
        <w:t>and</w:t>
      </w:r>
      <w:proofErr w:type="gramEnd"/>
      <w:r>
        <w:t xml:space="preserve"> Singh R. K. (2016). Reproductive stage salinity tolerance in rice: a complex trait to phenotype. Indian Journal of Plant Physiology. 21:528-536. </w:t>
      </w:r>
    </w:p>
    <w:p w:rsidR="00D05FD1" w:rsidRDefault="00441A90">
      <w:pPr>
        <w:ind w:left="1633" w:right="684" w:hanging="720"/>
      </w:pPr>
      <w:r>
        <w:t xml:space="preserve">Ahmed M. E. Khawla, E. M. Elshiekh A. I. and Nagla N. S. (2012). Impact of salt stress </w:t>
      </w:r>
      <w:r>
        <w:t>on seed germination and early seedling growth of three Sorghum (</w:t>
      </w:r>
      <w:r>
        <w:rPr>
          <w:i/>
        </w:rPr>
        <w:t xml:space="preserve">Sorghum biolor </w:t>
      </w:r>
      <w:r>
        <w:t xml:space="preserve">L. Moench) cultivars. Science and Technology. </w:t>
      </w:r>
      <w:r>
        <w:rPr>
          <w:i/>
        </w:rPr>
        <w:t>2(2)</w:t>
      </w:r>
      <w:r>
        <w:t xml:space="preserve">, 16-20. </w:t>
      </w:r>
    </w:p>
    <w:p w:rsidR="00D05FD1" w:rsidRDefault="00441A90">
      <w:pPr>
        <w:ind w:left="1633" w:right="684" w:hanging="720"/>
      </w:pPr>
      <w:r>
        <w:t xml:space="preserve">Akbar M. and Yabuno T. (1972). Breeding for saline resistant varieties of rice. I. Variability for salt tolerance among some rice varieties. Japanese Journal of Breeding 22:277–284 </w:t>
      </w:r>
    </w:p>
    <w:p w:rsidR="00D05FD1" w:rsidRDefault="00441A90">
      <w:pPr>
        <w:ind w:left="1633" w:right="684" w:hanging="720"/>
      </w:pPr>
      <w:r>
        <w:t xml:space="preserve">Akbar M. and Yabuno T. (1975). Breeding for saline resistant varieties of </w:t>
      </w:r>
      <w:r>
        <w:t>rice. III. Response of F</w:t>
      </w:r>
      <w:r>
        <w:rPr>
          <w:vertAlign w:val="subscript"/>
        </w:rPr>
        <w:t>1</w:t>
      </w:r>
      <w:r>
        <w:t xml:space="preserve"> hybrids to salt stress in reciprocal crosses between Jhona 349 and Magnolia. Japanese Journal of Breeding 25:215–220 </w:t>
      </w:r>
    </w:p>
    <w:p w:rsidR="00D05FD1" w:rsidRDefault="00441A90">
      <w:pPr>
        <w:ind w:left="1633" w:right="684" w:hanging="720"/>
      </w:pPr>
      <w:r>
        <w:t xml:space="preserve">Akbar M. and Yabuno T. (1977). Breeding for saline resistant varieties of rice. IV. Inheritance of delayed type </w:t>
      </w:r>
      <w:r>
        <w:t xml:space="preserve">panicle sterility induced by salt stress. Japanese Journal of Breeding 27:237–240 </w:t>
      </w:r>
    </w:p>
    <w:p w:rsidR="00D05FD1" w:rsidRDefault="00441A90">
      <w:pPr>
        <w:ind w:left="1633" w:right="684" w:hanging="720"/>
      </w:pPr>
      <w:r>
        <w:t xml:space="preserve">Akbar M., Khush G. S., Hillerislambers D. (1985). Genetics of salt tolerance. In: Rice genetics. IRRI, Los Bafios, Philippines, pp 399–409 </w:t>
      </w:r>
    </w:p>
    <w:p w:rsidR="00D05FD1" w:rsidRDefault="00441A90">
      <w:pPr>
        <w:ind w:left="1633" w:right="684" w:hanging="720"/>
      </w:pPr>
      <w:r>
        <w:t>Akbar M., Y. Yabuno and S. Nakao.</w:t>
      </w:r>
      <w:r>
        <w:t xml:space="preserve"> (1972). Breeding for saline resistant varieties. Japanese Journal of Breeding 22: 277-284 </w:t>
      </w:r>
    </w:p>
    <w:p w:rsidR="00D05FD1" w:rsidRDefault="00441A90">
      <w:pPr>
        <w:ind w:left="1633" w:right="684" w:hanging="720"/>
      </w:pPr>
      <w:r>
        <w:t>Alam R., Rahman M. S., Seraj Z. I., Thomson M. J., Ismail A. M., Tumimbang-Raiz E. and Gregorio G.B. (2011). Investigation of seedling-stage salt stress tolerance Q</w:t>
      </w:r>
      <w:r>
        <w:t xml:space="preserve">TLs using backcross lines derived from </w:t>
      </w:r>
      <w:r>
        <w:rPr>
          <w:i/>
        </w:rPr>
        <w:t xml:space="preserve">Oryza sativa </w:t>
      </w:r>
      <w:r>
        <w:t xml:space="preserve">L. „Pokkali‟. Plant Breeding, 130:430-437. </w:t>
      </w:r>
    </w:p>
    <w:p w:rsidR="00D05FD1" w:rsidRDefault="00441A90">
      <w:pPr>
        <w:ind w:left="1633" w:right="684" w:hanging="720"/>
      </w:pPr>
      <w:r>
        <w:t>Al-Amin M., Islam M.M., Begum S.N., Alam M.S., Moniruzzaman M., Patwary M.A.K. 2013. Evaluation of rice germplasm under salt stress at the seedling stage throug</w:t>
      </w:r>
      <w:r>
        <w:t xml:space="preserve">h SSR markers. Int. J. Agril. Res. Innov. &amp; Tech. 3 (1): 52-59 Al-Beyroutiova M., Sabo M., Sleziak P., Dusinsky R., Bircak E., Hauptvogel P., </w:t>
      </w:r>
      <w:r>
        <w:lastRenderedPageBreak/>
        <w:t xml:space="preserve">Kilian A., Svec M. (2016). Evolutionary relationships in the genus </w:t>
      </w:r>
      <w:r>
        <w:rPr>
          <w:i/>
        </w:rPr>
        <w:t>Secale</w:t>
      </w:r>
      <w:r>
        <w:t xml:space="preserve"> revealed by DArTseq DNA polymorphism. Pl</w:t>
      </w:r>
      <w:r>
        <w:t xml:space="preserve">ant Systematics and Evolution. 302:1083-1091. </w:t>
      </w:r>
    </w:p>
    <w:p w:rsidR="00D05FD1" w:rsidRDefault="00441A90">
      <w:pPr>
        <w:ind w:left="1633" w:right="684" w:hanging="720"/>
      </w:pPr>
      <w:r>
        <w:t>Ali N.M., Yeasmin L., Gantait S., Goswami R., Chakraborty S. (2014). Screening of rice landraces for salt stress tolerance at seedling stage through morphological and molecular markers. Physiol Mol Biol Plants</w:t>
      </w:r>
      <w:r>
        <w:t xml:space="preserve"> 20(4):411– 423 </w:t>
      </w:r>
    </w:p>
    <w:p w:rsidR="00D05FD1" w:rsidRDefault="00441A90">
      <w:pPr>
        <w:ind w:left="1633" w:right="684" w:hanging="720"/>
      </w:pPr>
      <w:r>
        <w:t>Aliyu R., Adamu A. K., Muazu S., Alonge S. O. and Gregorio. G.B. (2011). Tagging and Validation of SSR markers to Salt stress Tolerance QTLs in Rice (</w:t>
      </w:r>
      <w:r>
        <w:rPr>
          <w:i/>
        </w:rPr>
        <w:t>Oryza spp</w:t>
      </w:r>
      <w:r>
        <w:t xml:space="preserve">.). International Conference on Biology, Environment and Chemistry IPCBEE vol.1 (2011), IACSIT Press, Singapore, pp 328-332. </w:t>
      </w:r>
    </w:p>
    <w:p w:rsidR="00D05FD1" w:rsidRDefault="00441A90">
      <w:pPr>
        <w:ind w:left="1633" w:right="684" w:hanging="720"/>
      </w:pPr>
      <w:r>
        <w:t xml:space="preserve">Allard R. W. (1960). Principles of plant breeding. New York, NY: John Wiley &amp; Sons Inc. </w:t>
      </w:r>
    </w:p>
    <w:p w:rsidR="00D05FD1" w:rsidRDefault="00441A90">
      <w:pPr>
        <w:ind w:left="1633" w:right="684" w:hanging="720"/>
      </w:pPr>
      <w:r>
        <w:t>Almodares A., Hadi M. R., Kholdebarin B.,</w:t>
      </w:r>
      <w:r>
        <w:t xml:space="preserve"> Samedani B., Kharazian Z. A. (2014). The response of sweet sorghum cultivars to salt stress and accumulation of Na+, Cl- and K+ ions in relation to salt stress. Journal of Environmental Biology. 35:733-9. </w:t>
      </w:r>
    </w:p>
    <w:p w:rsidR="00D05FD1" w:rsidRDefault="00441A90">
      <w:pPr>
        <w:ind w:left="1633" w:right="684" w:hanging="720"/>
      </w:pPr>
      <w:r>
        <w:t>Al-Tamimi N., Brien C., Oakey H., Berger B., Saad</w:t>
      </w:r>
      <w:r>
        <w:t xml:space="preserve">e S., Ho Y. S., Schmockel S. M., Tester M. and Negrao S. (2016). Salt stress tolerance loci revealed in rice using high-throughput non-invasive phenotyping. Nature Communications. 7, 13342  </w:t>
      </w:r>
    </w:p>
    <w:p w:rsidR="00D05FD1" w:rsidRDefault="00441A90">
      <w:pPr>
        <w:ind w:left="1633" w:right="684" w:hanging="720"/>
      </w:pPr>
      <w:r>
        <w:t>Altshuler D., Pollara V. J., Cowles C. R., Van Etten W. J., Baldw</w:t>
      </w:r>
      <w:r>
        <w:t xml:space="preserve">in J., Linton L., Lander E. S. (2000). An SNP map of the human genome generated by reduced representation shotgun sequencing. Nature. 407:513–516. </w:t>
      </w:r>
    </w:p>
    <w:p w:rsidR="00D05FD1" w:rsidRDefault="00441A90">
      <w:pPr>
        <w:ind w:left="1633" w:right="684" w:hanging="720"/>
      </w:pPr>
      <w:r>
        <w:t>Amirjani M. R. (2011). Effect of salt stress on growth, sugar content, pigments and enzyme activity of rice.</w:t>
      </w:r>
      <w:r>
        <w:t xml:space="preserve"> International journal of Botany 7(1): 73-81 </w:t>
      </w:r>
    </w:p>
    <w:p w:rsidR="00D05FD1" w:rsidRDefault="00441A90">
      <w:pPr>
        <w:ind w:left="1633" w:right="684" w:hanging="720"/>
      </w:pPr>
      <w:r>
        <w:t xml:space="preserve">Ammar M. H. M. (2011). Molecular mapping of salt tolerance in rice. PhD. Thesis. Indian Agricultural Research Institute, New Delhi, India. </w:t>
      </w:r>
    </w:p>
    <w:p w:rsidR="00D05FD1" w:rsidRDefault="00441A90">
      <w:pPr>
        <w:ind w:left="1633" w:right="684" w:hanging="720"/>
      </w:pPr>
      <w:r>
        <w:t>Asch, F., Dingkuhn, M., Dorffling, K. and Miezan, K. (2000). Leaf K/Na</w:t>
      </w:r>
      <w:r>
        <w:t xml:space="preserve"> ratio predicts salt stress induced yield loss in irrigated rice. Euphytica</w:t>
      </w:r>
      <w:r>
        <w:rPr>
          <w:i/>
        </w:rPr>
        <w:t xml:space="preserve"> </w:t>
      </w:r>
      <w:r>
        <w:t xml:space="preserve">113, 109– 118. </w:t>
      </w:r>
    </w:p>
    <w:p w:rsidR="00D05FD1" w:rsidRDefault="00441A90">
      <w:pPr>
        <w:ind w:left="1633" w:right="684" w:hanging="720"/>
      </w:pPr>
      <w:r>
        <w:t xml:space="preserve">Asch F, Dingkuhn M, Wittstock C, Doerffling K. 1999. Sodium and potassium uptake of rice panicles as affected by salinity and season in relation to yield and yield </w:t>
      </w:r>
      <w:r>
        <w:t xml:space="preserve">components. Plant Soil, 207:133–145. </w:t>
      </w:r>
    </w:p>
    <w:p w:rsidR="00D05FD1" w:rsidRDefault="00441A90">
      <w:pPr>
        <w:ind w:left="1633" w:right="684" w:hanging="720"/>
      </w:pPr>
      <w:r>
        <w:t xml:space="preserve">Ashraf M. and Wu L. (1994). Breeding for Salinity Tolerance in Plants, Critical Reviews in Plant Sciences, 13:1, </w:t>
      </w:r>
      <w:proofErr w:type="gramStart"/>
      <w:r>
        <w:t>17</w:t>
      </w:r>
      <w:proofErr w:type="gramEnd"/>
      <w:r>
        <w:t xml:space="preserve">-42. </w:t>
      </w:r>
    </w:p>
    <w:p w:rsidR="00D05FD1" w:rsidRDefault="00441A90">
      <w:pPr>
        <w:ind w:left="1633" w:right="684" w:hanging="720"/>
      </w:pPr>
      <w:r>
        <w:t>Ashraf M., McNeilly T., and Bradshaw A. D. (1986). The potential for evolution of salt (NaCl) tol</w:t>
      </w:r>
      <w:r>
        <w:t xml:space="preserve">erance in seven grass species, New Phytol., 103: 299-302 </w:t>
      </w:r>
    </w:p>
    <w:p w:rsidR="00D05FD1" w:rsidRDefault="00441A90">
      <w:pPr>
        <w:ind w:left="1633" w:right="684" w:hanging="720"/>
      </w:pPr>
      <w:r>
        <w:rPr>
          <w:rFonts w:ascii="Calibri" w:eastAsia="Calibri" w:hAnsi="Calibri" w:cs="Calibri"/>
          <w:noProof/>
          <w:sz w:val="22"/>
        </w:rPr>
        <mc:AlternateContent>
          <mc:Choice Requires="wpg">
            <w:drawing>
              <wp:anchor distT="0" distB="0" distL="114300" distR="114300" simplePos="0" relativeHeight="251696128" behindDoc="1" locked="0" layoutInCell="1" allowOverlap="1">
                <wp:simplePos x="0" y="0"/>
                <wp:positionH relativeFrom="column">
                  <wp:posOffset>571881</wp:posOffset>
                </wp:positionH>
                <wp:positionV relativeFrom="paragraph">
                  <wp:posOffset>-36571</wp:posOffset>
                </wp:positionV>
                <wp:extent cx="5221859" cy="353060"/>
                <wp:effectExtent l="0" t="0" r="0" b="0"/>
                <wp:wrapNone/>
                <wp:docPr id="294433" name="Group 294433"/>
                <wp:cNvGraphicFramePr/>
                <a:graphic xmlns:a="http://schemas.openxmlformats.org/drawingml/2006/main">
                  <a:graphicData uri="http://schemas.microsoft.com/office/word/2010/wordprocessingGroup">
                    <wpg:wgp>
                      <wpg:cNvGrpSpPr/>
                      <wpg:grpSpPr>
                        <a:xfrm>
                          <a:off x="0" y="0"/>
                          <a:ext cx="5221859" cy="353060"/>
                          <a:chOff x="0" y="0"/>
                          <a:chExt cx="5221859" cy="353060"/>
                        </a:xfrm>
                      </wpg:grpSpPr>
                      <wps:wsp>
                        <wps:cNvPr id="344006" name="Shape 344006"/>
                        <wps:cNvSpPr/>
                        <wps:spPr>
                          <a:xfrm>
                            <a:off x="0" y="0"/>
                            <a:ext cx="3193034" cy="179070"/>
                          </a:xfrm>
                          <a:custGeom>
                            <a:avLst/>
                            <a:gdLst/>
                            <a:ahLst/>
                            <a:cxnLst/>
                            <a:rect l="0" t="0" r="0" b="0"/>
                            <a:pathLst>
                              <a:path w="3193034" h="179070">
                                <a:moveTo>
                                  <a:pt x="0" y="0"/>
                                </a:moveTo>
                                <a:lnTo>
                                  <a:pt x="3193034" y="0"/>
                                </a:lnTo>
                                <a:lnTo>
                                  <a:pt x="3193034" y="179070"/>
                                </a:lnTo>
                                <a:lnTo>
                                  <a:pt x="0" y="179070"/>
                                </a:lnTo>
                                <a:lnTo>
                                  <a:pt x="0" y="0"/>
                                </a:lnTo>
                              </a:path>
                            </a:pathLst>
                          </a:custGeom>
                          <a:ln w="0" cap="flat">
                            <a:miter lim="127000"/>
                          </a:ln>
                        </wps:spPr>
                        <wps:style>
                          <a:lnRef idx="0">
                            <a:srgbClr val="000000">
                              <a:alpha val="0"/>
                            </a:srgbClr>
                          </a:lnRef>
                          <a:fillRef idx="1">
                            <a:srgbClr val="FCFCFC"/>
                          </a:fillRef>
                          <a:effectRef idx="0">
                            <a:scrgbClr r="0" g="0" b="0"/>
                          </a:effectRef>
                          <a:fontRef idx="none"/>
                        </wps:style>
                        <wps:bodyPr/>
                      </wps:wsp>
                      <wps:wsp>
                        <wps:cNvPr id="344007" name="Shape 344007"/>
                        <wps:cNvSpPr/>
                        <wps:spPr>
                          <a:xfrm>
                            <a:off x="2941574" y="173990"/>
                            <a:ext cx="2280285" cy="179070"/>
                          </a:xfrm>
                          <a:custGeom>
                            <a:avLst/>
                            <a:gdLst/>
                            <a:ahLst/>
                            <a:cxnLst/>
                            <a:rect l="0" t="0" r="0" b="0"/>
                            <a:pathLst>
                              <a:path w="2280285" h="179070">
                                <a:moveTo>
                                  <a:pt x="0" y="0"/>
                                </a:moveTo>
                                <a:lnTo>
                                  <a:pt x="2280285" y="0"/>
                                </a:lnTo>
                                <a:lnTo>
                                  <a:pt x="2280285" y="179070"/>
                                </a:lnTo>
                                <a:lnTo>
                                  <a:pt x="0" y="179070"/>
                                </a:lnTo>
                                <a:lnTo>
                                  <a:pt x="0" y="0"/>
                                </a:lnTo>
                              </a:path>
                            </a:pathLst>
                          </a:custGeom>
                          <a:ln w="0" cap="flat">
                            <a:miter lim="127000"/>
                          </a:ln>
                        </wps:spPr>
                        <wps:style>
                          <a:lnRef idx="0">
                            <a:srgbClr val="000000">
                              <a:alpha val="0"/>
                            </a:srgbClr>
                          </a:lnRef>
                          <a:fillRef idx="1">
                            <a:srgbClr val="FCFCFC"/>
                          </a:fillRef>
                          <a:effectRef idx="0">
                            <a:scrgbClr r="0" g="0" b="0"/>
                          </a:effectRef>
                          <a:fontRef idx="none"/>
                        </wps:style>
                        <wps:bodyPr/>
                      </wps:wsp>
                    </wpg:wgp>
                  </a:graphicData>
                </a:graphic>
              </wp:anchor>
            </w:drawing>
          </mc:Choice>
          <mc:Fallback xmlns:a="http://schemas.openxmlformats.org/drawingml/2006/main">
            <w:pict>
              <v:group id="Group 294433" style="width:411.17pt;height:27.8pt;position:absolute;z-index:-2147483644;mso-position-horizontal-relative:text;mso-position-horizontal:absolute;margin-left:45.03pt;mso-position-vertical-relative:text;margin-top:-2.8797pt;" coordsize="52218,3530">
                <v:shape id="Shape 344008" style="position:absolute;width:31930;height:1790;left:0;top:0;" coordsize="3193034,179070" path="m0,0l3193034,0l3193034,179070l0,179070l0,0">
                  <v:stroke weight="0pt" endcap="flat" joinstyle="miter" miterlimit="10" on="false" color="#000000" opacity="0"/>
                  <v:fill on="true" color="#fcfcfc"/>
                </v:shape>
                <v:shape id="Shape 344009" style="position:absolute;width:22802;height:1790;left:29415;top:1739;" coordsize="2280285,179070" path="m0,0l2280285,0l2280285,179070l0,179070l0,0">
                  <v:stroke weight="0pt" endcap="flat" joinstyle="miter" miterlimit="10" on="false" color="#000000" opacity="0"/>
                  <v:fill on="true" color="#fcfcfc"/>
                </v:shape>
              </v:group>
            </w:pict>
          </mc:Fallback>
        </mc:AlternateContent>
      </w:r>
      <w:r>
        <w:t>Aslam, M., Qureshi, R.H. &amp; Ahmed, N. (1993). A rapid screening technique for salt tolerance in rice (</w:t>
      </w:r>
      <w:r>
        <w:rPr>
          <w:i/>
        </w:rPr>
        <w:t>Oryza sativa</w:t>
      </w:r>
      <w:r>
        <w:t xml:space="preserve"> L.). Plant and Soil Journal. 150: (1) 99</w:t>
      </w:r>
      <w:r>
        <w:rPr>
          <w:shd w:val="clear" w:color="auto" w:fill="FCFCFC"/>
        </w:rPr>
        <w:t>107.</w:t>
      </w:r>
      <w:r>
        <w:t xml:space="preserve"> </w:t>
      </w:r>
    </w:p>
    <w:p w:rsidR="00D05FD1" w:rsidRDefault="00441A90">
      <w:pPr>
        <w:ind w:left="1633" w:right="684" w:hanging="720"/>
      </w:pPr>
      <w:r>
        <w:lastRenderedPageBreak/>
        <w:t>Atlin G. N., Cairns J. E., Das B. (20</w:t>
      </w:r>
      <w:r>
        <w:t xml:space="preserve">17). Rapid breeding and varietal replacement are critical to adaptation of cropping systems in the developing world to climate change. Glob Food Security. 12:31–7. </w:t>
      </w:r>
    </w:p>
    <w:p w:rsidR="00D05FD1" w:rsidRDefault="00441A90">
      <w:pPr>
        <w:spacing w:after="270"/>
        <w:ind w:left="1633" w:right="684" w:hanging="720"/>
      </w:pPr>
      <w:r>
        <w:t>Baby J., Jini D. and Sujatha S. (2010) Biological and physiological perspectives of specifi</w:t>
      </w:r>
      <w:r>
        <w:t xml:space="preserve">city in abiotic salt stress response from various rice plants. Asian Journal of Agricultural Sciences. 2, 99–105. </w:t>
      </w:r>
    </w:p>
    <w:p w:rsidR="00D05FD1" w:rsidRDefault="00441A90">
      <w:pPr>
        <w:spacing w:after="11"/>
        <w:ind w:left="923" w:right="684"/>
      </w:pPr>
      <w:r>
        <w:t xml:space="preserve">Balasubramanian S., Schwartz C., Singh A., Warthmann N., Kim M. C., Maloof J. </w:t>
      </w:r>
    </w:p>
    <w:p w:rsidR="00D05FD1" w:rsidRDefault="00441A90">
      <w:pPr>
        <w:spacing w:after="271"/>
        <w:ind w:left="1631" w:right="684"/>
      </w:pPr>
      <w:r>
        <w:t>N., Loudet O., Trainer G. T., Dabi T., Borevitz J. O., Chory J</w:t>
      </w:r>
      <w:r>
        <w:t xml:space="preserve">., Weigel D. (2009). QTL mapping in new Arabidopsis thaliana advanced intercrossrecombinant inbred lines. PLoS One. 4(2): e4318. </w:t>
      </w:r>
    </w:p>
    <w:p w:rsidR="00D05FD1" w:rsidRDefault="00441A90">
      <w:pPr>
        <w:ind w:left="1633" w:right="684" w:hanging="720"/>
      </w:pPr>
      <w:r>
        <w:t>Barua R., De Ocampo M., Egdane J., Ismail A. M. and Mondal S. (2015). Phenotyping rice (</w:t>
      </w:r>
      <w:r>
        <w:rPr>
          <w:i/>
        </w:rPr>
        <w:t xml:space="preserve">Oryza sativa </w:t>
      </w:r>
      <w:r>
        <w:t>L.) genotypes for physiol</w:t>
      </w:r>
      <w:r>
        <w:t xml:space="preserve">ogical traits associated with tolerance of salt stress at seedling stage. Scientia Agriculturae. 12 (3): 156-162    </w:t>
      </w:r>
    </w:p>
    <w:p w:rsidR="00D05FD1" w:rsidRDefault="00441A90">
      <w:pPr>
        <w:ind w:left="1633" w:right="684" w:hanging="720"/>
      </w:pPr>
      <w:r>
        <w:t>Berger B, de Regt B, Tester M. (2012). High-throughput phenotyping of plant shoots. In: Normanly J. (</w:t>
      </w:r>
      <w:proofErr w:type="gramStart"/>
      <w:r>
        <w:t>ed</w:t>
      </w:r>
      <w:proofErr w:type="gramEnd"/>
      <w:r>
        <w:t>). High-Throughput Phenotyping in Pl</w:t>
      </w:r>
      <w:r>
        <w:t xml:space="preserve">ants, vol 918. Methods in Molecular Biology. Humana Press, New York, USA, pp 9– 20. </w:t>
      </w:r>
    </w:p>
    <w:p w:rsidR="00D05FD1" w:rsidRDefault="00441A90">
      <w:pPr>
        <w:ind w:left="1633" w:right="684" w:hanging="720"/>
      </w:pPr>
      <w:r>
        <w:t>Bhadru D, Rao VT, Mohan YC, Bharathi D (2012). Genetic variability and diversity studies in yield and its component traits in rice (Oryza sativa L.). SABRAO Journal of Bre</w:t>
      </w:r>
      <w:r>
        <w:t xml:space="preserve">eding and Genetics. 44(1): 129-137 </w:t>
      </w:r>
    </w:p>
    <w:p w:rsidR="00D05FD1" w:rsidRDefault="00441A90">
      <w:pPr>
        <w:spacing w:after="0"/>
        <w:ind w:left="1633" w:right="684" w:hanging="720"/>
      </w:pPr>
      <w:r>
        <w:t>Bhusan D, Das D K, Hossain M, Murata Y, Hoque M A. 2016. Improvement of salt tolerance in rice (</w:t>
      </w:r>
      <w:r>
        <w:rPr>
          <w:i/>
        </w:rPr>
        <w:t xml:space="preserve">Oryza sativa </w:t>
      </w:r>
      <w:r>
        <w:t xml:space="preserve">L.) by increasing antioxidant defense systems using exogenous application of proline. </w:t>
      </w:r>
      <w:r>
        <w:rPr>
          <w:i/>
        </w:rPr>
        <w:t>Aust J Crop Sci</w:t>
      </w:r>
      <w:r>
        <w:t>, 10(1): 5</w:t>
      </w:r>
      <w:r>
        <w:t xml:space="preserve">0–56. </w:t>
      </w:r>
    </w:p>
    <w:p w:rsidR="00D05FD1" w:rsidRDefault="00441A90">
      <w:pPr>
        <w:spacing w:after="0"/>
        <w:ind w:left="1633" w:right="684" w:hanging="720"/>
      </w:pPr>
      <w:r>
        <w:t xml:space="preserve">Biancucci M, Mattioli R, Forlani G, Funck D, Costantino P, Trovato M. 2015. Role of proline and GABA in sexual reproduction of angiosperms. </w:t>
      </w:r>
      <w:r>
        <w:rPr>
          <w:i/>
        </w:rPr>
        <w:t>Front Plant Sci</w:t>
      </w:r>
      <w:r>
        <w:t xml:space="preserve">, 6: 680. </w:t>
      </w:r>
    </w:p>
    <w:p w:rsidR="00D05FD1" w:rsidRDefault="00441A90">
      <w:pPr>
        <w:ind w:left="1633" w:right="684" w:hanging="720"/>
      </w:pPr>
      <w:r>
        <w:t xml:space="preserve">Bimpong I. K., Manneh B., Diop B. and Glenn G. B.  (2011). Molecular Marker Application to Incorporate Salt stress Tolerance to West Africa Rice Varieties. In: Crop. Sci. Soc. of America symposium p.88. </w:t>
      </w:r>
    </w:p>
    <w:p w:rsidR="00D05FD1" w:rsidRDefault="00441A90">
      <w:pPr>
        <w:ind w:left="1633" w:right="684" w:hanging="720"/>
      </w:pPr>
      <w:r>
        <w:t xml:space="preserve">Bimpong I. K., Manneh B., Diop B., Ghislain K., Sow </w:t>
      </w:r>
      <w:r>
        <w:t>A., Amoah N. K. A., Gregorio G., Singh R. K., Ortiz R. and Wopereis M. (2014). New quantitative trait loci for enhancing adaptation to salt stress in rice from Hasawi, a Saudi landrace into three African cultivars at the reproductive stage. Euphytica. 200:</w:t>
      </w:r>
      <w:r>
        <w:t xml:space="preserve">45–60 </w:t>
      </w:r>
    </w:p>
    <w:p w:rsidR="00D05FD1" w:rsidRDefault="00441A90">
      <w:pPr>
        <w:ind w:left="1633" w:right="684" w:hanging="720"/>
      </w:pPr>
      <w:r>
        <w:t>Bimpong I. K., Manneh B., Sock M., Diaw F., Amoah N. K. A., Ismail A. M., Gregorio G., Kumar R. S., and Wopereis M. (2016). Improving salt tolerance of lowland rice cultivar „Rassi‟ through marker-aided backcross breeding in West Africa. Plant Scien</w:t>
      </w:r>
      <w:r>
        <w:t xml:space="preserve">ce 242: 288–299. </w:t>
      </w:r>
    </w:p>
    <w:p w:rsidR="00D05FD1" w:rsidRDefault="00441A90">
      <w:pPr>
        <w:ind w:left="1633" w:right="684" w:hanging="720"/>
      </w:pPr>
      <w:r>
        <w:t>Bizimana J. B., Luzi-Kihupi A., Murori R. W. and Singh R. K. (2017). Identification of quantitative trait loci for salt stress tolerance in rice (</w:t>
      </w:r>
      <w:r>
        <w:rPr>
          <w:i/>
        </w:rPr>
        <w:t xml:space="preserve">Oryza sativa </w:t>
      </w:r>
      <w:r>
        <w:t xml:space="preserve">L.) using IR29/Hasawi mapping population. Journal of Genetics: 96 (4) 571–582 </w:t>
      </w:r>
    </w:p>
    <w:p w:rsidR="00D05FD1" w:rsidRDefault="00441A90">
      <w:pPr>
        <w:ind w:left="1633" w:right="684" w:hanging="720"/>
      </w:pPr>
      <w:r>
        <w:t>Bohra J. S and Doerffling K. (1993). Potassium nutrition of rice (</w:t>
      </w:r>
      <w:r>
        <w:rPr>
          <w:i/>
        </w:rPr>
        <w:t xml:space="preserve">Oryza sativa </w:t>
      </w:r>
      <w:r>
        <w:t xml:space="preserve">L.) varieties under NaCl salt stress. Plant and Soil Journal 152: 299-303. </w:t>
      </w:r>
    </w:p>
    <w:p w:rsidR="00D05FD1" w:rsidRDefault="00441A90">
      <w:pPr>
        <w:ind w:left="1633" w:right="684" w:hanging="720"/>
      </w:pPr>
      <w:r>
        <w:lastRenderedPageBreak/>
        <w:t>Bond, W.J. (1998). Effluent irrigation – An environmental challenge for soil science. Australian Jour</w:t>
      </w:r>
      <w:r>
        <w:t xml:space="preserve">nal of Soil </w:t>
      </w:r>
      <w:proofErr w:type="gramStart"/>
      <w:r>
        <w:t>Research.,</w:t>
      </w:r>
      <w:proofErr w:type="gramEnd"/>
      <w:r>
        <w:t xml:space="preserve"> 36, 543-555. </w:t>
      </w:r>
    </w:p>
    <w:p w:rsidR="00D05FD1" w:rsidRDefault="00441A90">
      <w:pPr>
        <w:ind w:left="1633" w:right="684" w:hanging="720"/>
      </w:pPr>
      <w:r>
        <w:t>Bonilla P., Dvorak J., Mackill D., Deal K. and Gregorio G. (2002). RFLP and SSLP mapping of salt stress tolerance genes in chromosome 1 of rice (</w:t>
      </w:r>
      <w:r>
        <w:rPr>
          <w:i/>
        </w:rPr>
        <w:t xml:space="preserve">Oryza sativa </w:t>
      </w:r>
      <w:r>
        <w:t>L.) using recombinant inbred lines. Philippine Agricultural S</w:t>
      </w:r>
      <w:r>
        <w:t xml:space="preserve">cientist. 85(1): 64-74. </w:t>
      </w:r>
    </w:p>
    <w:p w:rsidR="00D05FD1" w:rsidRDefault="00441A90">
      <w:pPr>
        <w:ind w:left="1633" w:right="684" w:hanging="720"/>
      </w:pPr>
      <w:r>
        <w:t xml:space="preserve">Borevitz J., Liang D., Plouffe D., Chang H., Zhu T., </w:t>
      </w:r>
      <w:r>
        <w:rPr>
          <w:color w:val="3C4043"/>
        </w:rPr>
        <w:t xml:space="preserve">Weigel D., Berry C., Winzeler E. and Chory, J. </w:t>
      </w:r>
      <w:r>
        <w:t xml:space="preserve">(2003). Large-scale identification of single-feature polymorphisms in complex genomes. Genome Research. 13:513. </w:t>
      </w:r>
    </w:p>
    <w:p w:rsidR="00D05FD1" w:rsidRDefault="00441A90">
      <w:pPr>
        <w:ind w:left="1633" w:right="684" w:hanging="720"/>
      </w:pPr>
      <w:r>
        <w:t>Brachi B., Faure N</w:t>
      </w:r>
      <w:r>
        <w:t xml:space="preserve">., Horton M., Flahauw E., Vazquez A., Nordborg M., Bergelson J., Cuguen J., and Roux F. (2010). Linkage and association mapping of Arabidopsis thaliana flowering time in nature. PLoS Genetics. 6(5): e1000940.  </w:t>
      </w:r>
    </w:p>
    <w:p w:rsidR="00D05FD1" w:rsidRDefault="00441A90">
      <w:pPr>
        <w:ind w:left="1633" w:right="684" w:hanging="720"/>
      </w:pPr>
      <w:r>
        <w:t>Brar D. S. and Khush G. S. (2003). Utilizatio</w:t>
      </w:r>
      <w:r>
        <w:t xml:space="preserve">n of wild species of genus Oryza in rice improvement. In: Nanda, J.S. and Sharma, S. D. (eds.), Monograph on Genus Oryza, pp. 283-309. </w:t>
      </w:r>
    </w:p>
    <w:p w:rsidR="00D05FD1" w:rsidRDefault="00441A90">
      <w:pPr>
        <w:ind w:left="1633" w:right="684" w:hanging="720"/>
      </w:pPr>
      <w:r>
        <w:t>Brondani R. P. V., Zucchi M. I., Brondani C., Rangel P. H. N., Borba T. C. D. O., Rangel P. N., Magalhães M. R., Vencovs</w:t>
      </w:r>
      <w:r>
        <w:t xml:space="preserve">ky R. </w:t>
      </w:r>
      <w:r>
        <w:rPr>
          <w:shd w:val="clear" w:color="auto" w:fill="FCFCFC"/>
        </w:rPr>
        <w:t xml:space="preserve">(2005). </w:t>
      </w:r>
      <w:r>
        <w:t>Genetic Structure of Wild Rice (</w:t>
      </w:r>
      <w:r>
        <w:rPr>
          <w:i/>
        </w:rPr>
        <w:t>Oryza Glumaepatula</w:t>
      </w:r>
      <w:r>
        <w:t>)</w:t>
      </w:r>
      <w:r>
        <w:rPr>
          <w:b/>
          <w:i/>
        </w:rPr>
        <w:t xml:space="preserve"> </w:t>
      </w:r>
      <w:r>
        <w:t xml:space="preserve">Populations in Three Brazilian Biomes Using Microsatellite Markers. </w:t>
      </w:r>
      <w:r>
        <w:rPr>
          <w:shd w:val="clear" w:color="auto" w:fill="FCFCFC"/>
        </w:rPr>
        <w:t>Genetica. 125: 115.</w:t>
      </w:r>
      <w:r>
        <w:t xml:space="preserve"> </w:t>
      </w:r>
    </w:p>
    <w:p w:rsidR="00D05FD1" w:rsidRDefault="00441A90">
      <w:pPr>
        <w:ind w:left="1633" w:right="684" w:hanging="720"/>
      </w:pPr>
      <w:r>
        <w:t>Calinski T., Kaczmarek Z., Krajewski P., Frova C. and Sari-Gorla M. (2000). A multivariate approach t</w:t>
      </w:r>
      <w:r>
        <w:t xml:space="preserve">o the problem of QTL localization. Heredity. 84:303– 310.  </w:t>
      </w:r>
    </w:p>
    <w:p w:rsidR="00D05FD1" w:rsidRDefault="00441A90">
      <w:pPr>
        <w:ind w:left="1633" w:right="684" w:hanging="720"/>
      </w:pPr>
      <w:r>
        <w:t xml:space="preserve">Campbell M. T., Knecht A. C., Berger B., Brien C. J., Wang D., and Walia H. (2015). Integrating Image-Based Phenomics and Association Analysis to Dissect the Genetic Architecture of Temporal Salt </w:t>
      </w:r>
      <w:r>
        <w:t xml:space="preserve">stress Responses in Rice. Plant Physiology, 168(4): 1476–1489.  </w:t>
      </w:r>
    </w:p>
    <w:p w:rsidR="00D05FD1" w:rsidRDefault="00441A90">
      <w:pPr>
        <w:ind w:left="1633" w:right="684" w:hanging="720"/>
      </w:pPr>
      <w:r>
        <w:t>Castillo E., Toung T. P., Trang H. T. T., Thu T. N. Q. and Phuong T. T. K. (2003). Phenological and physiological responses of a rice cultivar to level and timing of salinity stress. In N. Pr</w:t>
      </w:r>
      <w:r>
        <w:t xml:space="preserve">eston and H. Clayton eds., Rice-shrimp farming in the Mekong Delta: biophysical and socioeconomic issues. ACIAR Technical Reports No. 52c. Australian Center for International Agricultural Research, Canberra. 89-101. </w:t>
      </w:r>
    </w:p>
    <w:p w:rsidR="00D05FD1" w:rsidRDefault="00441A90">
      <w:pPr>
        <w:ind w:left="1633" w:right="684" w:hanging="720"/>
      </w:pPr>
      <w:r>
        <w:t>Castillo, E., To Phuc G., Abdelbaghi M.</w:t>
      </w:r>
      <w:r>
        <w:t xml:space="preserve"> A. and Kazuyuki I. (2007). Response to salinity in rice: comparative effects of osmotic and Ionic stress. Plant Production Science. 10(2): 159-170.  </w:t>
      </w:r>
    </w:p>
    <w:p w:rsidR="00D05FD1" w:rsidRDefault="00441A90">
      <w:pPr>
        <w:ind w:left="1633" w:right="684" w:hanging="720"/>
      </w:pPr>
      <w:r>
        <w:t>Ceccarelli S. (1994). Specific adaptation and breeding for marginal conditions. Euphytica</w:t>
      </w:r>
      <w:r>
        <w:rPr>
          <w:i/>
        </w:rPr>
        <w:t xml:space="preserve"> </w:t>
      </w:r>
      <w:r>
        <w:t xml:space="preserve">77: 205 219 </w:t>
      </w:r>
    </w:p>
    <w:p w:rsidR="00D05FD1" w:rsidRDefault="00441A90">
      <w:pPr>
        <w:ind w:left="1633" w:right="684" w:hanging="720"/>
      </w:pPr>
      <w:r>
        <w:t>Ce</w:t>
      </w:r>
      <w:r>
        <w:t xml:space="preserve">ccarelli S., Erskine W., Hamblin J. and Grando S. (1994). Genotype by environment interaction and international breeding programmes. Experimental Agriculture. 30: 177 187 </w:t>
      </w:r>
    </w:p>
    <w:p w:rsidR="00D05FD1" w:rsidRDefault="00441A90">
      <w:pPr>
        <w:spacing w:after="200" w:line="238" w:lineRule="auto"/>
        <w:ind w:left="1615" w:right="690" w:hanging="730"/>
      </w:pPr>
      <w:r>
        <w:rPr>
          <w:color w:val="2A2A2A"/>
        </w:rPr>
        <w:lastRenderedPageBreak/>
        <w:t>Cha-Um, S. and Kirdmanee C., 2011. Remediation of salt-affected soil by the addition</w:t>
      </w:r>
      <w:r>
        <w:rPr>
          <w:color w:val="2A2A2A"/>
        </w:rPr>
        <w:t xml:space="preserve"> of organic matter: An investigation into improving glutinous rice productivity. Scientia Agricola, 68: 406-410. </w:t>
      </w:r>
    </w:p>
    <w:p w:rsidR="00D05FD1" w:rsidRDefault="00441A90">
      <w:pPr>
        <w:ind w:left="1633" w:right="684" w:hanging="720"/>
      </w:pPr>
      <w:r>
        <w:t>Chen J., Zavala C., Ortega N., Petroli C., Franco J., Burgueno J., Costich D. E., Hearne S. J. (2016). The development of quality control geno</w:t>
      </w:r>
      <w:r>
        <w:t>typing approaches: a case study using elite maize lines. PLoS One. 9</w:t>
      </w:r>
      <w:proofErr w:type="gramStart"/>
      <w:r>
        <w:t>;11</w:t>
      </w:r>
      <w:proofErr w:type="gramEnd"/>
      <w:r>
        <w:t xml:space="preserve">(6): e0157236. </w:t>
      </w:r>
    </w:p>
    <w:p w:rsidR="00D05FD1" w:rsidRDefault="00441A90">
      <w:pPr>
        <w:ind w:left="1633" w:right="684" w:hanging="720"/>
      </w:pPr>
      <w:r>
        <w:t xml:space="preserve">Chowdhury M. A. M., Moseki B. and Bowling D. J. F. (1995). A method for screening rice plants for salt tolerance. Plant and Soil Journal. 171: 317-322. </w:t>
      </w:r>
    </w:p>
    <w:p w:rsidR="00D05FD1" w:rsidRDefault="00441A90">
      <w:pPr>
        <w:ind w:left="1633" w:right="684" w:hanging="720"/>
      </w:pPr>
      <w:r>
        <w:t>Chunthaburee S.,</w:t>
      </w:r>
      <w:r>
        <w:t xml:space="preserve"> Dongsansuk A., Sanitchon J., Pattanagul W., Theerakulpisut P. (2016). Physiological and biochemical parameters for evaluation and clustering of rice cultivars di</w:t>
      </w:r>
      <w:r>
        <w:rPr>
          <w:noProof/>
        </w:rPr>
        <w:drawing>
          <wp:inline distT="0" distB="0" distL="0" distR="0">
            <wp:extent cx="100584" cy="112776"/>
            <wp:effectExtent l="0" t="0" r="0" b="0"/>
            <wp:docPr id="322846" name="Picture 322846"/>
            <wp:cNvGraphicFramePr/>
            <a:graphic xmlns:a="http://schemas.openxmlformats.org/drawingml/2006/main">
              <a:graphicData uri="http://schemas.openxmlformats.org/drawingml/2006/picture">
                <pic:pic xmlns:pic="http://schemas.openxmlformats.org/drawingml/2006/picture">
                  <pic:nvPicPr>
                    <pic:cNvPr id="322846" name="Picture 322846"/>
                    <pic:cNvPicPr/>
                  </pic:nvPicPr>
                  <pic:blipFill>
                    <a:blip r:embed="rId410"/>
                    <a:stretch>
                      <a:fillRect/>
                    </a:stretch>
                  </pic:blipFill>
                  <pic:spPr>
                    <a:xfrm>
                      <a:off x="0" y="0"/>
                      <a:ext cx="100584" cy="112776"/>
                    </a:xfrm>
                    <a:prstGeom prst="rect">
                      <a:avLst/>
                    </a:prstGeom>
                  </pic:spPr>
                </pic:pic>
              </a:graphicData>
            </a:graphic>
          </wp:inline>
        </w:drawing>
      </w:r>
      <w:r>
        <w:t>ering in salt tolerance at seedling stage. Saudi Journal of Biological Sciences. 23: 467-477.</w:t>
      </w:r>
      <w:r>
        <w:t xml:space="preserve"> </w:t>
      </w:r>
    </w:p>
    <w:p w:rsidR="00D05FD1" w:rsidRDefault="00441A90">
      <w:pPr>
        <w:ind w:left="1633" w:right="684" w:hanging="720"/>
      </w:pPr>
      <w:r>
        <w:t xml:space="preserve">Collard B. C. Y. and Mackill D. J. (2008). Marker-assisted selection: an approach for precision plant breeding in the twenty-first century. Philosophical Transactions of the Royal Society Biological Sciences. 363:557–572. </w:t>
      </w:r>
    </w:p>
    <w:p w:rsidR="00D05FD1" w:rsidRDefault="00441A90">
      <w:pPr>
        <w:ind w:left="1633" w:right="684" w:hanging="720"/>
      </w:pPr>
      <w:r>
        <w:t>Cyrus D. P., Martin T. J. and R</w:t>
      </w:r>
      <w:r>
        <w:t xml:space="preserve">eavell P. E. (1997). Salt-water intrusion from the Mazingazi </w:t>
      </w:r>
      <w:proofErr w:type="gramStart"/>
      <w:r>
        <w:t>river</w:t>
      </w:r>
      <w:proofErr w:type="gramEnd"/>
      <w:r>
        <w:t xml:space="preserve"> and its effects on adjacent swamp forest at Richards Bay, Zululand, South Africa. Water SA. 23: 101-108. </w:t>
      </w:r>
    </w:p>
    <w:p w:rsidR="00D05FD1" w:rsidRDefault="00441A90">
      <w:pPr>
        <w:ind w:left="1633" w:right="684" w:hanging="720"/>
      </w:pPr>
      <w:r>
        <w:t>De Leon T. B., Linscombe S. and Subudhi P. K. (2016). Molecular Dissection of Seedl</w:t>
      </w:r>
      <w:r>
        <w:t xml:space="preserve">ing Salt stress Tolerance in Rice (Oryza sativa L.) Using a High-Density GBS-Based SNP Linkage Map. Rice 9:52   </w:t>
      </w:r>
    </w:p>
    <w:p w:rsidR="00D05FD1" w:rsidRDefault="00441A90">
      <w:pPr>
        <w:ind w:left="1633" w:right="684" w:hanging="720"/>
      </w:pPr>
      <w:r>
        <w:t>De Leon T. B., Linscombe S., Gregorio G. and Subudhi P. K. (2015). Genetic variation in Southern USA rice genotypes for seedling salt stress to</w:t>
      </w:r>
      <w:r>
        <w:t xml:space="preserve">lerance. Frontiers in Plant Science. 6:374. </w:t>
      </w:r>
    </w:p>
    <w:p w:rsidR="00D05FD1" w:rsidRDefault="00441A90">
      <w:pPr>
        <w:ind w:left="1633" w:right="684" w:hanging="720"/>
      </w:pPr>
      <w:r>
        <w:t xml:space="preserve">De Leon T. B., Linscombe S., Subudhi P. K. (2017). Identification and validation of QTLs for seedling salt stress tolerance in introgression lines of a salt tolerant rice landrace `‟Pokkali‟'. PLoS ONE 12 (4): e0175361.  </w:t>
      </w:r>
    </w:p>
    <w:p w:rsidR="00D05FD1" w:rsidRDefault="00441A90">
      <w:pPr>
        <w:spacing w:after="0"/>
        <w:ind w:left="1633" w:right="684" w:hanging="720"/>
      </w:pPr>
      <w:r>
        <w:t>Diagne A., Amovin-Assagba E., Futa</w:t>
      </w:r>
      <w:r>
        <w:t xml:space="preserve">kuchi K. and Wopereis M.C.S. 2013. Estimation of Cultivated Area, Number of Farming Households and Yield for Major Rice-growing Environments in Africa. </w:t>
      </w:r>
      <w:r>
        <w:rPr>
          <w:i/>
        </w:rPr>
        <w:t>In</w:t>
      </w:r>
      <w:r>
        <w:t xml:space="preserve">: Realizing Africa‟s Rice </w:t>
      </w:r>
    </w:p>
    <w:p w:rsidR="00D05FD1" w:rsidRDefault="00441A90">
      <w:pPr>
        <w:ind w:left="1631" w:right="684"/>
      </w:pPr>
      <w:r>
        <w:t xml:space="preserve">Promise. Wopereis M.C.S., Johnson D. E., Ahmadi N., Tollens E., Jalloh A. </w:t>
      </w:r>
      <w:r>
        <w:t xml:space="preserve">CABI International 2013. Pp 35-45 </w:t>
      </w:r>
    </w:p>
    <w:p w:rsidR="00D05FD1" w:rsidRDefault="00441A90">
      <w:pPr>
        <w:ind w:left="1633" w:right="684" w:hanging="720"/>
      </w:pPr>
      <w:r>
        <w:t xml:space="preserve">Dionisio-Sese ML, Tobita S (2000). Effects of salinity on sodium content and photosynthetic responses of rice seedlings differing in salt tolerance. Journal of Plant Physiol., 157: 54-58 </w:t>
      </w:r>
    </w:p>
    <w:p w:rsidR="00D05FD1" w:rsidRDefault="00441A90">
      <w:pPr>
        <w:ind w:left="1633" w:right="684" w:hanging="720"/>
      </w:pPr>
      <w:r>
        <w:t>Domries M. (1991). The tropical f</w:t>
      </w:r>
      <w:r>
        <w:t xml:space="preserve">orest ecosystem: Reviewing the effects of deforestation on climate and environment. In: The global environment (Ed.: K. Takeuchi and M. Yoshino). Springer-Verlag Berlin. pp. 70-80. </w:t>
      </w:r>
    </w:p>
    <w:p w:rsidR="00D05FD1" w:rsidRDefault="00441A90">
      <w:pPr>
        <w:ind w:left="1633" w:right="684" w:hanging="720"/>
      </w:pPr>
      <w:r>
        <w:lastRenderedPageBreak/>
        <w:t>Dudley J. W. (1994). Plant breeding- a vital part of improvement in crop y</w:t>
      </w:r>
      <w:r>
        <w:t xml:space="preserve">ields, quality and production efficiency. In: Frey KJ, editor. Historical perspectives in plant sciences. Ames: Iowa State University Press; 163–77. </w:t>
      </w:r>
    </w:p>
    <w:p w:rsidR="00D05FD1" w:rsidRDefault="00441A90">
      <w:pPr>
        <w:ind w:left="1633" w:right="684" w:hanging="720"/>
      </w:pPr>
      <w:r>
        <w:t>El-Mokhtar S. M., Samb A., Moufid A. O., Boukhary A. O. M. S., Djeh T. K. O. (2015). Effect of different l</w:t>
      </w:r>
      <w:r>
        <w:t xml:space="preserve">evels of salt stress on germination and early seedling growth of three rice varieties cultivated in Mauritania. International Journal of Agricultural Crop Science. 8(3): 346-349  </w:t>
      </w:r>
    </w:p>
    <w:p w:rsidR="00D05FD1" w:rsidRDefault="00441A90">
      <w:pPr>
        <w:ind w:left="1633" w:right="684" w:hanging="720"/>
      </w:pPr>
      <w:r>
        <w:t>Evans M J, Choi W G, Gilroy S, Morris R J. 2016. A ROS-assisted calcium wave</w:t>
      </w:r>
      <w:r>
        <w:t xml:space="preserve"> dependent on the AtRBOHD NADPH oxidase and TPC1 cation channel propagates the systemic response to salt stress. </w:t>
      </w:r>
      <w:r>
        <w:rPr>
          <w:i/>
        </w:rPr>
        <w:t>Plant Physiol</w:t>
      </w:r>
      <w:r>
        <w:t xml:space="preserve">, 171(3): 1771– 1784. </w:t>
      </w:r>
    </w:p>
    <w:p w:rsidR="00D05FD1" w:rsidRDefault="00441A90">
      <w:pPr>
        <w:spacing w:after="11"/>
        <w:ind w:left="923" w:right="684"/>
      </w:pPr>
      <w:r>
        <w:t xml:space="preserve">FAO (2008). FAO land and plant nutrition management service. </w:t>
      </w:r>
      <w:r>
        <w:rPr>
          <w:color w:val="0000FF"/>
          <w:u w:val="single" w:color="0000FF"/>
        </w:rPr>
        <w:t>http://www.</w:t>
      </w:r>
      <w:r>
        <w:rPr>
          <w:color w:val="0000FF"/>
        </w:rPr>
        <w:t xml:space="preserve"> </w:t>
      </w:r>
    </w:p>
    <w:p w:rsidR="00D05FD1" w:rsidRDefault="00441A90">
      <w:pPr>
        <w:spacing w:after="207" w:line="266" w:lineRule="auto"/>
        <w:ind w:left="1621" w:right="392" w:firstLine="0"/>
        <w:jc w:val="left"/>
      </w:pPr>
      <w:r>
        <w:rPr>
          <w:color w:val="0000FF"/>
          <w:u w:val="single" w:color="0000FF"/>
        </w:rPr>
        <w:t>fao.org/ag/agl/agll/spush</w:t>
      </w:r>
      <w:r>
        <w:rPr>
          <w:color w:val="0000FF"/>
        </w:rPr>
        <w:t xml:space="preserve"> </w:t>
      </w:r>
    </w:p>
    <w:p w:rsidR="00D05FD1" w:rsidRDefault="00441A90">
      <w:pPr>
        <w:spacing w:after="174" w:line="266" w:lineRule="auto"/>
        <w:ind w:left="1615" w:right="392" w:hanging="730"/>
        <w:jc w:val="left"/>
      </w:pPr>
      <w:r>
        <w:t>FAO, (</w:t>
      </w:r>
      <w:r>
        <w:t xml:space="preserve">2018). </w:t>
      </w:r>
      <w:hyperlink r:id="rId411" w:anchor="data/QC/visualize">
        <w:r>
          <w:rPr>
            <w:color w:val="0000FF"/>
            <w:u w:val="single" w:color="0000FF"/>
          </w:rPr>
          <w:t>http://www.fao.org/faostat/en/#data/QC/visualize</w:t>
        </w:r>
      </w:hyperlink>
      <w:hyperlink r:id="rId412" w:anchor="data/QC/visualize">
        <w:r>
          <w:t>.</w:t>
        </w:r>
      </w:hyperlink>
      <w:r>
        <w:t xml:space="preserve"> Assessed on 15</w:t>
      </w:r>
      <w:r>
        <w:rPr>
          <w:vertAlign w:val="superscript"/>
        </w:rPr>
        <w:t>th</w:t>
      </w:r>
      <w:r>
        <w:t xml:space="preserve"> January, (2018) </w:t>
      </w:r>
    </w:p>
    <w:p w:rsidR="00D05FD1" w:rsidRDefault="00441A90">
      <w:pPr>
        <w:ind w:left="1633" w:right="684" w:hanging="720"/>
      </w:pPr>
      <w:r>
        <w:t>FAO. (1995). Dimens</w:t>
      </w:r>
      <w:r>
        <w:t xml:space="preserve">ions of Need: An atlas of food and agriculture". Food and Agriculture Organization of the United Nations. </w:t>
      </w:r>
    </w:p>
    <w:p w:rsidR="00D05FD1" w:rsidRDefault="00441A90">
      <w:pPr>
        <w:ind w:left="1633" w:right="684" w:hanging="720"/>
      </w:pPr>
      <w:r>
        <w:t xml:space="preserve">Federer, W.T. (1961). Augmented designs with one-way elimination of heterogeneity. </w:t>
      </w:r>
      <w:r>
        <w:rPr>
          <w:i/>
        </w:rPr>
        <w:t>Biometrics</w:t>
      </w:r>
      <w:r>
        <w:t xml:space="preserve"> 17, 447–473 </w:t>
      </w:r>
    </w:p>
    <w:p w:rsidR="00D05FD1" w:rsidRDefault="00441A90">
      <w:pPr>
        <w:ind w:left="1633" w:right="684" w:hanging="720"/>
      </w:pPr>
      <w:r>
        <w:t>Flint, H.I., Boyce, B.R., and Beattie, D.I</w:t>
      </w:r>
      <w:r>
        <w:t xml:space="preserve">. (1967). Index of injury- a useful expression of freezing injury to plant tissue as determined by the electrolyte method. </w:t>
      </w:r>
      <w:r>
        <w:rPr>
          <w:i/>
        </w:rPr>
        <w:t xml:space="preserve">Can. J. Plant Sci. </w:t>
      </w:r>
      <w:r>
        <w:t xml:space="preserve">47, 229–230. </w:t>
      </w:r>
    </w:p>
    <w:p w:rsidR="00D05FD1" w:rsidRDefault="00441A90">
      <w:pPr>
        <w:ind w:left="1633" w:right="684" w:hanging="720"/>
      </w:pPr>
      <w:r>
        <w:t xml:space="preserve">Flowers T. J. (2004). Improving crop salt tolerance. Journal of Experimental Botany. 55, 307–319. </w:t>
      </w:r>
    </w:p>
    <w:p w:rsidR="00D05FD1" w:rsidRDefault="00441A90">
      <w:pPr>
        <w:ind w:left="1633" w:right="684" w:hanging="720"/>
      </w:pPr>
      <w:r>
        <w:t>F</w:t>
      </w:r>
      <w:r>
        <w:t>lowers T. J. and Yeo A. R. (1981). Variability in the resistance of sodium chloride salt stress within rice (</w:t>
      </w:r>
      <w:r>
        <w:rPr>
          <w:i/>
        </w:rPr>
        <w:t>Oryza sativa</w:t>
      </w:r>
      <w:r>
        <w:t xml:space="preserve"> L.) varieties. New Phytologist. 88:363373. </w:t>
      </w:r>
    </w:p>
    <w:p w:rsidR="00D05FD1" w:rsidRDefault="00441A90">
      <w:pPr>
        <w:spacing w:after="270"/>
        <w:ind w:left="1633" w:right="684" w:hanging="720"/>
      </w:pPr>
      <w:r>
        <w:t>Flowers T. J. and Yeo A. R. (1995). Breeding for salt stress resistance in crop plants</w:t>
      </w:r>
      <w:r>
        <w:t xml:space="preserve">where next? Australian Journal of Plant Physiology. 22: 875–884. </w:t>
      </w:r>
    </w:p>
    <w:p w:rsidR="00D05FD1" w:rsidRDefault="00441A90">
      <w:pPr>
        <w:spacing w:after="200" w:line="238" w:lineRule="auto"/>
        <w:ind w:left="1620" w:right="696" w:hanging="720"/>
      </w:pPr>
      <w:r>
        <w:t xml:space="preserve">Flowers T. J., Hajibagherp M. A. and Yeo A. R. (1991). </w:t>
      </w:r>
      <w:r>
        <w:rPr>
          <w:color w:val="1C1D1E"/>
        </w:rPr>
        <w:t xml:space="preserve">Ion accumulation in the cell walls of rice plants growing under saline conditions: evidence for the Oertli hypothesis. Plant, Cell and </w:t>
      </w:r>
      <w:r>
        <w:rPr>
          <w:color w:val="1C1D1E"/>
        </w:rPr>
        <w:t xml:space="preserve">Environment. 14(3): 319-325 </w:t>
      </w:r>
    </w:p>
    <w:p w:rsidR="00D05FD1" w:rsidRDefault="00441A90">
      <w:pPr>
        <w:ind w:left="1633" w:right="684" w:hanging="720"/>
      </w:pPr>
      <w:r>
        <w:t xml:space="preserve">Flowers T. J., Koyama M. L., Flowers S. A., Sudhakar C., Singh K. P., Yeo A. R. (2000). QTL: their place in engineering tolerance of rice to salt stress. Journal of Experimental Botany. 51: 99-106. </w:t>
      </w:r>
    </w:p>
    <w:p w:rsidR="00D05FD1" w:rsidRDefault="00441A90">
      <w:pPr>
        <w:ind w:left="1633" w:right="684" w:hanging="720"/>
      </w:pPr>
      <w:r>
        <w:t>Fox J. and Weisberg S. (2011</w:t>
      </w:r>
      <w:r>
        <w:t xml:space="preserve">). An {R} Companion to Applied Regression, Second Edition. Thousand Oaks CA: Sage. </w:t>
      </w:r>
      <w:hyperlink r:id="rId413">
        <w:r>
          <w:rPr>
            <w:color w:val="0000FF"/>
            <w:u w:val="single" w:color="0000FF"/>
          </w:rPr>
          <w:t>http://socserv.socsci.mcmaster.ca/</w:t>
        </w:r>
      </w:hyperlink>
      <w:hyperlink r:id="rId414">
        <w:r>
          <w:rPr>
            <w:color w:val="0000FF"/>
          </w:rPr>
          <w:t xml:space="preserve"> </w:t>
        </w:r>
      </w:hyperlink>
      <w:hyperlink r:id="rId415">
        <w:r>
          <w:rPr>
            <w:color w:val="0000FF"/>
            <w:u w:val="single" w:color="0000FF"/>
          </w:rPr>
          <w:t>jfox/Books/Companion</w:t>
        </w:r>
      </w:hyperlink>
      <w:hyperlink r:id="rId416">
        <w:r>
          <w:t xml:space="preserve"> </w:t>
        </w:r>
      </w:hyperlink>
    </w:p>
    <w:p w:rsidR="00D05FD1" w:rsidRDefault="00441A90">
      <w:pPr>
        <w:ind w:left="1633" w:right="684" w:hanging="720"/>
      </w:pPr>
      <w:r>
        <w:lastRenderedPageBreak/>
        <w:t>Francia E., Tacconi G., Crosatti C., Barabaschi D., Bulgarelli D</w:t>
      </w:r>
      <w:r>
        <w:t xml:space="preserve">., Dall'Aglio E., Valè G. (2005). Marker assisted selection in crop plants. Plant Cell, Tissue and Organ Culture. 82:317–342. </w:t>
      </w:r>
    </w:p>
    <w:p w:rsidR="00D05FD1" w:rsidRDefault="00441A90">
      <w:pPr>
        <w:ind w:left="1633" w:right="684" w:hanging="720"/>
      </w:pPr>
      <w:r>
        <w:t>Fricke W. and Peters W. S. (2002). The biophysics of leaf growth in salt-stressed barley: a study at the cell level. Plant Physio</w:t>
      </w:r>
      <w:r>
        <w:t xml:space="preserve">logy. 129:374–388. </w:t>
      </w:r>
    </w:p>
    <w:p w:rsidR="00D05FD1" w:rsidRDefault="00441A90">
      <w:pPr>
        <w:ind w:left="1633" w:right="684" w:hanging="720"/>
      </w:pPr>
      <w:r>
        <w:t xml:space="preserve">Frisch M., Bohn M., Melchinger A. E. (1999). Minimum sample size and optimal positioning of flanking markers in marker-assisted backcrossing for transfer of a target gene. Crop Science. 39:967–975. </w:t>
      </w:r>
    </w:p>
    <w:p w:rsidR="00D05FD1" w:rsidRDefault="00441A90">
      <w:pPr>
        <w:ind w:left="1633" w:right="684" w:hanging="720"/>
      </w:pPr>
      <w:r>
        <w:t>Fu C., Wu T., Liu W., Wang F., Li J.,</w:t>
      </w:r>
      <w:r>
        <w:t xml:space="preserve"> Zhu X., Huang H., Liu Z. R., Liao Y., Zhu M., Chen J., Huang Y. (2012). Genetic improvement of resistance to blast and bacterial blight of the elite maintainer line Rongfeng B in hybrid rice (</w:t>
      </w:r>
      <w:r>
        <w:rPr>
          <w:i/>
        </w:rPr>
        <w:t>Oryza sativa</w:t>
      </w:r>
      <w:r>
        <w:t xml:space="preserve"> L.) by using marker-assisted selection. African Jo</w:t>
      </w:r>
      <w:r>
        <w:t xml:space="preserve">urnal of Biotechnology. 11(67):13104–13124. </w:t>
      </w:r>
    </w:p>
    <w:p w:rsidR="00D05FD1" w:rsidRDefault="00441A90">
      <w:pPr>
        <w:ind w:left="1633" w:right="684" w:hanging="720"/>
      </w:pPr>
      <w:r>
        <w:t xml:space="preserve">Furbank R. T. and Tester M. (2011). Phenomics – technologies to relieve the phenotyping bottleneck. Trends Plant Science 16(12):635–644 </w:t>
      </w:r>
    </w:p>
    <w:p w:rsidR="00D05FD1" w:rsidRDefault="00441A90">
      <w:pPr>
        <w:spacing w:after="0"/>
        <w:ind w:left="1633" w:right="684" w:hanging="720"/>
      </w:pPr>
      <w:r>
        <w:t xml:space="preserve">Genc Y, McDonald G K, Tester M. 2007. Reassessment of tissue Na+ concentration as a criterion for salinity tolerance in bread wheat. </w:t>
      </w:r>
      <w:r>
        <w:rPr>
          <w:i/>
        </w:rPr>
        <w:t>Plant Cell Environ</w:t>
      </w:r>
      <w:r>
        <w:t xml:space="preserve">, </w:t>
      </w:r>
      <w:r>
        <w:rPr>
          <w:b/>
        </w:rPr>
        <w:t>30</w:t>
      </w:r>
      <w:r>
        <w:t xml:space="preserve">(11): 1486–1498. </w:t>
      </w:r>
    </w:p>
    <w:p w:rsidR="00D05FD1" w:rsidRDefault="00441A90">
      <w:pPr>
        <w:ind w:left="1633" w:right="684" w:hanging="720"/>
      </w:pPr>
      <w:r>
        <w:t>Gerona M.E.B., Marjorie P. Deocampo M.P., Egdane J.A., Ismail A.M., DionisioSese M.</w:t>
      </w:r>
      <w:r>
        <w:t xml:space="preserve">L. 2019. Physiological Responses of Contrasting Rice Genotypes to Salt Stress at Reproductive Stage. Rice Science, 26(4): 207-219 </w:t>
      </w:r>
    </w:p>
    <w:p w:rsidR="00D05FD1" w:rsidRDefault="00441A90">
      <w:pPr>
        <w:ind w:left="1633" w:right="684" w:hanging="720"/>
      </w:pPr>
      <w:r>
        <w:t>Gholizadeh F. and Navabpour S. (2011). Effect of salinity on morphological and physiological characteristics in correlation t</w:t>
      </w:r>
      <w:r>
        <w:t>o selection of salt tolerance in rice (</w:t>
      </w:r>
      <w:r>
        <w:rPr>
          <w:i/>
        </w:rPr>
        <w:t>Oryza sativa</w:t>
      </w:r>
      <w:r>
        <w:t xml:space="preserve"> L.). Int J Agric Res. 6:780-788. </w:t>
      </w:r>
    </w:p>
    <w:p w:rsidR="00D05FD1" w:rsidRDefault="00441A90">
      <w:pPr>
        <w:spacing w:after="0"/>
        <w:ind w:left="1633" w:right="684" w:hanging="720"/>
      </w:pPr>
      <w:r>
        <w:t>Ghomi K., Rabiei B., Sabouri H. and Sabouri A. (2013). Mapping QTLs for Traits Related to Salinity Tolerance at Seedling Stage of Rice (</w:t>
      </w:r>
      <w:r>
        <w:rPr>
          <w:i/>
        </w:rPr>
        <w:t>Oryza sativa</w:t>
      </w:r>
      <w:r>
        <w:t xml:space="preserve"> L.): An </w:t>
      </w:r>
    </w:p>
    <w:p w:rsidR="00D05FD1" w:rsidRDefault="00441A90">
      <w:pPr>
        <w:ind w:left="1631" w:right="684"/>
      </w:pPr>
      <w:r>
        <w:t>Agrigenomics</w:t>
      </w:r>
      <w:r>
        <w:t xml:space="preserve"> Study of an Iranian Rice Population. OMICS A Journal of Integrative Biology. 17 (5) </w:t>
      </w:r>
    </w:p>
    <w:p w:rsidR="00D05FD1" w:rsidRDefault="00441A90">
      <w:pPr>
        <w:spacing w:after="150"/>
        <w:ind w:left="1633" w:right="684" w:hanging="720"/>
      </w:pPr>
      <w:r>
        <w:t xml:space="preserve">Ghosh N, Adak M K, Ghosh P D, Gupta S, Sen Gupta D N, Mandal C. 2011. Differential responses of two rice varieties to salt stress. </w:t>
      </w:r>
      <w:r>
        <w:rPr>
          <w:i/>
        </w:rPr>
        <w:t>Plant Biotechnol Rep</w:t>
      </w:r>
      <w:r>
        <w:t xml:space="preserve">, 5(1): 89–103. </w:t>
      </w:r>
    </w:p>
    <w:p w:rsidR="00D05FD1" w:rsidRDefault="00441A90">
      <w:pPr>
        <w:ind w:left="1633" w:right="684" w:hanging="720"/>
      </w:pPr>
      <w:r>
        <w:t>Gi</w:t>
      </w:r>
      <w:r>
        <w:t>ll S. S., Tuteja N. (2010). Reactive oxygen species and antioxidant machinery in abiotic stress tolerance in crop plants.</w:t>
      </w:r>
      <w:r>
        <w:rPr>
          <w:i/>
        </w:rPr>
        <w:t>Plant Physiol. Biochem.</w:t>
      </w:r>
      <w:r>
        <w:t xml:space="preserve"> 48 909–930. </w:t>
      </w:r>
      <w:r>
        <w:rPr>
          <w:rFonts w:ascii="Arial" w:eastAsia="Arial" w:hAnsi="Arial" w:cs="Arial"/>
          <w:sz w:val="22"/>
        </w:rPr>
        <w:t xml:space="preserve"> </w:t>
      </w:r>
    </w:p>
    <w:p w:rsidR="00D05FD1" w:rsidRDefault="00441A90">
      <w:pPr>
        <w:ind w:left="1633" w:right="684" w:hanging="720"/>
      </w:pPr>
      <w:r>
        <w:t>Godfray H. C. J., Beddington J. R., Crute I. R., Haddad L., Lawrence D., Muir J. F., Pretty J., R</w:t>
      </w:r>
      <w:r>
        <w:t xml:space="preserve">obinson S., Thomas S. M. and Toulmin C. (2010). Food security: the challenge of feeding 9 billion people. Science. 327:812–818. </w:t>
      </w:r>
    </w:p>
    <w:p w:rsidR="00D05FD1" w:rsidRDefault="00441A90">
      <w:pPr>
        <w:spacing w:after="0"/>
        <w:ind w:left="1633" w:right="684" w:hanging="720"/>
      </w:pPr>
      <w:r>
        <w:t>Grattan S. R, Zeng L., Shannon M. C. and Roberts S. R. (2002). Rice is more sensitive to salt stress than previously thought. C</w:t>
      </w:r>
      <w:r>
        <w:t xml:space="preserve">alifornia Agriculture. </w:t>
      </w:r>
    </w:p>
    <w:p w:rsidR="00D05FD1" w:rsidRDefault="00441A90">
      <w:pPr>
        <w:ind w:left="1631" w:right="684"/>
      </w:pPr>
      <w:r>
        <w:t xml:space="preserve">56:189-195 </w:t>
      </w:r>
    </w:p>
    <w:p w:rsidR="00D05FD1" w:rsidRDefault="00441A90">
      <w:pPr>
        <w:ind w:left="1633" w:right="684" w:hanging="720"/>
      </w:pPr>
      <w:r>
        <w:lastRenderedPageBreak/>
        <w:t xml:space="preserve">Gregorio G. B. (1997). Tagging salt stress tolerance genes in rice using amplified fragment length polymorphism (AFLP). Dissertation, University of the Philippines, Los Baños. Pp118. </w:t>
      </w:r>
    </w:p>
    <w:p w:rsidR="00D05FD1" w:rsidRDefault="00441A90">
      <w:pPr>
        <w:ind w:left="1633" w:right="684" w:hanging="720"/>
      </w:pPr>
      <w:r>
        <w:t>Gregorio G. B. and Senadhira D. (1993). Genetic analysis of salt stress tolerance in rice (</w:t>
      </w:r>
      <w:r>
        <w:rPr>
          <w:i/>
        </w:rPr>
        <w:t xml:space="preserve">Oryza sativa </w:t>
      </w:r>
      <w:r>
        <w:t xml:space="preserve">L.). Theoretical and Applied Genetics. 86 (2–3):333-338. </w:t>
      </w:r>
    </w:p>
    <w:p w:rsidR="00D05FD1" w:rsidRDefault="00441A90">
      <w:pPr>
        <w:ind w:left="1633" w:right="684" w:hanging="720"/>
      </w:pPr>
      <w:r>
        <w:t>Gregorio G. B., Senadhira D., Mendoza R. D. (1997). Screening rice for salt stress tolerance</w:t>
      </w:r>
      <w:r>
        <w:rPr>
          <w:i/>
        </w:rPr>
        <w:t>.</w:t>
      </w:r>
      <w:r>
        <w:t xml:space="preserve"> </w:t>
      </w:r>
      <w:r>
        <w:t xml:space="preserve">IRRl Discussion Paper Series No. 22. Pp. 1-30. </w:t>
      </w:r>
    </w:p>
    <w:p w:rsidR="00D05FD1" w:rsidRDefault="00441A90">
      <w:pPr>
        <w:ind w:left="1633" w:right="684" w:hanging="720"/>
      </w:pPr>
      <w:r>
        <w:t>Gregorio G. B., Senadhira D., Mendoza R. D., Manigbas N. L., Roxas J. P. and Guerta C. Q. (2002). Progress in breeding for salt stress tolerance and associated abiotic stresses in rice. Field Crops Research 7</w:t>
      </w:r>
      <w:r>
        <w:t xml:space="preserve">6: 91–101. </w:t>
      </w:r>
    </w:p>
    <w:p w:rsidR="00D05FD1" w:rsidRDefault="00441A90">
      <w:pPr>
        <w:ind w:left="1633" w:right="684" w:hanging="720"/>
      </w:pPr>
      <w:r>
        <w:t xml:space="preserve">GRiSP (Global Rice Science Partnership). 2013. Rice almanac, 4th edition. Los Baños (Philippines): International Rice Research Institute. 283 p. </w:t>
      </w:r>
    </w:p>
    <w:p w:rsidR="00D05FD1" w:rsidRDefault="00441A90">
      <w:pPr>
        <w:ind w:left="923" w:right="684"/>
      </w:pPr>
      <w:r>
        <w:t xml:space="preserve">Grist D. H. (1986). </w:t>
      </w:r>
      <w:r>
        <w:rPr>
          <w:i/>
        </w:rPr>
        <w:t>Rice</w:t>
      </w:r>
      <w:r>
        <w:t xml:space="preserve">. Sixth edition. Singapore, Longman. 599 pp. </w:t>
      </w:r>
    </w:p>
    <w:p w:rsidR="00D05FD1" w:rsidRDefault="00441A90">
      <w:pPr>
        <w:ind w:left="1633" w:right="684" w:hanging="720"/>
      </w:pPr>
      <w:r>
        <w:t>Gupta B. and Huang B. (2014)</w:t>
      </w:r>
      <w:r>
        <w:t>. Mechanism of Salt stress Tolerance in Plants: Physiological, Biochemical, and Molecular Characterization. International Journal of Genomics. Volume (2014) (2014), Article ID 701596, 18 pages</w:t>
      </w:r>
      <w:r>
        <w:rPr>
          <w:color w:val="0000FF"/>
        </w:rPr>
        <w:t xml:space="preserve"> </w:t>
      </w:r>
    </w:p>
    <w:p w:rsidR="00D05FD1" w:rsidRDefault="00441A90">
      <w:pPr>
        <w:spacing w:after="270"/>
        <w:ind w:left="1633" w:right="684" w:hanging="720"/>
      </w:pPr>
      <w:r>
        <w:t>Gupta P. K., Rustgi S. and Mir R. R. (2008). Array-based high-</w:t>
      </w:r>
      <w:r>
        <w:t xml:space="preserve">throughput DNA markers for crop improvement. Heredity. 101:5–18. </w:t>
      </w:r>
      <w:r>
        <w:rPr>
          <w:color w:val="0000FF"/>
        </w:rPr>
        <w:t xml:space="preserve"> </w:t>
      </w:r>
    </w:p>
    <w:p w:rsidR="00D05FD1" w:rsidRDefault="00441A90">
      <w:pPr>
        <w:ind w:left="1633" w:right="684" w:hanging="720"/>
      </w:pPr>
      <w:r>
        <w:t xml:space="preserve">Hackett C. A., Meyer R. C. and Thomas W. T. B. (2001). Multi-trait QTL mapping in barley using multivariate regression. Genetics Research. 77:95–106.  </w:t>
      </w:r>
    </w:p>
    <w:p w:rsidR="00D05FD1" w:rsidRDefault="00441A90">
      <w:pPr>
        <w:ind w:left="1633" w:right="684" w:hanging="720"/>
      </w:pPr>
      <w:r>
        <w:t>Haefele, S. M. (2001). Improved and s</w:t>
      </w:r>
      <w:r>
        <w:t xml:space="preserve">ustainable nutrient management for irrigated rice-based cropping systems in West Africa. PhD. Thesis submitted to Universitat Hamburg, Hamburger Bodenkundliche Arbeiten. </w:t>
      </w:r>
    </w:p>
    <w:p w:rsidR="00D05FD1" w:rsidRDefault="00441A90">
      <w:pPr>
        <w:ind w:left="1633" w:right="684" w:hanging="720"/>
      </w:pPr>
      <w:r>
        <w:t>Hairmansis A., Berger B., Tester M. and Roy S. J. (2014). Image-based phenotyping for</w:t>
      </w:r>
      <w:r>
        <w:t xml:space="preserve"> non-destructive screening of different salt stress tolerance traits in rice. Rice 7:16 </w:t>
      </w:r>
    </w:p>
    <w:p w:rsidR="00D05FD1" w:rsidRDefault="00441A90">
      <w:pPr>
        <w:ind w:left="1633" w:right="684" w:hanging="720"/>
      </w:pPr>
      <w:r>
        <w:t>Hakim, M., Juraimi, A., Hanafi, M., Ismail, M., Rafii, M., Islam, M., &amp; Selamat, A. (2014). The effect of salinity on growth, ion accumulation and yield of rice variet</w:t>
      </w:r>
      <w:r>
        <w:t xml:space="preserve">ies. Journal of Animal and Plant Sciences, 24(3), 874-885. </w:t>
      </w:r>
    </w:p>
    <w:p w:rsidR="00D05FD1" w:rsidRDefault="00441A90">
      <w:pPr>
        <w:ind w:left="1633" w:right="684" w:hanging="720"/>
      </w:pPr>
      <w:r>
        <w:t xml:space="preserve">Hanay A., Büyüksönmez F., Kiziloglu F. M. and Canbolat M. Y. (2004). Reclamation of saline-sodic soils with gypsum and MSW compost. Compost Science and Utilization 12: 175-179.  </w:t>
      </w:r>
    </w:p>
    <w:p w:rsidR="00D05FD1" w:rsidRDefault="00441A90">
      <w:pPr>
        <w:spacing w:after="270"/>
        <w:ind w:left="1633" w:right="684" w:hanging="720"/>
      </w:pPr>
      <w:r>
        <w:t>Haq T. U., Gorham</w:t>
      </w:r>
      <w:r>
        <w:t xml:space="preserve"> J., Akhtar J., Akhtar N. and Steele K. A. (2010). Dynamic quantitative trait loci for salt stress components on chromosome 1 of rice. Functional Plant Biology. 37:634–645. </w:t>
      </w:r>
    </w:p>
    <w:p w:rsidR="00D05FD1" w:rsidRDefault="00441A90">
      <w:pPr>
        <w:ind w:left="1633" w:right="684" w:hanging="720"/>
      </w:pPr>
      <w:r>
        <w:t>Hasan, M. M., Rafii, M. Y., Ismail, M. R., Mahmood, M., Rahim, H. A., Alam, M. A.,</w:t>
      </w:r>
      <w:r>
        <w:t xml:space="preserve"> Ashkani, S., Malek, M. A. and Latif, M. A. (2015). Marker-assisted </w:t>
      </w:r>
      <w:r>
        <w:lastRenderedPageBreak/>
        <w:t xml:space="preserve">backcrossing: a useful method for rice improvement. Biotechnology and Biotechnological Equipment. 29(2), 237-254. </w:t>
      </w:r>
    </w:p>
    <w:p w:rsidR="00D05FD1" w:rsidRDefault="00441A90">
      <w:pPr>
        <w:ind w:left="1633" w:right="684" w:hanging="720"/>
      </w:pPr>
      <w:r>
        <w:t>Hasanuzzaman M., Nahar K., Alam M. M., Bhowmik P. C., Hossain M. A., Rahm</w:t>
      </w:r>
      <w:r>
        <w:t xml:space="preserve">an M. M., Prasad M. N. V., Ozturk M. and Fujita M. (2014). Potential use of halophytes to remediate saline soils. BioMed Research International. Article ID 589341, 12 pages. </w:t>
      </w:r>
    </w:p>
    <w:p w:rsidR="00D05FD1" w:rsidRDefault="00441A90">
      <w:pPr>
        <w:spacing w:after="270"/>
        <w:ind w:left="1633" w:right="684" w:hanging="720"/>
      </w:pPr>
      <w:r>
        <w:t>Hasanuzzaman M., Nahar K., Anee T.I., Fujita M. Glutathione in plants: biosynthes</w:t>
      </w:r>
      <w:r>
        <w:t xml:space="preserve">is and physiological role in environmental stress tolerance. </w:t>
      </w:r>
      <w:r>
        <w:rPr>
          <w:i/>
        </w:rPr>
        <w:t>Physiol Mol Biol Plants</w:t>
      </w:r>
      <w:r>
        <w:t xml:space="preserve">. 23(2):249-268.  </w:t>
      </w:r>
    </w:p>
    <w:p w:rsidR="00D05FD1" w:rsidRDefault="00441A90">
      <w:pPr>
        <w:ind w:left="1633" w:right="684" w:hanging="720"/>
      </w:pPr>
      <w:r>
        <w:t xml:space="preserve">Hastenrath, S. (1991). Climate dynamics of the tropics. Kluwer, Dordrecht, Boston, London. </w:t>
      </w:r>
    </w:p>
    <w:p w:rsidR="00D05FD1" w:rsidRDefault="00441A90">
      <w:pPr>
        <w:ind w:left="1633" w:right="684" w:hanging="720"/>
      </w:pPr>
      <w:r>
        <w:t>Heenan D. P., G. Lewin and D. W McCaffery. (1988). Salt stres</w:t>
      </w:r>
      <w:r>
        <w:t xml:space="preserve">s tolerance in rice varieties at different growth stages. Australian Journal of Experimental Agriculture. 28: 343-349 </w:t>
      </w:r>
    </w:p>
    <w:p w:rsidR="00D05FD1" w:rsidRDefault="00441A90">
      <w:pPr>
        <w:spacing w:after="0"/>
        <w:ind w:left="1633" w:right="684" w:hanging="720"/>
      </w:pPr>
      <w:r>
        <w:t>Holler S, Ueda Y, Wu L, Wang Y, Hajirezaei M R, Ghaffari M R, von Wiren N, Frei M. 2015. Ascorbate biosynthesis and its involvement in st</w:t>
      </w:r>
      <w:r>
        <w:t>ress tolerance and plant development in rice (</w:t>
      </w:r>
      <w:r>
        <w:rPr>
          <w:i/>
        </w:rPr>
        <w:t xml:space="preserve">Oryza sativa </w:t>
      </w:r>
      <w:r>
        <w:t xml:space="preserve">L.). </w:t>
      </w:r>
      <w:r>
        <w:rPr>
          <w:i/>
        </w:rPr>
        <w:t>Plant Mol Biol</w:t>
      </w:r>
      <w:r>
        <w:t xml:space="preserve">, 88(6): 545–560. </w:t>
      </w:r>
    </w:p>
    <w:p w:rsidR="00D05FD1" w:rsidRDefault="00441A90">
      <w:pPr>
        <w:spacing w:after="0"/>
        <w:ind w:left="1633" w:right="684" w:hanging="720"/>
      </w:pPr>
      <w:r>
        <w:t>Hoque M A, Banu M N A, Nakamura Y, Shimoishi Y, Murata Y. 2008. Proline and glycine-</w:t>
      </w:r>
      <w:r>
        <w:t xml:space="preserve">betaine enhance antioxidant defense and methylglyoxal detoxification systems and reduce NaCl-induced damage in cultured tobacco cells. </w:t>
      </w:r>
      <w:r>
        <w:rPr>
          <w:i/>
        </w:rPr>
        <w:t>J Plant Physiol</w:t>
      </w:r>
      <w:r>
        <w:t xml:space="preserve">, 165(8): 813–824. </w:t>
      </w:r>
    </w:p>
    <w:p w:rsidR="00D05FD1" w:rsidRDefault="00441A90">
      <w:pPr>
        <w:ind w:left="1633" w:right="684" w:hanging="720"/>
      </w:pPr>
      <w:r>
        <w:t>Hospital F. and Charcosset A. (1997). Marker-assisted introgression of quantitative tr</w:t>
      </w:r>
      <w:r>
        <w:t xml:space="preserve">ait loci. Genetics.  147:1469–1485. </w:t>
      </w:r>
    </w:p>
    <w:p w:rsidR="00D05FD1" w:rsidRDefault="00441A90">
      <w:pPr>
        <w:ind w:left="1633" w:right="684" w:hanging="720"/>
      </w:pPr>
      <w:r>
        <w:t xml:space="preserve">Howard, K. W. F. and Mullings E. (1996). Hydrochemical analysis of ground-water flow and saline incursion in the Clarendon Basin, Jamaica. Ground Water, 34, 801-810. </w:t>
      </w:r>
    </w:p>
    <w:p w:rsidR="00D05FD1" w:rsidRDefault="00441A90">
      <w:pPr>
        <w:ind w:left="1633" w:right="684" w:hanging="720"/>
      </w:pPr>
      <w:r>
        <w:t xml:space="preserve">IRRI. (2007). Rice breeding methods [Online]. </w:t>
      </w:r>
      <w:hyperlink r:id="rId417">
        <w:r>
          <w:rPr>
            <w:color w:val="0000FF"/>
            <w:u w:val="single" w:color="0000FF"/>
          </w:rPr>
          <w:t>http://www.knowledgebank</w:t>
        </w:r>
      </w:hyperlink>
      <w:hyperlink r:id="rId418">
        <w:r>
          <w:t>.</w:t>
        </w:r>
      </w:hyperlink>
      <w:r>
        <w:t xml:space="preserve"> </w:t>
      </w:r>
      <w:proofErr w:type="gramStart"/>
      <w:r>
        <w:t>irri.org/ericeproduction</w:t>
      </w:r>
      <w:proofErr w:type="gramEnd"/>
      <w:r>
        <w:t xml:space="preserve"> /0.6_Rice_Breeding.htm [Accessed 7/12 (2017)]. </w:t>
      </w:r>
    </w:p>
    <w:p w:rsidR="00D05FD1" w:rsidRDefault="00441A90">
      <w:pPr>
        <w:ind w:left="923" w:right="684"/>
      </w:pPr>
      <w:r>
        <w:t>IRRI-SES (Standard Evaluation System for Rice). (2014). IRRI, Manila,</w:t>
      </w:r>
      <w:r>
        <w:t xml:space="preserve"> Philippines. </w:t>
      </w:r>
    </w:p>
    <w:p w:rsidR="00D05FD1" w:rsidRDefault="00441A90">
      <w:pPr>
        <w:ind w:left="1633" w:right="684" w:hanging="720"/>
      </w:pPr>
      <w:r>
        <w:t>Islam, M.M. 2004. Mapping salinity tolerance genes in rice (</w:t>
      </w:r>
      <w:r>
        <w:rPr>
          <w:i/>
        </w:rPr>
        <w:t>Oryza sativa</w:t>
      </w:r>
      <w:r>
        <w:t xml:space="preserve"> L.) at reproductive stage. Ph.D. Dissertation. University of the Philippines Los Baños, College, Laguna, Philippines. 149 p. </w:t>
      </w:r>
    </w:p>
    <w:p w:rsidR="00D05FD1" w:rsidRDefault="00441A90">
      <w:pPr>
        <w:ind w:left="1633" w:right="684" w:hanging="720"/>
      </w:pPr>
      <w:r>
        <w:t>Islam M. M. and Karim M. K. (2011). Evalua</w:t>
      </w:r>
      <w:r>
        <w:t>tion of rice (</w:t>
      </w:r>
      <w:r>
        <w:rPr>
          <w:i/>
        </w:rPr>
        <w:t>Oryza sativa</w:t>
      </w:r>
      <w:r>
        <w:t xml:space="preserve"> L.) Genotypes at germination and early seedling stage for their tolerance to salt stress. The Agriculturists. 8 (2), 57–65. </w:t>
      </w:r>
    </w:p>
    <w:p w:rsidR="00D05FD1" w:rsidRDefault="00441A90">
      <w:pPr>
        <w:ind w:left="1633" w:right="684" w:hanging="720"/>
      </w:pPr>
      <w:r>
        <w:t>Islam M. R., Salam M. A., Hassan L., Collard B. C. Y., Singh R. K. and Gregorio G. B. (2011). QTL mappin</w:t>
      </w:r>
      <w:r>
        <w:t xml:space="preserve">g for salt stress tolerance at seedling stage in rice. Emirates Journal of Food and Agriculture. 23(2):137-146. </w:t>
      </w:r>
    </w:p>
    <w:p w:rsidR="00D05FD1" w:rsidRDefault="00441A90">
      <w:pPr>
        <w:spacing w:after="0"/>
        <w:ind w:left="1633" w:right="684" w:hanging="720"/>
      </w:pPr>
      <w:r>
        <w:t xml:space="preserve">Ismail A. M. and Horie T. 2017. Genomics, physiology, and molecular breeding approaches for improving salt tolerance. </w:t>
      </w:r>
      <w:r>
        <w:rPr>
          <w:i/>
        </w:rPr>
        <w:t>Annu Rev Plant Biol</w:t>
      </w:r>
      <w:r>
        <w:t>, 68(1</w:t>
      </w:r>
      <w:r>
        <w:t xml:space="preserve">): 405– 434. </w:t>
      </w:r>
    </w:p>
    <w:p w:rsidR="00D05FD1" w:rsidRDefault="00441A90">
      <w:pPr>
        <w:spacing w:after="0" w:line="259" w:lineRule="auto"/>
        <w:ind w:left="900" w:right="0" w:firstLine="0"/>
        <w:jc w:val="left"/>
      </w:pPr>
      <w:r>
        <w:lastRenderedPageBreak/>
        <w:t xml:space="preserve"> </w:t>
      </w:r>
    </w:p>
    <w:p w:rsidR="00D05FD1" w:rsidRDefault="00441A90">
      <w:pPr>
        <w:ind w:left="1633" w:right="684" w:hanging="720"/>
      </w:pPr>
      <w:r>
        <w:t>Ismail A. and Tuong T. (2009). Natural resource management for poverty reduction and environmental sustainability in rice-based systems. In: Haefele S, Ismail A, editor. Los Banos, Philippines: International Rice Research Institute; (2009).</w:t>
      </w:r>
      <w:r>
        <w:t xml:space="preserve"> Brackish water coastal zones of the monsoon tropics: challenges and opportunities; pp. 113–121 </w:t>
      </w:r>
    </w:p>
    <w:p w:rsidR="00D05FD1" w:rsidRDefault="00441A90">
      <w:pPr>
        <w:ind w:left="1633" w:right="684" w:hanging="720"/>
      </w:pPr>
      <w:r>
        <w:t>Ismail A. M., Heuer S., Thomson M. J., and Wissuwa M. (2007). Genetic and genomic approaches to develop rice germplasm for problem soils. Plant Molecular Biolo</w:t>
      </w:r>
      <w:r>
        <w:t xml:space="preserve">gy. 65:547–570 </w:t>
      </w:r>
    </w:p>
    <w:p w:rsidR="00D05FD1" w:rsidRDefault="00441A90">
      <w:pPr>
        <w:ind w:left="1633" w:right="684" w:hanging="720"/>
      </w:pPr>
      <w:r>
        <w:t xml:space="preserve">Ismail A. M., Thomson M. J., Singh R. K., Gregorio G. B., Mackill D. J. (2008). Designing Rice Varieties Adapted to Coastal Areas of South and Southeast Asia. Journal of the Indian Society of Coastal Agricultural Research 26: 6973. </w:t>
      </w:r>
    </w:p>
    <w:p w:rsidR="00D05FD1" w:rsidRDefault="00441A90">
      <w:pPr>
        <w:spacing w:after="270"/>
        <w:ind w:left="1633" w:right="684" w:hanging="720"/>
      </w:pPr>
      <w:r>
        <w:t>James C</w:t>
      </w:r>
      <w:r>
        <w:t xml:space="preserve">. and McCaskill D. 1983. Rice in the American diet. Cereal Foods World. 28: 667-669. </w:t>
      </w:r>
    </w:p>
    <w:p w:rsidR="00D05FD1" w:rsidRDefault="00441A90">
      <w:pPr>
        <w:spacing w:after="266"/>
        <w:ind w:left="1633" w:right="684" w:hanging="720"/>
      </w:pPr>
      <w:r>
        <w:t>James R. A., Blake C., Byrt C. S. and Munns R. (2011). “Major genes for Na</w:t>
      </w:r>
      <w:r>
        <w:rPr>
          <w:vertAlign w:val="superscript"/>
        </w:rPr>
        <w:t>+</w:t>
      </w:r>
      <w:r>
        <w:t xml:space="preserve"> exclusion, Nax1 and Nax2 (wheat HKT1</w:t>
      </w:r>
      <w:proofErr w:type="gramStart"/>
      <w:r>
        <w:t>;4</w:t>
      </w:r>
      <w:proofErr w:type="gramEnd"/>
      <w:r>
        <w:t xml:space="preserve"> and HKT1;5), decrease Na</w:t>
      </w:r>
      <w:r>
        <w:rPr>
          <w:vertAlign w:val="superscript"/>
        </w:rPr>
        <w:t>+</w:t>
      </w:r>
      <w:r>
        <w:t xml:space="preserve"> accumulation in bread wheat l</w:t>
      </w:r>
      <w:r>
        <w:t xml:space="preserve">eaves under saline and waterlogged conditions,” Journal of Experimental Botany. 62 (8): 2939–2947 </w:t>
      </w:r>
    </w:p>
    <w:p w:rsidR="00D05FD1" w:rsidRDefault="00441A90">
      <w:pPr>
        <w:spacing w:after="270"/>
        <w:ind w:left="1633" w:right="684" w:hanging="720"/>
      </w:pPr>
      <w:r>
        <w:t>Jamil A., Riaz S., Ashraf M. and Foolad M. R. (2011). Gene expression profiling of plants under salt stress. Critical Reviews in Plant Sciences. 30 (5):435–4</w:t>
      </w:r>
      <w:r>
        <w:t xml:space="preserve">58. </w:t>
      </w:r>
    </w:p>
    <w:p w:rsidR="00D05FD1" w:rsidRDefault="00441A90">
      <w:pPr>
        <w:ind w:left="1633" w:right="684" w:hanging="720"/>
      </w:pPr>
      <w:r>
        <w:t xml:space="preserve">Jamil M., Bashir S., Anwar S., Bibi S., Bangash A., Ullah F., Rha E. S. (2012). Effect of salt stress on physiological and biochemical characteristics of different varieties of rice. Pakistan Journal of Botany. 44: 7-13.  </w:t>
      </w:r>
    </w:p>
    <w:p w:rsidR="00D05FD1" w:rsidRDefault="00441A90">
      <w:pPr>
        <w:spacing w:after="270"/>
        <w:ind w:left="1633" w:right="684" w:hanging="720"/>
      </w:pPr>
      <w:r>
        <w:t>Jansen M., Pinto F., Nagel K</w:t>
      </w:r>
      <w:r>
        <w:t>. A., Dusschoten D., Fiorani F., Rascher U., Schneider H. U., Walter A. and Schurr U. (2014). Non-invasive phenotyping methodologies enable the accurate characterization of growth and performance of shoots and roots. In: Tuberosa R, Graner A, Frison E (</w:t>
      </w:r>
      <w:proofErr w:type="gramStart"/>
      <w:r>
        <w:t>eds</w:t>
      </w:r>
      <w:proofErr w:type="gramEnd"/>
      <w:r>
        <w:t xml:space="preserve">) Genomics of Plant Genetic Resources. Springer Netherlands, Dordecht, Netherlands, pp 173–206 </w:t>
      </w:r>
    </w:p>
    <w:p w:rsidR="00D05FD1" w:rsidRDefault="00441A90">
      <w:pPr>
        <w:ind w:left="1633" w:right="684" w:hanging="720"/>
      </w:pPr>
      <w:r>
        <w:t xml:space="preserve">Jiang C. and Zeng Z-B. (1995). Multiple trait analysis of genetic mapping for quantitative trait loci. Genetics. 140:1111–1127.  </w:t>
      </w:r>
    </w:p>
    <w:p w:rsidR="00D05FD1" w:rsidRDefault="00441A90">
      <w:pPr>
        <w:ind w:left="1633" w:right="684" w:hanging="720"/>
      </w:pPr>
      <w:r>
        <w:t xml:space="preserve">Juliano BO. 1985a. Production </w:t>
      </w:r>
      <w:r>
        <w:t>and utilization of rice. In: Rice: Chemistry and technology. Juliano BO (</w:t>
      </w:r>
      <w:proofErr w:type="gramStart"/>
      <w:r>
        <w:t>ed</w:t>
      </w:r>
      <w:proofErr w:type="gramEnd"/>
      <w:r>
        <w:t xml:space="preserve">.). St. Paul, Minn. pp. 1-16. </w:t>
      </w:r>
    </w:p>
    <w:p w:rsidR="00D05FD1" w:rsidRDefault="00441A90">
      <w:pPr>
        <w:ind w:left="1633" w:right="684" w:hanging="720"/>
      </w:pPr>
      <w:r>
        <w:t>Juliano BO. 1985b. Polysaccharides, proteins and lipids of rice. In Rice: Chemistry and technology. Juliano BO (</w:t>
      </w:r>
      <w:proofErr w:type="gramStart"/>
      <w:r>
        <w:t>ed</w:t>
      </w:r>
      <w:proofErr w:type="gramEnd"/>
      <w:r>
        <w:t xml:space="preserve">.). St. Paul, Minn. pp. 59-174. </w:t>
      </w:r>
    </w:p>
    <w:p w:rsidR="00D05FD1" w:rsidRDefault="00441A90">
      <w:pPr>
        <w:ind w:left="1633" w:right="684" w:hanging="720"/>
      </w:pPr>
      <w:r>
        <w:t>Kanbar A., Toorchi M., Motohashi T., Kondo K. and Shashidhar H. E. (2010). Evaluation of Discriminant Analysis in Identification of Deep and Shallow Rooted Plants in Early Segregating Generation of Rice (</w:t>
      </w:r>
      <w:r>
        <w:rPr>
          <w:i/>
        </w:rPr>
        <w:t xml:space="preserve">Oryza sativa </w:t>
      </w:r>
      <w:r>
        <w:t>L.) Using Single Tiller Approach. Austr</w:t>
      </w:r>
      <w:r>
        <w:t xml:space="preserve">alian Journal of Basic and Applied Sciences. 4(8): 3909-3916. </w:t>
      </w:r>
    </w:p>
    <w:p w:rsidR="00D05FD1" w:rsidRDefault="00441A90">
      <w:pPr>
        <w:spacing w:after="271"/>
        <w:ind w:left="1633" w:right="684" w:hanging="720"/>
      </w:pPr>
      <w:r>
        <w:lastRenderedPageBreak/>
        <w:t xml:space="preserve">Kao, C. H. (2017). Mechanisms of salt tolerance in rice plants: reactive oxygen species scavenging-systems. </w:t>
      </w:r>
      <w:r>
        <w:rPr>
          <w:i/>
        </w:rPr>
        <w:t>Taiwan Nong Ye Yan Jiu</w:t>
      </w:r>
      <w:r>
        <w:t xml:space="preserve"> 66, 1–8. </w:t>
      </w:r>
    </w:p>
    <w:p w:rsidR="00D05FD1" w:rsidRDefault="00441A90">
      <w:pPr>
        <w:ind w:left="1633" w:right="684" w:hanging="720"/>
      </w:pPr>
      <w:r>
        <w:t xml:space="preserve">Kao C-H. (2000). </w:t>
      </w:r>
      <w:proofErr w:type="gramStart"/>
      <w:r>
        <w:t>On</w:t>
      </w:r>
      <w:proofErr w:type="gramEnd"/>
      <w:r>
        <w:t xml:space="preserve"> the differences between maximum </w:t>
      </w:r>
      <w:r>
        <w:t xml:space="preserve">likelihood and regression interval mapping in the analysis of quantitative trait loci. Genetics 156:855865.  </w:t>
      </w:r>
    </w:p>
    <w:p w:rsidR="00D05FD1" w:rsidRDefault="00441A90">
      <w:pPr>
        <w:ind w:left="1633" w:right="684" w:hanging="720"/>
      </w:pPr>
      <w:r>
        <w:t xml:space="preserve">Kara T. and Willardson L. S.  (2006). Leaching Requirements to Prevent Soil Salinization. Journal of Applied Sciences, 6: 1481-1489. </w:t>
      </w:r>
    </w:p>
    <w:p w:rsidR="00D05FD1" w:rsidRDefault="00441A90">
      <w:pPr>
        <w:ind w:left="1633" w:right="684" w:hanging="720"/>
      </w:pPr>
      <w:r>
        <w:t>Kashenge-Kil</w:t>
      </w:r>
      <w:r>
        <w:t>lenga, S., Tongoona, P. and Derera, J. (2013). Morphological and physiological responses of Tanzania rice genotypes under saline condition and evaluation of traits associated with stress tolerance. International Journal of Development and Sustainability</w:t>
      </w:r>
      <w:r>
        <w:rPr>
          <w:i/>
        </w:rPr>
        <w:t xml:space="preserve">.  </w:t>
      </w:r>
      <w:r>
        <w:t xml:space="preserve">2 (2): 1457-1475. </w:t>
      </w:r>
    </w:p>
    <w:p w:rsidR="00D05FD1" w:rsidRDefault="00441A90">
      <w:pPr>
        <w:ind w:left="1633" w:right="684" w:hanging="720"/>
      </w:pPr>
      <w:r>
        <w:rPr>
          <w:shd w:val="clear" w:color="auto" w:fill="FCFCFC"/>
        </w:rPr>
        <w:t xml:space="preserve">Kaushik A., Saini N., Jain S., </w:t>
      </w:r>
      <w:r>
        <w:t>Rana P., Singh R. K. and Jain R. K.</w:t>
      </w:r>
      <w:r>
        <w:rPr>
          <w:shd w:val="clear" w:color="auto" w:fill="FCFCFC"/>
        </w:rPr>
        <w:t xml:space="preserve"> (2003). </w:t>
      </w:r>
      <w:r>
        <w:t>Genetic analysis of a CSR10 (</w:t>
      </w:r>
      <w:r>
        <w:rPr>
          <w:i/>
        </w:rPr>
        <w:t>indica</w:t>
      </w:r>
      <w:r>
        <w:t>) × Taraori Basmati F</w:t>
      </w:r>
      <w:r>
        <w:rPr>
          <w:vertAlign w:val="subscript"/>
        </w:rPr>
        <w:t>3</w:t>
      </w:r>
      <w:r>
        <w:t xml:space="preserve">population segregating for salt tolerance using ISSR markers. </w:t>
      </w:r>
      <w:r>
        <w:rPr>
          <w:shd w:val="clear" w:color="auto" w:fill="FCFCFC"/>
        </w:rPr>
        <w:t>Euphytica 134: 231.</w:t>
      </w:r>
      <w:r>
        <w:t xml:space="preserve"> </w:t>
      </w:r>
    </w:p>
    <w:p w:rsidR="00D05FD1" w:rsidRDefault="00441A90">
      <w:pPr>
        <w:ind w:left="1633" w:right="684" w:hanging="720"/>
      </w:pPr>
      <w:r>
        <w:rPr>
          <w:shd w:val="clear" w:color="auto" w:fill="FCFCFC"/>
        </w:rPr>
        <w:t xml:space="preserve">Khan M. S. K., Saeed M. and Braz J. I. (2016). </w:t>
      </w:r>
      <w:r>
        <w:t>Quantitative trait locus mapping for salt tolerance at maturity stage in indica rice using replicated F</w:t>
      </w:r>
      <w:r>
        <w:rPr>
          <w:vertAlign w:val="subscript"/>
        </w:rPr>
        <w:t xml:space="preserve">2 </w:t>
      </w:r>
      <w:r>
        <w:t xml:space="preserve">population. Brazilian </w:t>
      </w:r>
      <w:r>
        <w:rPr>
          <w:shd w:val="clear" w:color="auto" w:fill="FCFCFC"/>
        </w:rPr>
        <w:t>Journal of Botany. 39(2): 641.</w:t>
      </w:r>
      <w:r>
        <w:t xml:space="preserve"> </w:t>
      </w:r>
    </w:p>
    <w:p w:rsidR="00D05FD1" w:rsidRDefault="00441A90">
      <w:pPr>
        <w:ind w:left="1633" w:right="684" w:hanging="720"/>
      </w:pPr>
      <w:r>
        <w:t>Khatun S. and Flowers T. J. (1995). Effects of sal</w:t>
      </w:r>
      <w:r>
        <w:t xml:space="preserve">t stress on seed set in rice. Plant, Cell and Environment. 18: 61-67. </w:t>
      </w:r>
    </w:p>
    <w:p w:rsidR="00D05FD1" w:rsidRDefault="00441A90">
      <w:pPr>
        <w:spacing w:after="0"/>
        <w:ind w:left="1633" w:right="684" w:hanging="720"/>
      </w:pPr>
      <w:r>
        <w:t xml:space="preserve">Kibria M G, Hossain M, Murata Y, Hoque M A. 2017. Antioxidant defense mechanisms of salinity tolerance in rice genotype. </w:t>
      </w:r>
      <w:r>
        <w:rPr>
          <w:i/>
        </w:rPr>
        <w:t>Rice Sci</w:t>
      </w:r>
      <w:r>
        <w:t xml:space="preserve">, 24(3): 155–162. </w:t>
      </w:r>
    </w:p>
    <w:p w:rsidR="00D05FD1" w:rsidRDefault="00441A90">
      <w:pPr>
        <w:ind w:left="1633" w:right="684" w:hanging="720"/>
      </w:pPr>
      <w:r>
        <w:t>Kik M.C. 1957. The nutritive value of</w:t>
      </w:r>
      <w:r>
        <w:t xml:space="preserve"> rice and its by-products. Arkansas Agricultural Experiment Station Bulletin. p. 589. </w:t>
      </w:r>
    </w:p>
    <w:p w:rsidR="00D05FD1" w:rsidRDefault="00441A90">
      <w:pPr>
        <w:ind w:left="1633" w:right="684" w:hanging="720"/>
      </w:pPr>
      <w:r>
        <w:t>Kilian A., Wenzl P., Huttner E., Carling J., Xia L., Blois H., Caig V., HellerUszynska K., Jaccoud D., Hopper C., Aschenbrenner-Kilian M., Evers M., Peng K., Cayla C., H</w:t>
      </w:r>
      <w:r>
        <w:t xml:space="preserve">ok P., Uszynski G. (2012). Diversity Arrays Technology: a generic genome profiling technology on open platforms. In: Popmanon F., Bonin A., editors. Data production and analysis in population genomics, methods and protocols. New York: Springer; pp. 67–89. </w:t>
      </w:r>
    </w:p>
    <w:p w:rsidR="00D05FD1" w:rsidRDefault="00441A90">
      <w:pPr>
        <w:spacing w:after="271"/>
        <w:ind w:left="1633" w:right="684" w:hanging="720"/>
      </w:pPr>
      <w:r>
        <w:t>Kim D. M., Ju H. G., Kwon T. R., Oh C. S. and Ahn S. N. (2009). Mapping QTLs for salt tolerance in an introgression line population between japonica cultivars in rice. Journal of Crop Science and Biotechnology.</w:t>
      </w:r>
      <w:r>
        <w:rPr>
          <w:i/>
        </w:rPr>
        <w:t xml:space="preserve"> </w:t>
      </w:r>
      <w:r>
        <w:t xml:space="preserve">12(3): 121–128 </w:t>
      </w:r>
    </w:p>
    <w:p w:rsidR="00D05FD1" w:rsidRDefault="00441A90">
      <w:pPr>
        <w:spacing w:after="270"/>
        <w:ind w:left="1633" w:right="684" w:hanging="720"/>
      </w:pPr>
      <w:r>
        <w:t xml:space="preserve">Knott S. A. and Haley C. S. </w:t>
      </w:r>
      <w:r>
        <w:t xml:space="preserve">(2000). Multitrait least squares for quantitative trait loci detection. Genetics. 156:899–911.  </w:t>
      </w:r>
    </w:p>
    <w:p w:rsidR="00D05FD1" w:rsidRDefault="00441A90">
      <w:pPr>
        <w:spacing w:after="270"/>
        <w:ind w:left="1633" w:right="684" w:hanging="720"/>
      </w:pPr>
      <w:r>
        <w:t xml:space="preserve">Korol A. B., Ronin Y. I. and Kirzhner V. M. (1995). Interval mapping of quantitative trait loci employing correlated trait complexes. Genetics. 140:1137–1147. </w:t>
      </w:r>
    </w:p>
    <w:p w:rsidR="00D05FD1" w:rsidRDefault="00441A90">
      <w:pPr>
        <w:ind w:left="1633" w:right="684" w:hanging="720"/>
      </w:pPr>
      <w:r>
        <w:t xml:space="preserve">Korol A. B., Ronin Y. I., Nevo E. and Hayes P. M. (1998). Multi-interval mapping of correlated trait complexes: simulation analysis and evidence from barley. Heredity. 80:273–284.  </w:t>
      </w:r>
    </w:p>
    <w:p w:rsidR="00D05FD1" w:rsidRDefault="00441A90">
      <w:pPr>
        <w:ind w:left="1633" w:right="684" w:hanging="720"/>
      </w:pPr>
      <w:r>
        <w:lastRenderedPageBreak/>
        <w:t>Korte A., and Farlow A. (2013). The advantages and limitations of trait a</w:t>
      </w:r>
      <w:r>
        <w:t xml:space="preserve">nalysis with GWAS: a review. Plant Methods. 9:29. </w:t>
      </w:r>
    </w:p>
    <w:p w:rsidR="00D05FD1" w:rsidRDefault="00441A90">
      <w:pPr>
        <w:ind w:left="1633" w:right="684" w:hanging="720"/>
      </w:pPr>
      <w:r>
        <w:t>Koyama M. L., Levesley A., Koebner R., Flowers T. J. and Yeo A. R. (2001). Quantitative trait loci for component physiological traits determining salt tolerance in rice. Plant Physiology.</w:t>
      </w:r>
      <w:r>
        <w:rPr>
          <w:i/>
        </w:rPr>
        <w:t xml:space="preserve"> </w:t>
      </w:r>
      <w:r>
        <w:t xml:space="preserve">125, 406–422. </w:t>
      </w:r>
    </w:p>
    <w:p w:rsidR="00D05FD1" w:rsidRDefault="00441A90">
      <w:pPr>
        <w:ind w:left="1633" w:right="684" w:hanging="720"/>
      </w:pPr>
      <w:r>
        <w:t>Kr</w:t>
      </w:r>
      <w:r>
        <w:t xml:space="preserve">ishnamurthy, S. L., Gautam, R. K., Sharma, P. C., and Sharma, D. K. (2016). Effect of different salt stresses on agro-morphological traits and utilization of salt stress indices for reproductive stage salt tolerance in rice. </w:t>
      </w:r>
      <w:r>
        <w:rPr>
          <w:i/>
        </w:rPr>
        <w:t>Field Crops Res.</w:t>
      </w:r>
      <w:r>
        <w:t xml:space="preserve"> 190, 26–33. </w:t>
      </w:r>
    </w:p>
    <w:p w:rsidR="00D05FD1" w:rsidRDefault="00441A90">
      <w:pPr>
        <w:ind w:left="1633" w:right="684" w:hanging="720"/>
      </w:pPr>
      <w:r>
        <w:t>K</w:t>
      </w:r>
      <w:r>
        <w:t xml:space="preserve">umar K., Kumar M., Seong-Ryong K, Hojin R. and Yong-Gu C. (2013). Insights into genomics of salt stress response in rice. Rice 6:27 </w:t>
      </w:r>
    </w:p>
    <w:p w:rsidR="00D05FD1" w:rsidRDefault="00441A90">
      <w:pPr>
        <w:ind w:left="1633" w:right="684" w:hanging="720"/>
      </w:pPr>
      <w:r>
        <w:t>Kumar N., Satish P, and Ritika S. D. 2016. Study on genetic variability, heritability and genetic advance for agro-morpholo</w:t>
      </w:r>
      <w:r>
        <w:t>gical traits of linseed (</w:t>
      </w:r>
      <w:r>
        <w:rPr>
          <w:i/>
        </w:rPr>
        <w:t>Linum usitatissimum</w:t>
      </w:r>
      <w:r>
        <w:t xml:space="preserve"> L.). Res. Environ. Life Sci. 9(1) 16-18. </w:t>
      </w:r>
    </w:p>
    <w:p w:rsidR="00D05FD1" w:rsidRDefault="00441A90">
      <w:pPr>
        <w:ind w:left="1633" w:right="684" w:hanging="720"/>
      </w:pPr>
      <w:r>
        <w:t>Kumar V., Singh A., Mithra S. V. A., Krishnamurthy S. L., Parida S. K., Jain S., Tiwari K. K., Kumar P., Rao A. R., Sharma S. K., Khurana J. P., Singh N. K. and Mohapatr</w:t>
      </w:r>
      <w:r>
        <w:t>a T. (2015). Genome-wide association mapping of salt stress tolerance in rice (</w:t>
      </w:r>
      <w:r>
        <w:rPr>
          <w:i/>
        </w:rPr>
        <w:t>Oryza sativa</w:t>
      </w:r>
      <w:r>
        <w:t xml:space="preserve">). DNA Research. 1–13. </w:t>
      </w:r>
    </w:p>
    <w:p w:rsidR="00D05FD1" w:rsidRDefault="00441A90">
      <w:pPr>
        <w:ind w:left="1633" w:right="684" w:hanging="720"/>
      </w:pPr>
      <w:r>
        <w:t>Lafitte H. R., Ismail A. and Bennet J. (2004). Abiotic stress tolerance in rice for Asia: progress and future. In: Fischer T., Turner N., Ang</w:t>
      </w:r>
      <w:r>
        <w:t xml:space="preserve">us J., McIntyre L., Robertson M., Borrell A., </w:t>
      </w:r>
      <w:r>
        <w:rPr>
          <w:i/>
        </w:rPr>
        <w:t>et al</w:t>
      </w:r>
      <w:r>
        <w:t xml:space="preserve">. </w:t>
      </w:r>
      <w:proofErr w:type="gramStart"/>
      <w:r>
        <w:t>eds</w:t>
      </w:r>
      <w:proofErr w:type="gramEnd"/>
      <w:r>
        <w:t xml:space="preserve">. New Directions for a Diverse Planet: Proceedings for the 4th International Crop Science Congress. The Regional Institute Ltd. Proceedings available online: </w:t>
      </w:r>
      <w:hyperlink r:id="rId419">
        <w:r>
          <w:rPr>
            <w:color w:val="0000FF"/>
            <w:u w:val="single" w:color="0000FF"/>
          </w:rPr>
          <w:t>www.cropscience.org.au/</w:t>
        </w:r>
      </w:hyperlink>
      <w:hyperlink r:id="rId420">
        <w:r>
          <w:rPr>
            <w:color w:val="0000FF"/>
          </w:rPr>
          <w:t xml:space="preserve"> </w:t>
        </w:r>
      </w:hyperlink>
      <w:hyperlink r:id="rId421">
        <w:proofErr w:type="gramStart"/>
        <w:r>
          <w:rPr>
            <w:color w:val="0000FF"/>
            <w:u w:val="single" w:color="0000FF"/>
          </w:rPr>
          <w:t>icsc(</w:t>
        </w:r>
        <w:proofErr w:type="gramEnd"/>
        <w:r>
          <w:rPr>
            <w:color w:val="0000FF"/>
            <w:u w:val="single" w:color="0000FF"/>
          </w:rPr>
          <w:t>2004)</w:t>
        </w:r>
      </w:hyperlink>
      <w:hyperlink r:id="rId422">
        <w:r>
          <w:t xml:space="preserve"> </w:t>
        </w:r>
      </w:hyperlink>
    </w:p>
    <w:p w:rsidR="00D05FD1" w:rsidRDefault="00441A90">
      <w:pPr>
        <w:ind w:left="1633" w:right="684" w:hanging="720"/>
      </w:pPr>
      <w:r>
        <w:t xml:space="preserve">Läuchli A. and Grattan S. R. (2007). Plant growth and development under salt stress. In Advances in molecular breeding toward drought and salt tolerant crops (ed.M. A. Jenks, P.M. Hasegawa and S. M. Jain), pp. 1–32. Springer, Netherlands, USA. </w:t>
      </w:r>
    </w:p>
    <w:p w:rsidR="00D05FD1" w:rsidRDefault="00441A90">
      <w:pPr>
        <w:ind w:left="1633" w:right="684" w:hanging="720"/>
      </w:pPr>
      <w:r>
        <w:t>Lee, S. Y.,</w:t>
      </w:r>
      <w:r>
        <w:t xml:space="preserve"> Ahn, J. H., Cha, Y. S., Yun, D. W., Lee, M. C., Ko, J. C., Lee, K. S. and Eun, M. Y. (2006). Mapping of Quantitative Trait Loci for Salt Tolerance at the Seedling Stage in Rice. Molecules and Cells</w:t>
      </w:r>
      <w:r>
        <w:rPr>
          <w:i/>
        </w:rPr>
        <w:t xml:space="preserve"> </w:t>
      </w:r>
      <w:r>
        <w:t xml:space="preserve">21(2): 192 - 196. </w:t>
      </w:r>
    </w:p>
    <w:p w:rsidR="00D05FD1" w:rsidRDefault="00441A90">
      <w:pPr>
        <w:ind w:left="1633" w:right="684" w:hanging="720"/>
      </w:pPr>
      <w:r>
        <w:t xml:space="preserve">Li K., Wang Y., Han C., Zhang W., Jia </w:t>
      </w:r>
      <w:r>
        <w:t xml:space="preserve">H. and Li X. 2007. GA signaling and CO/FT regulatory module mediate salt-induced late flowering in Arabidopsis thaliana. Plant Growth Regul. 53:195–206 </w:t>
      </w:r>
    </w:p>
    <w:p w:rsidR="00D05FD1" w:rsidRDefault="00441A90">
      <w:pPr>
        <w:ind w:left="1633" w:right="684" w:hanging="720"/>
      </w:pPr>
      <w:r>
        <w:t xml:space="preserve">Li X., Guo Z., Lv Y., Cen X., Ding X., Wu H., Li X., Huang J., Xiong L. (2017). Genetic control of the </w:t>
      </w:r>
      <w:r>
        <w:t xml:space="preserve">root system in rice under normal and drought stress conditions by genome-wide association study. PLoS Genetics 13(7): e1006889.  </w:t>
      </w:r>
    </w:p>
    <w:p w:rsidR="00D05FD1" w:rsidRDefault="00441A90">
      <w:pPr>
        <w:ind w:left="1633" w:right="684" w:hanging="720"/>
      </w:pPr>
      <w:r>
        <w:t>Lin H., Zhu M., Yano M., Gao J. L., Su W., Ren Z. C. (2004). QTLs for Na+ and K+ uptake of the shoots and roots controlling ri</w:t>
      </w:r>
      <w:r>
        <w:t xml:space="preserve">ce salt tolerance. Theoretical and Applied Genetics. 108:253-260. </w:t>
      </w:r>
    </w:p>
    <w:p w:rsidR="00D05FD1" w:rsidRDefault="00441A90">
      <w:pPr>
        <w:ind w:left="1633" w:right="684" w:hanging="720"/>
      </w:pPr>
      <w:r>
        <w:lastRenderedPageBreak/>
        <w:t xml:space="preserve">Linh L., Linh T. H., Xuan T. D., Ham L., Ismail, A. M., and Khanh T. D. (2012). Molecular Breeding to Improve Salt Tolerance of Rice (Oryza sativa L.) in the Red River Delta of Vietnam. </w:t>
      </w:r>
      <w:r>
        <w:t xml:space="preserve">International journal of plant genomics, (2012), 949038. </w:t>
      </w:r>
    </w:p>
    <w:p w:rsidR="00D05FD1" w:rsidRDefault="00441A90">
      <w:pPr>
        <w:ind w:left="1633" w:right="684" w:hanging="720"/>
      </w:pPr>
      <w:r>
        <w:t>Lovelli S., Perniola M., Di Tommaso T., Bochicchio R. and Amato M. (2012). Specific Root Length and Diameter of Hydroponically-grown Tomato Plants under Salt stress.</w:t>
      </w:r>
      <w:r>
        <w:rPr>
          <w:b/>
          <w:i/>
        </w:rPr>
        <w:t xml:space="preserve"> </w:t>
      </w:r>
      <w:r>
        <w:t>Journal of Agronomy, 11: 101-106</w:t>
      </w:r>
      <w:r>
        <w:t xml:space="preserve">. </w:t>
      </w:r>
    </w:p>
    <w:p w:rsidR="00D05FD1" w:rsidRDefault="00441A90">
      <w:pPr>
        <w:ind w:left="1633" w:right="684" w:hanging="720"/>
      </w:pPr>
      <w:r>
        <w:t>Lu J.J. and Chang T.T. 1980. Rice in its temporal and spatial perspectives. In Rice: Production and utilization, Luh BS (</w:t>
      </w:r>
      <w:proofErr w:type="gramStart"/>
      <w:r>
        <w:t>ed</w:t>
      </w:r>
      <w:proofErr w:type="gramEnd"/>
      <w:r>
        <w:t xml:space="preserve">.). Westport, Conn. pp. 1-74. </w:t>
      </w:r>
    </w:p>
    <w:p w:rsidR="00D05FD1" w:rsidRDefault="00441A90">
      <w:pPr>
        <w:ind w:left="1633" w:right="684" w:hanging="720"/>
      </w:pPr>
      <w:r>
        <w:t>Lutts S., Kinet J. M., and Bouharmont J. (1995). Changes in plant response to NaCl during developme</w:t>
      </w:r>
      <w:r>
        <w:t xml:space="preserve">nt of rice (Oryza sativa L.) varieties differing in salt stress resistance. Journal of Experimental Botany. 46(12): 1842-1852 </w:t>
      </w:r>
    </w:p>
    <w:p w:rsidR="00D05FD1" w:rsidRDefault="00441A90">
      <w:pPr>
        <w:ind w:left="1633" w:right="684" w:hanging="720"/>
      </w:pPr>
      <w:r>
        <w:t>Maas E. V. and Hoffman G. J., 1977. Crop salt tolerance, current assessment. Journal of Irrigation and Drainage Division. 103: 11</w:t>
      </w:r>
      <w:r>
        <w:t xml:space="preserve">5-134. </w:t>
      </w:r>
    </w:p>
    <w:p w:rsidR="00D05FD1" w:rsidRDefault="00441A90">
      <w:pPr>
        <w:ind w:left="1633" w:right="684" w:hanging="720"/>
      </w:pPr>
      <w:r>
        <w:t xml:space="preserve">Maas E. V., Poss J. A. and Hoffman, G.J. 1986. Salinity sensitivity of sorghum at three growth stages. Irrigation Science. 7:1–11 </w:t>
      </w:r>
    </w:p>
    <w:p w:rsidR="00D05FD1" w:rsidRDefault="00441A90">
      <w:pPr>
        <w:spacing w:after="11"/>
        <w:ind w:left="923" w:right="684"/>
      </w:pPr>
      <w:r>
        <w:t xml:space="preserve">Mackill D. J., Collard B. C. Y., Neeraja C. N., Rodriguez R. M., Heuer S. and Ismail </w:t>
      </w:r>
    </w:p>
    <w:p w:rsidR="00D05FD1" w:rsidRDefault="00441A90">
      <w:pPr>
        <w:ind w:left="1631" w:right="684"/>
      </w:pPr>
      <w:r>
        <w:t>A. M. (2005). QTLs in rice bree</w:t>
      </w:r>
      <w:r>
        <w:t>ding: examples for abiotic stresses. In: Brar D. S., Mackill D. J., Hardy B., editors. Proceedings of the 5th International Rice Genetics Symposium; (2005) November 19–23; International Rice Research Institute, Manila, Philippines. Singapore: World Scienti</w:t>
      </w:r>
      <w:r>
        <w:t xml:space="preserve">fic Publishing. </w:t>
      </w:r>
    </w:p>
    <w:p w:rsidR="00D05FD1" w:rsidRDefault="00441A90">
      <w:pPr>
        <w:ind w:left="1633" w:right="684" w:hanging="720"/>
      </w:pPr>
      <w:r>
        <w:t>Mahmood I. A., Quereshi R. H. and Aslam M. (1999). Yield and quality of different rice (</w:t>
      </w:r>
      <w:r>
        <w:rPr>
          <w:i/>
        </w:rPr>
        <w:t>Oryza sativa</w:t>
      </w:r>
      <w:r>
        <w:t xml:space="preserve"> L.) varieties as affected by soil salinity. Pakistan Journal of Botany. 31:475–479 </w:t>
      </w:r>
    </w:p>
    <w:p w:rsidR="00D05FD1" w:rsidRDefault="00441A90">
      <w:pPr>
        <w:ind w:left="1633" w:right="684" w:hanging="720"/>
      </w:pPr>
      <w:r>
        <w:t>Makihara D., Tsuda M., Hirai Y. and T. Kuroda. (1999).</w:t>
      </w:r>
      <w:r>
        <w:t xml:space="preserve"> Effects of saline irrigation at various reproductive stages on rice yield. Japanese Journal of Crop Science</w:t>
      </w:r>
      <w:r>
        <w:rPr>
          <w:i/>
        </w:rPr>
        <w:t>.</w:t>
      </w:r>
      <w:r>
        <w:t xml:space="preserve"> 68: 487–494. </w:t>
      </w:r>
    </w:p>
    <w:p w:rsidR="00D05FD1" w:rsidRDefault="00441A90">
      <w:pPr>
        <w:ind w:left="1633" w:right="684" w:hanging="720"/>
      </w:pPr>
      <w:r>
        <w:t>Manneh B. (2004). Genetic, physiological and modeling approaches towards tolerance of salt stress and low nitrogen supply in rice. P</w:t>
      </w:r>
      <w:r>
        <w:t xml:space="preserve">hD Thesis submitted to Wageningen University. </w:t>
      </w:r>
    </w:p>
    <w:p w:rsidR="00D05FD1" w:rsidRDefault="00441A90">
      <w:pPr>
        <w:ind w:left="1633" w:right="684" w:hanging="720"/>
      </w:pPr>
      <w:r>
        <w:t xml:space="preserve">Mardis E. (2008). The impact of next-generation sequencing technology on genetics. Trends in Genetics. 24:133–141.  </w:t>
      </w:r>
    </w:p>
    <w:p w:rsidR="00D05FD1" w:rsidRDefault="00441A90">
      <w:pPr>
        <w:spacing w:after="0"/>
        <w:ind w:left="1633" w:right="684" w:hanging="720"/>
      </w:pPr>
      <w:r>
        <w:t>Mariani C, Beuckeleer M D, Truettner J, Leemans J, Goldberg R B. 1990. Induction of male ste</w:t>
      </w:r>
      <w:r>
        <w:t xml:space="preserve">rility in plants by a chimaeric ribonuclease gene. </w:t>
      </w:r>
      <w:r>
        <w:rPr>
          <w:i/>
        </w:rPr>
        <w:t>Nature</w:t>
      </w:r>
      <w:r>
        <w:t xml:space="preserve">, 347: 737–741. </w:t>
      </w:r>
    </w:p>
    <w:p w:rsidR="00D05FD1" w:rsidRDefault="00441A90">
      <w:pPr>
        <w:spacing w:after="0"/>
        <w:ind w:left="1633" w:right="684" w:hanging="720"/>
      </w:pPr>
      <w:r>
        <w:t xml:space="preserve">Mattioli R, Biancucci M, Lonoce C, Costantino P, Trovato M. 2012.   Proline is required for male gametophyte development in </w:t>
      </w:r>
      <w:r>
        <w:rPr>
          <w:i/>
        </w:rPr>
        <w:t>Arabidopsis</w:t>
      </w:r>
      <w:r>
        <w:t xml:space="preserve">. </w:t>
      </w:r>
      <w:r>
        <w:rPr>
          <w:i/>
        </w:rPr>
        <w:t>BMC Plant Biol</w:t>
      </w:r>
      <w:r>
        <w:t xml:space="preserve">, 12: 236. </w:t>
      </w:r>
    </w:p>
    <w:p w:rsidR="00D05FD1" w:rsidRDefault="00441A90">
      <w:pPr>
        <w:ind w:left="1633" w:right="684" w:hanging="720"/>
      </w:pPr>
      <w:r>
        <w:t xml:space="preserve">McCouch S. R., Cho </w:t>
      </w:r>
      <w:r>
        <w:t xml:space="preserve">Y., Yano M., Paul E. and Blinstruub M. (1997). Report on QTL nomenclature. Rice Genetics Newsletter 14:11-13 </w:t>
      </w:r>
    </w:p>
    <w:p w:rsidR="00D05FD1" w:rsidRDefault="00441A90">
      <w:pPr>
        <w:ind w:left="1633" w:right="684" w:hanging="720"/>
      </w:pPr>
      <w:r>
        <w:lastRenderedPageBreak/>
        <w:t xml:space="preserve">McCullagh P. and Nelder, J. A. (1989). Generalized Linear Models, 2nd Ed. Chapman &amp; Hall, London. </w:t>
      </w:r>
    </w:p>
    <w:p w:rsidR="00D05FD1" w:rsidRDefault="00441A90">
      <w:pPr>
        <w:ind w:left="1633" w:right="684" w:hanging="720"/>
      </w:pPr>
      <w:r>
        <w:t>Meyer R. S., Choi J. Y., Sanches M., Plessis A.</w:t>
      </w:r>
      <w:r>
        <w:t xml:space="preserve">, Flowers J. M., Amas J., Dorph K., Barretto A., Gross B., Fuller D. Q., Bimpong I. K., Ndjiondjop M-N., Hazzouri K. M., Gregorio G. B. and Purugganan M. D. (2016). Domestication history and geographical adaptation inferred from a SNP map of African rice. </w:t>
      </w:r>
      <w:r>
        <w:t xml:space="preserve">Nature Genetics. 48(9) 1083-8 </w:t>
      </w:r>
    </w:p>
    <w:p w:rsidR="00D05FD1" w:rsidRDefault="00441A90">
      <w:pPr>
        <w:spacing w:after="270"/>
        <w:ind w:left="1633" w:right="684" w:hanging="720"/>
      </w:pPr>
      <w:r>
        <w:t>Mickus R.R. and Luh B.S. 1980. Rice enrichment with vitamins and amino acids. In: Rice: Production and utilization, Luh BS (</w:t>
      </w:r>
      <w:proofErr w:type="gramStart"/>
      <w:r>
        <w:t>ed</w:t>
      </w:r>
      <w:proofErr w:type="gramEnd"/>
      <w:r>
        <w:t xml:space="preserve">.). Westport, Conn. pp. 486-500. </w:t>
      </w:r>
    </w:p>
    <w:p w:rsidR="00D05FD1" w:rsidRDefault="00441A90">
      <w:pPr>
        <w:spacing w:after="271"/>
        <w:ind w:left="1633" w:right="684" w:hanging="720"/>
      </w:pPr>
      <w:r>
        <w:t>Milne I, Shaw P, Stephen G, Bayer M, Cardle L, Thomas WTB, Flavell AJ and Marshall D. 2010.</w:t>
      </w:r>
      <w:hyperlink r:id="rId423">
        <w:r>
          <w:t xml:space="preserve"> </w:t>
        </w:r>
      </w:hyperlink>
      <w:hyperlink r:id="rId424">
        <w:r>
          <w:t>Flapja</w:t>
        </w:r>
        <w:r>
          <w:t xml:space="preserve">ck </w:t>
        </w:r>
      </w:hyperlink>
      <w:hyperlink r:id="rId425">
        <w:r>
          <w:t xml:space="preserve">– </w:t>
        </w:r>
      </w:hyperlink>
      <w:r>
        <w:t>graphical genotype</w:t>
      </w:r>
      <w:hyperlink r:id="rId426">
        <w:r>
          <w:t xml:space="preserve"> </w:t>
        </w:r>
      </w:hyperlink>
      <w:hyperlink r:id="rId427">
        <w:r>
          <w:t>visualization</w:t>
        </w:r>
      </w:hyperlink>
      <w:hyperlink r:id="rId428">
        <w:r>
          <w:t>.</w:t>
        </w:r>
      </w:hyperlink>
      <w:r>
        <w:t xml:space="preserve"> Bioinformatics 26(24), 3133-3134. </w:t>
      </w:r>
    </w:p>
    <w:p w:rsidR="00D05FD1" w:rsidRDefault="00441A90">
      <w:pPr>
        <w:ind w:left="1633" w:right="684" w:hanging="720"/>
      </w:pPr>
      <w:r>
        <w:t xml:space="preserve">Mishra B. (1994). Breeding for salt tolerance in crops. In: Rao </w:t>
      </w:r>
      <w:r>
        <w:rPr>
          <w:i/>
        </w:rPr>
        <w:t>et al</w:t>
      </w:r>
      <w:r>
        <w:t>. (</w:t>
      </w:r>
      <w:proofErr w:type="gramStart"/>
      <w:r>
        <w:t>eds</w:t>
      </w:r>
      <w:proofErr w:type="gramEnd"/>
      <w:r>
        <w:t>) Salt stress management for sustainable agricu</w:t>
      </w:r>
      <w:r>
        <w:t xml:space="preserve">lture: 25 years of research at CSSRI. Central Soil Salt Stress Research Institute, Karnal, India, pp 226–259 </w:t>
      </w:r>
    </w:p>
    <w:p w:rsidR="00D05FD1" w:rsidRDefault="00441A90">
      <w:pPr>
        <w:ind w:left="1633" w:right="684" w:hanging="720"/>
      </w:pPr>
      <w:r>
        <w:t>Mishra B., Singh R. K. and Jetly V. (1998). Inheritance pattern of salt stress tolerance in rice. Journal of Genetics and Breeding (Rome) 52:325–3</w:t>
      </w:r>
      <w:r>
        <w:t xml:space="preserve">31 </w:t>
      </w:r>
    </w:p>
    <w:p w:rsidR="00D05FD1" w:rsidRDefault="00441A90">
      <w:pPr>
        <w:ind w:left="1633" w:right="684" w:hanging="720"/>
      </w:pPr>
      <w:r>
        <w:t>Mishra B., Singh R. K., and Senadhira D. (2003). Advances in breeding salt tolerant rice varieties. In Advances in Rice Genetics. Supplement to rice Genetics IV, Eds. G.S Khush, D.S. Brar and B. Hardy. Proceedings of the Fourth International Rice Genet</w:t>
      </w:r>
      <w:r>
        <w:t>ics Symposium, 22-27</w:t>
      </w:r>
      <w:r>
        <w:rPr>
          <w:vertAlign w:val="superscript"/>
        </w:rPr>
        <w:t>th</w:t>
      </w:r>
      <w:r>
        <w:t xml:space="preserve"> October (2000), Los Banos, Philippines: IRRI. pp. 5-7. </w:t>
      </w:r>
    </w:p>
    <w:p w:rsidR="00D05FD1" w:rsidRDefault="00441A90">
      <w:pPr>
        <w:ind w:left="1633" w:right="684" w:hanging="720"/>
      </w:pPr>
      <w:r>
        <w:t>Mishra V., Dwivedi, D. K. and Pandey P. (2014). Consequence of Salt stress on Biological Yield, Grain Yield and Harvest Index in Rice (</w:t>
      </w:r>
      <w:r>
        <w:rPr>
          <w:i/>
        </w:rPr>
        <w:t>Oryza sativa</w:t>
      </w:r>
      <w:r>
        <w:t xml:space="preserve"> L.) Cultivars. Environment an</w:t>
      </w:r>
      <w:r>
        <w:t xml:space="preserve">d Ecology. 32: 964-968. </w:t>
      </w:r>
    </w:p>
    <w:p w:rsidR="00D05FD1" w:rsidRDefault="00441A90">
      <w:pPr>
        <w:ind w:left="1633" w:right="684" w:hanging="720"/>
      </w:pPr>
      <w:r>
        <w:t>Mishra V.K., Dwivedi D.K., S.P. Kumar. Verma. (2012). Screening for Salinity Tolerance at Vegetative and reproductive stages in rice (</w:t>
      </w:r>
      <w:r>
        <w:rPr>
          <w:i/>
        </w:rPr>
        <w:t>Oryza sativa</w:t>
      </w:r>
      <w:r>
        <w:t xml:space="preserve"> L.), Environment and Ecology 30 (2): 355–360. </w:t>
      </w:r>
    </w:p>
    <w:p w:rsidR="00D05FD1" w:rsidRDefault="00441A90">
      <w:pPr>
        <w:ind w:left="1633" w:right="684" w:hanging="720"/>
      </w:pPr>
      <w:r>
        <w:t>Mitchell J. P., Shennan C., Singer M. J., Peters D. W., Miller R. O., Prichard T., Grattan S. R., Rhoades J. D., May D. M. and Munk D. S. (2000). Impacts of gypsum and winter cover crops on soil physical properties and crop productivity when irrigated with</w:t>
      </w:r>
      <w:r>
        <w:t xml:space="preserve"> saline water. Agricultural Water Management 45: 55-71. </w:t>
      </w:r>
    </w:p>
    <w:p w:rsidR="00D05FD1" w:rsidRDefault="00441A90">
      <w:pPr>
        <w:ind w:left="1633" w:right="684" w:hanging="720"/>
      </w:pPr>
      <w:r>
        <w:t>Mitsuya S, Yano K, Kawasaki M, Taniguchi M, Miyak H. 2002. Relationship between the distribution of Na+ and the damages caused by salinity in the leaves of rice seedlings grown under a saline conditi</w:t>
      </w:r>
      <w:r>
        <w:t xml:space="preserve">on. </w:t>
      </w:r>
      <w:r>
        <w:rPr>
          <w:i/>
        </w:rPr>
        <w:t>Plant Prod Sci</w:t>
      </w:r>
      <w:r>
        <w:t xml:space="preserve">, 5(4): 269–274. </w:t>
      </w:r>
    </w:p>
    <w:p w:rsidR="00D05FD1" w:rsidRDefault="00441A90">
      <w:pPr>
        <w:ind w:left="1633" w:right="684" w:hanging="720"/>
      </w:pPr>
      <w:r>
        <w:t>Mohammadi R., Mendioro M., Diaz Q. G., Gregorio G. and Singh R. (2014). Genetic analysis of salt tolerance at seedling and reproductive stages in rice (</w:t>
      </w:r>
      <w:r>
        <w:rPr>
          <w:i/>
        </w:rPr>
        <w:t>Oryza sativa</w:t>
      </w:r>
      <w:r>
        <w:t xml:space="preserve">). Plant Breeding. 133(5) 548-559. </w:t>
      </w:r>
    </w:p>
    <w:p w:rsidR="00D05FD1" w:rsidRDefault="00441A90">
      <w:pPr>
        <w:spacing w:after="0"/>
        <w:ind w:left="1633" w:right="684" w:hanging="720"/>
      </w:pPr>
      <w:r>
        <w:lastRenderedPageBreak/>
        <w:t xml:space="preserve">Mohammadi-Nejad G., </w:t>
      </w:r>
      <w:r>
        <w:t xml:space="preserve">Arzani A., Rezai A. M., Singh R. K. and Gregorio, G. B. (2008). Assessment of rice genotypes for salt tolerance using microsatellite markers associated with the </w:t>
      </w:r>
      <w:r>
        <w:rPr>
          <w:i/>
        </w:rPr>
        <w:t xml:space="preserve">Saltol </w:t>
      </w:r>
      <w:r>
        <w:t xml:space="preserve">QTL. African Journal of Biotechnology 7 (6):730-736. </w:t>
      </w:r>
    </w:p>
    <w:p w:rsidR="00D05FD1" w:rsidRDefault="00441A90">
      <w:pPr>
        <w:ind w:left="1633" w:right="684" w:hanging="720"/>
      </w:pPr>
      <w:r>
        <w:t>Mondal U., Khanom M. S. R., Hassan</w:t>
      </w:r>
      <w:r>
        <w:t xml:space="preserve"> L. and Begum S. N. (2013). Foreground selection through SSRs markers for the development of salt tolerant rice variety. Journal of the Bangladesh Agricultural University. 11(1): 67–72. </w:t>
      </w:r>
    </w:p>
    <w:p w:rsidR="00D05FD1" w:rsidRDefault="00441A90">
      <w:pPr>
        <w:ind w:left="1633" w:right="684" w:hanging="720"/>
      </w:pPr>
      <w:r>
        <w:t>Moradi F. and Ismail A. M. (2007). Responses of Photosynthesis, Chlor</w:t>
      </w:r>
      <w:r>
        <w:t xml:space="preserve">ophyll Fluorescence and ROS-Scavenging Systems to Salt Stress </w:t>
      </w:r>
      <w:proofErr w:type="gramStart"/>
      <w:r>
        <w:t>During</w:t>
      </w:r>
      <w:proofErr w:type="gramEnd"/>
      <w:r>
        <w:t xml:space="preserve"> Seedling and Reproductive Stages in Rice. Annals of Botany. 99 (6): 1161–1173. </w:t>
      </w:r>
    </w:p>
    <w:p w:rsidR="00D05FD1" w:rsidRDefault="00441A90">
      <w:pPr>
        <w:ind w:left="1633" w:right="684" w:hanging="720"/>
      </w:pPr>
      <w:r>
        <w:t>Moradi F., Ismail A. M., Gregorio G. B. and Egdane J. A. (2003). Salt stress tolerance of rice during repro</w:t>
      </w:r>
      <w:r>
        <w:t xml:space="preserve">ductive development association with tolerance at the seedling stage. Ind. J. Plant Physiol. 8:105-116 </w:t>
      </w:r>
    </w:p>
    <w:p w:rsidR="00D05FD1" w:rsidRDefault="00441A90">
      <w:pPr>
        <w:spacing w:after="0"/>
        <w:ind w:left="1633" w:right="684" w:hanging="720"/>
      </w:pPr>
      <w:r>
        <w:t>Morales S. G., Trejo-Tellez L. I., Gomez Merino F. C., Caldana C., EspinosaVictoria D., Herrera Cabrera B. E. 2012. Growth, photosynthetic activity, and</w:t>
      </w:r>
      <w:r>
        <w:t xml:space="preserve"> potassium and sodium concentration in rice plants under salt stress. </w:t>
      </w:r>
      <w:r>
        <w:rPr>
          <w:i/>
        </w:rPr>
        <w:t>Acta Sci Agron</w:t>
      </w:r>
      <w:r>
        <w:t xml:space="preserve">, 34(3): 317–324. </w:t>
      </w:r>
    </w:p>
    <w:p w:rsidR="00D05FD1" w:rsidRDefault="00441A90">
      <w:pPr>
        <w:spacing w:after="270"/>
        <w:ind w:left="1633" w:right="684" w:hanging="720"/>
      </w:pPr>
      <w:r>
        <w:t>Mostofa M.G., Hossain M.A. and Fujita M. 2015. Trehalose pretreatment induces salt tolerance in rice (Oryza sativa L.) seedlings: oxidative damage and co</w:t>
      </w:r>
      <w:r>
        <w:t xml:space="preserve">induction of antioxidant defense and glyoxalase systems. Protoplasma. 252 (2): 461-75. </w:t>
      </w:r>
    </w:p>
    <w:p w:rsidR="00D05FD1" w:rsidRDefault="00441A90">
      <w:pPr>
        <w:ind w:left="1633" w:right="684" w:hanging="720"/>
      </w:pPr>
      <w:r>
        <w:t xml:space="preserve">Munns R. and Tester M. (2008). Mechanism of salt stress tolerance. Annual Review of Plant Biology. 59:651-681. </w:t>
      </w:r>
    </w:p>
    <w:p w:rsidR="00D05FD1" w:rsidRDefault="00441A90">
      <w:pPr>
        <w:ind w:left="1633" w:right="684" w:hanging="720"/>
      </w:pPr>
      <w:r>
        <w:t xml:space="preserve">Munns R., James R. A. and Läuchli A. (2006). Approaches </w:t>
      </w:r>
      <w:r>
        <w:t xml:space="preserve">to increasing the salt tolerance of wheat and other cereals. Journal of Experimental Botany 57:1025–1043. </w:t>
      </w:r>
    </w:p>
    <w:p w:rsidR="00D05FD1" w:rsidRDefault="00441A90">
      <w:pPr>
        <w:ind w:left="1633" w:right="684" w:hanging="720"/>
      </w:pPr>
      <w:r>
        <w:t>Nakhoda B., Leung H., Mendioro M.S., Mohammadi-Nejad G. and Ismail A.M. (2012). Isolation, characterization, and field evaluation of rice (Oryza sati</w:t>
      </w:r>
      <w:r>
        <w:t xml:space="preserve">va L., var.IR64) mutants with altered responses to salt stress. Field Crops Research. 127: 191–202.  </w:t>
      </w:r>
    </w:p>
    <w:p w:rsidR="00D05FD1" w:rsidRDefault="00441A90">
      <w:pPr>
        <w:ind w:left="1633" w:right="684" w:hanging="720"/>
      </w:pPr>
      <w:r>
        <w:t xml:space="preserve">Nia S. H., Zarea M. J., Rejali F. and Varma A. (2012). Yield and yield components of wheat as affected by salinity and inoculation with </w:t>
      </w:r>
      <w:r>
        <w:rPr>
          <w:i/>
        </w:rPr>
        <w:t>Azospirillum</w:t>
      </w:r>
      <w:r>
        <w:t xml:space="preserve"> strai</w:t>
      </w:r>
      <w:r>
        <w:t xml:space="preserve">ns from saline or non-saline soil. Journal of the Saudi Society of Agricultural Sciences. 11: 113-121 </w:t>
      </w:r>
    </w:p>
    <w:p w:rsidR="00D05FD1" w:rsidRDefault="00441A90">
      <w:pPr>
        <w:ind w:left="1633" w:right="684" w:hanging="720"/>
      </w:pPr>
      <w:r>
        <w:t>Niones, J.M. 2004. Fine mapping of the salinity tolerance gene on chromosome1 of rice (</w:t>
      </w:r>
      <w:r>
        <w:rPr>
          <w:i/>
        </w:rPr>
        <w:t>Oryza sativa</w:t>
      </w:r>
      <w:r>
        <w:t xml:space="preserve"> L.) using near-isogenic lines. M.S. Dissertation. Uni</w:t>
      </w:r>
      <w:r>
        <w:t xml:space="preserve">versity of the Philippines, Los Baños, College, Laguna, Philippines. 78 p. </w:t>
      </w:r>
    </w:p>
    <w:p w:rsidR="00D05FD1" w:rsidRDefault="00441A90">
      <w:pPr>
        <w:ind w:left="1633" w:right="684" w:hanging="720"/>
      </w:pPr>
      <w:r>
        <w:t>Osei M. K., Asante M. D., Agyeman A., Adebayo M. A. and Adu-Dapaah H. (2014). Plant Breeding: A Tool for Achieving Food Sufficiency. In: Sustainable horticultural systems. Edited b</w:t>
      </w:r>
      <w:r>
        <w:t xml:space="preserve">y Nandwani D. Switzerland: Springer International Publishing. 2:253-74. </w:t>
      </w:r>
    </w:p>
    <w:p w:rsidR="00D05FD1" w:rsidRDefault="00441A90">
      <w:pPr>
        <w:ind w:left="1633" w:right="684" w:hanging="720"/>
      </w:pPr>
      <w:r>
        <w:lastRenderedPageBreak/>
        <w:t xml:space="preserve">Pan H. J., Wang C, L., Zhao K. J., Zhang Q., Fan Y. L., Zhou S. C. and Zhu L. H. (2003). Molecular mapping by PCR-based markers and marker-assisted </w:t>
      </w:r>
      <w:r>
        <w:t xml:space="preserve">selection of Xa23, a bacterial blight resistance gene in rice. Acta Agronomica Sinica. 29(4):501–507. </w:t>
      </w:r>
    </w:p>
    <w:p w:rsidR="00D05FD1" w:rsidRDefault="00441A90">
      <w:pPr>
        <w:ind w:left="1633" w:right="684" w:hanging="720"/>
      </w:pPr>
      <w:r>
        <w:t xml:space="preserve">Parida A. K and Das A. B. (2005). Salt tolerance and salt stress effects on plants: a review. Ecotoxicology and Environmental Safety 60: 324–349 </w:t>
      </w:r>
    </w:p>
    <w:p w:rsidR="00D05FD1" w:rsidRDefault="00441A90">
      <w:pPr>
        <w:ind w:left="1633" w:right="684" w:hanging="720"/>
      </w:pPr>
      <w:r>
        <w:t>Pascual</w:t>
      </w:r>
      <w:r>
        <w:t xml:space="preserve"> E. D., Vina C. B. D., Mendioro M. S., Hernandez J. E., Amas J. C., Sajise A. G. C. and Gregorio G. B. (2017). New QTL for salt tolerance at the seedling stage in rice var. Hasawi uding recombinant inbred lines. Philippine Agricultural Scientist. 100 (2): </w:t>
      </w:r>
      <w:r>
        <w:t xml:space="preserve">000-000 </w:t>
      </w:r>
    </w:p>
    <w:p w:rsidR="00D05FD1" w:rsidRDefault="00441A90">
      <w:pPr>
        <w:ind w:left="1633" w:right="684" w:hanging="720"/>
      </w:pPr>
      <w:r>
        <w:t xml:space="preserve">Pearson, G. A., and Bernstein L. (1959). Salt stress effects at several growth stages of rice. Agronomy Journal. 51: 654–657. </w:t>
      </w:r>
    </w:p>
    <w:p w:rsidR="00D05FD1" w:rsidRDefault="00441A90">
      <w:pPr>
        <w:spacing w:after="297"/>
        <w:ind w:left="1633" w:right="684" w:hanging="720"/>
      </w:pPr>
      <w:r>
        <w:t>Pires I.S., Negrão S., Oliveira M.M., Purugganan M.D. 2015. Comprehensive phenotypic analysis of rice (</w:t>
      </w:r>
      <w:r>
        <w:rPr>
          <w:i/>
        </w:rPr>
        <w:t>Oryza sativa</w:t>
      </w:r>
      <w:r>
        <w:t>) res</w:t>
      </w:r>
      <w:r>
        <w:t xml:space="preserve">ponse to salinity stress. Physiol Plant, 155 (1): 43-54 </w:t>
      </w:r>
    </w:p>
    <w:p w:rsidR="00D05FD1" w:rsidRDefault="00441A90">
      <w:pPr>
        <w:ind w:left="1633" w:right="684" w:hanging="720"/>
      </w:pPr>
      <w:r>
        <w:t>Platten J. D., Egdane J. A. and Ismail A. M. 2013. Salt stress tolerance, Na</w:t>
      </w:r>
      <w:r>
        <w:rPr>
          <w:vertAlign w:val="superscript"/>
        </w:rPr>
        <w:t>+</w:t>
      </w:r>
      <w:r>
        <w:t xml:space="preserve"> exclusion and allele mining of HKT1</w:t>
      </w:r>
      <w:proofErr w:type="gramStart"/>
      <w:r>
        <w:t>;5</w:t>
      </w:r>
      <w:proofErr w:type="gramEnd"/>
      <w:r>
        <w:t xml:space="preserve"> in Oryza sativa and O. glaberrima: many sources, many genes, one mechanism? BMC Pla</w:t>
      </w:r>
      <w:r>
        <w:t xml:space="preserve">nt Biology. 13:3. </w:t>
      </w:r>
    </w:p>
    <w:p w:rsidR="00D05FD1" w:rsidRDefault="00441A90">
      <w:pPr>
        <w:ind w:left="1633" w:right="684" w:hanging="720"/>
      </w:pPr>
      <w:r>
        <w:t>Pradheeban L., Nissanka S. P., Suriyagoda L. D. B. (2015). Screening commonly cultivated rice cultivars in Sri Lanka with special reference to Jaffna for salt tolerance at seedling stage under hydroponics. International Journal of Agrono</w:t>
      </w:r>
      <w:r>
        <w:t xml:space="preserve">my and Agricultural Research. 7 (5): 1-13 </w:t>
      </w:r>
    </w:p>
    <w:p w:rsidR="00D05FD1" w:rsidRDefault="00441A90">
      <w:pPr>
        <w:ind w:left="1633" w:right="684" w:hanging="720"/>
      </w:pPr>
      <w:r>
        <w:t xml:space="preserve">Prajapati M., Singh C. M., Suresh B. G., Lavanya G. R. and Jadhav P. (2011). Genetic parameters for grain yield and its component characters in rice. Electronic Journal of Plant Breeding. 2: 235-238. </w:t>
      </w:r>
    </w:p>
    <w:p w:rsidR="00D05FD1" w:rsidRDefault="00441A90">
      <w:pPr>
        <w:spacing w:after="11"/>
        <w:ind w:left="923" w:right="684"/>
      </w:pPr>
      <w:r>
        <w:t xml:space="preserve">Pushparajan </w:t>
      </w:r>
      <w:r>
        <w:t xml:space="preserve">N., Krishnasamy V., Babu R. C. and Kannanbabu J. R. (2011). </w:t>
      </w:r>
    </w:p>
    <w:p w:rsidR="00D05FD1" w:rsidRDefault="00441A90">
      <w:pPr>
        <w:ind w:left="1631" w:right="684"/>
      </w:pPr>
      <w:r>
        <w:t xml:space="preserve">Association mapping of salt stress tolerance in rice using molecular markers. International Journal of Bio-resource and Stress Management. 2 (3): 307-312 </w:t>
      </w:r>
    </w:p>
    <w:p w:rsidR="00D05FD1" w:rsidRDefault="00441A90">
      <w:pPr>
        <w:ind w:left="1633" w:right="684" w:hanging="720"/>
      </w:pPr>
      <w:r>
        <w:t>Qadir M., Oster J. D., Schubert S., Nobl</w:t>
      </w:r>
      <w:r>
        <w:t xml:space="preserve">e A. D. and Sahrawat K. L. (2007). Phytoremediation of sodic and saline-sodic soils. Advances in Agronomy 96: 197-247.  </w:t>
      </w:r>
    </w:p>
    <w:p w:rsidR="00D05FD1" w:rsidRDefault="00441A90">
      <w:pPr>
        <w:ind w:left="1633" w:right="684" w:hanging="720"/>
      </w:pPr>
      <w:r>
        <w:t>R Core Team (2018). R: A language and environment for statistical computing. R Foundation for Statistical Computing, Vienna, Austria. U</w:t>
      </w:r>
      <w:r>
        <w:t xml:space="preserve">RL </w:t>
      </w:r>
      <w:hyperlink r:id="rId429">
        <w:r>
          <w:rPr>
            <w:color w:val="0000FF"/>
            <w:u w:val="single" w:color="0000FF"/>
          </w:rPr>
          <w:t>https://www.R</w:t>
        </w:r>
      </w:hyperlink>
      <w:hyperlink r:id="rId430"/>
      <w:hyperlink r:id="rId431">
        <w:r>
          <w:rPr>
            <w:color w:val="0000FF"/>
            <w:u w:val="single" w:color="0000FF"/>
          </w:rPr>
          <w:t>project.org/</w:t>
        </w:r>
      </w:hyperlink>
      <w:hyperlink r:id="rId432">
        <w:r>
          <w:t>.</w:t>
        </w:r>
      </w:hyperlink>
      <w:r>
        <w:t xml:space="preserve"> </w:t>
      </w:r>
    </w:p>
    <w:p w:rsidR="00D05FD1" w:rsidRDefault="00441A90">
      <w:pPr>
        <w:ind w:left="1633" w:right="684" w:hanging="720"/>
      </w:pPr>
      <w:r>
        <w:t xml:space="preserve">Rad H. E., Aref F. and Rezaei </w:t>
      </w:r>
      <w:r>
        <w:t xml:space="preserve">M. (2012). Response of Rice to Different Salt stress Levels during Different Growth Stages. Research Journal of Applied Sciences, Engineering. Technology. 4(17): 3040-3047 </w:t>
      </w:r>
    </w:p>
    <w:p w:rsidR="00D05FD1" w:rsidRDefault="00441A90">
      <w:pPr>
        <w:ind w:left="1633" w:right="684" w:hanging="720"/>
      </w:pPr>
      <w:r>
        <w:t xml:space="preserve">Rahman M. A., Bimpong I. K., Bizimana J. B., Pascual E. D., Arceta M., Swamy B. P. </w:t>
      </w:r>
      <w:r>
        <w:t xml:space="preserve">M., Diaw F., Rahman M. S. and Singh R. K. (2017). Mapping QTLs using </w:t>
      </w:r>
      <w:r>
        <w:lastRenderedPageBreak/>
        <w:t xml:space="preserve">a novel source of salt stress tolerance from Hasawi and their interaction with environments in rice. Rice 10 (1):47 </w:t>
      </w:r>
    </w:p>
    <w:p w:rsidR="00D05FD1" w:rsidRDefault="00441A90">
      <w:pPr>
        <w:spacing w:after="11"/>
        <w:ind w:left="923" w:right="684"/>
      </w:pPr>
      <w:r>
        <w:t>Rahman M. A., Thomson M. J., Alam M. S., De Ocampo M., Egdane J. and I</w:t>
      </w:r>
      <w:r>
        <w:t xml:space="preserve">smail </w:t>
      </w:r>
    </w:p>
    <w:p w:rsidR="00D05FD1" w:rsidRDefault="00441A90">
      <w:pPr>
        <w:spacing w:after="271"/>
        <w:ind w:right="697"/>
        <w:jc w:val="right"/>
      </w:pPr>
      <w:r>
        <w:t xml:space="preserve">A. M. (2016) Exploring novel genetic sources of salt stress tolerance in rice through molecular and physiological characterization. Annals of Botany. 117: 1083– 1097.  </w:t>
      </w:r>
    </w:p>
    <w:p w:rsidR="00D05FD1" w:rsidRDefault="00441A90">
      <w:pPr>
        <w:ind w:left="1633" w:right="684" w:hanging="720"/>
      </w:pPr>
      <w:r>
        <w:t>Rahman A., James R. A., Poustini K. and Munns R. (2010). Stomatal conductance as</w:t>
      </w:r>
      <w:r>
        <w:t xml:space="preserve"> a screen for osmotic stress tolerance in durum wheat growing in saline soil. Functional Plant Biology. 37(3): 255–263.   </w:t>
      </w:r>
    </w:p>
    <w:p w:rsidR="00D05FD1" w:rsidRDefault="00441A90">
      <w:pPr>
        <w:ind w:left="1633" w:right="684" w:hanging="720"/>
      </w:pPr>
      <w:r>
        <w:t xml:space="preserve">Rajendran K., Tester M. and Roy S. J. (2009). Quantifying the three main components of salt stress tolerance in cereals. Plant, Cell </w:t>
      </w:r>
      <w:r>
        <w:t xml:space="preserve">and Environment. 32:237 </w:t>
      </w:r>
    </w:p>
    <w:p w:rsidR="00D05FD1" w:rsidRDefault="00441A90">
      <w:pPr>
        <w:ind w:left="1633" w:right="684" w:hanging="720"/>
      </w:pPr>
      <w:r>
        <w:t>Raman H., Raman R., Kilian A., Detering F., Carling J., Coombes N., Diffey S., Kadkol G., Edwards D., McCully M., Ruperao P., Parkin I. A. P., Batley J., Luckett D. J. and Wratten N. (2014). Genome-wide delineation of natural varia</w:t>
      </w:r>
      <w:r>
        <w:t>tion for pod shatter resistance in Brassica napus. PLoS ONE 9</w:t>
      </w:r>
      <w:proofErr w:type="gramStart"/>
      <w:r>
        <w:t>;9</w:t>
      </w:r>
      <w:proofErr w:type="gramEnd"/>
      <w:r>
        <w:t>(7):e101673</w:t>
      </w:r>
      <w:r>
        <w:rPr>
          <w:color w:val="303030"/>
        </w:rPr>
        <w:t>.</w:t>
      </w:r>
      <w:r>
        <w:t xml:space="preserve">  </w:t>
      </w:r>
    </w:p>
    <w:p w:rsidR="00D05FD1" w:rsidRDefault="00441A90">
      <w:pPr>
        <w:ind w:left="1633" w:right="684" w:hanging="720"/>
      </w:pPr>
      <w:r>
        <w:t>Rana P., Jain S., Yadav S., Saini N. and Jain R. K. (2009). Identification of SSR Markers for Salt-tolerance in Rice Variety CSR10 by Selective Genotyping. Journal of Plant Bioch</w:t>
      </w:r>
      <w:r>
        <w:t xml:space="preserve">emistry and Biotechnology. 18(1): 87-91 </w:t>
      </w:r>
    </w:p>
    <w:p w:rsidR="00D05FD1" w:rsidRDefault="00441A90">
      <w:pPr>
        <w:spacing w:after="0"/>
        <w:ind w:left="1633" w:right="684" w:hanging="720"/>
      </w:pPr>
      <w:r>
        <w:t xml:space="preserve">Rao P S, Mishra B, Gupta S R. 2013. Effects of soil salinity and alkalinity on grain quality of tolerant, semi-tolerant and sensitive rice genotypes. </w:t>
      </w:r>
      <w:r>
        <w:rPr>
          <w:i/>
        </w:rPr>
        <w:t>Rice Sci</w:t>
      </w:r>
      <w:r>
        <w:t xml:space="preserve">, 20(4): 284–291. </w:t>
      </w:r>
    </w:p>
    <w:p w:rsidR="00D05FD1" w:rsidRDefault="00441A90">
      <w:pPr>
        <w:spacing w:after="0"/>
        <w:ind w:left="1633" w:right="684" w:hanging="720"/>
      </w:pPr>
      <w:r>
        <w:t xml:space="preserve">Ravikiran K T, Krishnamurthy S L, Warraich A S, Sharma P C. 2018. Diversity and haplotypes of genotypes for seedling stage tolerance analyzed through morpho-physiological and SSR markers. </w:t>
      </w:r>
      <w:r>
        <w:rPr>
          <w:i/>
        </w:rPr>
        <w:t>Field Crops Res</w:t>
      </w:r>
      <w:r>
        <w:t xml:space="preserve">, 220: 10–18. </w:t>
      </w:r>
    </w:p>
    <w:p w:rsidR="00D05FD1" w:rsidRDefault="00441A90">
      <w:pPr>
        <w:spacing w:after="176" w:line="259" w:lineRule="auto"/>
        <w:ind w:left="900" w:right="0" w:firstLine="0"/>
        <w:jc w:val="left"/>
      </w:pPr>
      <w:r>
        <w:t xml:space="preserve"> </w:t>
      </w:r>
    </w:p>
    <w:p w:rsidR="00D05FD1" w:rsidRDefault="00441A90">
      <w:pPr>
        <w:ind w:left="1633" w:right="684" w:hanging="720"/>
      </w:pPr>
      <w:r>
        <w:t>Ray P. K. S. and Islam M. A. (2008).</w:t>
      </w:r>
      <w:r>
        <w:t xml:space="preserve"> Genetic analysis of salinity tolerance in rice. Bangladesh Journal of Agricultural. Research. 33(3): 519-529. </w:t>
      </w:r>
    </w:p>
    <w:p w:rsidR="00D05FD1" w:rsidRDefault="00441A90">
      <w:pPr>
        <w:ind w:left="1633" w:right="684" w:hanging="720"/>
      </w:pPr>
      <w:r>
        <w:t>Razzaque M. A., Talukder N. M., Islam M. S., Bhadra A. K. and Dutta R. K. (2009). The effect of salinity on morphological characteristics of sev</w:t>
      </w:r>
      <w:r>
        <w:t>en rice (</w:t>
      </w:r>
      <w:r>
        <w:rPr>
          <w:i/>
        </w:rPr>
        <w:t>Oryza sativa</w:t>
      </w:r>
      <w:r>
        <w:t xml:space="preserve"> L.) genotypes differing in salt tolerance. Pakistan Journal of Biological Sciences. 12(5): 406-412 </w:t>
      </w:r>
    </w:p>
    <w:p w:rsidR="00D05FD1" w:rsidRDefault="00441A90">
      <w:pPr>
        <w:ind w:left="1633" w:right="684" w:hanging="720"/>
      </w:pPr>
      <w:r>
        <w:t>Ren Z. H., Gao J. P., Li L. G., Cai X. L., Huang W., Chao D. Y., Zhu M. Z., Wang Z. Y., Luan S., Lin H. X. (2005). A rice quantitative</w:t>
      </w:r>
      <w:r>
        <w:t xml:space="preserve"> trait locus for salt tolerance encodes a sodium transporter. Nature Genetics 37:1141–1146 </w:t>
      </w:r>
    </w:p>
    <w:p w:rsidR="00D05FD1" w:rsidRDefault="00441A90">
      <w:pPr>
        <w:ind w:left="1633" w:right="684" w:hanging="720"/>
      </w:pPr>
      <w:r>
        <w:t>Rengasamy P. (2002). Transient salt stress and subsoil constraints to dryland farming in Australia sodic soils: an overview. Australian Journal of Experimental Agri</w:t>
      </w:r>
      <w:r>
        <w:t xml:space="preserve">culture. 42:3 51-61. </w:t>
      </w:r>
    </w:p>
    <w:p w:rsidR="00D05FD1" w:rsidRDefault="00441A90">
      <w:pPr>
        <w:ind w:left="1633" w:right="684" w:hanging="720"/>
      </w:pPr>
      <w:r>
        <w:t xml:space="preserve">Reyes-Valde´s M. H. (2000). A model for marker-based selection in gene introgression breeding programs. Crop Science. 40:91–98. </w:t>
      </w:r>
    </w:p>
    <w:p w:rsidR="00D05FD1" w:rsidRDefault="00441A90">
      <w:pPr>
        <w:ind w:left="1633" w:right="684" w:hanging="720"/>
      </w:pPr>
      <w:r>
        <w:lastRenderedPageBreak/>
        <w:t>Richards R. A. (1983). Should selection for yield in saline regions be made on saline or non-saline soils</w:t>
      </w:r>
      <w:r>
        <w:t xml:space="preserve">? Euphytica 32, 431-438 </w:t>
      </w:r>
    </w:p>
    <w:p w:rsidR="00D05FD1" w:rsidRDefault="00441A90">
      <w:pPr>
        <w:ind w:left="1633" w:right="684" w:hanging="720"/>
      </w:pPr>
      <w:r>
        <w:t xml:space="preserve">Richards R. A. (1992), “Increasing salt stress tolerance of grain crops is it worthwhile?” Plant and Soil. 146: 89-98. </w:t>
      </w:r>
    </w:p>
    <w:p w:rsidR="00D05FD1" w:rsidRDefault="00441A90">
      <w:pPr>
        <w:ind w:left="1633" w:right="684" w:hanging="720"/>
      </w:pPr>
      <w:r>
        <w:t xml:space="preserve">Rieseberg L. </w:t>
      </w:r>
      <w:r>
        <w:tab/>
        <w:t xml:space="preserve">H., Archer M. </w:t>
      </w:r>
      <w:r>
        <w:tab/>
        <w:t xml:space="preserve">A. and Wayne R. </w:t>
      </w:r>
      <w:r>
        <w:tab/>
        <w:t xml:space="preserve">K. (1999). Transgressive segregation, adaptation and speciation. </w:t>
      </w:r>
      <w:r>
        <w:t xml:space="preserve">Heredity. 83: 363–372. </w:t>
      </w:r>
    </w:p>
    <w:p w:rsidR="00D05FD1" w:rsidRDefault="00441A90">
      <w:pPr>
        <w:ind w:left="1633" w:right="684" w:hanging="720"/>
      </w:pPr>
      <w:r>
        <w:t xml:space="preserve">Rostoks N., Borevitz J. O., Hedley P. E., Russell J., Mudie S., Morris J., Cardle L., Marshall D. F. and Waugh R. (2005). Single-feature polymorphism discovery in the barley transcriptome. Genome Biology. 6:54.  </w:t>
      </w:r>
    </w:p>
    <w:p w:rsidR="00D05FD1" w:rsidRDefault="00441A90">
      <w:pPr>
        <w:ind w:left="1633" w:right="684" w:hanging="720"/>
      </w:pPr>
      <w:r>
        <w:t>Roy R. C., Sagar A.</w:t>
      </w:r>
      <w:r>
        <w:t xml:space="preserve">, Tajkia J.E., Razzak M. A., Hossai A.K.M.Z. 2018. Effect of salt stress on growth of sorghum germplasms at vegetative stage. J Bangladesh Agril Univ 16(1): 67–72 </w:t>
      </w:r>
    </w:p>
    <w:p w:rsidR="00D05FD1" w:rsidRDefault="00441A90">
      <w:pPr>
        <w:spacing w:after="11"/>
        <w:ind w:left="923" w:right="684"/>
      </w:pPr>
      <w:r>
        <w:t xml:space="preserve">Saade S., Maurer A., Shahid M., Oakey H., Schmöckel S. M., Negrão S., Pillen, K. </w:t>
      </w:r>
    </w:p>
    <w:p w:rsidR="00D05FD1" w:rsidRDefault="00441A90">
      <w:pPr>
        <w:ind w:left="1631" w:right="684"/>
      </w:pPr>
      <w:proofErr w:type="gramStart"/>
      <w:r>
        <w:t>and</w:t>
      </w:r>
      <w:proofErr w:type="gramEnd"/>
      <w:r>
        <w:t xml:space="preserve"> Tester</w:t>
      </w:r>
      <w:r>
        <w:t xml:space="preserve">, M. (2016). Yield-related salinity tolerance traits identified in a nested association mapping (NAM) population of wild barley. Scientific Reports, 6, 32586.  </w:t>
      </w:r>
    </w:p>
    <w:p w:rsidR="00D05FD1" w:rsidRDefault="00441A90">
      <w:pPr>
        <w:ind w:left="1633" w:right="684" w:hanging="720"/>
      </w:pPr>
      <w:r>
        <w:t>Sabouri H. and Sabouri A. (2008). New evidence of QTLs attributed to salt stress tolerance in r</w:t>
      </w:r>
      <w:r>
        <w:t xml:space="preserve">ice. African Journal of Biotechnology. 7 (24): 4376-4383 </w:t>
      </w:r>
    </w:p>
    <w:p w:rsidR="00D05FD1" w:rsidRDefault="00441A90">
      <w:pPr>
        <w:ind w:left="1633" w:right="684" w:hanging="720"/>
      </w:pPr>
      <w:r>
        <w:t>Sabouri H., Rezai A. M., Moumeni A., Kavousi M., Katouzi M. and Sabouri A. (2009). QTLs mapping of physiological traits related to salt tolerance in young rice seedlings. Biologia Plantarum 53(4):65</w:t>
      </w:r>
      <w:r>
        <w:t xml:space="preserve">7–662 </w:t>
      </w:r>
    </w:p>
    <w:p w:rsidR="00D05FD1" w:rsidRDefault="00441A90">
      <w:pPr>
        <w:spacing w:after="0"/>
        <w:ind w:left="1633" w:right="684" w:hanging="720"/>
      </w:pPr>
      <w:r>
        <w:t>Saeedipour S. 2014. The effect of salinity stress on ions distribution in panicle, flag leaf and leaf sheaths of two rice (</w:t>
      </w:r>
      <w:r>
        <w:rPr>
          <w:i/>
        </w:rPr>
        <w:t xml:space="preserve">Oryza sativa </w:t>
      </w:r>
      <w:r>
        <w:t xml:space="preserve">L.) genotypes differing in salt tolerance. </w:t>
      </w:r>
      <w:r>
        <w:rPr>
          <w:i/>
        </w:rPr>
        <w:t>Int J Biosci</w:t>
      </w:r>
      <w:r>
        <w:t xml:space="preserve">, 4(10): 269–275. </w:t>
      </w:r>
    </w:p>
    <w:p w:rsidR="00D05FD1" w:rsidRDefault="00441A90">
      <w:pPr>
        <w:ind w:left="1633" w:right="684" w:hanging="720"/>
      </w:pPr>
      <w:r>
        <w:t>Safitri H., Purwoko B. S., Dewi I. S. a</w:t>
      </w:r>
      <w:r>
        <w:t xml:space="preserve">nd Ardie S. W. (2016). Morpho-physiological response of rice genotypes grown under saline conditions. Journal of the International Society for Southeast Asia Agricultural Sciences. 22(1): 52-63. </w:t>
      </w:r>
    </w:p>
    <w:p w:rsidR="00D05FD1" w:rsidRDefault="00441A90">
      <w:pPr>
        <w:ind w:left="1633" w:right="684" w:hanging="720"/>
      </w:pPr>
      <w:r>
        <w:t>Sakina A., Ahmed I., Shahzad A., Iqbal M. and Asif M. (2016)</w:t>
      </w:r>
      <w:r>
        <w:t>. Genetic Variation for Salt stress Tolerance in Pakistani Rice (</w:t>
      </w:r>
      <w:r>
        <w:rPr>
          <w:i/>
        </w:rPr>
        <w:t>Oryza sativa</w:t>
      </w:r>
      <w:r>
        <w:t xml:space="preserve"> L.) Germplasm. Journal of Agronomy and Crop Science. 25–36 </w:t>
      </w:r>
    </w:p>
    <w:p w:rsidR="00D05FD1" w:rsidRDefault="00441A90">
      <w:pPr>
        <w:ind w:left="1633" w:right="684" w:hanging="720"/>
      </w:pPr>
      <w:r>
        <w:t>Salam A., Ali Z. and Aslam M. (2011). Sodium chloride tolerance in rice (O</w:t>
      </w:r>
      <w:r>
        <w:rPr>
          <w:i/>
        </w:rPr>
        <w:t xml:space="preserve">ryza sativa </w:t>
      </w:r>
      <w:r>
        <w:t>L.) at early seedling growth: ge</w:t>
      </w:r>
      <w:r>
        <w:t xml:space="preserve">notypic variability, identification and selection. Pakistan Journal of Botany. 43(6): 2701-2705. </w:t>
      </w:r>
    </w:p>
    <w:p w:rsidR="00D05FD1" w:rsidRDefault="00441A90">
      <w:pPr>
        <w:ind w:left="1633" w:right="684" w:hanging="720"/>
      </w:pPr>
      <w:r>
        <w:t xml:space="preserve">Salt D. E., Smith R. D. and Raskin L. (1998). Phytoremediation. Annual Review Plant Physiology and Plant Molecular Biology. 49(1):643–668.  </w:t>
      </w:r>
    </w:p>
    <w:p w:rsidR="00D05FD1" w:rsidRDefault="00441A90">
      <w:pPr>
        <w:spacing w:after="0"/>
        <w:ind w:left="1633" w:right="684" w:hanging="720"/>
      </w:pPr>
      <w:r>
        <w:t>Sansaloni C., Petroli C., Jaccoud D., Carling J., Detering F., Grattapaglia D. and Kilian A. (2011). Diversity Arrays Technology (DArT) and next-generation sequencing combined: genome-wide, high throughput, highly informative genotyping for molecular breed</w:t>
      </w:r>
      <w:r>
        <w:t xml:space="preserve">ing of </w:t>
      </w:r>
      <w:r>
        <w:rPr>
          <w:i/>
        </w:rPr>
        <w:t>Eucalyptus</w:t>
      </w:r>
      <w:r>
        <w:t xml:space="preserve">. BMC Proceedings. 5 </w:t>
      </w:r>
    </w:p>
    <w:p w:rsidR="00D05FD1" w:rsidRDefault="00441A90">
      <w:pPr>
        <w:ind w:left="1631" w:right="684"/>
      </w:pPr>
      <w:r>
        <w:t xml:space="preserve">(7):54.   </w:t>
      </w:r>
    </w:p>
    <w:p w:rsidR="00D05FD1" w:rsidRDefault="00441A90">
      <w:pPr>
        <w:spacing w:after="174" w:line="266" w:lineRule="auto"/>
        <w:ind w:left="1615" w:right="392" w:hanging="730"/>
        <w:jc w:val="left"/>
      </w:pPr>
      <w:r>
        <w:lastRenderedPageBreak/>
        <w:t xml:space="preserve">Statista, (2018). </w:t>
      </w:r>
      <w:hyperlink r:id="rId433">
        <w:r>
          <w:rPr>
            <w:color w:val="0000FF"/>
            <w:u w:val="single" w:color="0000FF"/>
          </w:rPr>
          <w:t>https://www.statista.com/statistics/256002/global</w:t>
        </w:r>
      </w:hyperlink>
      <w:hyperlink r:id="rId434">
        <w:r>
          <w:rPr>
            <w:color w:val="0000FF"/>
            <w:u w:val="single" w:color="0000FF"/>
          </w:rPr>
          <w:t>-</w:t>
        </w:r>
      </w:hyperlink>
      <w:hyperlink r:id="rId435">
        <w:r>
          <w:rPr>
            <w:color w:val="0000FF"/>
            <w:u w:val="single" w:color="0000FF"/>
          </w:rPr>
          <w:t>per</w:t>
        </w:r>
      </w:hyperlink>
      <w:hyperlink r:id="rId436">
        <w:r>
          <w:rPr>
            <w:color w:val="0000FF"/>
            <w:u w:val="single" w:color="0000FF"/>
          </w:rPr>
          <w:t>-</w:t>
        </w:r>
      </w:hyperlink>
      <w:hyperlink r:id="rId437">
        <w:r>
          <w:rPr>
            <w:color w:val="0000FF"/>
            <w:u w:val="single" w:color="0000FF"/>
          </w:rPr>
          <w:t>capita</w:t>
        </w:r>
      </w:hyperlink>
      <w:hyperlink r:id="rId438">
        <w:r>
          <w:rPr>
            <w:color w:val="0000FF"/>
            <w:u w:val="single" w:color="0000FF"/>
          </w:rPr>
          <w:t>-</w:t>
        </w:r>
      </w:hyperlink>
      <w:hyperlink r:id="rId439">
        <w:r>
          <w:rPr>
            <w:color w:val="0000FF"/>
            <w:u w:val="single" w:color="0000FF"/>
          </w:rPr>
          <w:t>rice</w:t>
        </w:r>
      </w:hyperlink>
      <w:hyperlink r:id="rId440"/>
      <w:hyperlink r:id="rId441">
        <w:r>
          <w:rPr>
            <w:color w:val="0000FF"/>
            <w:u w:val="single" w:color="0000FF"/>
          </w:rPr>
          <w:t>use</w:t>
        </w:r>
      </w:hyperlink>
      <w:hyperlink r:id="rId442">
        <w:r>
          <w:rPr>
            <w:color w:val="0000FF"/>
            <w:u w:val="single" w:color="0000FF"/>
          </w:rPr>
          <w:t>-</w:t>
        </w:r>
      </w:hyperlink>
      <w:hyperlink r:id="rId443">
        <w:r>
          <w:rPr>
            <w:color w:val="0000FF"/>
            <w:u w:val="single" w:color="0000FF"/>
          </w:rPr>
          <w:t>since</w:t>
        </w:r>
      </w:hyperlink>
      <w:hyperlink r:id="rId444">
        <w:r>
          <w:rPr>
            <w:color w:val="0000FF"/>
            <w:u w:val="single" w:color="0000FF"/>
          </w:rPr>
          <w:t>-(2000)/</w:t>
        </w:r>
      </w:hyperlink>
      <w:hyperlink r:id="rId445">
        <w:r>
          <w:t>.</w:t>
        </w:r>
      </w:hyperlink>
      <w:r>
        <w:t xml:space="preserve"> Assessed on 15</w:t>
      </w:r>
      <w:r>
        <w:rPr>
          <w:vertAlign w:val="superscript"/>
        </w:rPr>
        <w:t>th</w:t>
      </w:r>
      <w:r>
        <w:t xml:space="preserve"> January, (2018) </w:t>
      </w:r>
    </w:p>
    <w:p w:rsidR="00D05FD1" w:rsidRDefault="00441A90">
      <w:pPr>
        <w:ind w:left="1633" w:right="684" w:hanging="720"/>
      </w:pPr>
      <w:r>
        <w:t>S</w:t>
      </w:r>
      <w:r>
        <w:t>atish L., Rency A. S., Rathinapriya P., Ceasar S. A., Pandian S., Rameshkumar R., Rao T.B., Balachandran, S.M. and Ramesh M. (2016). Influence of plant growth regulators and spermidine on somatic embryogenesis and plant regeneration in four Indian genotype</w:t>
      </w:r>
      <w:r>
        <w:t>s of finger millet (</w:t>
      </w:r>
      <w:r>
        <w:rPr>
          <w:i/>
        </w:rPr>
        <w:t>Eleusine coracana</w:t>
      </w:r>
      <w:r>
        <w:t xml:space="preserve"> (L.) Gaertn). Plant Cell Tissue Organ Culture. 124: 15–31. </w:t>
      </w:r>
    </w:p>
    <w:p w:rsidR="00D05FD1" w:rsidRDefault="00441A90">
      <w:pPr>
        <w:ind w:left="1633" w:right="684" w:hanging="720"/>
      </w:pPr>
      <w:r>
        <w:t xml:space="preserve">Schuster S. (2008). Next-generation sequencing transforms today's biology. Nature. 200:8. </w:t>
      </w:r>
    </w:p>
    <w:p w:rsidR="00D05FD1" w:rsidRDefault="00441A90">
      <w:pPr>
        <w:ind w:left="1633" w:right="684" w:hanging="720"/>
      </w:pPr>
      <w:r>
        <w:t>Seck, P. A., Diagne, A., Mohanty, S. and Wopereis, M. C. S. (2012).</w:t>
      </w:r>
      <w:r>
        <w:t xml:space="preserve"> Crops that feed the world 7: Rice. Food Security, 4(1), 7–24. </w:t>
      </w:r>
    </w:p>
    <w:p w:rsidR="00D05FD1" w:rsidRDefault="00441A90">
      <w:pPr>
        <w:ind w:left="1633" w:right="684" w:hanging="720"/>
      </w:pPr>
      <w:r>
        <w:t xml:space="preserve">Senadhira, D. 1994. Rice and problem soils in South and Southeast Asia. </w:t>
      </w:r>
      <w:r>
        <w:rPr>
          <w:i/>
        </w:rPr>
        <w:t>IRRI Disc. Paper Series</w:t>
      </w:r>
      <w:r>
        <w:t xml:space="preserve">, 4: 1–186. </w:t>
      </w:r>
    </w:p>
    <w:p w:rsidR="00D05FD1" w:rsidRDefault="00441A90">
      <w:pPr>
        <w:ind w:left="1633" w:right="684" w:hanging="720"/>
      </w:pPr>
      <w:r>
        <w:t>Senadhira D., Zapata-Arias F. J., Gregorio G. B., Alejar M. S., De la Cruz H. C., Pa</w:t>
      </w:r>
      <w:r>
        <w:t xml:space="preserve">dolina T. F. and Galvez A. M. (2002). Development of the first salttolerant rice cultivar through indica/indica anther culture. Field Crops Research 76:103–110. </w:t>
      </w:r>
    </w:p>
    <w:p w:rsidR="00D05FD1" w:rsidRDefault="00441A90">
      <w:pPr>
        <w:ind w:left="1633" w:right="684" w:hanging="720"/>
      </w:pPr>
      <w:r>
        <w:t>Shakeela, B. S., Chachar Q. I., Shereen A., Chachar S. D., Solangi A. B. and Solangi J. A. (20</w:t>
      </w:r>
      <w:r>
        <w:t xml:space="preserve">15). Genotypic responses of rice under salt stress and high temperature stresses on seed germination and seedling growth. Journal of Agricultural Technology. 11(5):1129-1143. </w:t>
      </w:r>
    </w:p>
    <w:p w:rsidR="00D05FD1" w:rsidRDefault="00441A90">
      <w:pPr>
        <w:ind w:left="1633" w:right="684" w:hanging="720"/>
      </w:pPr>
      <w:r>
        <w:t>Sharma R. (2015). Salt Stress Genotypic Response: Wheat Cultivars Relative Toler</w:t>
      </w:r>
      <w:r>
        <w:t xml:space="preserve">ance of Certain to Salt stress. Journal of Horticulture 2:158. </w:t>
      </w:r>
    </w:p>
    <w:p w:rsidR="00D05FD1" w:rsidRDefault="00441A90">
      <w:pPr>
        <w:ind w:left="1633" w:right="684" w:hanging="720"/>
      </w:pPr>
      <w:r>
        <w:t>Shereen A., Mumtaz S., Raza S., Khan M. A. and Solangi S. (2005). Salt stress effects on seedling growth and yield components of different inbred rice lines. Pakistan Journal of Botany. 37: 13</w:t>
      </w:r>
      <w:r>
        <w:t xml:space="preserve">1-139.  </w:t>
      </w:r>
    </w:p>
    <w:p w:rsidR="00D05FD1" w:rsidRDefault="00441A90">
      <w:pPr>
        <w:ind w:left="1633" w:right="684" w:hanging="720"/>
      </w:pPr>
      <w:r>
        <w:t xml:space="preserve">Shrivastava P. and Kumar R. (2015). Soil salt stress: A serious environmental issue and plant growth promoting bacteria as one of the tools for its alleviation. Saudi Journal of Biological Sciences 22(2): 123–131. </w:t>
      </w:r>
    </w:p>
    <w:p w:rsidR="00D05FD1" w:rsidRDefault="00441A90">
      <w:pPr>
        <w:ind w:left="1633" w:right="684" w:hanging="720"/>
      </w:pPr>
      <w:r>
        <w:t>Silvey, V. (1981). The contribut</w:t>
      </w:r>
      <w:r>
        <w:t xml:space="preserve">ion of new wheat, barley, and oat varieties to increasing yield in England and Wales, 1947-1978. Journal of National Institute of Agricultural Botany. 15:399. </w:t>
      </w:r>
    </w:p>
    <w:p w:rsidR="00D05FD1" w:rsidRDefault="00441A90">
      <w:pPr>
        <w:ind w:left="1633" w:right="684" w:hanging="720"/>
      </w:pPr>
      <w:r>
        <w:t xml:space="preserve">Singh N., Choudhury D. R., Tiwari G., Singh A. K., Kumar S., Srinivasan K., Tyagi R. K., Sharma </w:t>
      </w:r>
      <w:r>
        <w:t xml:space="preserve">A. D. Singh N. K. and Singh R. (2016). Genetic diversity trend in Indian rice varieties: an analysis using SSR markers. BMC Genetics. 17 (1): 127 </w:t>
      </w:r>
    </w:p>
    <w:p w:rsidR="00D05FD1" w:rsidRDefault="00441A90">
      <w:pPr>
        <w:ind w:left="1633" w:right="684" w:hanging="720"/>
      </w:pPr>
      <w:r>
        <w:t>Singh R. K. and Flowers T. J. (2010). The physiology and molecular biology of the effects of salt stress on r</w:t>
      </w:r>
      <w:r>
        <w:t>ice. In: Pessarakli M (</w:t>
      </w:r>
      <w:proofErr w:type="gramStart"/>
      <w:r>
        <w:t>ed</w:t>
      </w:r>
      <w:proofErr w:type="gramEnd"/>
      <w:r>
        <w:t xml:space="preserve">) Handbook of plant and crop stress, 3rd edn. Taylor and Francis, Florida, pp 899–942 </w:t>
      </w:r>
    </w:p>
    <w:p w:rsidR="00D05FD1" w:rsidRDefault="00441A90">
      <w:pPr>
        <w:ind w:left="1633" w:right="684" w:hanging="720"/>
      </w:pPr>
      <w:r>
        <w:lastRenderedPageBreak/>
        <w:t>Singh R. K. and Mishra, B. (1995). Screening F</w:t>
      </w:r>
      <w:r>
        <w:rPr>
          <w:vertAlign w:val="subscript"/>
        </w:rPr>
        <w:t>1</w:t>
      </w:r>
      <w:r>
        <w:t xml:space="preserve"> anther culture derivatives of rice for salt tolerance. In: Sharma, B. (ed.) Genetic research and</w:t>
      </w:r>
      <w:r>
        <w:t xml:space="preserve"> education: Current trends and the next fifty years. New Delhi: Indian Society of Genetics and Plant Breeding. Indian Journal of Genetics and Plant Breeding. (Special Issue): 509-513.  </w:t>
      </w:r>
    </w:p>
    <w:p w:rsidR="00D05FD1" w:rsidRDefault="00441A90">
      <w:pPr>
        <w:ind w:left="1633" w:right="684" w:hanging="720"/>
      </w:pPr>
      <w:r>
        <w:t>Singh R. K., Gregorio G. and Ismail A. (2008). Breeding rice varieties</w:t>
      </w:r>
      <w:r>
        <w:t xml:space="preserve"> with tolerance to salt stress. Journal of the Indian Society of Coastal Agricultural Research. 26: 16–21. </w:t>
      </w:r>
    </w:p>
    <w:p w:rsidR="00D05FD1" w:rsidRDefault="00441A90">
      <w:pPr>
        <w:ind w:left="1633" w:right="684" w:hanging="720"/>
      </w:pPr>
      <w:r>
        <w:t>Singh R. K., Gregorio G. B. and Jain R. K. (2007). QTL mapping for salt stress tolerance in rice. Physiology and Molecular Biology of Plants 13, 87–</w:t>
      </w:r>
      <w:r>
        <w:t xml:space="preserve"> 99.  </w:t>
      </w:r>
    </w:p>
    <w:p w:rsidR="00D05FD1" w:rsidRDefault="00441A90">
      <w:pPr>
        <w:ind w:left="1633" w:right="684" w:hanging="720"/>
      </w:pPr>
      <w:r>
        <w:t>Singh R. K., Mishra B., Ismail A. M. and Gregorio G. B. (2009). Breeding rice for salt-affected areas of India. In: Hossain M, Bennett J, Mackill D, Hardy B (eds) Progress in crop improvement research. International Rice Research Institute, Los Baño</w:t>
      </w:r>
      <w:r>
        <w:t xml:space="preserve">s, pp 78–90 </w:t>
      </w:r>
    </w:p>
    <w:p w:rsidR="00D05FD1" w:rsidRDefault="00441A90">
      <w:pPr>
        <w:ind w:left="1633" w:right="684" w:hanging="720"/>
      </w:pPr>
      <w:r>
        <w:t>Singh, R. K., Mishra, B. &amp; Senadhira, D. (1992). Promising salt tolerant F</w:t>
      </w:r>
      <w:r>
        <w:rPr>
          <w:vertAlign w:val="subscript"/>
        </w:rPr>
        <w:t>1</w:t>
      </w:r>
      <w:r>
        <w:t xml:space="preserve"> anther culture derivatives (ACDS). Int. Rice. Res. Newslett. 17:17. </w:t>
      </w:r>
    </w:p>
    <w:p w:rsidR="00D05FD1" w:rsidRDefault="00441A90">
      <w:pPr>
        <w:ind w:left="1633" w:right="684" w:hanging="720"/>
      </w:pPr>
      <w:r>
        <w:t>Singh R. K., Redoña E. and Refuerzo L. (2010). Varietal improvement for abiotic stress tolerance in crop plants: special reference to salt stress in rice. In Abiotic stress adaptation in plants: physiological, molecular and genomic foundation (ed. A. Paree</w:t>
      </w:r>
      <w:r>
        <w:t xml:space="preserve">k, S. K. Sopory, H. J. Bohnert and Govindjee), pp. 387–415. Springer, Netherlands, Germany </w:t>
      </w:r>
    </w:p>
    <w:p w:rsidR="00D05FD1" w:rsidRDefault="00441A90">
      <w:pPr>
        <w:ind w:left="1633" w:right="684" w:hanging="720"/>
      </w:pPr>
      <w:r>
        <w:t xml:space="preserve">Singh R. K., Singh K. N., Mishra B., Sharma S. K., and Tyagi N. K. (2004). Harnessing </w:t>
      </w:r>
      <w:r>
        <w:t xml:space="preserve">Plant salt tolerance for overcoming sodicity constraints: An Indian experience. Advances in sodic land reclamation. Concept Paper for the International Conference on “Sustainable Management of Sodic Soils”. </w:t>
      </w:r>
      <w:r>
        <w:rPr>
          <w:i/>
        </w:rPr>
        <w:t>International Conference on</w:t>
      </w:r>
      <w:r>
        <w:t xml:space="preserve"> “</w:t>
      </w:r>
      <w:r>
        <w:rPr>
          <w:i/>
        </w:rPr>
        <w:t>Sustainable Manageme</w:t>
      </w:r>
      <w:r>
        <w:rPr>
          <w:i/>
        </w:rPr>
        <w:t>nt of Sodic Soils</w:t>
      </w:r>
      <w:r>
        <w:t xml:space="preserve">”. Lucknow, India: Upland Development Corporation, pp. 81–120. </w:t>
      </w:r>
    </w:p>
    <w:p w:rsidR="00D05FD1" w:rsidRDefault="00441A90">
      <w:pPr>
        <w:spacing w:after="0"/>
        <w:ind w:left="1633" w:right="684" w:hanging="720"/>
      </w:pPr>
      <w:r>
        <w:t xml:space="preserve">Singh V. K., Singh A., Singh S. P., Ellur R. K., Choudhary V., Sarkel S., Singh D., Krishnan S. G., Nagarajan M., Vinod K. K., Singh U. D., Rathore R., </w:t>
      </w:r>
    </w:p>
    <w:p w:rsidR="00D05FD1" w:rsidRDefault="00441A90">
      <w:pPr>
        <w:ind w:left="1631" w:right="684"/>
      </w:pPr>
      <w:r>
        <w:t>Prashanthi S. K., Agra</w:t>
      </w:r>
      <w:r>
        <w:t xml:space="preserve">wal P. K., Bhatt J. C., Mohapatra T., Prabhu K. V. and Singh A. K. (2012). Incorporation of blast resistance into “PRR78”, an elite Basmati rice restorer line, through marker assisted backcross breeding. Field Crops Research. 128:8–16. </w:t>
      </w:r>
    </w:p>
    <w:p w:rsidR="00D05FD1" w:rsidRDefault="00441A90">
      <w:pPr>
        <w:ind w:left="1633" w:right="684" w:hanging="720"/>
      </w:pPr>
      <w:r>
        <w:t>Souleymane O., Nart</w:t>
      </w:r>
      <w:r>
        <w:t xml:space="preserve">ey E., Manneh B., Danquah E. and Ofori K. (2016). Phenotypic Variability of 20 Rice Genotypes Under Salt Stress. International Journal of Plant Breeding and Genetics. 10: 45-51. </w:t>
      </w:r>
    </w:p>
    <w:p w:rsidR="00D05FD1" w:rsidRDefault="00441A90">
      <w:pPr>
        <w:ind w:left="1633" w:right="684" w:hanging="720"/>
      </w:pPr>
      <w:r>
        <w:t xml:space="preserve">Sripichitt P., Ozawa T., Otani M. and Shimada T. (2000). Improved Method for </w:t>
      </w:r>
      <w:r>
        <w:t xml:space="preserve">Anther Culture of an Indica Rice Cultivar of Thailand. Plant Production Science, 3(3): 254-256. </w:t>
      </w:r>
    </w:p>
    <w:p w:rsidR="00D05FD1" w:rsidRDefault="00441A90">
      <w:pPr>
        <w:ind w:left="1633" w:right="684" w:hanging="720"/>
      </w:pPr>
      <w:r>
        <w:t>Sudharani M., Raghava R. P. and Jayalakshmi V. (2012). A comprehensive review on “genetic components of salt stress tolerance in rice (</w:t>
      </w:r>
      <w:r>
        <w:rPr>
          <w:i/>
        </w:rPr>
        <w:t>Oryza Sativa</w:t>
      </w:r>
      <w:r>
        <w:t xml:space="preserve"> L.)”. </w:t>
      </w:r>
      <w:r>
        <w:lastRenderedPageBreak/>
        <w:t>Inter</w:t>
      </w:r>
      <w:r>
        <w:t xml:space="preserve">national Journal of Applied Biology and Pharmaceutical Technology. 3(3): 312-322 </w:t>
      </w:r>
    </w:p>
    <w:p w:rsidR="00D05FD1" w:rsidRDefault="00441A90">
      <w:pPr>
        <w:ind w:left="1633" w:right="684" w:hanging="720"/>
      </w:pPr>
      <w:r>
        <w:t>Sultana N., Ikeda T. and Kashem M. A. (2001). Effect of foliar spray of nutrient solutions on photosynthesis, dry matter accumulation and yield in seawaterstressed rice. Envi</w:t>
      </w:r>
      <w:r>
        <w:t xml:space="preserve">ronmental and Experimental Botany. 46: 129-140. </w:t>
      </w:r>
    </w:p>
    <w:p w:rsidR="00D05FD1" w:rsidRDefault="00441A90">
      <w:pPr>
        <w:spacing w:after="0"/>
        <w:ind w:left="1633" w:right="684" w:hanging="720"/>
      </w:pPr>
      <w:r>
        <w:t xml:space="preserve">Szabados L, Savoure A. 2010. Proline: A multifunctional amino acid. </w:t>
      </w:r>
      <w:r>
        <w:rPr>
          <w:i/>
        </w:rPr>
        <w:t>Trends Plant Sci</w:t>
      </w:r>
      <w:r>
        <w:t xml:space="preserve">, 15(2): 89–97. </w:t>
      </w:r>
    </w:p>
    <w:p w:rsidR="00D05FD1" w:rsidRDefault="00441A90">
      <w:pPr>
        <w:ind w:left="1633" w:right="684" w:hanging="720"/>
      </w:pPr>
      <w:r>
        <w:t>Szaboles I. (1994). Soils and salinization. In: Handbook of plant and crop stress (Ed.: M. Pessarakli). Ma</w:t>
      </w:r>
      <w:r>
        <w:t xml:space="preserve">rcel Dekker, New York. pp. 3-11. </w:t>
      </w:r>
    </w:p>
    <w:p w:rsidR="00D05FD1" w:rsidRDefault="00441A90">
      <w:pPr>
        <w:ind w:left="1633" w:right="684" w:hanging="720"/>
      </w:pPr>
      <w:r>
        <w:t>Talei D., Kadir M. A., Yusop M. K., Valdiani A. and Abdullah M. P. (2012). Salinity effects on macro and micronutrients uptake in medicinal plant King of Bitters (</w:t>
      </w:r>
      <w:r>
        <w:rPr>
          <w:i/>
        </w:rPr>
        <w:t xml:space="preserve">Andrographis paniculata </w:t>
      </w:r>
      <w:r>
        <w:t>Nees.). Plant Omics Journal 5(3):27</w:t>
      </w:r>
      <w:r>
        <w:t xml:space="preserve">1-278. </w:t>
      </w:r>
    </w:p>
    <w:p w:rsidR="00D05FD1" w:rsidRDefault="00441A90">
      <w:pPr>
        <w:ind w:left="1633" w:right="684" w:hanging="720"/>
      </w:pPr>
      <w:r>
        <w:t xml:space="preserve">Tanji K.  K. (1990). Nature and extent of agricultural salt stress. Agricultural salt stress assessment and management. 71: 1–17. </w:t>
      </w:r>
    </w:p>
    <w:p w:rsidR="00D05FD1" w:rsidRDefault="00441A90">
      <w:pPr>
        <w:ind w:left="1633" w:right="684" w:hanging="720"/>
      </w:pPr>
      <w:r>
        <w:t xml:space="preserve">Tanksley S. D. (1993). Mapping polygenes. Annual Review of Genetics 27: 205– 233. </w:t>
      </w:r>
    </w:p>
    <w:p w:rsidR="00D05FD1" w:rsidRDefault="00441A90">
      <w:pPr>
        <w:ind w:left="1633" w:right="684" w:hanging="720"/>
      </w:pPr>
      <w:r>
        <w:t xml:space="preserve">Tejada M., Garcia C., Gonzalez J. </w:t>
      </w:r>
      <w:r>
        <w:t xml:space="preserve">L. and Hernandez M. T. (2006). Use of organic amendment as a strategy for saline soil remediation: Influence on the physical, chemical and biological properties of soil. Soil Biology and Biochemistry 38: 1413-1421.  </w:t>
      </w:r>
    </w:p>
    <w:p w:rsidR="00D05FD1" w:rsidRDefault="00441A90">
      <w:pPr>
        <w:spacing w:after="11"/>
        <w:ind w:left="923" w:right="684"/>
      </w:pPr>
      <w:r>
        <w:t>Thomson M. J., de Ocampo M., Egdane J.,</w:t>
      </w:r>
      <w:r>
        <w:t xml:space="preserve"> Rahman M. A., Sajise A. G., Adorada D. </w:t>
      </w:r>
    </w:p>
    <w:p w:rsidR="00D05FD1" w:rsidRDefault="00441A90">
      <w:pPr>
        <w:ind w:left="1631" w:right="684"/>
      </w:pPr>
      <w:r>
        <w:t xml:space="preserve">L., Tumimbang-Raiz, E., Blumwald, E., Seraj, Z. I., Singh, R. K., Gregorio, G. B. and Ismail, A. M. (2010). Characterizing the </w:t>
      </w:r>
      <w:r>
        <w:rPr>
          <w:i/>
        </w:rPr>
        <w:t xml:space="preserve">Saltol </w:t>
      </w:r>
      <w:r>
        <w:t xml:space="preserve">quantitative trait locus for salt stress tolerance in rice. Rice. 3: 148-160. </w:t>
      </w:r>
    </w:p>
    <w:p w:rsidR="00D05FD1" w:rsidRDefault="00441A90">
      <w:pPr>
        <w:ind w:left="1633" w:right="684" w:hanging="720"/>
      </w:pPr>
      <w:r>
        <w:t>Ti</w:t>
      </w:r>
      <w:r>
        <w:t>wari S., Krishnamurthy S. L., Kumar V., Singh B., Rao A., Mithra S. V. A., Rai V., Singh A. K. and Singh N. K. (2016) Mapping QTLs for Salt Tolerance in Rice (</w:t>
      </w:r>
      <w:r>
        <w:rPr>
          <w:i/>
        </w:rPr>
        <w:t>Oryza sativa</w:t>
      </w:r>
      <w:r>
        <w:t xml:space="preserve"> L.) by Bulked Segregant Analysis of Recombinant Inbred Lines Using 50K SNP Chip. PLo</w:t>
      </w:r>
      <w:r>
        <w:t xml:space="preserve">S ONE 11(4): e0153610.  </w:t>
      </w:r>
    </w:p>
    <w:p w:rsidR="00D05FD1" w:rsidRDefault="00441A90">
      <w:pPr>
        <w:spacing w:after="11"/>
        <w:ind w:left="923" w:right="684"/>
      </w:pPr>
      <w:r>
        <w:t xml:space="preserve">Uga Y., Sugimoto K., Ogawa S., Rane J., Ishitani M., Hara N., Kitomi Y., Inukai </w:t>
      </w:r>
    </w:p>
    <w:p w:rsidR="00D05FD1" w:rsidRDefault="00441A90">
      <w:pPr>
        <w:ind w:left="1631" w:right="684"/>
      </w:pPr>
      <w:r>
        <w:t>Y., Ono K., Kanno N., Inoue H., Takehisa H., Motoyama R., Nagamura Y., Wu J., Matsumoto T., Takai T., Okuno K. and Yano M. (2013). Control of root sys</w:t>
      </w:r>
      <w:r>
        <w:t xml:space="preserve">tem architecture by DEEPER ROOTING 1 increases rice yield under drought conditions. Nature Genetics. 45: 1097–1102.  </w:t>
      </w:r>
    </w:p>
    <w:p w:rsidR="00D05FD1" w:rsidRDefault="00441A90">
      <w:pPr>
        <w:ind w:left="1633" w:right="684" w:hanging="720"/>
      </w:pPr>
      <w:r>
        <w:t xml:space="preserve">Ul-Haq T., Gorham J., Akhtar J., Akhtar N., Steele K. 2010. Dynamic quantitative trait loci for salt stress components on chromosome 1 of </w:t>
      </w:r>
      <w:r>
        <w:t xml:space="preserve">rice. Functional Plant Biology. 37(7):634–645. </w:t>
      </w:r>
    </w:p>
    <w:p w:rsidR="00D05FD1" w:rsidRDefault="00441A90">
      <w:pPr>
        <w:spacing w:after="11"/>
        <w:ind w:left="923" w:right="684"/>
      </w:pPr>
      <w:r>
        <w:t xml:space="preserve">USDA (2017). United States Department of Agriculture. Rice Outlook Report. </w:t>
      </w:r>
    </w:p>
    <w:p w:rsidR="00D05FD1" w:rsidRDefault="00441A90">
      <w:pPr>
        <w:spacing w:after="196" w:line="266" w:lineRule="auto"/>
        <w:ind w:left="1621" w:right="392" w:firstLine="0"/>
        <w:jc w:val="left"/>
      </w:pPr>
      <w:hyperlink r:id="rId446">
        <w:r>
          <w:rPr>
            <w:color w:val="0000FF"/>
            <w:u w:val="single" w:color="0000FF"/>
          </w:rPr>
          <w:t>https://www.ers.usda.gov/publications/pub</w:t>
        </w:r>
      </w:hyperlink>
      <w:hyperlink r:id="rId447">
        <w:r>
          <w:rPr>
            <w:color w:val="0000FF"/>
            <w:u w:val="single" w:color="0000FF"/>
          </w:rPr>
          <w:t>-</w:t>
        </w:r>
      </w:hyperlink>
      <w:hyperlink r:id="rId448">
        <w:r>
          <w:rPr>
            <w:color w:val="0000FF"/>
            <w:u w:val="single" w:color="0000FF"/>
          </w:rPr>
          <w:t>details/</w:t>
        </w:r>
        <w:proofErr w:type="gramStart"/>
        <w:r>
          <w:rPr>
            <w:color w:val="0000FF"/>
            <w:u w:val="single" w:color="0000FF"/>
          </w:rPr>
          <w:t>?pubid</w:t>
        </w:r>
        <w:proofErr w:type="gramEnd"/>
        <w:r>
          <w:rPr>
            <w:color w:val="0000FF"/>
            <w:u w:val="single" w:color="0000FF"/>
          </w:rPr>
          <w:t>=86219</w:t>
        </w:r>
      </w:hyperlink>
      <w:hyperlink r:id="rId449">
        <w:r>
          <w:t>.</w:t>
        </w:r>
      </w:hyperlink>
      <w:r>
        <w:t xml:space="preserve"> Accessed on 20</w:t>
      </w:r>
      <w:r>
        <w:rPr>
          <w:vertAlign w:val="superscript"/>
        </w:rPr>
        <w:t>th</w:t>
      </w:r>
      <w:r>
        <w:t xml:space="preserve"> December, (2017) </w:t>
      </w:r>
    </w:p>
    <w:p w:rsidR="00D05FD1" w:rsidRDefault="00441A90">
      <w:pPr>
        <w:ind w:left="1633" w:right="684" w:hanging="720"/>
      </w:pPr>
      <w:r>
        <w:lastRenderedPageBreak/>
        <w:t xml:space="preserve">USDA-ARS (2008). Research Databases. Bibliography on Salt Tolerance. George E. Brown, Jr. Salt stress Lab. US Dep. Agric., Agric. Res. Ser. Riverside, CA. http:www.ars.usda.gov/Services/docs.htm?docid=8908 </w:t>
      </w:r>
    </w:p>
    <w:p w:rsidR="00D05FD1" w:rsidRDefault="00441A90">
      <w:pPr>
        <w:ind w:left="1633" w:right="684" w:hanging="720"/>
      </w:pPr>
      <w:r>
        <w:t xml:space="preserve">Varshney R. K., Nayak S. N., May G. D. and Jackson S. A. (2009). Next-generation sequencing technologies and their implications for crop genetics and breeding. Trends in Biotechnology. 27:522–530. </w:t>
      </w:r>
    </w:p>
    <w:p w:rsidR="00D05FD1" w:rsidRDefault="00441A90">
      <w:pPr>
        <w:ind w:left="1633" w:right="684" w:hanging="720"/>
      </w:pPr>
      <w:r>
        <w:t xml:space="preserve">Veldboom L. R., Lee M. and Woodman W. L. (1994) Molecular </w:t>
      </w:r>
      <w:r>
        <w:t xml:space="preserve">marker facilitated studies in an elite maize population: I. Linkage analysis and determination of QTLs for morphological traits. Theoretical and Applied Genetics. 88: 7–16. </w:t>
      </w:r>
    </w:p>
    <w:p w:rsidR="00D05FD1" w:rsidRDefault="00441A90">
      <w:pPr>
        <w:ind w:left="1633" w:right="684" w:hanging="720"/>
      </w:pPr>
      <w:r>
        <w:t>Vaughan D. A. (1994). The wild relatives of Rice. A genetic Handbook. Internationa</w:t>
      </w:r>
      <w:r>
        <w:t xml:space="preserve">l Rice Research Institute. Manila. </w:t>
      </w:r>
    </w:p>
    <w:p w:rsidR="00D05FD1" w:rsidRDefault="00441A90">
      <w:pPr>
        <w:ind w:left="1633" w:right="684" w:hanging="720"/>
      </w:pPr>
      <w:r>
        <w:t xml:space="preserve">Vaughan D. A. and Morishima H. (2003). Biosystemics of the genus </w:t>
      </w:r>
      <w:r>
        <w:rPr>
          <w:i/>
        </w:rPr>
        <w:t>Oryza</w:t>
      </w:r>
      <w:r>
        <w:t>. Chapter 1.2. In: C. W. Smith, R. H. Dilday, eds. Rice. Origin, History, Technology and Production. John Wiley and Sons Inc., Hoboken, New Jersey. Pp</w:t>
      </w:r>
      <w:r>
        <w:t xml:space="preserve"> 27-65. </w:t>
      </w:r>
    </w:p>
    <w:p w:rsidR="00D05FD1" w:rsidRDefault="00441A90">
      <w:pPr>
        <w:spacing w:after="280" w:line="238" w:lineRule="auto"/>
        <w:ind w:left="1620" w:right="0" w:hanging="720"/>
        <w:jc w:val="left"/>
      </w:pPr>
      <w:r>
        <w:t xml:space="preserve">Vighi I.L., Benitez L.C., Amaral M.N., </w:t>
      </w:r>
      <w:r>
        <w:rPr>
          <w:color w:val="333333"/>
        </w:rPr>
        <w:t>Moraes G. P., Auler P. A., Rodrigues G. S., Deuner S., Maia L. C., Braga E. J. B. 2017.</w:t>
      </w:r>
      <w:r>
        <w:t xml:space="preserve"> Biol Plant 61 (3): 540-550 </w:t>
      </w:r>
    </w:p>
    <w:p w:rsidR="00D05FD1" w:rsidRDefault="00441A90">
      <w:pPr>
        <w:ind w:left="1633" w:right="684" w:hanging="720"/>
      </w:pPr>
      <w:r>
        <w:t>Visscher P. M., Hill W. G. and Wray N. R. (2008). Heritability in the genomics era-</w:t>
      </w:r>
      <w:r>
        <w:t xml:space="preserve">concepts and misconceptions. Nature Reviews Genetics. 9(4):255-66. </w:t>
      </w:r>
    </w:p>
    <w:p w:rsidR="00D05FD1" w:rsidRDefault="00441A90">
      <w:pPr>
        <w:ind w:left="1633" w:right="684" w:hanging="720"/>
      </w:pPr>
      <w:r>
        <w:t xml:space="preserve">Voorrips R.E., (2002). MapChart: Software for the graphical presentation of linkage maps and QTLs. The Journal of Heredity 93 (1): 77-78.  </w:t>
      </w:r>
    </w:p>
    <w:p w:rsidR="00D05FD1" w:rsidRDefault="00441A90">
      <w:pPr>
        <w:ind w:left="1633" w:right="684" w:hanging="720"/>
      </w:pPr>
      <w:r>
        <w:t>Wang S., Basten C. J. and Zeng Z.-B.  (2012). Wi</w:t>
      </w:r>
      <w:r>
        <w:t xml:space="preserve">ndows QTL Cartographer 2.5. Department of Statistics, North Carolina State University, Raleigh, NC. </w:t>
      </w:r>
    </w:p>
    <w:p w:rsidR="00D05FD1" w:rsidRDefault="00441A90">
      <w:pPr>
        <w:ind w:left="1633" w:right="684" w:hanging="720"/>
      </w:pPr>
      <w:r>
        <w:t xml:space="preserve">Wang S., Cao M., Ma X., Chen W., Zhao J., Sun C., Tan L. and Liu F. (2017). Integrated RNA Sequencing and QTL Mapping to Identify Candidate Genes from </w:t>
      </w:r>
      <w:r>
        <w:rPr>
          <w:i/>
        </w:rPr>
        <w:t>Oryz</w:t>
      </w:r>
      <w:r>
        <w:rPr>
          <w:i/>
        </w:rPr>
        <w:t>a rufipogon</w:t>
      </w:r>
      <w:r>
        <w:t xml:space="preserve"> Associated with Salt Tolerance at the Seedling Stage. Frontiers in Plant Science. 8:1427 </w:t>
      </w:r>
    </w:p>
    <w:p w:rsidR="00D05FD1" w:rsidRDefault="00441A90">
      <w:pPr>
        <w:ind w:left="1633" w:right="684" w:hanging="720"/>
      </w:pPr>
      <w:r>
        <w:t>Wang W., Vinocur B. and Altman A. (2003) Plant responses to drought, salt stress and extreme temperatures: towards genetic engineering for stress toleranc</w:t>
      </w:r>
      <w:r>
        <w:t xml:space="preserve">e. Planta 218:1–14 </w:t>
      </w:r>
    </w:p>
    <w:p w:rsidR="00D05FD1" w:rsidRDefault="00441A90">
      <w:pPr>
        <w:spacing w:after="0"/>
        <w:ind w:left="1633" w:right="684" w:hanging="720"/>
      </w:pPr>
      <w:r>
        <w:t>Wang Z., Chen Z., Cheng J., Lai Y., Wang J., Bao Y., Huang J. and Zhang H. (2012). QTL analysis of Na+ and K+ concentrations in roots and shoots under different levels of NaCl stress in rice (</w:t>
      </w:r>
      <w:r>
        <w:rPr>
          <w:i/>
        </w:rPr>
        <w:t>Oryza sativa L</w:t>
      </w:r>
      <w:r>
        <w:t xml:space="preserve">.). PLoS ONE. 7: </w:t>
      </w:r>
    </w:p>
    <w:p w:rsidR="00D05FD1" w:rsidRDefault="00441A90">
      <w:pPr>
        <w:ind w:left="1631" w:right="684"/>
      </w:pPr>
      <w:r>
        <w:t xml:space="preserve">e51202. </w:t>
      </w:r>
    </w:p>
    <w:p w:rsidR="00D05FD1" w:rsidRDefault="00441A90">
      <w:pPr>
        <w:ind w:left="1633" w:right="684" w:hanging="720"/>
      </w:pPr>
      <w:r>
        <w:t>Was</w:t>
      </w:r>
      <w:r>
        <w:t>smann R., Jagadish S. V. K., Heuer S., Ismail A., Redona E., Serraj R., Singh R. K., Howell G., Pathak H. and Sumfleth K. (2009). Climate change affecting rice production: the physiological and agronomic basis for possible adaptation strategies. Advances i</w:t>
      </w:r>
      <w:r>
        <w:t xml:space="preserve">n Agronomy 101: 59–122. </w:t>
      </w:r>
    </w:p>
    <w:p w:rsidR="00D05FD1" w:rsidRDefault="00441A90">
      <w:pPr>
        <w:ind w:left="1633" w:right="684" w:hanging="720"/>
      </w:pPr>
      <w:r>
        <w:lastRenderedPageBreak/>
        <w:t xml:space="preserve">Watt T. A. (1983). The effects of salt water and soil type upon the germination, establishment, and vegetative growth of </w:t>
      </w:r>
      <w:r>
        <w:rPr>
          <w:i/>
        </w:rPr>
        <w:t>Holcus lanatus</w:t>
      </w:r>
      <w:r>
        <w:t xml:space="preserve"> L. and </w:t>
      </w:r>
      <w:r>
        <w:rPr>
          <w:i/>
        </w:rPr>
        <w:t>Lolium perenne</w:t>
      </w:r>
      <w:r>
        <w:t xml:space="preserve"> L. New Phytologist. 94: 275. </w:t>
      </w:r>
    </w:p>
    <w:p w:rsidR="00D05FD1" w:rsidRDefault="00441A90">
      <w:pPr>
        <w:spacing w:after="200" w:line="238" w:lineRule="auto"/>
        <w:ind w:left="1615" w:right="690" w:hanging="730"/>
      </w:pPr>
      <w:r>
        <w:rPr>
          <w:color w:val="2A2A2A"/>
        </w:rPr>
        <w:t>Willardson L.S., Hanks R.J. and Waganet R.J</w:t>
      </w:r>
      <w:r>
        <w:rPr>
          <w:color w:val="2A2A2A"/>
        </w:rPr>
        <w:t xml:space="preserve">. (1981). Irrigation management and soils salinity. Research Report, 56, Utah Agriculture Experiment Station, Logan, Utah. </w:t>
      </w:r>
    </w:p>
    <w:p w:rsidR="00D05FD1" w:rsidRDefault="00441A90">
      <w:pPr>
        <w:ind w:left="1633" w:right="684" w:hanging="720"/>
      </w:pPr>
      <w:r>
        <w:t>Wu R. and Garg A. (2003). Engineering rice plants with trehalose-producing genes improves tolerance to drought, salt and low tempera</w:t>
      </w:r>
      <w:r>
        <w:t>ture. ISBN News Report.</w:t>
      </w:r>
      <w:hyperlink r:id="rId450">
        <w:r>
          <w:t xml:space="preserve"> </w:t>
        </w:r>
      </w:hyperlink>
      <w:hyperlink r:id="rId451">
        <w:r>
          <w:rPr>
            <w:color w:val="3C63AF"/>
            <w:u w:val="single" w:color="3C63AF"/>
          </w:rPr>
          <w:t>http://www.isb.vt.edu</w:t>
        </w:r>
      </w:hyperlink>
      <w:hyperlink r:id="rId452">
        <w:r>
          <w:rPr>
            <w:color w:val="333333"/>
          </w:rPr>
          <w:t>.</w:t>
        </w:r>
      </w:hyperlink>
      <w:r>
        <w:rPr>
          <w:color w:val="333333"/>
        </w:rPr>
        <w:t xml:space="preserve"> </w:t>
      </w:r>
    </w:p>
    <w:p w:rsidR="00D05FD1" w:rsidRDefault="00441A90">
      <w:pPr>
        <w:spacing w:after="271"/>
        <w:ind w:left="1633" w:right="684" w:hanging="720"/>
      </w:pPr>
      <w:r>
        <w:t>Wu T.M., Lin W.R., Kao C.H. and Hong C.Y. 2015. Gene knockout of glutathione reduc</w:t>
      </w:r>
      <w:r>
        <w:t xml:space="preserve">tase 3 results in increased sensitivity to salt stress in rice. </w:t>
      </w:r>
    </w:p>
    <w:p w:rsidR="00D05FD1" w:rsidRDefault="00441A90">
      <w:pPr>
        <w:ind w:left="1633" w:right="684" w:hanging="720"/>
      </w:pPr>
      <w:r>
        <w:t xml:space="preserve">Xiao J., Li J., Yuan L. and Tanksley S. D. (1996). Identification of QTLs affecting traits of agronomic importance in a recombinant inbred population derived from a sub specific rice cross. Theoretical and Applied Genetics. 92, 230– 244. </w:t>
      </w:r>
    </w:p>
    <w:p w:rsidR="00D05FD1" w:rsidRDefault="00441A90">
      <w:pPr>
        <w:ind w:left="1633" w:right="684" w:hanging="720"/>
      </w:pPr>
      <w:r>
        <w:t xml:space="preserve">Xie W., Chen Y., </w:t>
      </w:r>
      <w:r>
        <w:t xml:space="preserve">Zhou G., Wang L., Zhang C., Zhang J., Xiao J., Zhu T and Zhang Q. (2009). Single feature polymorphisms between two rice cultivars detected using a median polish method. Theoretical and Applied Genetics. 119:151– 164. </w:t>
      </w:r>
    </w:p>
    <w:p w:rsidR="00D05FD1" w:rsidRDefault="00441A90">
      <w:pPr>
        <w:spacing w:after="270"/>
        <w:ind w:left="1633" w:right="684" w:hanging="720"/>
      </w:pPr>
      <w:r>
        <w:t>Xiong L. and Zhu J.K. (2001). Salt str</w:t>
      </w:r>
      <w:r>
        <w:t xml:space="preserve">ess induced subcellular accumulation of H20 in leaves of rice. Protoplasma 240:301-308 </w:t>
      </w:r>
    </w:p>
    <w:p w:rsidR="00D05FD1" w:rsidRDefault="00441A90">
      <w:pPr>
        <w:ind w:left="1633" w:right="684" w:hanging="720"/>
      </w:pPr>
      <w:r>
        <w:t xml:space="preserve">Xu S. (1995). A comment on the simple regression method for interval mapping. Genetics. 141:1657–1659. </w:t>
      </w:r>
    </w:p>
    <w:p w:rsidR="00D05FD1" w:rsidRDefault="00441A90">
      <w:pPr>
        <w:ind w:left="1633" w:right="684" w:hanging="720"/>
      </w:pPr>
      <w:r>
        <w:t xml:space="preserve">Yeo A. R. and Flowers T. J. (1986). Salinity resistance in rice </w:t>
      </w:r>
      <w:r>
        <w:t>(</w:t>
      </w:r>
      <w:r>
        <w:rPr>
          <w:i/>
        </w:rPr>
        <w:t>Oryza sativa</w:t>
      </w:r>
      <w:r>
        <w:t xml:space="preserve"> L.) and a pyramiding approach to breeding varieties for saline soils. Australian Journal of Plant Physiology. 13: 161-173. </w:t>
      </w:r>
    </w:p>
    <w:p w:rsidR="00D05FD1" w:rsidRDefault="00441A90">
      <w:pPr>
        <w:ind w:left="1633" w:right="684" w:hanging="720"/>
      </w:pPr>
      <w:r>
        <w:t xml:space="preserve">Yeo A. R. and Flowers T. J. (1989). Selection for physiological character: examples from breeding for salt tolerance. </w:t>
      </w:r>
      <w:r>
        <w:t xml:space="preserve">In; H. G Jones, T. J. Flowers and M. B. Jones eds., Plants Under Stress. Cambridge University Press, Cambridge. 217-234. </w:t>
      </w:r>
    </w:p>
    <w:p w:rsidR="00D05FD1" w:rsidRDefault="00441A90">
      <w:pPr>
        <w:ind w:left="1633" w:right="684" w:hanging="720"/>
      </w:pPr>
      <w:r>
        <w:t>Yeo A.R., Yeo M.E., Flowers S.A. and Flowers T.J. (1990). Screening of rice (</w:t>
      </w:r>
      <w:r>
        <w:rPr>
          <w:i/>
        </w:rPr>
        <w:t xml:space="preserve">Oryza sativa </w:t>
      </w:r>
      <w:r>
        <w:t>L.) genotypes for physiological characters c</w:t>
      </w:r>
      <w:r>
        <w:t>ontributing to salt stress resistance, and their relationship to overall performance. Theoretical and Applied Genetics</w:t>
      </w:r>
      <w:r>
        <w:rPr>
          <w:i/>
        </w:rPr>
        <w:t xml:space="preserve"> </w:t>
      </w:r>
      <w:r>
        <w:t xml:space="preserve">79: 377–384. </w:t>
      </w:r>
    </w:p>
    <w:p w:rsidR="00D05FD1" w:rsidRDefault="00441A90">
      <w:pPr>
        <w:ind w:left="1633" w:right="684" w:hanging="720"/>
      </w:pPr>
      <w:r>
        <w:t>Yoshida S., Forna D. A., Cock J. H. and Gomez K. A. (1976). Laboratory manual for physiological studies of rice. Internatio</w:t>
      </w:r>
      <w:r>
        <w:t xml:space="preserve">nal Rice Research Institute. Los Banos, Manila. The Philippines. 62pp. </w:t>
      </w:r>
    </w:p>
    <w:p w:rsidR="00D05FD1" w:rsidRDefault="00441A90">
      <w:pPr>
        <w:ind w:left="1633" w:right="684" w:hanging="720"/>
      </w:pPr>
      <w:r>
        <w:t>Yousofinia, M., Ghassemian A., Sofalian O. and Khomari S. (2012). Effects of salt stress stress on barley (</w:t>
      </w:r>
      <w:r>
        <w:rPr>
          <w:i/>
        </w:rPr>
        <w:t>Hordeum vulgare</w:t>
      </w:r>
      <w:r>
        <w:t xml:space="preserve"> L.) germination and seedling growth. International Journal of</w:t>
      </w:r>
      <w:r>
        <w:t xml:space="preserve"> Agriculture and Crop Sciences. 4(18): 13531357. </w:t>
      </w:r>
    </w:p>
    <w:p w:rsidR="00D05FD1" w:rsidRDefault="00441A90">
      <w:pPr>
        <w:ind w:left="1633" w:right="684" w:hanging="720"/>
      </w:pPr>
      <w:r>
        <w:lastRenderedPageBreak/>
        <w:t>Yu H., Xie W., Wang J., Xing Y., Xu C., Li X., Xiao J. and Zhang Q. (2011). Gains in QTL detection using an ultra-high-density SNP map based on population sequencing relative to traditional RFLP/SSR markers</w:t>
      </w:r>
      <w:r>
        <w:t xml:space="preserve">. </w:t>
      </w:r>
      <w:r>
        <w:rPr>
          <w:i/>
        </w:rPr>
        <w:t>PloS one</w:t>
      </w:r>
      <w:r>
        <w:t xml:space="preserve">, </w:t>
      </w:r>
      <w:r>
        <w:rPr>
          <w:i/>
        </w:rPr>
        <w:t>6</w:t>
      </w:r>
      <w:r>
        <w:t xml:space="preserve">(3), e17595.  </w:t>
      </w:r>
    </w:p>
    <w:p w:rsidR="00D05FD1" w:rsidRDefault="00441A90">
      <w:pPr>
        <w:ind w:left="1633" w:right="684" w:hanging="720"/>
      </w:pPr>
      <w:r>
        <w:t>Zahir Z. A., Munir A., Asghar H. N., Arshad M. and Shaharoona B. (2008). Effectiveness of rhizobacteria containing ACC-deaminase for growth promotion of peas (</w:t>
      </w:r>
      <w:r>
        <w:rPr>
          <w:i/>
        </w:rPr>
        <w:t>Pisum sativum</w:t>
      </w:r>
      <w:r>
        <w:t xml:space="preserve">) under drought conditions. Journal of Microbiology and </w:t>
      </w:r>
      <w:r>
        <w:t xml:space="preserve">Biotechnology. 18 (5): 958-963 </w:t>
      </w:r>
    </w:p>
    <w:p w:rsidR="00D05FD1" w:rsidRDefault="00441A90">
      <w:pPr>
        <w:spacing w:after="0"/>
        <w:ind w:left="1633" w:right="684" w:hanging="720"/>
      </w:pPr>
      <w:r>
        <w:t xml:space="preserve">Zahra J, Nazim H, Cai S G, Han Y, Wu D Z, Zhang B L, Haider S I, Zhang G P. 2014. The influence of salinity on cell ultrastructures and photosynthetic apparatus of barley genotypes differing in salt stress tolerance. </w:t>
      </w:r>
      <w:r>
        <w:rPr>
          <w:i/>
        </w:rPr>
        <w:t>Acta Physiol Plant</w:t>
      </w:r>
      <w:r>
        <w:t xml:space="preserve">, 36(5): 1261–1269. </w:t>
      </w:r>
    </w:p>
    <w:p w:rsidR="00D05FD1" w:rsidRDefault="00441A90">
      <w:pPr>
        <w:ind w:left="1633" w:right="684" w:hanging="720"/>
      </w:pPr>
      <w:r>
        <w:t xml:space="preserve">Zeng L. and Shannon M. C. (2000). Salt stress Effects on Seedling Growth and Yield Components of Rice. Crop Science. 40:996–1003 </w:t>
      </w:r>
    </w:p>
    <w:p w:rsidR="00D05FD1" w:rsidRDefault="00441A90">
      <w:pPr>
        <w:spacing w:after="173" w:line="265" w:lineRule="auto"/>
        <w:ind w:left="868" w:right="598"/>
        <w:jc w:val="center"/>
      </w:pPr>
      <w:r>
        <w:t>Zeng L., Shannon M. C. and Grieve C. M. (2002). Evaluation of salt tolerance in rice ge</w:t>
      </w:r>
      <w:r>
        <w:t xml:space="preserve">notypes by multiple agronomic parameters. Euphytica 127: 235–245. </w:t>
      </w:r>
    </w:p>
    <w:p w:rsidR="00D05FD1" w:rsidRDefault="00441A90">
      <w:pPr>
        <w:spacing w:after="270"/>
        <w:ind w:left="1633" w:right="684" w:hanging="720"/>
      </w:pPr>
      <w:r>
        <w:t>Zeng, L., Kwon T. R., Liu X., Wilson C., Grieve C. M. and Gregorio G.B. (2004). Genetic diversity analyzed by microsatellite markers among rice (</w:t>
      </w:r>
      <w:r>
        <w:rPr>
          <w:i/>
        </w:rPr>
        <w:t>Oryza sativa</w:t>
      </w:r>
      <w:r>
        <w:t xml:space="preserve"> L.) genotypes with different ad</w:t>
      </w:r>
      <w:r>
        <w:t xml:space="preserve">aptations to saline soils. Plant Science. 166: 1275-1285. </w:t>
      </w:r>
    </w:p>
    <w:p w:rsidR="00D05FD1" w:rsidRDefault="00441A90">
      <w:pPr>
        <w:spacing w:after="0"/>
        <w:ind w:left="1633" w:right="684" w:hanging="720"/>
      </w:pPr>
      <w:r>
        <w:t>Zhao K., Aranzana M. J., Kim S., Lister C., Shindo C., Tang C., Toomajian C., Zheng H., Dean C., Marjoram P., Nordborg M. (2007). An Arabidopsis example of association mapping in structured samples</w:t>
      </w:r>
      <w:r>
        <w:t xml:space="preserve">. PLoS </w:t>
      </w:r>
    </w:p>
    <w:p w:rsidR="00D05FD1" w:rsidRDefault="00441A90">
      <w:pPr>
        <w:ind w:left="1631" w:right="684"/>
      </w:pPr>
      <w:r>
        <w:t xml:space="preserve">Genetics. 3(1):e4.  </w:t>
      </w:r>
    </w:p>
    <w:p w:rsidR="00D05FD1" w:rsidRDefault="00441A90">
      <w:pPr>
        <w:ind w:left="1633" w:right="684" w:hanging="720"/>
      </w:pPr>
      <w:r>
        <w:t>Zhao K., Tung C. W., Eizenga G. C., Wright M. H., Ali M. L., Price A. H., Norton G. J., Islam M. R., Reynolds A., Mezey J., McClung A. M., Bustamante C. D. and McCouch S. R. (2011). Genome-wide association mapping reveals a ric</w:t>
      </w:r>
      <w:r>
        <w:t xml:space="preserve">h genetic architecture of complex traits in Oryza sativa. Nature Communications. 2: 467. </w:t>
      </w:r>
    </w:p>
    <w:p w:rsidR="00D05FD1" w:rsidRDefault="00441A90">
      <w:pPr>
        <w:spacing w:after="252" w:line="259" w:lineRule="auto"/>
        <w:ind w:left="900" w:right="0" w:firstLine="0"/>
        <w:jc w:val="left"/>
      </w:pPr>
      <w:r>
        <w:t xml:space="preserve"> </w:t>
      </w:r>
    </w:p>
    <w:p w:rsidR="00D05FD1" w:rsidRDefault="00441A90">
      <w:pPr>
        <w:spacing w:after="252" w:line="259" w:lineRule="auto"/>
        <w:ind w:left="900" w:right="0" w:firstLine="0"/>
        <w:jc w:val="left"/>
      </w:pPr>
      <w:r>
        <w:t xml:space="preserve"> </w:t>
      </w:r>
    </w:p>
    <w:p w:rsidR="00D05FD1" w:rsidRDefault="00441A90">
      <w:pPr>
        <w:spacing w:after="252" w:line="259" w:lineRule="auto"/>
        <w:ind w:left="900" w:right="0" w:firstLine="0"/>
        <w:jc w:val="left"/>
      </w:pPr>
      <w:r>
        <w:t xml:space="preserve"> </w:t>
      </w:r>
    </w:p>
    <w:p w:rsidR="00D05FD1" w:rsidRDefault="00441A90">
      <w:pPr>
        <w:spacing w:after="252" w:line="259" w:lineRule="auto"/>
        <w:ind w:left="900" w:right="0" w:firstLine="0"/>
        <w:jc w:val="left"/>
      </w:pPr>
      <w:r>
        <w:t xml:space="preserve"> </w:t>
      </w:r>
    </w:p>
    <w:p w:rsidR="00D05FD1" w:rsidRDefault="00441A90">
      <w:pPr>
        <w:spacing w:after="252" w:line="259" w:lineRule="auto"/>
        <w:ind w:left="900" w:right="0" w:firstLine="0"/>
        <w:jc w:val="left"/>
      </w:pPr>
      <w:r>
        <w:t xml:space="preserve"> </w:t>
      </w:r>
    </w:p>
    <w:p w:rsidR="00D05FD1" w:rsidRDefault="00441A90">
      <w:pPr>
        <w:spacing w:after="289" w:line="259" w:lineRule="auto"/>
        <w:ind w:left="900" w:right="0" w:firstLine="0"/>
        <w:jc w:val="left"/>
      </w:pPr>
      <w:r>
        <w:t xml:space="preserve"> </w:t>
      </w:r>
    </w:p>
    <w:p w:rsidR="00D05FD1" w:rsidRDefault="00441A90">
      <w:pPr>
        <w:spacing w:after="0" w:line="259" w:lineRule="auto"/>
        <w:ind w:left="900" w:right="0" w:firstLine="0"/>
        <w:jc w:val="left"/>
      </w:pPr>
      <w:r>
        <w:t xml:space="preserve"> </w:t>
      </w:r>
      <w:r>
        <w:tab/>
      </w:r>
      <w:r>
        <w:rPr>
          <w:b/>
        </w:rPr>
        <w:t xml:space="preserve"> </w:t>
      </w:r>
    </w:p>
    <w:p w:rsidR="00D05FD1" w:rsidRDefault="00441A90">
      <w:pPr>
        <w:spacing w:after="242" w:line="265" w:lineRule="auto"/>
        <w:ind w:left="218" w:right="0"/>
        <w:jc w:val="center"/>
      </w:pPr>
      <w:r>
        <w:rPr>
          <w:b/>
        </w:rPr>
        <w:t xml:space="preserve">Appendix </w:t>
      </w:r>
    </w:p>
    <w:p w:rsidR="00D05FD1" w:rsidRDefault="00441A90">
      <w:pPr>
        <w:pStyle w:val="Heading3"/>
        <w:spacing w:after="0"/>
        <w:ind w:left="910"/>
        <w:jc w:val="left"/>
      </w:pPr>
      <w:r>
        <w:lastRenderedPageBreak/>
        <w:t xml:space="preserve">Appendix 1. Top 5% progenies for Grain Yield under control conditions </w:t>
      </w:r>
    </w:p>
    <w:p w:rsidR="00D05FD1" w:rsidRDefault="00441A90">
      <w:pPr>
        <w:spacing w:after="59" w:line="259" w:lineRule="auto"/>
        <w:ind w:left="-108" w:right="-240" w:firstLine="0"/>
        <w:jc w:val="left"/>
      </w:pPr>
      <w:r>
        <w:rPr>
          <w:rFonts w:ascii="Calibri" w:eastAsia="Calibri" w:hAnsi="Calibri" w:cs="Calibri"/>
          <w:noProof/>
          <w:sz w:val="22"/>
        </w:rPr>
        <mc:AlternateContent>
          <mc:Choice Requires="wpg">
            <w:drawing>
              <wp:inline distT="0" distB="0" distL="0" distR="0">
                <wp:extent cx="6454204" cy="6350"/>
                <wp:effectExtent l="0" t="0" r="0" b="0"/>
                <wp:docPr id="300628" name="Group 300628"/>
                <wp:cNvGraphicFramePr/>
                <a:graphic xmlns:a="http://schemas.openxmlformats.org/drawingml/2006/main">
                  <a:graphicData uri="http://schemas.microsoft.com/office/word/2010/wordprocessingGroup">
                    <wpg:wgp>
                      <wpg:cNvGrpSpPr/>
                      <wpg:grpSpPr>
                        <a:xfrm>
                          <a:off x="0" y="0"/>
                          <a:ext cx="6454204" cy="6350"/>
                          <a:chOff x="0" y="0"/>
                          <a:chExt cx="6454204" cy="6350"/>
                        </a:xfrm>
                      </wpg:grpSpPr>
                      <wps:wsp>
                        <wps:cNvPr id="344010" name="Shape 344010"/>
                        <wps:cNvSpPr/>
                        <wps:spPr>
                          <a:xfrm>
                            <a:off x="0" y="0"/>
                            <a:ext cx="2707005" cy="9144"/>
                          </a:xfrm>
                          <a:custGeom>
                            <a:avLst/>
                            <a:gdLst/>
                            <a:ahLst/>
                            <a:cxnLst/>
                            <a:rect l="0" t="0" r="0" b="0"/>
                            <a:pathLst>
                              <a:path w="2707005" h="9144">
                                <a:moveTo>
                                  <a:pt x="0" y="0"/>
                                </a:moveTo>
                                <a:lnTo>
                                  <a:pt x="2707005" y="0"/>
                                </a:lnTo>
                                <a:lnTo>
                                  <a:pt x="2707005"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44011" name="Shape 344011"/>
                        <wps:cNvSpPr/>
                        <wps:spPr>
                          <a:xfrm>
                            <a:off x="2707005"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44012" name="Shape 344012"/>
                        <wps:cNvSpPr/>
                        <wps:spPr>
                          <a:xfrm>
                            <a:off x="2713355" y="0"/>
                            <a:ext cx="504190" cy="9144"/>
                          </a:xfrm>
                          <a:custGeom>
                            <a:avLst/>
                            <a:gdLst/>
                            <a:ahLst/>
                            <a:cxnLst/>
                            <a:rect l="0" t="0" r="0" b="0"/>
                            <a:pathLst>
                              <a:path w="504190" h="9144">
                                <a:moveTo>
                                  <a:pt x="0" y="0"/>
                                </a:moveTo>
                                <a:lnTo>
                                  <a:pt x="504190" y="0"/>
                                </a:lnTo>
                                <a:lnTo>
                                  <a:pt x="50419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44013" name="Shape 344013"/>
                        <wps:cNvSpPr/>
                        <wps:spPr>
                          <a:xfrm>
                            <a:off x="3217545"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44014" name="Shape 344014"/>
                        <wps:cNvSpPr/>
                        <wps:spPr>
                          <a:xfrm>
                            <a:off x="3223895" y="0"/>
                            <a:ext cx="825817" cy="9144"/>
                          </a:xfrm>
                          <a:custGeom>
                            <a:avLst/>
                            <a:gdLst/>
                            <a:ahLst/>
                            <a:cxnLst/>
                            <a:rect l="0" t="0" r="0" b="0"/>
                            <a:pathLst>
                              <a:path w="825817" h="9144">
                                <a:moveTo>
                                  <a:pt x="0" y="0"/>
                                </a:moveTo>
                                <a:lnTo>
                                  <a:pt x="825817" y="0"/>
                                </a:lnTo>
                                <a:lnTo>
                                  <a:pt x="82581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44015" name="Shape 344015"/>
                        <wps:cNvSpPr/>
                        <wps:spPr>
                          <a:xfrm>
                            <a:off x="4049649"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44016" name="Shape 344016"/>
                        <wps:cNvSpPr/>
                        <wps:spPr>
                          <a:xfrm>
                            <a:off x="4055999" y="0"/>
                            <a:ext cx="845820" cy="9144"/>
                          </a:xfrm>
                          <a:custGeom>
                            <a:avLst/>
                            <a:gdLst/>
                            <a:ahLst/>
                            <a:cxnLst/>
                            <a:rect l="0" t="0" r="0" b="0"/>
                            <a:pathLst>
                              <a:path w="845820" h="9144">
                                <a:moveTo>
                                  <a:pt x="0" y="0"/>
                                </a:moveTo>
                                <a:lnTo>
                                  <a:pt x="845820" y="0"/>
                                </a:lnTo>
                                <a:lnTo>
                                  <a:pt x="84582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44017" name="Shape 344017"/>
                        <wps:cNvSpPr/>
                        <wps:spPr>
                          <a:xfrm>
                            <a:off x="4901946"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44018" name="Shape 344018"/>
                        <wps:cNvSpPr/>
                        <wps:spPr>
                          <a:xfrm>
                            <a:off x="4908296" y="0"/>
                            <a:ext cx="744220" cy="9144"/>
                          </a:xfrm>
                          <a:custGeom>
                            <a:avLst/>
                            <a:gdLst/>
                            <a:ahLst/>
                            <a:cxnLst/>
                            <a:rect l="0" t="0" r="0" b="0"/>
                            <a:pathLst>
                              <a:path w="744220" h="9144">
                                <a:moveTo>
                                  <a:pt x="0" y="0"/>
                                </a:moveTo>
                                <a:lnTo>
                                  <a:pt x="744220" y="0"/>
                                </a:lnTo>
                                <a:lnTo>
                                  <a:pt x="74422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44019" name="Shape 344019"/>
                        <wps:cNvSpPr/>
                        <wps:spPr>
                          <a:xfrm>
                            <a:off x="5652516"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44020" name="Shape 344020"/>
                        <wps:cNvSpPr/>
                        <wps:spPr>
                          <a:xfrm>
                            <a:off x="5658866" y="0"/>
                            <a:ext cx="795337" cy="9144"/>
                          </a:xfrm>
                          <a:custGeom>
                            <a:avLst/>
                            <a:gdLst/>
                            <a:ahLst/>
                            <a:cxnLst/>
                            <a:rect l="0" t="0" r="0" b="0"/>
                            <a:pathLst>
                              <a:path w="795337" h="9144">
                                <a:moveTo>
                                  <a:pt x="0" y="0"/>
                                </a:moveTo>
                                <a:lnTo>
                                  <a:pt x="795337" y="0"/>
                                </a:lnTo>
                                <a:lnTo>
                                  <a:pt x="79533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300628" style="width:508.205pt;height:0.5pt;mso-position-horizontal-relative:char;mso-position-vertical-relative:line" coordsize="64542,63">
                <v:shape id="Shape 344021" style="position:absolute;width:27070;height:91;left:0;top:0;" coordsize="2707005,9144" path="m0,0l2707005,0l2707005,9144l0,9144l0,0">
                  <v:stroke weight="0pt" endcap="flat" joinstyle="miter" miterlimit="10" on="false" color="#000000" opacity="0"/>
                  <v:fill on="true" color="#000000"/>
                </v:shape>
                <v:shape id="Shape 344022" style="position:absolute;width:91;height:91;left:27070;top:0;" coordsize="9144,9144" path="m0,0l9144,0l9144,9144l0,9144l0,0">
                  <v:stroke weight="0pt" endcap="flat" joinstyle="miter" miterlimit="10" on="false" color="#000000" opacity="0"/>
                  <v:fill on="true" color="#000000"/>
                </v:shape>
                <v:shape id="Shape 344023" style="position:absolute;width:5041;height:91;left:27133;top:0;" coordsize="504190,9144" path="m0,0l504190,0l504190,9144l0,9144l0,0">
                  <v:stroke weight="0pt" endcap="flat" joinstyle="miter" miterlimit="10" on="false" color="#000000" opacity="0"/>
                  <v:fill on="true" color="#000000"/>
                </v:shape>
                <v:shape id="Shape 344024" style="position:absolute;width:91;height:91;left:32175;top:0;" coordsize="9144,9144" path="m0,0l9144,0l9144,9144l0,9144l0,0">
                  <v:stroke weight="0pt" endcap="flat" joinstyle="miter" miterlimit="10" on="false" color="#000000" opacity="0"/>
                  <v:fill on="true" color="#000000"/>
                </v:shape>
                <v:shape id="Shape 344025" style="position:absolute;width:8258;height:91;left:32238;top:0;" coordsize="825817,9144" path="m0,0l825817,0l825817,9144l0,9144l0,0">
                  <v:stroke weight="0pt" endcap="flat" joinstyle="miter" miterlimit="10" on="false" color="#000000" opacity="0"/>
                  <v:fill on="true" color="#000000"/>
                </v:shape>
                <v:shape id="Shape 344026" style="position:absolute;width:91;height:91;left:40496;top:0;" coordsize="9144,9144" path="m0,0l9144,0l9144,9144l0,9144l0,0">
                  <v:stroke weight="0pt" endcap="flat" joinstyle="miter" miterlimit="10" on="false" color="#000000" opacity="0"/>
                  <v:fill on="true" color="#000000"/>
                </v:shape>
                <v:shape id="Shape 344027" style="position:absolute;width:8458;height:91;left:40559;top:0;" coordsize="845820,9144" path="m0,0l845820,0l845820,9144l0,9144l0,0">
                  <v:stroke weight="0pt" endcap="flat" joinstyle="miter" miterlimit="10" on="false" color="#000000" opacity="0"/>
                  <v:fill on="true" color="#000000"/>
                </v:shape>
                <v:shape id="Shape 344028" style="position:absolute;width:91;height:91;left:49019;top:0;" coordsize="9144,9144" path="m0,0l9144,0l9144,9144l0,9144l0,0">
                  <v:stroke weight="0pt" endcap="flat" joinstyle="miter" miterlimit="10" on="false" color="#000000" opacity="0"/>
                  <v:fill on="true" color="#000000"/>
                </v:shape>
                <v:shape id="Shape 344029" style="position:absolute;width:7442;height:91;left:49082;top:0;" coordsize="744220,9144" path="m0,0l744220,0l744220,9144l0,9144l0,0">
                  <v:stroke weight="0pt" endcap="flat" joinstyle="miter" miterlimit="10" on="false" color="#000000" opacity="0"/>
                  <v:fill on="true" color="#000000"/>
                </v:shape>
                <v:shape id="Shape 344030" style="position:absolute;width:91;height:91;left:56525;top:0;" coordsize="9144,9144" path="m0,0l9144,0l9144,9144l0,9144l0,0">
                  <v:stroke weight="0pt" endcap="flat" joinstyle="miter" miterlimit="10" on="false" color="#000000" opacity="0"/>
                  <v:fill on="true" color="#000000"/>
                </v:shape>
                <v:shape id="Shape 344031" style="position:absolute;width:7953;height:91;left:56588;top:0;" coordsize="795337,9144" path="m0,0l795337,0l795337,9144l0,9144l0,0">
                  <v:stroke weight="0pt" endcap="flat" joinstyle="miter" miterlimit="10" on="false" color="#000000" opacity="0"/>
                  <v:fill on="true" color="#000000"/>
                </v:shape>
              </v:group>
            </w:pict>
          </mc:Fallback>
        </mc:AlternateContent>
      </w:r>
    </w:p>
    <w:p w:rsidR="00D05FD1" w:rsidRDefault="00441A90">
      <w:pPr>
        <w:spacing w:after="0" w:line="265" w:lineRule="auto"/>
        <w:ind w:left="4071" w:right="0"/>
        <w:jc w:val="center"/>
      </w:pPr>
      <w:r>
        <w:rPr>
          <w:b/>
        </w:rPr>
        <w:t xml:space="preserve">No. </w:t>
      </w:r>
      <w:r>
        <w:rPr>
          <w:b/>
        </w:rPr>
        <w:tab/>
      </w:r>
      <w:proofErr w:type="gramStart"/>
      <w:r>
        <w:rPr>
          <w:b/>
        </w:rPr>
        <w:t>of</w:t>
      </w:r>
      <w:proofErr w:type="gramEnd"/>
      <w:r>
        <w:rPr>
          <w:b/>
        </w:rPr>
        <w:t xml:space="preserve"> Block </w:t>
      </w:r>
    </w:p>
    <w:p w:rsidR="00D05FD1" w:rsidRDefault="00441A90">
      <w:pPr>
        <w:tabs>
          <w:tab w:val="center" w:pos="6629"/>
          <w:tab w:val="center" w:pos="7401"/>
          <w:tab w:val="center" w:pos="9175"/>
        </w:tabs>
        <w:spacing w:after="0" w:line="259" w:lineRule="auto"/>
        <w:ind w:left="0" w:right="0" w:firstLine="0"/>
        <w:jc w:val="left"/>
      </w:pPr>
      <w:r>
        <w:rPr>
          <w:rFonts w:ascii="Calibri" w:eastAsia="Calibri" w:hAnsi="Calibri" w:cs="Calibri"/>
          <w:sz w:val="22"/>
        </w:rPr>
        <w:tab/>
      </w:r>
      <w:r>
        <w:rPr>
          <w:b/>
        </w:rPr>
        <w:t xml:space="preserve">Days </w:t>
      </w:r>
      <w:r>
        <w:rPr>
          <w:b/>
        </w:rPr>
        <w:tab/>
        <w:t xml:space="preserve">to </w:t>
      </w:r>
      <w:r>
        <w:rPr>
          <w:b/>
        </w:rPr>
        <w:tab/>
        <w:t xml:space="preserve">Plant </w:t>
      </w:r>
    </w:p>
    <w:p w:rsidR="00D05FD1" w:rsidRDefault="00441A90">
      <w:pPr>
        <w:pStyle w:val="Heading3"/>
        <w:spacing w:after="0"/>
        <w:ind w:left="-15" w:firstLine="5065"/>
        <w:jc w:val="left"/>
      </w:pPr>
      <w:r>
        <w:t xml:space="preserve">Grain Flowering No. of Height Designation Yield (g) (Days) Tillers (cm) </w:t>
      </w:r>
    </w:p>
    <w:p w:rsidR="00D05FD1" w:rsidRDefault="00441A90">
      <w:pPr>
        <w:spacing w:after="50" w:line="259" w:lineRule="auto"/>
        <w:ind w:left="-108" w:right="-240" w:firstLine="0"/>
        <w:jc w:val="left"/>
      </w:pPr>
      <w:r>
        <w:rPr>
          <w:rFonts w:ascii="Calibri" w:eastAsia="Calibri" w:hAnsi="Calibri" w:cs="Calibri"/>
          <w:noProof/>
          <w:sz w:val="22"/>
        </w:rPr>
        <mc:AlternateContent>
          <mc:Choice Requires="wpg">
            <w:drawing>
              <wp:inline distT="0" distB="0" distL="0" distR="0">
                <wp:extent cx="6454204" cy="6350"/>
                <wp:effectExtent l="0" t="0" r="0" b="0"/>
                <wp:docPr id="300629" name="Group 300629"/>
                <wp:cNvGraphicFramePr/>
                <a:graphic xmlns:a="http://schemas.openxmlformats.org/drawingml/2006/main">
                  <a:graphicData uri="http://schemas.microsoft.com/office/word/2010/wordprocessingGroup">
                    <wpg:wgp>
                      <wpg:cNvGrpSpPr/>
                      <wpg:grpSpPr>
                        <a:xfrm>
                          <a:off x="0" y="0"/>
                          <a:ext cx="6454204" cy="6350"/>
                          <a:chOff x="0" y="0"/>
                          <a:chExt cx="6454204" cy="6350"/>
                        </a:xfrm>
                      </wpg:grpSpPr>
                      <wps:wsp>
                        <wps:cNvPr id="344032" name="Shape 344032"/>
                        <wps:cNvSpPr/>
                        <wps:spPr>
                          <a:xfrm>
                            <a:off x="0" y="0"/>
                            <a:ext cx="2707005" cy="9144"/>
                          </a:xfrm>
                          <a:custGeom>
                            <a:avLst/>
                            <a:gdLst/>
                            <a:ahLst/>
                            <a:cxnLst/>
                            <a:rect l="0" t="0" r="0" b="0"/>
                            <a:pathLst>
                              <a:path w="2707005" h="9144">
                                <a:moveTo>
                                  <a:pt x="0" y="0"/>
                                </a:moveTo>
                                <a:lnTo>
                                  <a:pt x="2707005" y="0"/>
                                </a:lnTo>
                                <a:lnTo>
                                  <a:pt x="2707005"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44033" name="Shape 344033"/>
                        <wps:cNvSpPr/>
                        <wps:spPr>
                          <a:xfrm>
                            <a:off x="2707005"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44034" name="Shape 344034"/>
                        <wps:cNvSpPr/>
                        <wps:spPr>
                          <a:xfrm>
                            <a:off x="2713355" y="0"/>
                            <a:ext cx="504190" cy="9144"/>
                          </a:xfrm>
                          <a:custGeom>
                            <a:avLst/>
                            <a:gdLst/>
                            <a:ahLst/>
                            <a:cxnLst/>
                            <a:rect l="0" t="0" r="0" b="0"/>
                            <a:pathLst>
                              <a:path w="504190" h="9144">
                                <a:moveTo>
                                  <a:pt x="0" y="0"/>
                                </a:moveTo>
                                <a:lnTo>
                                  <a:pt x="504190" y="0"/>
                                </a:lnTo>
                                <a:lnTo>
                                  <a:pt x="50419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44035" name="Shape 344035"/>
                        <wps:cNvSpPr/>
                        <wps:spPr>
                          <a:xfrm>
                            <a:off x="3217545"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44036" name="Shape 344036"/>
                        <wps:cNvSpPr/>
                        <wps:spPr>
                          <a:xfrm>
                            <a:off x="3223895" y="0"/>
                            <a:ext cx="825817" cy="9144"/>
                          </a:xfrm>
                          <a:custGeom>
                            <a:avLst/>
                            <a:gdLst/>
                            <a:ahLst/>
                            <a:cxnLst/>
                            <a:rect l="0" t="0" r="0" b="0"/>
                            <a:pathLst>
                              <a:path w="825817" h="9144">
                                <a:moveTo>
                                  <a:pt x="0" y="0"/>
                                </a:moveTo>
                                <a:lnTo>
                                  <a:pt x="825817" y="0"/>
                                </a:lnTo>
                                <a:lnTo>
                                  <a:pt x="82581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44037" name="Shape 344037"/>
                        <wps:cNvSpPr/>
                        <wps:spPr>
                          <a:xfrm>
                            <a:off x="4049649"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44038" name="Shape 344038"/>
                        <wps:cNvSpPr/>
                        <wps:spPr>
                          <a:xfrm>
                            <a:off x="4055999" y="0"/>
                            <a:ext cx="845820" cy="9144"/>
                          </a:xfrm>
                          <a:custGeom>
                            <a:avLst/>
                            <a:gdLst/>
                            <a:ahLst/>
                            <a:cxnLst/>
                            <a:rect l="0" t="0" r="0" b="0"/>
                            <a:pathLst>
                              <a:path w="845820" h="9144">
                                <a:moveTo>
                                  <a:pt x="0" y="0"/>
                                </a:moveTo>
                                <a:lnTo>
                                  <a:pt x="845820" y="0"/>
                                </a:lnTo>
                                <a:lnTo>
                                  <a:pt x="84582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44039" name="Shape 344039"/>
                        <wps:cNvSpPr/>
                        <wps:spPr>
                          <a:xfrm>
                            <a:off x="4901946"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44040" name="Shape 344040"/>
                        <wps:cNvSpPr/>
                        <wps:spPr>
                          <a:xfrm>
                            <a:off x="4908296" y="0"/>
                            <a:ext cx="744220" cy="9144"/>
                          </a:xfrm>
                          <a:custGeom>
                            <a:avLst/>
                            <a:gdLst/>
                            <a:ahLst/>
                            <a:cxnLst/>
                            <a:rect l="0" t="0" r="0" b="0"/>
                            <a:pathLst>
                              <a:path w="744220" h="9144">
                                <a:moveTo>
                                  <a:pt x="0" y="0"/>
                                </a:moveTo>
                                <a:lnTo>
                                  <a:pt x="744220" y="0"/>
                                </a:lnTo>
                                <a:lnTo>
                                  <a:pt x="74422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44041" name="Shape 344041"/>
                        <wps:cNvSpPr/>
                        <wps:spPr>
                          <a:xfrm>
                            <a:off x="5652516"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44042" name="Shape 344042"/>
                        <wps:cNvSpPr/>
                        <wps:spPr>
                          <a:xfrm>
                            <a:off x="5658866" y="0"/>
                            <a:ext cx="795337" cy="9144"/>
                          </a:xfrm>
                          <a:custGeom>
                            <a:avLst/>
                            <a:gdLst/>
                            <a:ahLst/>
                            <a:cxnLst/>
                            <a:rect l="0" t="0" r="0" b="0"/>
                            <a:pathLst>
                              <a:path w="795337" h="9144">
                                <a:moveTo>
                                  <a:pt x="0" y="0"/>
                                </a:moveTo>
                                <a:lnTo>
                                  <a:pt x="795337" y="0"/>
                                </a:lnTo>
                                <a:lnTo>
                                  <a:pt x="79533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300629" style="width:508.205pt;height:0.5pt;mso-position-horizontal-relative:char;mso-position-vertical-relative:line" coordsize="64542,63">
                <v:shape id="Shape 344043" style="position:absolute;width:27070;height:91;left:0;top:0;" coordsize="2707005,9144" path="m0,0l2707005,0l2707005,9144l0,9144l0,0">
                  <v:stroke weight="0pt" endcap="flat" joinstyle="miter" miterlimit="10" on="false" color="#000000" opacity="0"/>
                  <v:fill on="true" color="#000000"/>
                </v:shape>
                <v:shape id="Shape 344044" style="position:absolute;width:91;height:91;left:27070;top:0;" coordsize="9144,9144" path="m0,0l9144,0l9144,9144l0,9144l0,0">
                  <v:stroke weight="0pt" endcap="flat" joinstyle="miter" miterlimit="10" on="false" color="#000000" opacity="0"/>
                  <v:fill on="true" color="#000000"/>
                </v:shape>
                <v:shape id="Shape 344045" style="position:absolute;width:5041;height:91;left:27133;top:0;" coordsize="504190,9144" path="m0,0l504190,0l504190,9144l0,9144l0,0">
                  <v:stroke weight="0pt" endcap="flat" joinstyle="miter" miterlimit="10" on="false" color="#000000" opacity="0"/>
                  <v:fill on="true" color="#000000"/>
                </v:shape>
                <v:shape id="Shape 344046" style="position:absolute;width:91;height:91;left:32175;top:0;" coordsize="9144,9144" path="m0,0l9144,0l9144,9144l0,9144l0,0">
                  <v:stroke weight="0pt" endcap="flat" joinstyle="miter" miterlimit="10" on="false" color="#000000" opacity="0"/>
                  <v:fill on="true" color="#000000"/>
                </v:shape>
                <v:shape id="Shape 344047" style="position:absolute;width:8258;height:91;left:32238;top:0;" coordsize="825817,9144" path="m0,0l825817,0l825817,9144l0,9144l0,0">
                  <v:stroke weight="0pt" endcap="flat" joinstyle="miter" miterlimit="10" on="false" color="#000000" opacity="0"/>
                  <v:fill on="true" color="#000000"/>
                </v:shape>
                <v:shape id="Shape 344048" style="position:absolute;width:91;height:91;left:40496;top:0;" coordsize="9144,9144" path="m0,0l9144,0l9144,9144l0,9144l0,0">
                  <v:stroke weight="0pt" endcap="flat" joinstyle="miter" miterlimit="10" on="false" color="#000000" opacity="0"/>
                  <v:fill on="true" color="#000000"/>
                </v:shape>
                <v:shape id="Shape 344049" style="position:absolute;width:8458;height:91;left:40559;top:0;" coordsize="845820,9144" path="m0,0l845820,0l845820,9144l0,9144l0,0">
                  <v:stroke weight="0pt" endcap="flat" joinstyle="miter" miterlimit="10" on="false" color="#000000" opacity="0"/>
                  <v:fill on="true" color="#000000"/>
                </v:shape>
                <v:shape id="Shape 344050" style="position:absolute;width:91;height:91;left:49019;top:0;" coordsize="9144,9144" path="m0,0l9144,0l9144,9144l0,9144l0,0">
                  <v:stroke weight="0pt" endcap="flat" joinstyle="miter" miterlimit="10" on="false" color="#000000" opacity="0"/>
                  <v:fill on="true" color="#000000"/>
                </v:shape>
                <v:shape id="Shape 344051" style="position:absolute;width:7442;height:91;left:49082;top:0;" coordsize="744220,9144" path="m0,0l744220,0l744220,9144l0,9144l0,0">
                  <v:stroke weight="0pt" endcap="flat" joinstyle="miter" miterlimit="10" on="false" color="#000000" opacity="0"/>
                  <v:fill on="true" color="#000000"/>
                </v:shape>
                <v:shape id="Shape 344052" style="position:absolute;width:91;height:91;left:56525;top:0;" coordsize="9144,9144" path="m0,0l9144,0l9144,9144l0,9144l0,0">
                  <v:stroke weight="0pt" endcap="flat" joinstyle="miter" miterlimit="10" on="false" color="#000000" opacity="0"/>
                  <v:fill on="true" color="#000000"/>
                </v:shape>
                <v:shape id="Shape 344053" style="position:absolute;width:7953;height:91;left:56588;top:0;" coordsize="795337,9144" path="m0,0l795337,0l795337,9144l0,9144l0,0">
                  <v:stroke weight="0pt" endcap="flat" joinstyle="miter" miterlimit="10" on="false" color="#000000" opacity="0"/>
                  <v:fill on="true" color="#000000"/>
                </v:shape>
              </v:group>
            </w:pict>
          </mc:Fallback>
        </mc:AlternateContent>
      </w:r>
    </w:p>
    <w:tbl>
      <w:tblPr>
        <w:tblStyle w:val="TableGrid"/>
        <w:tblW w:w="9622" w:type="dxa"/>
        <w:tblInd w:w="0" w:type="dxa"/>
        <w:tblCellMar>
          <w:top w:w="0" w:type="dxa"/>
          <w:left w:w="0" w:type="dxa"/>
          <w:bottom w:w="0" w:type="dxa"/>
          <w:right w:w="0" w:type="dxa"/>
        </w:tblCellMar>
        <w:tblLook w:val="04A0" w:firstRow="1" w:lastRow="0" w:firstColumn="1" w:lastColumn="0" w:noHBand="0" w:noVBand="1"/>
      </w:tblPr>
      <w:tblGrid>
        <w:gridCol w:w="3314"/>
        <w:gridCol w:w="702"/>
        <w:gridCol w:w="119"/>
        <w:gridCol w:w="627"/>
        <w:gridCol w:w="119"/>
        <w:gridCol w:w="1125"/>
        <w:gridCol w:w="113"/>
        <w:gridCol w:w="1150"/>
        <w:gridCol w:w="115"/>
        <w:gridCol w:w="1004"/>
        <w:gridCol w:w="122"/>
        <w:gridCol w:w="598"/>
        <w:gridCol w:w="514"/>
      </w:tblGrid>
      <w:tr w:rsidR="00D05FD1">
        <w:trPr>
          <w:gridAfter w:val="1"/>
          <w:wAfter w:w="556" w:type="dxa"/>
          <w:trHeight w:val="247"/>
        </w:trPr>
        <w:tc>
          <w:tcPr>
            <w:tcW w:w="4261" w:type="dxa"/>
            <w:gridSpan w:val="2"/>
            <w:tcBorders>
              <w:top w:val="nil"/>
              <w:left w:val="nil"/>
              <w:bottom w:val="nil"/>
              <w:right w:val="nil"/>
            </w:tcBorders>
          </w:tcPr>
          <w:p w:rsidR="00D05FD1" w:rsidRDefault="00441A90">
            <w:pPr>
              <w:spacing w:after="0" w:line="259" w:lineRule="auto"/>
              <w:ind w:left="0" w:right="0" w:firstLine="0"/>
              <w:jc w:val="left"/>
            </w:pPr>
            <w:r>
              <w:t xml:space="preserve">ARS1181-1-8-118 </w:t>
            </w:r>
          </w:p>
        </w:tc>
        <w:tc>
          <w:tcPr>
            <w:tcW w:w="804" w:type="dxa"/>
            <w:gridSpan w:val="2"/>
            <w:tcBorders>
              <w:top w:val="nil"/>
              <w:left w:val="nil"/>
              <w:bottom w:val="nil"/>
              <w:right w:val="nil"/>
            </w:tcBorders>
          </w:tcPr>
          <w:p w:rsidR="00D05FD1" w:rsidRDefault="00441A90">
            <w:pPr>
              <w:spacing w:after="0" w:line="259" w:lineRule="auto"/>
              <w:ind w:left="0" w:right="0" w:firstLine="0"/>
              <w:jc w:val="left"/>
            </w:pPr>
            <w:r>
              <w:t xml:space="preserve">10 </w:t>
            </w:r>
          </w:p>
        </w:tc>
        <w:tc>
          <w:tcPr>
            <w:tcW w:w="1311" w:type="dxa"/>
            <w:gridSpan w:val="2"/>
            <w:tcBorders>
              <w:top w:val="nil"/>
              <w:left w:val="nil"/>
              <w:bottom w:val="nil"/>
              <w:right w:val="nil"/>
            </w:tcBorders>
          </w:tcPr>
          <w:p w:rsidR="00D05FD1" w:rsidRDefault="00441A90">
            <w:pPr>
              <w:spacing w:after="0" w:line="259" w:lineRule="auto"/>
              <w:ind w:left="0" w:right="0" w:firstLine="0"/>
              <w:jc w:val="left"/>
            </w:pPr>
            <w:r>
              <w:t xml:space="preserve">160.51 </w:t>
            </w:r>
          </w:p>
        </w:tc>
        <w:tc>
          <w:tcPr>
            <w:tcW w:w="1342" w:type="dxa"/>
            <w:gridSpan w:val="2"/>
            <w:tcBorders>
              <w:top w:val="nil"/>
              <w:left w:val="nil"/>
              <w:bottom w:val="nil"/>
              <w:right w:val="nil"/>
            </w:tcBorders>
          </w:tcPr>
          <w:p w:rsidR="00D05FD1" w:rsidRDefault="00441A90">
            <w:pPr>
              <w:spacing w:after="0" w:line="259" w:lineRule="auto"/>
              <w:ind w:left="0" w:right="0" w:firstLine="0"/>
              <w:jc w:val="left"/>
            </w:pPr>
            <w:r>
              <w:t xml:space="preserve">77 </w:t>
            </w:r>
          </w:p>
        </w:tc>
        <w:tc>
          <w:tcPr>
            <w:tcW w:w="1185" w:type="dxa"/>
            <w:gridSpan w:val="2"/>
            <w:tcBorders>
              <w:top w:val="nil"/>
              <w:left w:val="nil"/>
              <w:bottom w:val="nil"/>
              <w:right w:val="nil"/>
            </w:tcBorders>
          </w:tcPr>
          <w:p w:rsidR="00D05FD1" w:rsidRDefault="00441A90">
            <w:pPr>
              <w:spacing w:after="0" w:line="259" w:lineRule="auto"/>
              <w:ind w:left="0" w:right="0" w:firstLine="0"/>
              <w:jc w:val="left"/>
            </w:pPr>
            <w:r>
              <w:t xml:space="preserve">29 </w:t>
            </w:r>
          </w:p>
        </w:tc>
        <w:tc>
          <w:tcPr>
            <w:tcW w:w="720" w:type="dxa"/>
            <w:gridSpan w:val="2"/>
            <w:tcBorders>
              <w:top w:val="nil"/>
              <w:left w:val="nil"/>
              <w:bottom w:val="nil"/>
              <w:right w:val="nil"/>
            </w:tcBorders>
          </w:tcPr>
          <w:p w:rsidR="00D05FD1" w:rsidRDefault="00441A90">
            <w:pPr>
              <w:spacing w:after="0" w:line="259" w:lineRule="auto"/>
              <w:ind w:left="0" w:right="0" w:firstLine="0"/>
            </w:pPr>
            <w:r>
              <w:t xml:space="preserve">167.20 </w:t>
            </w:r>
          </w:p>
        </w:tc>
      </w:tr>
      <w:tr w:rsidR="00D05FD1">
        <w:trPr>
          <w:gridAfter w:val="1"/>
          <w:wAfter w:w="556" w:type="dxa"/>
          <w:trHeight w:val="276"/>
        </w:trPr>
        <w:tc>
          <w:tcPr>
            <w:tcW w:w="4261" w:type="dxa"/>
            <w:gridSpan w:val="2"/>
            <w:tcBorders>
              <w:top w:val="nil"/>
              <w:left w:val="nil"/>
              <w:bottom w:val="nil"/>
              <w:right w:val="nil"/>
            </w:tcBorders>
          </w:tcPr>
          <w:p w:rsidR="00D05FD1" w:rsidRDefault="00441A90">
            <w:pPr>
              <w:spacing w:after="0" w:line="259" w:lineRule="auto"/>
              <w:ind w:left="0" w:right="0" w:firstLine="0"/>
              <w:jc w:val="left"/>
            </w:pPr>
            <w:r>
              <w:t xml:space="preserve">ARS1181-1-8-181 </w:t>
            </w:r>
          </w:p>
        </w:tc>
        <w:tc>
          <w:tcPr>
            <w:tcW w:w="804" w:type="dxa"/>
            <w:gridSpan w:val="2"/>
            <w:tcBorders>
              <w:top w:val="nil"/>
              <w:left w:val="nil"/>
              <w:bottom w:val="nil"/>
              <w:right w:val="nil"/>
            </w:tcBorders>
          </w:tcPr>
          <w:p w:rsidR="00D05FD1" w:rsidRDefault="00441A90">
            <w:pPr>
              <w:spacing w:after="0" w:line="259" w:lineRule="auto"/>
              <w:ind w:left="0" w:right="0" w:firstLine="0"/>
              <w:jc w:val="left"/>
            </w:pPr>
            <w:r>
              <w:t xml:space="preserve">2 </w:t>
            </w:r>
          </w:p>
        </w:tc>
        <w:tc>
          <w:tcPr>
            <w:tcW w:w="1311" w:type="dxa"/>
            <w:gridSpan w:val="2"/>
            <w:tcBorders>
              <w:top w:val="nil"/>
              <w:left w:val="nil"/>
              <w:bottom w:val="nil"/>
              <w:right w:val="nil"/>
            </w:tcBorders>
          </w:tcPr>
          <w:p w:rsidR="00D05FD1" w:rsidRDefault="00441A90">
            <w:pPr>
              <w:spacing w:after="0" w:line="259" w:lineRule="auto"/>
              <w:ind w:left="0" w:right="0" w:firstLine="0"/>
              <w:jc w:val="left"/>
            </w:pPr>
            <w:r>
              <w:t xml:space="preserve">106.48 </w:t>
            </w:r>
          </w:p>
        </w:tc>
        <w:tc>
          <w:tcPr>
            <w:tcW w:w="1342" w:type="dxa"/>
            <w:gridSpan w:val="2"/>
            <w:tcBorders>
              <w:top w:val="nil"/>
              <w:left w:val="nil"/>
              <w:bottom w:val="nil"/>
              <w:right w:val="nil"/>
            </w:tcBorders>
          </w:tcPr>
          <w:p w:rsidR="00D05FD1" w:rsidRDefault="00441A90">
            <w:pPr>
              <w:spacing w:after="0" w:line="259" w:lineRule="auto"/>
              <w:ind w:left="0" w:right="0" w:firstLine="0"/>
              <w:jc w:val="left"/>
            </w:pPr>
            <w:r>
              <w:t xml:space="preserve">84 </w:t>
            </w:r>
          </w:p>
        </w:tc>
        <w:tc>
          <w:tcPr>
            <w:tcW w:w="1185" w:type="dxa"/>
            <w:gridSpan w:val="2"/>
            <w:tcBorders>
              <w:top w:val="nil"/>
              <w:left w:val="nil"/>
              <w:bottom w:val="nil"/>
              <w:right w:val="nil"/>
            </w:tcBorders>
          </w:tcPr>
          <w:p w:rsidR="00D05FD1" w:rsidRDefault="00441A90">
            <w:pPr>
              <w:spacing w:after="0" w:line="259" w:lineRule="auto"/>
              <w:ind w:left="0" w:right="0" w:firstLine="0"/>
              <w:jc w:val="left"/>
            </w:pPr>
            <w:r>
              <w:t xml:space="preserve">20 </w:t>
            </w:r>
          </w:p>
        </w:tc>
        <w:tc>
          <w:tcPr>
            <w:tcW w:w="720" w:type="dxa"/>
            <w:gridSpan w:val="2"/>
            <w:tcBorders>
              <w:top w:val="nil"/>
              <w:left w:val="nil"/>
              <w:bottom w:val="nil"/>
              <w:right w:val="nil"/>
            </w:tcBorders>
          </w:tcPr>
          <w:p w:rsidR="00D05FD1" w:rsidRDefault="00441A90">
            <w:pPr>
              <w:spacing w:after="0" w:line="259" w:lineRule="auto"/>
              <w:ind w:left="0" w:right="0" w:firstLine="0"/>
            </w:pPr>
            <w:r>
              <w:t xml:space="preserve">145.85 </w:t>
            </w:r>
          </w:p>
        </w:tc>
      </w:tr>
      <w:tr w:rsidR="00D05FD1">
        <w:trPr>
          <w:gridAfter w:val="1"/>
          <w:wAfter w:w="556" w:type="dxa"/>
          <w:trHeight w:val="276"/>
        </w:trPr>
        <w:tc>
          <w:tcPr>
            <w:tcW w:w="4261" w:type="dxa"/>
            <w:gridSpan w:val="2"/>
            <w:tcBorders>
              <w:top w:val="nil"/>
              <w:left w:val="nil"/>
              <w:bottom w:val="nil"/>
              <w:right w:val="nil"/>
            </w:tcBorders>
          </w:tcPr>
          <w:p w:rsidR="00D05FD1" w:rsidRDefault="00441A90">
            <w:pPr>
              <w:spacing w:after="0" w:line="259" w:lineRule="auto"/>
              <w:ind w:left="0" w:right="0" w:firstLine="0"/>
              <w:jc w:val="left"/>
            </w:pPr>
            <w:r>
              <w:t xml:space="preserve">ARS1181-1-1-6 </w:t>
            </w:r>
          </w:p>
        </w:tc>
        <w:tc>
          <w:tcPr>
            <w:tcW w:w="804" w:type="dxa"/>
            <w:gridSpan w:val="2"/>
            <w:tcBorders>
              <w:top w:val="nil"/>
              <w:left w:val="nil"/>
              <w:bottom w:val="nil"/>
              <w:right w:val="nil"/>
            </w:tcBorders>
          </w:tcPr>
          <w:p w:rsidR="00D05FD1" w:rsidRDefault="00441A90">
            <w:pPr>
              <w:spacing w:after="0" w:line="259" w:lineRule="auto"/>
              <w:ind w:left="0" w:right="0" w:firstLine="0"/>
              <w:jc w:val="left"/>
            </w:pPr>
            <w:r>
              <w:t xml:space="preserve">1 </w:t>
            </w:r>
          </w:p>
        </w:tc>
        <w:tc>
          <w:tcPr>
            <w:tcW w:w="1311" w:type="dxa"/>
            <w:gridSpan w:val="2"/>
            <w:tcBorders>
              <w:top w:val="nil"/>
              <w:left w:val="nil"/>
              <w:bottom w:val="nil"/>
              <w:right w:val="nil"/>
            </w:tcBorders>
          </w:tcPr>
          <w:p w:rsidR="00D05FD1" w:rsidRDefault="00441A90">
            <w:pPr>
              <w:spacing w:after="0" w:line="259" w:lineRule="auto"/>
              <w:ind w:left="0" w:right="0" w:firstLine="0"/>
              <w:jc w:val="left"/>
            </w:pPr>
            <w:r>
              <w:t xml:space="preserve">105.07 </w:t>
            </w:r>
          </w:p>
        </w:tc>
        <w:tc>
          <w:tcPr>
            <w:tcW w:w="1342" w:type="dxa"/>
            <w:gridSpan w:val="2"/>
            <w:tcBorders>
              <w:top w:val="nil"/>
              <w:left w:val="nil"/>
              <w:bottom w:val="nil"/>
              <w:right w:val="nil"/>
            </w:tcBorders>
          </w:tcPr>
          <w:p w:rsidR="00D05FD1" w:rsidRDefault="00441A90">
            <w:pPr>
              <w:spacing w:after="0" w:line="259" w:lineRule="auto"/>
              <w:ind w:left="0" w:right="0" w:firstLine="0"/>
              <w:jc w:val="left"/>
            </w:pPr>
            <w:r>
              <w:t xml:space="preserve">77 </w:t>
            </w:r>
          </w:p>
        </w:tc>
        <w:tc>
          <w:tcPr>
            <w:tcW w:w="1185" w:type="dxa"/>
            <w:gridSpan w:val="2"/>
            <w:tcBorders>
              <w:top w:val="nil"/>
              <w:left w:val="nil"/>
              <w:bottom w:val="nil"/>
              <w:right w:val="nil"/>
            </w:tcBorders>
          </w:tcPr>
          <w:p w:rsidR="00D05FD1" w:rsidRDefault="00441A90">
            <w:pPr>
              <w:spacing w:after="0" w:line="259" w:lineRule="auto"/>
              <w:ind w:left="0" w:right="0" w:firstLine="0"/>
              <w:jc w:val="left"/>
            </w:pPr>
            <w:r>
              <w:t xml:space="preserve">22 </w:t>
            </w:r>
          </w:p>
        </w:tc>
        <w:tc>
          <w:tcPr>
            <w:tcW w:w="720" w:type="dxa"/>
            <w:gridSpan w:val="2"/>
            <w:tcBorders>
              <w:top w:val="nil"/>
              <w:left w:val="nil"/>
              <w:bottom w:val="nil"/>
              <w:right w:val="nil"/>
            </w:tcBorders>
          </w:tcPr>
          <w:p w:rsidR="00D05FD1" w:rsidRDefault="00441A90">
            <w:pPr>
              <w:spacing w:after="0" w:line="259" w:lineRule="auto"/>
              <w:ind w:left="0" w:right="0" w:firstLine="0"/>
            </w:pPr>
            <w:r>
              <w:t xml:space="preserve">157.95 </w:t>
            </w:r>
          </w:p>
        </w:tc>
      </w:tr>
      <w:tr w:rsidR="00D05FD1">
        <w:trPr>
          <w:gridAfter w:val="1"/>
          <w:wAfter w:w="556" w:type="dxa"/>
          <w:trHeight w:val="276"/>
        </w:trPr>
        <w:tc>
          <w:tcPr>
            <w:tcW w:w="4261" w:type="dxa"/>
            <w:gridSpan w:val="2"/>
            <w:tcBorders>
              <w:top w:val="nil"/>
              <w:left w:val="nil"/>
              <w:bottom w:val="nil"/>
              <w:right w:val="nil"/>
            </w:tcBorders>
          </w:tcPr>
          <w:p w:rsidR="00D05FD1" w:rsidRDefault="00441A90">
            <w:pPr>
              <w:spacing w:after="0" w:line="259" w:lineRule="auto"/>
              <w:ind w:left="0" w:right="0" w:firstLine="0"/>
              <w:jc w:val="left"/>
            </w:pPr>
            <w:r>
              <w:t xml:space="preserve">ARS1181-1-14-14 </w:t>
            </w:r>
          </w:p>
        </w:tc>
        <w:tc>
          <w:tcPr>
            <w:tcW w:w="804" w:type="dxa"/>
            <w:gridSpan w:val="2"/>
            <w:tcBorders>
              <w:top w:val="nil"/>
              <w:left w:val="nil"/>
              <w:bottom w:val="nil"/>
              <w:right w:val="nil"/>
            </w:tcBorders>
          </w:tcPr>
          <w:p w:rsidR="00D05FD1" w:rsidRDefault="00441A90">
            <w:pPr>
              <w:spacing w:after="0" w:line="259" w:lineRule="auto"/>
              <w:ind w:left="0" w:right="0" w:firstLine="0"/>
              <w:jc w:val="left"/>
            </w:pPr>
            <w:r>
              <w:t xml:space="preserve">8 </w:t>
            </w:r>
          </w:p>
        </w:tc>
        <w:tc>
          <w:tcPr>
            <w:tcW w:w="1311" w:type="dxa"/>
            <w:gridSpan w:val="2"/>
            <w:tcBorders>
              <w:top w:val="nil"/>
              <w:left w:val="nil"/>
              <w:bottom w:val="nil"/>
              <w:right w:val="nil"/>
            </w:tcBorders>
          </w:tcPr>
          <w:p w:rsidR="00D05FD1" w:rsidRDefault="00441A90">
            <w:pPr>
              <w:spacing w:after="0" w:line="259" w:lineRule="auto"/>
              <w:ind w:left="0" w:right="0" w:firstLine="0"/>
              <w:jc w:val="left"/>
            </w:pPr>
            <w:r>
              <w:t xml:space="preserve">104.09 </w:t>
            </w:r>
          </w:p>
        </w:tc>
        <w:tc>
          <w:tcPr>
            <w:tcW w:w="1342" w:type="dxa"/>
            <w:gridSpan w:val="2"/>
            <w:tcBorders>
              <w:top w:val="nil"/>
              <w:left w:val="nil"/>
              <w:bottom w:val="nil"/>
              <w:right w:val="nil"/>
            </w:tcBorders>
          </w:tcPr>
          <w:p w:rsidR="00D05FD1" w:rsidRDefault="00441A90">
            <w:pPr>
              <w:spacing w:after="0" w:line="259" w:lineRule="auto"/>
              <w:ind w:left="0" w:right="0" w:firstLine="0"/>
              <w:jc w:val="left"/>
            </w:pPr>
            <w:r>
              <w:t xml:space="preserve">79 </w:t>
            </w:r>
          </w:p>
        </w:tc>
        <w:tc>
          <w:tcPr>
            <w:tcW w:w="1185" w:type="dxa"/>
            <w:gridSpan w:val="2"/>
            <w:tcBorders>
              <w:top w:val="nil"/>
              <w:left w:val="nil"/>
              <w:bottom w:val="nil"/>
              <w:right w:val="nil"/>
            </w:tcBorders>
          </w:tcPr>
          <w:p w:rsidR="00D05FD1" w:rsidRDefault="00441A90">
            <w:pPr>
              <w:spacing w:after="0" w:line="259" w:lineRule="auto"/>
              <w:ind w:left="0" w:right="0" w:firstLine="0"/>
              <w:jc w:val="left"/>
            </w:pPr>
            <w:r>
              <w:t xml:space="preserve">21 </w:t>
            </w:r>
          </w:p>
        </w:tc>
        <w:tc>
          <w:tcPr>
            <w:tcW w:w="720" w:type="dxa"/>
            <w:gridSpan w:val="2"/>
            <w:tcBorders>
              <w:top w:val="nil"/>
              <w:left w:val="nil"/>
              <w:bottom w:val="nil"/>
              <w:right w:val="nil"/>
            </w:tcBorders>
          </w:tcPr>
          <w:p w:rsidR="00D05FD1" w:rsidRDefault="00441A90">
            <w:pPr>
              <w:spacing w:after="0" w:line="259" w:lineRule="auto"/>
              <w:ind w:left="0" w:right="0" w:firstLine="0"/>
            </w:pPr>
            <w:r>
              <w:t xml:space="preserve">102.82 </w:t>
            </w:r>
          </w:p>
        </w:tc>
      </w:tr>
      <w:tr w:rsidR="00D05FD1">
        <w:trPr>
          <w:gridAfter w:val="1"/>
          <w:wAfter w:w="556" w:type="dxa"/>
          <w:trHeight w:val="276"/>
        </w:trPr>
        <w:tc>
          <w:tcPr>
            <w:tcW w:w="4261" w:type="dxa"/>
            <w:gridSpan w:val="2"/>
            <w:tcBorders>
              <w:top w:val="nil"/>
              <w:left w:val="nil"/>
              <w:bottom w:val="nil"/>
              <w:right w:val="nil"/>
            </w:tcBorders>
          </w:tcPr>
          <w:p w:rsidR="00D05FD1" w:rsidRDefault="00441A90">
            <w:pPr>
              <w:spacing w:after="0" w:line="259" w:lineRule="auto"/>
              <w:ind w:left="0" w:right="0" w:firstLine="0"/>
              <w:jc w:val="left"/>
            </w:pPr>
            <w:r>
              <w:t xml:space="preserve">ARS1181-1-5-46 </w:t>
            </w:r>
          </w:p>
        </w:tc>
        <w:tc>
          <w:tcPr>
            <w:tcW w:w="804" w:type="dxa"/>
            <w:gridSpan w:val="2"/>
            <w:tcBorders>
              <w:top w:val="nil"/>
              <w:left w:val="nil"/>
              <w:bottom w:val="nil"/>
              <w:right w:val="nil"/>
            </w:tcBorders>
          </w:tcPr>
          <w:p w:rsidR="00D05FD1" w:rsidRDefault="00441A90">
            <w:pPr>
              <w:spacing w:after="0" w:line="259" w:lineRule="auto"/>
              <w:ind w:left="0" w:right="0" w:firstLine="0"/>
              <w:jc w:val="left"/>
            </w:pPr>
            <w:r>
              <w:t xml:space="preserve">7 </w:t>
            </w:r>
          </w:p>
        </w:tc>
        <w:tc>
          <w:tcPr>
            <w:tcW w:w="1311" w:type="dxa"/>
            <w:gridSpan w:val="2"/>
            <w:tcBorders>
              <w:top w:val="nil"/>
              <w:left w:val="nil"/>
              <w:bottom w:val="nil"/>
              <w:right w:val="nil"/>
            </w:tcBorders>
          </w:tcPr>
          <w:p w:rsidR="00D05FD1" w:rsidRDefault="00441A90">
            <w:pPr>
              <w:spacing w:after="0" w:line="259" w:lineRule="auto"/>
              <w:ind w:left="0" w:right="0" w:firstLine="0"/>
              <w:jc w:val="left"/>
            </w:pPr>
            <w:r>
              <w:t xml:space="preserve">103.25 </w:t>
            </w:r>
          </w:p>
        </w:tc>
        <w:tc>
          <w:tcPr>
            <w:tcW w:w="1342" w:type="dxa"/>
            <w:gridSpan w:val="2"/>
            <w:tcBorders>
              <w:top w:val="nil"/>
              <w:left w:val="nil"/>
              <w:bottom w:val="nil"/>
              <w:right w:val="nil"/>
            </w:tcBorders>
          </w:tcPr>
          <w:p w:rsidR="00D05FD1" w:rsidRDefault="00441A90">
            <w:pPr>
              <w:spacing w:after="0" w:line="259" w:lineRule="auto"/>
              <w:ind w:left="0" w:right="0" w:firstLine="0"/>
              <w:jc w:val="left"/>
            </w:pPr>
            <w:r>
              <w:t xml:space="preserve">85 </w:t>
            </w:r>
          </w:p>
        </w:tc>
        <w:tc>
          <w:tcPr>
            <w:tcW w:w="1185" w:type="dxa"/>
            <w:gridSpan w:val="2"/>
            <w:tcBorders>
              <w:top w:val="nil"/>
              <w:left w:val="nil"/>
              <w:bottom w:val="nil"/>
              <w:right w:val="nil"/>
            </w:tcBorders>
          </w:tcPr>
          <w:p w:rsidR="00D05FD1" w:rsidRDefault="00441A90">
            <w:pPr>
              <w:spacing w:after="0" w:line="259" w:lineRule="auto"/>
              <w:ind w:left="0" w:right="0" w:firstLine="0"/>
              <w:jc w:val="left"/>
            </w:pPr>
            <w:r>
              <w:t xml:space="preserve">30 </w:t>
            </w:r>
          </w:p>
        </w:tc>
        <w:tc>
          <w:tcPr>
            <w:tcW w:w="720" w:type="dxa"/>
            <w:gridSpan w:val="2"/>
            <w:tcBorders>
              <w:top w:val="nil"/>
              <w:left w:val="nil"/>
              <w:bottom w:val="nil"/>
              <w:right w:val="nil"/>
            </w:tcBorders>
          </w:tcPr>
          <w:p w:rsidR="00D05FD1" w:rsidRDefault="00441A90">
            <w:pPr>
              <w:spacing w:after="0" w:line="259" w:lineRule="auto"/>
              <w:ind w:left="0" w:right="0" w:firstLine="0"/>
            </w:pPr>
            <w:r>
              <w:t xml:space="preserve">171.82 </w:t>
            </w:r>
          </w:p>
        </w:tc>
      </w:tr>
      <w:tr w:rsidR="00D05FD1">
        <w:trPr>
          <w:gridAfter w:val="1"/>
          <w:wAfter w:w="556" w:type="dxa"/>
          <w:trHeight w:val="276"/>
        </w:trPr>
        <w:tc>
          <w:tcPr>
            <w:tcW w:w="4261" w:type="dxa"/>
            <w:gridSpan w:val="2"/>
            <w:tcBorders>
              <w:top w:val="nil"/>
              <w:left w:val="nil"/>
              <w:bottom w:val="nil"/>
              <w:right w:val="nil"/>
            </w:tcBorders>
          </w:tcPr>
          <w:p w:rsidR="00D05FD1" w:rsidRDefault="00441A90">
            <w:pPr>
              <w:spacing w:after="0" w:line="259" w:lineRule="auto"/>
              <w:ind w:left="0" w:right="0" w:firstLine="0"/>
              <w:jc w:val="left"/>
            </w:pPr>
            <w:r>
              <w:t xml:space="preserve">ARS1181-1-8-39 </w:t>
            </w:r>
          </w:p>
        </w:tc>
        <w:tc>
          <w:tcPr>
            <w:tcW w:w="804" w:type="dxa"/>
            <w:gridSpan w:val="2"/>
            <w:tcBorders>
              <w:top w:val="nil"/>
              <w:left w:val="nil"/>
              <w:bottom w:val="nil"/>
              <w:right w:val="nil"/>
            </w:tcBorders>
          </w:tcPr>
          <w:p w:rsidR="00D05FD1" w:rsidRDefault="00441A90">
            <w:pPr>
              <w:spacing w:after="0" w:line="259" w:lineRule="auto"/>
              <w:ind w:left="0" w:right="0" w:firstLine="0"/>
              <w:jc w:val="left"/>
            </w:pPr>
            <w:r>
              <w:t xml:space="preserve">4 </w:t>
            </w:r>
          </w:p>
        </w:tc>
        <w:tc>
          <w:tcPr>
            <w:tcW w:w="1311" w:type="dxa"/>
            <w:gridSpan w:val="2"/>
            <w:tcBorders>
              <w:top w:val="nil"/>
              <w:left w:val="nil"/>
              <w:bottom w:val="nil"/>
              <w:right w:val="nil"/>
            </w:tcBorders>
          </w:tcPr>
          <w:p w:rsidR="00D05FD1" w:rsidRDefault="00441A90">
            <w:pPr>
              <w:spacing w:after="0" w:line="259" w:lineRule="auto"/>
              <w:ind w:left="0" w:right="0" w:firstLine="0"/>
              <w:jc w:val="left"/>
            </w:pPr>
            <w:r>
              <w:t xml:space="preserve">101.17 </w:t>
            </w:r>
          </w:p>
        </w:tc>
        <w:tc>
          <w:tcPr>
            <w:tcW w:w="1342" w:type="dxa"/>
            <w:gridSpan w:val="2"/>
            <w:tcBorders>
              <w:top w:val="nil"/>
              <w:left w:val="nil"/>
              <w:bottom w:val="nil"/>
              <w:right w:val="nil"/>
            </w:tcBorders>
          </w:tcPr>
          <w:p w:rsidR="00D05FD1" w:rsidRDefault="00441A90">
            <w:pPr>
              <w:spacing w:after="0" w:line="259" w:lineRule="auto"/>
              <w:ind w:left="0" w:right="0" w:firstLine="0"/>
              <w:jc w:val="left"/>
            </w:pPr>
            <w:r>
              <w:t xml:space="preserve">66 </w:t>
            </w:r>
          </w:p>
        </w:tc>
        <w:tc>
          <w:tcPr>
            <w:tcW w:w="1185" w:type="dxa"/>
            <w:gridSpan w:val="2"/>
            <w:tcBorders>
              <w:top w:val="nil"/>
              <w:left w:val="nil"/>
              <w:bottom w:val="nil"/>
              <w:right w:val="nil"/>
            </w:tcBorders>
          </w:tcPr>
          <w:p w:rsidR="00D05FD1" w:rsidRDefault="00441A90">
            <w:pPr>
              <w:spacing w:after="0" w:line="259" w:lineRule="auto"/>
              <w:ind w:left="0" w:right="0" w:firstLine="0"/>
              <w:jc w:val="left"/>
            </w:pPr>
            <w:r>
              <w:t xml:space="preserve">25 </w:t>
            </w:r>
          </w:p>
        </w:tc>
        <w:tc>
          <w:tcPr>
            <w:tcW w:w="720" w:type="dxa"/>
            <w:gridSpan w:val="2"/>
            <w:tcBorders>
              <w:top w:val="nil"/>
              <w:left w:val="nil"/>
              <w:bottom w:val="nil"/>
              <w:right w:val="nil"/>
            </w:tcBorders>
          </w:tcPr>
          <w:p w:rsidR="00D05FD1" w:rsidRDefault="00441A90">
            <w:pPr>
              <w:spacing w:after="0" w:line="259" w:lineRule="auto"/>
              <w:ind w:left="0" w:right="0" w:firstLine="0"/>
            </w:pPr>
            <w:r>
              <w:t xml:space="preserve">161.32 </w:t>
            </w:r>
          </w:p>
        </w:tc>
      </w:tr>
      <w:tr w:rsidR="00D05FD1">
        <w:trPr>
          <w:gridAfter w:val="1"/>
          <w:wAfter w:w="556" w:type="dxa"/>
          <w:trHeight w:val="276"/>
        </w:trPr>
        <w:tc>
          <w:tcPr>
            <w:tcW w:w="4261" w:type="dxa"/>
            <w:gridSpan w:val="2"/>
            <w:tcBorders>
              <w:top w:val="nil"/>
              <w:left w:val="nil"/>
              <w:bottom w:val="nil"/>
              <w:right w:val="nil"/>
            </w:tcBorders>
          </w:tcPr>
          <w:p w:rsidR="00D05FD1" w:rsidRDefault="00441A90">
            <w:pPr>
              <w:spacing w:after="0" w:line="259" w:lineRule="auto"/>
              <w:ind w:left="0" w:right="0" w:firstLine="0"/>
              <w:jc w:val="left"/>
            </w:pPr>
            <w:r>
              <w:t xml:space="preserve">ARS1181-1-8-120 </w:t>
            </w:r>
          </w:p>
        </w:tc>
        <w:tc>
          <w:tcPr>
            <w:tcW w:w="804" w:type="dxa"/>
            <w:gridSpan w:val="2"/>
            <w:tcBorders>
              <w:top w:val="nil"/>
              <w:left w:val="nil"/>
              <w:bottom w:val="nil"/>
              <w:right w:val="nil"/>
            </w:tcBorders>
          </w:tcPr>
          <w:p w:rsidR="00D05FD1" w:rsidRDefault="00441A90">
            <w:pPr>
              <w:spacing w:after="0" w:line="259" w:lineRule="auto"/>
              <w:ind w:left="0" w:right="0" w:firstLine="0"/>
              <w:jc w:val="left"/>
            </w:pPr>
            <w:r>
              <w:t xml:space="preserve">7 </w:t>
            </w:r>
          </w:p>
        </w:tc>
        <w:tc>
          <w:tcPr>
            <w:tcW w:w="1311" w:type="dxa"/>
            <w:gridSpan w:val="2"/>
            <w:tcBorders>
              <w:top w:val="nil"/>
              <w:left w:val="nil"/>
              <w:bottom w:val="nil"/>
              <w:right w:val="nil"/>
            </w:tcBorders>
          </w:tcPr>
          <w:p w:rsidR="00D05FD1" w:rsidRDefault="00441A90">
            <w:pPr>
              <w:spacing w:after="0" w:line="259" w:lineRule="auto"/>
              <w:ind w:left="0" w:right="0" w:firstLine="0"/>
              <w:jc w:val="left"/>
            </w:pPr>
            <w:r>
              <w:t xml:space="preserve">100.06 </w:t>
            </w:r>
          </w:p>
        </w:tc>
        <w:tc>
          <w:tcPr>
            <w:tcW w:w="1342" w:type="dxa"/>
            <w:gridSpan w:val="2"/>
            <w:tcBorders>
              <w:top w:val="nil"/>
              <w:left w:val="nil"/>
              <w:bottom w:val="nil"/>
              <w:right w:val="nil"/>
            </w:tcBorders>
          </w:tcPr>
          <w:p w:rsidR="00D05FD1" w:rsidRDefault="00441A90">
            <w:pPr>
              <w:spacing w:after="0" w:line="259" w:lineRule="auto"/>
              <w:ind w:left="0" w:right="0" w:firstLine="0"/>
              <w:jc w:val="left"/>
            </w:pPr>
            <w:r>
              <w:t xml:space="preserve">78 </w:t>
            </w:r>
          </w:p>
        </w:tc>
        <w:tc>
          <w:tcPr>
            <w:tcW w:w="1185" w:type="dxa"/>
            <w:gridSpan w:val="2"/>
            <w:tcBorders>
              <w:top w:val="nil"/>
              <w:left w:val="nil"/>
              <w:bottom w:val="nil"/>
              <w:right w:val="nil"/>
            </w:tcBorders>
          </w:tcPr>
          <w:p w:rsidR="00D05FD1" w:rsidRDefault="00441A90">
            <w:pPr>
              <w:spacing w:after="0" w:line="259" w:lineRule="auto"/>
              <w:ind w:left="0" w:right="0" w:firstLine="0"/>
              <w:jc w:val="left"/>
            </w:pPr>
            <w:r>
              <w:t xml:space="preserve">31 </w:t>
            </w:r>
          </w:p>
        </w:tc>
        <w:tc>
          <w:tcPr>
            <w:tcW w:w="720" w:type="dxa"/>
            <w:gridSpan w:val="2"/>
            <w:tcBorders>
              <w:top w:val="nil"/>
              <w:left w:val="nil"/>
              <w:bottom w:val="nil"/>
              <w:right w:val="nil"/>
            </w:tcBorders>
          </w:tcPr>
          <w:p w:rsidR="00D05FD1" w:rsidRDefault="00441A90">
            <w:pPr>
              <w:spacing w:after="0" w:line="259" w:lineRule="auto"/>
              <w:ind w:left="0" w:right="0" w:firstLine="0"/>
            </w:pPr>
            <w:r>
              <w:t xml:space="preserve">154.82 </w:t>
            </w:r>
          </w:p>
        </w:tc>
      </w:tr>
      <w:tr w:rsidR="00D05FD1">
        <w:trPr>
          <w:gridAfter w:val="1"/>
          <w:wAfter w:w="556" w:type="dxa"/>
          <w:trHeight w:val="276"/>
        </w:trPr>
        <w:tc>
          <w:tcPr>
            <w:tcW w:w="4261" w:type="dxa"/>
            <w:gridSpan w:val="2"/>
            <w:tcBorders>
              <w:top w:val="nil"/>
              <w:left w:val="nil"/>
              <w:bottom w:val="nil"/>
              <w:right w:val="nil"/>
            </w:tcBorders>
          </w:tcPr>
          <w:p w:rsidR="00D05FD1" w:rsidRDefault="00441A90">
            <w:pPr>
              <w:spacing w:after="0" w:line="259" w:lineRule="auto"/>
              <w:ind w:left="0" w:right="0" w:firstLine="0"/>
              <w:jc w:val="left"/>
            </w:pPr>
            <w:r>
              <w:t xml:space="preserve">ARS1181-1-3-76 </w:t>
            </w:r>
          </w:p>
        </w:tc>
        <w:tc>
          <w:tcPr>
            <w:tcW w:w="804" w:type="dxa"/>
            <w:gridSpan w:val="2"/>
            <w:tcBorders>
              <w:top w:val="nil"/>
              <w:left w:val="nil"/>
              <w:bottom w:val="nil"/>
              <w:right w:val="nil"/>
            </w:tcBorders>
          </w:tcPr>
          <w:p w:rsidR="00D05FD1" w:rsidRDefault="00441A90">
            <w:pPr>
              <w:spacing w:after="0" w:line="259" w:lineRule="auto"/>
              <w:ind w:left="0" w:right="0" w:firstLine="0"/>
              <w:jc w:val="left"/>
            </w:pPr>
            <w:r>
              <w:t xml:space="preserve">1 </w:t>
            </w:r>
          </w:p>
        </w:tc>
        <w:tc>
          <w:tcPr>
            <w:tcW w:w="1311" w:type="dxa"/>
            <w:gridSpan w:val="2"/>
            <w:tcBorders>
              <w:top w:val="nil"/>
              <w:left w:val="nil"/>
              <w:bottom w:val="nil"/>
              <w:right w:val="nil"/>
            </w:tcBorders>
          </w:tcPr>
          <w:p w:rsidR="00D05FD1" w:rsidRDefault="00441A90">
            <w:pPr>
              <w:spacing w:after="0" w:line="259" w:lineRule="auto"/>
              <w:ind w:left="0" w:right="0" w:firstLine="0"/>
              <w:jc w:val="left"/>
            </w:pPr>
            <w:r>
              <w:t xml:space="preserve">99.55 </w:t>
            </w:r>
          </w:p>
        </w:tc>
        <w:tc>
          <w:tcPr>
            <w:tcW w:w="1342" w:type="dxa"/>
            <w:gridSpan w:val="2"/>
            <w:tcBorders>
              <w:top w:val="nil"/>
              <w:left w:val="nil"/>
              <w:bottom w:val="nil"/>
              <w:right w:val="nil"/>
            </w:tcBorders>
          </w:tcPr>
          <w:p w:rsidR="00D05FD1" w:rsidRDefault="00441A90">
            <w:pPr>
              <w:spacing w:after="0" w:line="259" w:lineRule="auto"/>
              <w:ind w:left="0" w:right="0" w:firstLine="0"/>
              <w:jc w:val="left"/>
            </w:pPr>
            <w:r>
              <w:t xml:space="preserve">74 </w:t>
            </w:r>
          </w:p>
        </w:tc>
        <w:tc>
          <w:tcPr>
            <w:tcW w:w="1185" w:type="dxa"/>
            <w:gridSpan w:val="2"/>
            <w:tcBorders>
              <w:top w:val="nil"/>
              <w:left w:val="nil"/>
              <w:bottom w:val="nil"/>
              <w:right w:val="nil"/>
            </w:tcBorders>
          </w:tcPr>
          <w:p w:rsidR="00D05FD1" w:rsidRDefault="00441A90">
            <w:pPr>
              <w:spacing w:after="0" w:line="259" w:lineRule="auto"/>
              <w:ind w:left="0" w:right="0" w:firstLine="0"/>
              <w:jc w:val="left"/>
            </w:pPr>
            <w:r>
              <w:t xml:space="preserve">22 </w:t>
            </w:r>
          </w:p>
        </w:tc>
        <w:tc>
          <w:tcPr>
            <w:tcW w:w="720" w:type="dxa"/>
            <w:gridSpan w:val="2"/>
            <w:tcBorders>
              <w:top w:val="nil"/>
              <w:left w:val="nil"/>
              <w:bottom w:val="nil"/>
              <w:right w:val="nil"/>
            </w:tcBorders>
          </w:tcPr>
          <w:p w:rsidR="00D05FD1" w:rsidRDefault="00441A90">
            <w:pPr>
              <w:spacing w:after="0" w:line="259" w:lineRule="auto"/>
              <w:ind w:left="0" w:right="0" w:firstLine="0"/>
            </w:pPr>
            <w:r>
              <w:t xml:space="preserve">170.95 </w:t>
            </w:r>
          </w:p>
        </w:tc>
      </w:tr>
      <w:tr w:rsidR="00D05FD1">
        <w:trPr>
          <w:gridAfter w:val="1"/>
          <w:wAfter w:w="556" w:type="dxa"/>
          <w:trHeight w:val="276"/>
        </w:trPr>
        <w:tc>
          <w:tcPr>
            <w:tcW w:w="4261" w:type="dxa"/>
            <w:gridSpan w:val="2"/>
            <w:tcBorders>
              <w:top w:val="nil"/>
              <w:left w:val="nil"/>
              <w:bottom w:val="nil"/>
              <w:right w:val="nil"/>
            </w:tcBorders>
          </w:tcPr>
          <w:p w:rsidR="00D05FD1" w:rsidRDefault="00441A90">
            <w:pPr>
              <w:spacing w:after="0" w:line="259" w:lineRule="auto"/>
              <w:ind w:left="0" w:right="0" w:firstLine="0"/>
              <w:jc w:val="left"/>
            </w:pPr>
            <w:r>
              <w:t xml:space="preserve">ARS1181-1-3-12 </w:t>
            </w:r>
          </w:p>
        </w:tc>
        <w:tc>
          <w:tcPr>
            <w:tcW w:w="804" w:type="dxa"/>
            <w:gridSpan w:val="2"/>
            <w:tcBorders>
              <w:top w:val="nil"/>
              <w:left w:val="nil"/>
              <w:bottom w:val="nil"/>
              <w:right w:val="nil"/>
            </w:tcBorders>
          </w:tcPr>
          <w:p w:rsidR="00D05FD1" w:rsidRDefault="00441A90">
            <w:pPr>
              <w:spacing w:after="0" w:line="259" w:lineRule="auto"/>
              <w:ind w:left="0" w:right="0" w:firstLine="0"/>
              <w:jc w:val="left"/>
            </w:pPr>
            <w:r>
              <w:t xml:space="preserve">1 </w:t>
            </w:r>
          </w:p>
        </w:tc>
        <w:tc>
          <w:tcPr>
            <w:tcW w:w="1311" w:type="dxa"/>
            <w:gridSpan w:val="2"/>
            <w:tcBorders>
              <w:top w:val="nil"/>
              <w:left w:val="nil"/>
              <w:bottom w:val="nil"/>
              <w:right w:val="nil"/>
            </w:tcBorders>
          </w:tcPr>
          <w:p w:rsidR="00D05FD1" w:rsidRDefault="00441A90">
            <w:pPr>
              <w:spacing w:after="0" w:line="259" w:lineRule="auto"/>
              <w:ind w:left="0" w:right="0" w:firstLine="0"/>
              <w:jc w:val="left"/>
            </w:pPr>
            <w:r>
              <w:t xml:space="preserve">97.19 </w:t>
            </w:r>
          </w:p>
        </w:tc>
        <w:tc>
          <w:tcPr>
            <w:tcW w:w="1342" w:type="dxa"/>
            <w:gridSpan w:val="2"/>
            <w:tcBorders>
              <w:top w:val="nil"/>
              <w:left w:val="nil"/>
              <w:bottom w:val="nil"/>
              <w:right w:val="nil"/>
            </w:tcBorders>
          </w:tcPr>
          <w:p w:rsidR="00D05FD1" w:rsidRDefault="00441A90">
            <w:pPr>
              <w:spacing w:after="0" w:line="259" w:lineRule="auto"/>
              <w:ind w:left="0" w:right="0" w:firstLine="0"/>
              <w:jc w:val="left"/>
            </w:pPr>
            <w:r>
              <w:t xml:space="preserve">67 </w:t>
            </w:r>
          </w:p>
        </w:tc>
        <w:tc>
          <w:tcPr>
            <w:tcW w:w="1185" w:type="dxa"/>
            <w:gridSpan w:val="2"/>
            <w:tcBorders>
              <w:top w:val="nil"/>
              <w:left w:val="nil"/>
              <w:bottom w:val="nil"/>
              <w:right w:val="nil"/>
            </w:tcBorders>
          </w:tcPr>
          <w:p w:rsidR="00D05FD1" w:rsidRDefault="00441A90">
            <w:pPr>
              <w:spacing w:after="0" w:line="259" w:lineRule="auto"/>
              <w:ind w:left="0" w:right="0" w:firstLine="0"/>
              <w:jc w:val="left"/>
            </w:pPr>
            <w:r>
              <w:t xml:space="preserve">19 </w:t>
            </w:r>
          </w:p>
        </w:tc>
        <w:tc>
          <w:tcPr>
            <w:tcW w:w="720" w:type="dxa"/>
            <w:gridSpan w:val="2"/>
            <w:tcBorders>
              <w:top w:val="nil"/>
              <w:left w:val="nil"/>
              <w:bottom w:val="nil"/>
              <w:right w:val="nil"/>
            </w:tcBorders>
          </w:tcPr>
          <w:p w:rsidR="00D05FD1" w:rsidRDefault="00441A90">
            <w:pPr>
              <w:spacing w:after="0" w:line="259" w:lineRule="auto"/>
              <w:ind w:left="0" w:right="0" w:firstLine="0"/>
              <w:jc w:val="left"/>
            </w:pPr>
            <w:r>
              <w:t xml:space="preserve">95.95 </w:t>
            </w:r>
          </w:p>
        </w:tc>
      </w:tr>
      <w:tr w:rsidR="00D05FD1">
        <w:trPr>
          <w:gridAfter w:val="1"/>
          <w:wAfter w:w="556" w:type="dxa"/>
          <w:trHeight w:val="276"/>
        </w:trPr>
        <w:tc>
          <w:tcPr>
            <w:tcW w:w="4261" w:type="dxa"/>
            <w:gridSpan w:val="2"/>
            <w:tcBorders>
              <w:top w:val="nil"/>
              <w:left w:val="nil"/>
              <w:bottom w:val="nil"/>
              <w:right w:val="nil"/>
            </w:tcBorders>
          </w:tcPr>
          <w:p w:rsidR="00D05FD1" w:rsidRDefault="00441A90">
            <w:pPr>
              <w:spacing w:after="0" w:line="259" w:lineRule="auto"/>
              <w:ind w:left="0" w:right="0" w:firstLine="0"/>
              <w:jc w:val="left"/>
            </w:pPr>
            <w:r>
              <w:t xml:space="preserve">ARS1181-1-7-133 </w:t>
            </w:r>
          </w:p>
        </w:tc>
        <w:tc>
          <w:tcPr>
            <w:tcW w:w="804" w:type="dxa"/>
            <w:gridSpan w:val="2"/>
            <w:tcBorders>
              <w:top w:val="nil"/>
              <w:left w:val="nil"/>
              <w:bottom w:val="nil"/>
              <w:right w:val="nil"/>
            </w:tcBorders>
          </w:tcPr>
          <w:p w:rsidR="00D05FD1" w:rsidRDefault="00441A90">
            <w:pPr>
              <w:spacing w:after="0" w:line="259" w:lineRule="auto"/>
              <w:ind w:left="0" w:right="0" w:firstLine="0"/>
              <w:jc w:val="left"/>
            </w:pPr>
            <w:r>
              <w:t xml:space="preserve">10 </w:t>
            </w:r>
          </w:p>
        </w:tc>
        <w:tc>
          <w:tcPr>
            <w:tcW w:w="1311" w:type="dxa"/>
            <w:gridSpan w:val="2"/>
            <w:tcBorders>
              <w:top w:val="nil"/>
              <w:left w:val="nil"/>
              <w:bottom w:val="nil"/>
              <w:right w:val="nil"/>
            </w:tcBorders>
          </w:tcPr>
          <w:p w:rsidR="00D05FD1" w:rsidRDefault="00441A90">
            <w:pPr>
              <w:spacing w:after="0" w:line="259" w:lineRule="auto"/>
              <w:ind w:left="0" w:right="0" w:firstLine="0"/>
              <w:jc w:val="left"/>
            </w:pPr>
            <w:r>
              <w:t xml:space="preserve">92.84 </w:t>
            </w:r>
          </w:p>
        </w:tc>
        <w:tc>
          <w:tcPr>
            <w:tcW w:w="1342" w:type="dxa"/>
            <w:gridSpan w:val="2"/>
            <w:tcBorders>
              <w:top w:val="nil"/>
              <w:left w:val="nil"/>
              <w:bottom w:val="nil"/>
              <w:right w:val="nil"/>
            </w:tcBorders>
          </w:tcPr>
          <w:p w:rsidR="00D05FD1" w:rsidRDefault="00441A90">
            <w:pPr>
              <w:spacing w:after="0" w:line="259" w:lineRule="auto"/>
              <w:ind w:left="0" w:right="0" w:firstLine="0"/>
              <w:jc w:val="left"/>
            </w:pPr>
            <w:r>
              <w:t xml:space="preserve">84 </w:t>
            </w:r>
          </w:p>
        </w:tc>
        <w:tc>
          <w:tcPr>
            <w:tcW w:w="1185" w:type="dxa"/>
            <w:gridSpan w:val="2"/>
            <w:tcBorders>
              <w:top w:val="nil"/>
              <w:left w:val="nil"/>
              <w:bottom w:val="nil"/>
              <w:right w:val="nil"/>
            </w:tcBorders>
          </w:tcPr>
          <w:p w:rsidR="00D05FD1" w:rsidRDefault="00441A90">
            <w:pPr>
              <w:spacing w:after="0" w:line="259" w:lineRule="auto"/>
              <w:ind w:left="0" w:right="0" w:firstLine="0"/>
              <w:jc w:val="left"/>
            </w:pPr>
            <w:r>
              <w:t xml:space="preserve">24 </w:t>
            </w:r>
          </w:p>
        </w:tc>
        <w:tc>
          <w:tcPr>
            <w:tcW w:w="720" w:type="dxa"/>
            <w:gridSpan w:val="2"/>
            <w:tcBorders>
              <w:top w:val="nil"/>
              <w:left w:val="nil"/>
              <w:bottom w:val="nil"/>
              <w:right w:val="nil"/>
            </w:tcBorders>
          </w:tcPr>
          <w:p w:rsidR="00D05FD1" w:rsidRDefault="00441A90">
            <w:pPr>
              <w:spacing w:after="0" w:line="259" w:lineRule="auto"/>
              <w:ind w:left="0" w:right="0" w:firstLine="0"/>
            </w:pPr>
            <w:r>
              <w:t xml:space="preserve">155.20 </w:t>
            </w:r>
          </w:p>
        </w:tc>
      </w:tr>
      <w:tr w:rsidR="00D05FD1">
        <w:trPr>
          <w:gridAfter w:val="1"/>
          <w:wAfter w:w="556" w:type="dxa"/>
          <w:trHeight w:val="276"/>
        </w:trPr>
        <w:tc>
          <w:tcPr>
            <w:tcW w:w="4261" w:type="dxa"/>
            <w:gridSpan w:val="2"/>
            <w:tcBorders>
              <w:top w:val="nil"/>
              <w:left w:val="nil"/>
              <w:bottom w:val="nil"/>
              <w:right w:val="nil"/>
            </w:tcBorders>
          </w:tcPr>
          <w:p w:rsidR="00D05FD1" w:rsidRDefault="00441A90">
            <w:pPr>
              <w:spacing w:after="0" w:line="259" w:lineRule="auto"/>
              <w:ind w:left="0" w:right="0" w:firstLine="0"/>
              <w:jc w:val="left"/>
            </w:pPr>
            <w:r>
              <w:t xml:space="preserve">ARS1181-1-10-19 </w:t>
            </w:r>
          </w:p>
        </w:tc>
        <w:tc>
          <w:tcPr>
            <w:tcW w:w="804" w:type="dxa"/>
            <w:gridSpan w:val="2"/>
            <w:tcBorders>
              <w:top w:val="nil"/>
              <w:left w:val="nil"/>
              <w:bottom w:val="nil"/>
              <w:right w:val="nil"/>
            </w:tcBorders>
          </w:tcPr>
          <w:p w:rsidR="00D05FD1" w:rsidRDefault="00441A90">
            <w:pPr>
              <w:spacing w:after="0" w:line="259" w:lineRule="auto"/>
              <w:ind w:left="0" w:right="0" w:firstLine="0"/>
              <w:jc w:val="left"/>
            </w:pPr>
            <w:r>
              <w:t xml:space="preserve">8 </w:t>
            </w:r>
          </w:p>
        </w:tc>
        <w:tc>
          <w:tcPr>
            <w:tcW w:w="1311" w:type="dxa"/>
            <w:gridSpan w:val="2"/>
            <w:tcBorders>
              <w:top w:val="nil"/>
              <w:left w:val="nil"/>
              <w:bottom w:val="nil"/>
              <w:right w:val="nil"/>
            </w:tcBorders>
          </w:tcPr>
          <w:p w:rsidR="00D05FD1" w:rsidRDefault="00441A90">
            <w:pPr>
              <w:spacing w:after="0" w:line="259" w:lineRule="auto"/>
              <w:ind w:left="0" w:right="0" w:firstLine="0"/>
              <w:jc w:val="left"/>
            </w:pPr>
            <w:r>
              <w:t xml:space="preserve">92.05 </w:t>
            </w:r>
          </w:p>
        </w:tc>
        <w:tc>
          <w:tcPr>
            <w:tcW w:w="1342" w:type="dxa"/>
            <w:gridSpan w:val="2"/>
            <w:tcBorders>
              <w:top w:val="nil"/>
              <w:left w:val="nil"/>
              <w:bottom w:val="nil"/>
              <w:right w:val="nil"/>
            </w:tcBorders>
          </w:tcPr>
          <w:p w:rsidR="00D05FD1" w:rsidRDefault="00441A90">
            <w:pPr>
              <w:spacing w:after="0" w:line="259" w:lineRule="auto"/>
              <w:ind w:left="0" w:right="0" w:firstLine="0"/>
              <w:jc w:val="left"/>
            </w:pPr>
            <w:r>
              <w:t xml:space="preserve">78 </w:t>
            </w:r>
          </w:p>
        </w:tc>
        <w:tc>
          <w:tcPr>
            <w:tcW w:w="1185" w:type="dxa"/>
            <w:gridSpan w:val="2"/>
            <w:tcBorders>
              <w:top w:val="nil"/>
              <w:left w:val="nil"/>
              <w:bottom w:val="nil"/>
              <w:right w:val="nil"/>
            </w:tcBorders>
          </w:tcPr>
          <w:p w:rsidR="00D05FD1" w:rsidRDefault="00441A90">
            <w:pPr>
              <w:spacing w:after="0" w:line="259" w:lineRule="auto"/>
              <w:ind w:left="0" w:right="0" w:firstLine="0"/>
              <w:jc w:val="left"/>
            </w:pPr>
            <w:r>
              <w:t xml:space="preserve">14 </w:t>
            </w:r>
          </w:p>
        </w:tc>
        <w:tc>
          <w:tcPr>
            <w:tcW w:w="720" w:type="dxa"/>
            <w:gridSpan w:val="2"/>
            <w:tcBorders>
              <w:top w:val="nil"/>
              <w:left w:val="nil"/>
              <w:bottom w:val="nil"/>
              <w:right w:val="nil"/>
            </w:tcBorders>
          </w:tcPr>
          <w:p w:rsidR="00D05FD1" w:rsidRDefault="00441A90">
            <w:pPr>
              <w:spacing w:after="0" w:line="259" w:lineRule="auto"/>
              <w:ind w:left="0" w:right="0" w:firstLine="0"/>
            </w:pPr>
            <w:r>
              <w:t xml:space="preserve">147.82 </w:t>
            </w:r>
          </w:p>
        </w:tc>
      </w:tr>
      <w:tr w:rsidR="00D05FD1">
        <w:trPr>
          <w:gridAfter w:val="1"/>
          <w:wAfter w:w="556" w:type="dxa"/>
          <w:trHeight w:val="276"/>
        </w:trPr>
        <w:tc>
          <w:tcPr>
            <w:tcW w:w="4261" w:type="dxa"/>
            <w:gridSpan w:val="2"/>
            <w:tcBorders>
              <w:top w:val="nil"/>
              <w:left w:val="nil"/>
              <w:bottom w:val="nil"/>
              <w:right w:val="nil"/>
            </w:tcBorders>
          </w:tcPr>
          <w:p w:rsidR="00D05FD1" w:rsidRDefault="00441A90">
            <w:pPr>
              <w:spacing w:after="0" w:line="259" w:lineRule="auto"/>
              <w:ind w:left="0" w:right="0" w:firstLine="0"/>
              <w:jc w:val="left"/>
            </w:pPr>
            <w:r>
              <w:t xml:space="preserve">ARS1181-1-4-47 </w:t>
            </w:r>
          </w:p>
        </w:tc>
        <w:tc>
          <w:tcPr>
            <w:tcW w:w="804" w:type="dxa"/>
            <w:gridSpan w:val="2"/>
            <w:tcBorders>
              <w:top w:val="nil"/>
              <w:left w:val="nil"/>
              <w:bottom w:val="nil"/>
              <w:right w:val="nil"/>
            </w:tcBorders>
          </w:tcPr>
          <w:p w:rsidR="00D05FD1" w:rsidRDefault="00441A90">
            <w:pPr>
              <w:spacing w:after="0" w:line="259" w:lineRule="auto"/>
              <w:ind w:left="0" w:right="0" w:firstLine="0"/>
              <w:jc w:val="left"/>
            </w:pPr>
            <w:r>
              <w:t xml:space="preserve">12 </w:t>
            </w:r>
          </w:p>
        </w:tc>
        <w:tc>
          <w:tcPr>
            <w:tcW w:w="1311" w:type="dxa"/>
            <w:gridSpan w:val="2"/>
            <w:tcBorders>
              <w:top w:val="nil"/>
              <w:left w:val="nil"/>
              <w:bottom w:val="nil"/>
              <w:right w:val="nil"/>
            </w:tcBorders>
          </w:tcPr>
          <w:p w:rsidR="00D05FD1" w:rsidRDefault="00441A90">
            <w:pPr>
              <w:spacing w:after="0" w:line="259" w:lineRule="auto"/>
              <w:ind w:left="0" w:right="0" w:firstLine="0"/>
              <w:jc w:val="left"/>
            </w:pPr>
            <w:r>
              <w:t xml:space="preserve">90.7 </w:t>
            </w:r>
          </w:p>
        </w:tc>
        <w:tc>
          <w:tcPr>
            <w:tcW w:w="1342" w:type="dxa"/>
            <w:gridSpan w:val="2"/>
            <w:tcBorders>
              <w:top w:val="nil"/>
              <w:left w:val="nil"/>
              <w:bottom w:val="nil"/>
              <w:right w:val="nil"/>
            </w:tcBorders>
          </w:tcPr>
          <w:p w:rsidR="00D05FD1" w:rsidRDefault="00441A90">
            <w:pPr>
              <w:spacing w:after="0" w:line="259" w:lineRule="auto"/>
              <w:ind w:left="0" w:right="0" w:firstLine="0"/>
              <w:jc w:val="left"/>
            </w:pPr>
            <w:r>
              <w:t xml:space="preserve">82 </w:t>
            </w:r>
          </w:p>
        </w:tc>
        <w:tc>
          <w:tcPr>
            <w:tcW w:w="1185" w:type="dxa"/>
            <w:gridSpan w:val="2"/>
            <w:tcBorders>
              <w:top w:val="nil"/>
              <w:left w:val="nil"/>
              <w:bottom w:val="nil"/>
              <w:right w:val="nil"/>
            </w:tcBorders>
          </w:tcPr>
          <w:p w:rsidR="00D05FD1" w:rsidRDefault="00441A90">
            <w:pPr>
              <w:spacing w:after="0" w:line="259" w:lineRule="auto"/>
              <w:ind w:left="0" w:right="0" w:firstLine="0"/>
              <w:jc w:val="left"/>
            </w:pPr>
            <w:r>
              <w:t xml:space="preserve">26 </w:t>
            </w:r>
          </w:p>
        </w:tc>
        <w:tc>
          <w:tcPr>
            <w:tcW w:w="720" w:type="dxa"/>
            <w:gridSpan w:val="2"/>
            <w:tcBorders>
              <w:top w:val="nil"/>
              <w:left w:val="nil"/>
              <w:bottom w:val="nil"/>
              <w:right w:val="nil"/>
            </w:tcBorders>
          </w:tcPr>
          <w:p w:rsidR="00D05FD1" w:rsidRDefault="00441A90">
            <w:pPr>
              <w:spacing w:after="0" w:line="259" w:lineRule="auto"/>
              <w:ind w:left="0" w:right="0" w:firstLine="0"/>
            </w:pPr>
            <w:r>
              <w:t xml:space="preserve">112.45 </w:t>
            </w:r>
          </w:p>
        </w:tc>
      </w:tr>
      <w:tr w:rsidR="00D05FD1">
        <w:trPr>
          <w:gridAfter w:val="1"/>
          <w:wAfter w:w="556" w:type="dxa"/>
          <w:trHeight w:val="276"/>
        </w:trPr>
        <w:tc>
          <w:tcPr>
            <w:tcW w:w="4261" w:type="dxa"/>
            <w:gridSpan w:val="2"/>
            <w:tcBorders>
              <w:top w:val="nil"/>
              <w:left w:val="nil"/>
              <w:bottom w:val="nil"/>
              <w:right w:val="nil"/>
            </w:tcBorders>
          </w:tcPr>
          <w:p w:rsidR="00D05FD1" w:rsidRDefault="00441A90">
            <w:pPr>
              <w:spacing w:after="0" w:line="259" w:lineRule="auto"/>
              <w:ind w:left="0" w:right="0" w:firstLine="0"/>
              <w:jc w:val="left"/>
            </w:pPr>
            <w:r>
              <w:t xml:space="preserve">ARS1181-1-4-23 </w:t>
            </w:r>
          </w:p>
        </w:tc>
        <w:tc>
          <w:tcPr>
            <w:tcW w:w="804" w:type="dxa"/>
            <w:gridSpan w:val="2"/>
            <w:tcBorders>
              <w:top w:val="nil"/>
              <w:left w:val="nil"/>
              <w:bottom w:val="nil"/>
              <w:right w:val="nil"/>
            </w:tcBorders>
          </w:tcPr>
          <w:p w:rsidR="00D05FD1" w:rsidRDefault="00441A90">
            <w:pPr>
              <w:spacing w:after="0" w:line="259" w:lineRule="auto"/>
              <w:ind w:left="0" w:right="0" w:firstLine="0"/>
              <w:jc w:val="left"/>
            </w:pPr>
            <w:r>
              <w:t xml:space="preserve">13 </w:t>
            </w:r>
          </w:p>
        </w:tc>
        <w:tc>
          <w:tcPr>
            <w:tcW w:w="1311" w:type="dxa"/>
            <w:gridSpan w:val="2"/>
            <w:tcBorders>
              <w:top w:val="nil"/>
              <w:left w:val="nil"/>
              <w:bottom w:val="nil"/>
              <w:right w:val="nil"/>
            </w:tcBorders>
          </w:tcPr>
          <w:p w:rsidR="00D05FD1" w:rsidRDefault="00441A90">
            <w:pPr>
              <w:spacing w:after="0" w:line="259" w:lineRule="auto"/>
              <w:ind w:left="0" w:right="0" w:firstLine="0"/>
              <w:jc w:val="left"/>
            </w:pPr>
            <w:r>
              <w:t xml:space="preserve">90.08 </w:t>
            </w:r>
          </w:p>
        </w:tc>
        <w:tc>
          <w:tcPr>
            <w:tcW w:w="1342" w:type="dxa"/>
            <w:gridSpan w:val="2"/>
            <w:tcBorders>
              <w:top w:val="nil"/>
              <w:left w:val="nil"/>
              <w:bottom w:val="nil"/>
              <w:right w:val="nil"/>
            </w:tcBorders>
          </w:tcPr>
          <w:p w:rsidR="00D05FD1" w:rsidRDefault="00441A90">
            <w:pPr>
              <w:spacing w:after="0" w:line="259" w:lineRule="auto"/>
              <w:ind w:left="0" w:right="0" w:firstLine="0"/>
              <w:jc w:val="left"/>
            </w:pPr>
            <w:r>
              <w:t xml:space="preserve">82 </w:t>
            </w:r>
          </w:p>
        </w:tc>
        <w:tc>
          <w:tcPr>
            <w:tcW w:w="1185" w:type="dxa"/>
            <w:gridSpan w:val="2"/>
            <w:tcBorders>
              <w:top w:val="nil"/>
              <w:left w:val="nil"/>
              <w:bottom w:val="nil"/>
              <w:right w:val="nil"/>
            </w:tcBorders>
          </w:tcPr>
          <w:p w:rsidR="00D05FD1" w:rsidRDefault="00441A90">
            <w:pPr>
              <w:spacing w:after="0" w:line="259" w:lineRule="auto"/>
              <w:ind w:left="0" w:right="0" w:firstLine="0"/>
              <w:jc w:val="left"/>
            </w:pPr>
            <w:r>
              <w:t xml:space="preserve">22 </w:t>
            </w:r>
          </w:p>
        </w:tc>
        <w:tc>
          <w:tcPr>
            <w:tcW w:w="720" w:type="dxa"/>
            <w:gridSpan w:val="2"/>
            <w:tcBorders>
              <w:top w:val="nil"/>
              <w:left w:val="nil"/>
              <w:bottom w:val="nil"/>
              <w:right w:val="nil"/>
            </w:tcBorders>
          </w:tcPr>
          <w:p w:rsidR="00D05FD1" w:rsidRDefault="00441A90">
            <w:pPr>
              <w:spacing w:after="0" w:line="259" w:lineRule="auto"/>
              <w:ind w:left="0" w:right="0" w:firstLine="0"/>
            </w:pPr>
            <w:r>
              <w:t xml:space="preserve">110.14 </w:t>
            </w:r>
          </w:p>
        </w:tc>
      </w:tr>
      <w:tr w:rsidR="00D05FD1">
        <w:trPr>
          <w:gridAfter w:val="1"/>
          <w:wAfter w:w="556" w:type="dxa"/>
          <w:trHeight w:val="276"/>
        </w:trPr>
        <w:tc>
          <w:tcPr>
            <w:tcW w:w="4261" w:type="dxa"/>
            <w:gridSpan w:val="2"/>
            <w:tcBorders>
              <w:top w:val="nil"/>
              <w:left w:val="nil"/>
              <w:bottom w:val="nil"/>
              <w:right w:val="nil"/>
            </w:tcBorders>
          </w:tcPr>
          <w:p w:rsidR="00D05FD1" w:rsidRDefault="00441A90">
            <w:pPr>
              <w:spacing w:after="0" w:line="259" w:lineRule="auto"/>
              <w:ind w:left="0" w:right="0" w:firstLine="0"/>
              <w:jc w:val="left"/>
            </w:pPr>
            <w:r>
              <w:t xml:space="preserve">ARS1181-1-6-78 </w:t>
            </w:r>
          </w:p>
        </w:tc>
        <w:tc>
          <w:tcPr>
            <w:tcW w:w="804" w:type="dxa"/>
            <w:gridSpan w:val="2"/>
            <w:tcBorders>
              <w:top w:val="nil"/>
              <w:left w:val="nil"/>
              <w:bottom w:val="nil"/>
              <w:right w:val="nil"/>
            </w:tcBorders>
          </w:tcPr>
          <w:p w:rsidR="00D05FD1" w:rsidRDefault="00441A90">
            <w:pPr>
              <w:spacing w:after="0" w:line="259" w:lineRule="auto"/>
              <w:ind w:left="0" w:right="0" w:firstLine="0"/>
              <w:jc w:val="left"/>
            </w:pPr>
            <w:r>
              <w:t xml:space="preserve">7 </w:t>
            </w:r>
          </w:p>
        </w:tc>
        <w:tc>
          <w:tcPr>
            <w:tcW w:w="1311" w:type="dxa"/>
            <w:gridSpan w:val="2"/>
            <w:tcBorders>
              <w:top w:val="nil"/>
              <w:left w:val="nil"/>
              <w:bottom w:val="nil"/>
              <w:right w:val="nil"/>
            </w:tcBorders>
          </w:tcPr>
          <w:p w:rsidR="00D05FD1" w:rsidRDefault="00441A90">
            <w:pPr>
              <w:spacing w:after="0" w:line="259" w:lineRule="auto"/>
              <w:ind w:left="0" w:right="0" w:firstLine="0"/>
              <w:jc w:val="left"/>
            </w:pPr>
            <w:r>
              <w:t xml:space="preserve">87.92 </w:t>
            </w:r>
          </w:p>
        </w:tc>
        <w:tc>
          <w:tcPr>
            <w:tcW w:w="1342" w:type="dxa"/>
            <w:gridSpan w:val="2"/>
            <w:tcBorders>
              <w:top w:val="nil"/>
              <w:left w:val="nil"/>
              <w:bottom w:val="nil"/>
              <w:right w:val="nil"/>
            </w:tcBorders>
          </w:tcPr>
          <w:p w:rsidR="00D05FD1" w:rsidRDefault="00441A90">
            <w:pPr>
              <w:spacing w:after="0" w:line="259" w:lineRule="auto"/>
              <w:ind w:left="0" w:right="0" w:firstLine="0"/>
              <w:jc w:val="left"/>
            </w:pPr>
            <w:r>
              <w:t xml:space="preserve">82 </w:t>
            </w:r>
          </w:p>
        </w:tc>
        <w:tc>
          <w:tcPr>
            <w:tcW w:w="1185" w:type="dxa"/>
            <w:gridSpan w:val="2"/>
            <w:tcBorders>
              <w:top w:val="nil"/>
              <w:left w:val="nil"/>
              <w:bottom w:val="nil"/>
              <w:right w:val="nil"/>
            </w:tcBorders>
          </w:tcPr>
          <w:p w:rsidR="00D05FD1" w:rsidRDefault="00441A90">
            <w:pPr>
              <w:spacing w:after="0" w:line="259" w:lineRule="auto"/>
              <w:ind w:left="0" w:right="0" w:firstLine="0"/>
              <w:jc w:val="left"/>
            </w:pPr>
            <w:r>
              <w:t xml:space="preserve">23 </w:t>
            </w:r>
          </w:p>
        </w:tc>
        <w:tc>
          <w:tcPr>
            <w:tcW w:w="720" w:type="dxa"/>
            <w:gridSpan w:val="2"/>
            <w:tcBorders>
              <w:top w:val="nil"/>
              <w:left w:val="nil"/>
              <w:bottom w:val="nil"/>
              <w:right w:val="nil"/>
            </w:tcBorders>
          </w:tcPr>
          <w:p w:rsidR="00D05FD1" w:rsidRDefault="00441A90">
            <w:pPr>
              <w:spacing w:after="0" w:line="259" w:lineRule="auto"/>
              <w:ind w:left="0" w:right="0" w:firstLine="0"/>
            </w:pPr>
            <w:r>
              <w:t xml:space="preserve">189.82 </w:t>
            </w:r>
          </w:p>
        </w:tc>
      </w:tr>
      <w:tr w:rsidR="00D05FD1">
        <w:trPr>
          <w:gridAfter w:val="1"/>
          <w:wAfter w:w="556" w:type="dxa"/>
          <w:trHeight w:val="276"/>
        </w:trPr>
        <w:tc>
          <w:tcPr>
            <w:tcW w:w="4261" w:type="dxa"/>
            <w:gridSpan w:val="2"/>
            <w:tcBorders>
              <w:top w:val="nil"/>
              <w:left w:val="nil"/>
              <w:bottom w:val="nil"/>
              <w:right w:val="nil"/>
            </w:tcBorders>
          </w:tcPr>
          <w:p w:rsidR="00D05FD1" w:rsidRDefault="00441A90">
            <w:pPr>
              <w:spacing w:after="0" w:line="259" w:lineRule="auto"/>
              <w:ind w:left="0" w:right="0" w:firstLine="0"/>
              <w:jc w:val="left"/>
            </w:pPr>
            <w:r>
              <w:t xml:space="preserve">ARS1181-1-8-69 </w:t>
            </w:r>
          </w:p>
        </w:tc>
        <w:tc>
          <w:tcPr>
            <w:tcW w:w="804" w:type="dxa"/>
            <w:gridSpan w:val="2"/>
            <w:tcBorders>
              <w:top w:val="nil"/>
              <w:left w:val="nil"/>
              <w:bottom w:val="nil"/>
              <w:right w:val="nil"/>
            </w:tcBorders>
          </w:tcPr>
          <w:p w:rsidR="00D05FD1" w:rsidRDefault="00441A90">
            <w:pPr>
              <w:spacing w:after="0" w:line="259" w:lineRule="auto"/>
              <w:ind w:left="0" w:right="0" w:firstLine="0"/>
              <w:jc w:val="left"/>
            </w:pPr>
            <w:r>
              <w:t xml:space="preserve">3 </w:t>
            </w:r>
          </w:p>
        </w:tc>
        <w:tc>
          <w:tcPr>
            <w:tcW w:w="1311" w:type="dxa"/>
            <w:gridSpan w:val="2"/>
            <w:tcBorders>
              <w:top w:val="nil"/>
              <w:left w:val="nil"/>
              <w:bottom w:val="nil"/>
              <w:right w:val="nil"/>
            </w:tcBorders>
          </w:tcPr>
          <w:p w:rsidR="00D05FD1" w:rsidRDefault="00441A90">
            <w:pPr>
              <w:spacing w:after="0" w:line="259" w:lineRule="auto"/>
              <w:ind w:left="0" w:right="0" w:firstLine="0"/>
              <w:jc w:val="left"/>
            </w:pPr>
            <w:r>
              <w:t xml:space="preserve">86.47 </w:t>
            </w:r>
          </w:p>
        </w:tc>
        <w:tc>
          <w:tcPr>
            <w:tcW w:w="1342" w:type="dxa"/>
            <w:gridSpan w:val="2"/>
            <w:tcBorders>
              <w:top w:val="nil"/>
              <w:left w:val="nil"/>
              <w:bottom w:val="nil"/>
              <w:right w:val="nil"/>
            </w:tcBorders>
          </w:tcPr>
          <w:p w:rsidR="00D05FD1" w:rsidRDefault="00441A90">
            <w:pPr>
              <w:spacing w:after="0" w:line="259" w:lineRule="auto"/>
              <w:ind w:left="0" w:right="0" w:firstLine="0"/>
              <w:jc w:val="left"/>
            </w:pPr>
            <w:r>
              <w:t xml:space="preserve">78 </w:t>
            </w:r>
          </w:p>
        </w:tc>
        <w:tc>
          <w:tcPr>
            <w:tcW w:w="1185" w:type="dxa"/>
            <w:gridSpan w:val="2"/>
            <w:tcBorders>
              <w:top w:val="nil"/>
              <w:left w:val="nil"/>
              <w:bottom w:val="nil"/>
              <w:right w:val="nil"/>
            </w:tcBorders>
          </w:tcPr>
          <w:p w:rsidR="00D05FD1" w:rsidRDefault="00441A90">
            <w:pPr>
              <w:spacing w:after="0" w:line="259" w:lineRule="auto"/>
              <w:ind w:left="0" w:right="0" w:firstLine="0"/>
              <w:jc w:val="left"/>
            </w:pPr>
            <w:r>
              <w:t xml:space="preserve">18 </w:t>
            </w:r>
          </w:p>
        </w:tc>
        <w:tc>
          <w:tcPr>
            <w:tcW w:w="720" w:type="dxa"/>
            <w:gridSpan w:val="2"/>
            <w:tcBorders>
              <w:top w:val="nil"/>
              <w:left w:val="nil"/>
              <w:bottom w:val="nil"/>
              <w:right w:val="nil"/>
            </w:tcBorders>
          </w:tcPr>
          <w:p w:rsidR="00D05FD1" w:rsidRDefault="00441A90">
            <w:pPr>
              <w:spacing w:after="0" w:line="259" w:lineRule="auto"/>
              <w:ind w:left="0" w:right="0" w:firstLine="0"/>
            </w:pPr>
            <w:r>
              <w:t xml:space="preserve">166.57 </w:t>
            </w:r>
          </w:p>
        </w:tc>
      </w:tr>
      <w:tr w:rsidR="00D05FD1">
        <w:trPr>
          <w:gridAfter w:val="1"/>
          <w:wAfter w:w="556" w:type="dxa"/>
          <w:trHeight w:val="276"/>
        </w:trPr>
        <w:tc>
          <w:tcPr>
            <w:tcW w:w="4261" w:type="dxa"/>
            <w:gridSpan w:val="2"/>
            <w:tcBorders>
              <w:top w:val="nil"/>
              <w:left w:val="nil"/>
              <w:bottom w:val="nil"/>
              <w:right w:val="nil"/>
            </w:tcBorders>
          </w:tcPr>
          <w:p w:rsidR="00D05FD1" w:rsidRDefault="00441A90">
            <w:pPr>
              <w:spacing w:after="0" w:line="259" w:lineRule="auto"/>
              <w:ind w:left="0" w:right="0" w:firstLine="0"/>
              <w:jc w:val="left"/>
            </w:pPr>
            <w:r>
              <w:t xml:space="preserve">ARS1181-1-13-55 </w:t>
            </w:r>
          </w:p>
        </w:tc>
        <w:tc>
          <w:tcPr>
            <w:tcW w:w="804" w:type="dxa"/>
            <w:gridSpan w:val="2"/>
            <w:tcBorders>
              <w:top w:val="nil"/>
              <w:left w:val="nil"/>
              <w:bottom w:val="nil"/>
              <w:right w:val="nil"/>
            </w:tcBorders>
          </w:tcPr>
          <w:p w:rsidR="00D05FD1" w:rsidRDefault="00441A90">
            <w:pPr>
              <w:spacing w:after="0" w:line="259" w:lineRule="auto"/>
              <w:ind w:left="0" w:right="0" w:firstLine="0"/>
              <w:jc w:val="left"/>
            </w:pPr>
            <w:r>
              <w:t xml:space="preserve">3 </w:t>
            </w:r>
          </w:p>
        </w:tc>
        <w:tc>
          <w:tcPr>
            <w:tcW w:w="1311" w:type="dxa"/>
            <w:gridSpan w:val="2"/>
            <w:tcBorders>
              <w:top w:val="nil"/>
              <w:left w:val="nil"/>
              <w:bottom w:val="nil"/>
              <w:right w:val="nil"/>
            </w:tcBorders>
          </w:tcPr>
          <w:p w:rsidR="00D05FD1" w:rsidRDefault="00441A90">
            <w:pPr>
              <w:spacing w:after="0" w:line="259" w:lineRule="auto"/>
              <w:ind w:left="0" w:right="0" w:firstLine="0"/>
              <w:jc w:val="left"/>
            </w:pPr>
            <w:r>
              <w:t xml:space="preserve">85.67 </w:t>
            </w:r>
          </w:p>
        </w:tc>
        <w:tc>
          <w:tcPr>
            <w:tcW w:w="1342" w:type="dxa"/>
            <w:gridSpan w:val="2"/>
            <w:tcBorders>
              <w:top w:val="nil"/>
              <w:left w:val="nil"/>
              <w:bottom w:val="nil"/>
              <w:right w:val="nil"/>
            </w:tcBorders>
          </w:tcPr>
          <w:p w:rsidR="00D05FD1" w:rsidRDefault="00441A90">
            <w:pPr>
              <w:spacing w:after="0" w:line="259" w:lineRule="auto"/>
              <w:ind w:left="0" w:right="0" w:firstLine="0"/>
              <w:jc w:val="left"/>
            </w:pPr>
            <w:r>
              <w:t xml:space="preserve">85 </w:t>
            </w:r>
          </w:p>
        </w:tc>
        <w:tc>
          <w:tcPr>
            <w:tcW w:w="1185" w:type="dxa"/>
            <w:gridSpan w:val="2"/>
            <w:tcBorders>
              <w:top w:val="nil"/>
              <w:left w:val="nil"/>
              <w:bottom w:val="nil"/>
              <w:right w:val="nil"/>
            </w:tcBorders>
          </w:tcPr>
          <w:p w:rsidR="00D05FD1" w:rsidRDefault="00441A90">
            <w:pPr>
              <w:spacing w:after="0" w:line="259" w:lineRule="auto"/>
              <w:ind w:left="0" w:right="0" w:firstLine="0"/>
              <w:jc w:val="left"/>
            </w:pPr>
            <w:r>
              <w:t xml:space="preserve">26 </w:t>
            </w:r>
          </w:p>
        </w:tc>
        <w:tc>
          <w:tcPr>
            <w:tcW w:w="720" w:type="dxa"/>
            <w:gridSpan w:val="2"/>
            <w:tcBorders>
              <w:top w:val="nil"/>
              <w:left w:val="nil"/>
              <w:bottom w:val="nil"/>
              <w:right w:val="nil"/>
            </w:tcBorders>
          </w:tcPr>
          <w:p w:rsidR="00D05FD1" w:rsidRDefault="00441A90">
            <w:pPr>
              <w:spacing w:after="0" w:line="259" w:lineRule="auto"/>
              <w:ind w:left="0" w:right="0" w:firstLine="0"/>
              <w:jc w:val="left"/>
            </w:pPr>
            <w:r>
              <w:t xml:space="preserve">82.57 </w:t>
            </w:r>
          </w:p>
        </w:tc>
      </w:tr>
      <w:tr w:rsidR="00D05FD1">
        <w:trPr>
          <w:gridAfter w:val="1"/>
          <w:wAfter w:w="556" w:type="dxa"/>
          <w:trHeight w:val="276"/>
        </w:trPr>
        <w:tc>
          <w:tcPr>
            <w:tcW w:w="4261" w:type="dxa"/>
            <w:gridSpan w:val="2"/>
            <w:tcBorders>
              <w:top w:val="nil"/>
              <w:left w:val="nil"/>
              <w:bottom w:val="nil"/>
              <w:right w:val="nil"/>
            </w:tcBorders>
          </w:tcPr>
          <w:p w:rsidR="00D05FD1" w:rsidRDefault="00441A90">
            <w:pPr>
              <w:spacing w:after="0" w:line="259" w:lineRule="auto"/>
              <w:ind w:left="0" w:right="0" w:firstLine="0"/>
              <w:jc w:val="left"/>
            </w:pPr>
            <w:r>
              <w:t xml:space="preserve">ARS1181-1-14-3 </w:t>
            </w:r>
          </w:p>
        </w:tc>
        <w:tc>
          <w:tcPr>
            <w:tcW w:w="804" w:type="dxa"/>
            <w:gridSpan w:val="2"/>
            <w:tcBorders>
              <w:top w:val="nil"/>
              <w:left w:val="nil"/>
              <w:bottom w:val="nil"/>
              <w:right w:val="nil"/>
            </w:tcBorders>
          </w:tcPr>
          <w:p w:rsidR="00D05FD1" w:rsidRDefault="00441A90">
            <w:pPr>
              <w:spacing w:after="0" w:line="259" w:lineRule="auto"/>
              <w:ind w:left="0" w:right="0" w:firstLine="0"/>
              <w:jc w:val="left"/>
            </w:pPr>
            <w:r>
              <w:t xml:space="preserve">13 </w:t>
            </w:r>
          </w:p>
        </w:tc>
        <w:tc>
          <w:tcPr>
            <w:tcW w:w="1311" w:type="dxa"/>
            <w:gridSpan w:val="2"/>
            <w:tcBorders>
              <w:top w:val="nil"/>
              <w:left w:val="nil"/>
              <w:bottom w:val="nil"/>
              <w:right w:val="nil"/>
            </w:tcBorders>
          </w:tcPr>
          <w:p w:rsidR="00D05FD1" w:rsidRDefault="00441A90">
            <w:pPr>
              <w:spacing w:after="0" w:line="259" w:lineRule="auto"/>
              <w:ind w:left="0" w:right="0" w:firstLine="0"/>
              <w:jc w:val="left"/>
            </w:pPr>
            <w:r>
              <w:t xml:space="preserve">85.44 </w:t>
            </w:r>
          </w:p>
        </w:tc>
        <w:tc>
          <w:tcPr>
            <w:tcW w:w="1342" w:type="dxa"/>
            <w:gridSpan w:val="2"/>
            <w:tcBorders>
              <w:top w:val="nil"/>
              <w:left w:val="nil"/>
              <w:bottom w:val="nil"/>
              <w:right w:val="nil"/>
            </w:tcBorders>
          </w:tcPr>
          <w:p w:rsidR="00D05FD1" w:rsidRDefault="00441A90">
            <w:pPr>
              <w:spacing w:after="0" w:line="259" w:lineRule="auto"/>
              <w:ind w:left="0" w:right="0" w:firstLine="0"/>
              <w:jc w:val="left"/>
            </w:pPr>
            <w:r>
              <w:t xml:space="preserve">74 </w:t>
            </w:r>
          </w:p>
        </w:tc>
        <w:tc>
          <w:tcPr>
            <w:tcW w:w="1185" w:type="dxa"/>
            <w:gridSpan w:val="2"/>
            <w:tcBorders>
              <w:top w:val="nil"/>
              <w:left w:val="nil"/>
              <w:bottom w:val="nil"/>
              <w:right w:val="nil"/>
            </w:tcBorders>
          </w:tcPr>
          <w:p w:rsidR="00D05FD1" w:rsidRDefault="00441A90">
            <w:pPr>
              <w:spacing w:after="0" w:line="259" w:lineRule="auto"/>
              <w:ind w:left="0" w:right="0" w:firstLine="0"/>
              <w:jc w:val="left"/>
            </w:pPr>
            <w:r>
              <w:t xml:space="preserve">25 </w:t>
            </w:r>
          </w:p>
        </w:tc>
        <w:tc>
          <w:tcPr>
            <w:tcW w:w="720" w:type="dxa"/>
            <w:gridSpan w:val="2"/>
            <w:tcBorders>
              <w:top w:val="nil"/>
              <w:left w:val="nil"/>
              <w:bottom w:val="nil"/>
              <w:right w:val="nil"/>
            </w:tcBorders>
          </w:tcPr>
          <w:p w:rsidR="00D05FD1" w:rsidRDefault="00441A90">
            <w:pPr>
              <w:spacing w:after="0" w:line="259" w:lineRule="auto"/>
              <w:ind w:left="0" w:right="0" w:firstLine="0"/>
              <w:jc w:val="left"/>
            </w:pPr>
            <w:r>
              <w:t xml:space="preserve">99.14 </w:t>
            </w:r>
          </w:p>
        </w:tc>
      </w:tr>
      <w:tr w:rsidR="00D05FD1">
        <w:trPr>
          <w:gridAfter w:val="1"/>
          <w:wAfter w:w="556" w:type="dxa"/>
          <w:trHeight w:val="276"/>
        </w:trPr>
        <w:tc>
          <w:tcPr>
            <w:tcW w:w="4261" w:type="dxa"/>
            <w:gridSpan w:val="2"/>
            <w:tcBorders>
              <w:top w:val="nil"/>
              <w:left w:val="nil"/>
              <w:bottom w:val="nil"/>
              <w:right w:val="nil"/>
            </w:tcBorders>
          </w:tcPr>
          <w:p w:rsidR="00D05FD1" w:rsidRDefault="00441A90">
            <w:pPr>
              <w:spacing w:after="0" w:line="259" w:lineRule="auto"/>
              <w:ind w:left="0" w:right="0" w:firstLine="0"/>
              <w:jc w:val="left"/>
            </w:pPr>
            <w:r>
              <w:t xml:space="preserve">ARS1181-1-3-70 </w:t>
            </w:r>
          </w:p>
        </w:tc>
        <w:tc>
          <w:tcPr>
            <w:tcW w:w="804" w:type="dxa"/>
            <w:gridSpan w:val="2"/>
            <w:tcBorders>
              <w:top w:val="nil"/>
              <w:left w:val="nil"/>
              <w:bottom w:val="nil"/>
              <w:right w:val="nil"/>
            </w:tcBorders>
          </w:tcPr>
          <w:p w:rsidR="00D05FD1" w:rsidRDefault="00441A90">
            <w:pPr>
              <w:spacing w:after="0" w:line="259" w:lineRule="auto"/>
              <w:ind w:left="0" w:right="0" w:firstLine="0"/>
              <w:jc w:val="left"/>
            </w:pPr>
            <w:r>
              <w:t xml:space="preserve">4 </w:t>
            </w:r>
          </w:p>
        </w:tc>
        <w:tc>
          <w:tcPr>
            <w:tcW w:w="1311" w:type="dxa"/>
            <w:gridSpan w:val="2"/>
            <w:tcBorders>
              <w:top w:val="nil"/>
              <w:left w:val="nil"/>
              <w:bottom w:val="nil"/>
              <w:right w:val="nil"/>
            </w:tcBorders>
          </w:tcPr>
          <w:p w:rsidR="00D05FD1" w:rsidRDefault="00441A90">
            <w:pPr>
              <w:spacing w:after="0" w:line="259" w:lineRule="auto"/>
              <w:ind w:left="0" w:right="0" w:firstLine="0"/>
              <w:jc w:val="left"/>
            </w:pPr>
            <w:r>
              <w:t xml:space="preserve">85.36 </w:t>
            </w:r>
          </w:p>
        </w:tc>
        <w:tc>
          <w:tcPr>
            <w:tcW w:w="1342" w:type="dxa"/>
            <w:gridSpan w:val="2"/>
            <w:tcBorders>
              <w:top w:val="nil"/>
              <w:left w:val="nil"/>
              <w:bottom w:val="nil"/>
              <w:right w:val="nil"/>
            </w:tcBorders>
          </w:tcPr>
          <w:p w:rsidR="00D05FD1" w:rsidRDefault="00441A90">
            <w:pPr>
              <w:spacing w:after="0" w:line="259" w:lineRule="auto"/>
              <w:ind w:left="0" w:right="0" w:firstLine="0"/>
              <w:jc w:val="left"/>
            </w:pPr>
            <w:r>
              <w:t xml:space="preserve">77 </w:t>
            </w:r>
          </w:p>
        </w:tc>
        <w:tc>
          <w:tcPr>
            <w:tcW w:w="1185" w:type="dxa"/>
            <w:gridSpan w:val="2"/>
            <w:tcBorders>
              <w:top w:val="nil"/>
              <w:left w:val="nil"/>
              <w:bottom w:val="nil"/>
              <w:right w:val="nil"/>
            </w:tcBorders>
          </w:tcPr>
          <w:p w:rsidR="00D05FD1" w:rsidRDefault="00441A90">
            <w:pPr>
              <w:spacing w:after="0" w:line="259" w:lineRule="auto"/>
              <w:ind w:left="0" w:right="0" w:firstLine="0"/>
              <w:jc w:val="left"/>
            </w:pPr>
            <w:r>
              <w:t xml:space="preserve">17 </w:t>
            </w:r>
          </w:p>
        </w:tc>
        <w:tc>
          <w:tcPr>
            <w:tcW w:w="720" w:type="dxa"/>
            <w:gridSpan w:val="2"/>
            <w:tcBorders>
              <w:top w:val="nil"/>
              <w:left w:val="nil"/>
              <w:bottom w:val="nil"/>
              <w:right w:val="nil"/>
            </w:tcBorders>
          </w:tcPr>
          <w:p w:rsidR="00D05FD1" w:rsidRDefault="00441A90">
            <w:pPr>
              <w:spacing w:after="0" w:line="259" w:lineRule="auto"/>
              <w:ind w:left="0" w:right="0" w:firstLine="0"/>
            </w:pPr>
            <w:r>
              <w:t xml:space="preserve">183.32 </w:t>
            </w:r>
          </w:p>
        </w:tc>
      </w:tr>
      <w:tr w:rsidR="00D05FD1">
        <w:trPr>
          <w:gridAfter w:val="1"/>
          <w:wAfter w:w="556" w:type="dxa"/>
          <w:trHeight w:val="276"/>
        </w:trPr>
        <w:tc>
          <w:tcPr>
            <w:tcW w:w="4261" w:type="dxa"/>
            <w:gridSpan w:val="2"/>
            <w:tcBorders>
              <w:top w:val="nil"/>
              <w:left w:val="nil"/>
              <w:bottom w:val="nil"/>
              <w:right w:val="nil"/>
            </w:tcBorders>
          </w:tcPr>
          <w:p w:rsidR="00D05FD1" w:rsidRDefault="00441A90">
            <w:pPr>
              <w:spacing w:after="0" w:line="259" w:lineRule="auto"/>
              <w:ind w:left="0" w:right="0" w:firstLine="0"/>
              <w:jc w:val="left"/>
            </w:pPr>
            <w:r>
              <w:t xml:space="preserve">ARS1181-1-4-1 </w:t>
            </w:r>
          </w:p>
        </w:tc>
        <w:tc>
          <w:tcPr>
            <w:tcW w:w="804" w:type="dxa"/>
            <w:gridSpan w:val="2"/>
            <w:tcBorders>
              <w:top w:val="nil"/>
              <w:left w:val="nil"/>
              <w:bottom w:val="nil"/>
              <w:right w:val="nil"/>
            </w:tcBorders>
          </w:tcPr>
          <w:p w:rsidR="00D05FD1" w:rsidRDefault="00441A90">
            <w:pPr>
              <w:spacing w:after="0" w:line="259" w:lineRule="auto"/>
              <w:ind w:left="0" w:right="0" w:firstLine="0"/>
              <w:jc w:val="left"/>
            </w:pPr>
            <w:r>
              <w:t xml:space="preserve">12 </w:t>
            </w:r>
          </w:p>
        </w:tc>
        <w:tc>
          <w:tcPr>
            <w:tcW w:w="1311" w:type="dxa"/>
            <w:gridSpan w:val="2"/>
            <w:tcBorders>
              <w:top w:val="nil"/>
              <w:left w:val="nil"/>
              <w:bottom w:val="nil"/>
              <w:right w:val="nil"/>
            </w:tcBorders>
          </w:tcPr>
          <w:p w:rsidR="00D05FD1" w:rsidRDefault="00441A90">
            <w:pPr>
              <w:spacing w:after="0" w:line="259" w:lineRule="auto"/>
              <w:ind w:left="0" w:right="0" w:firstLine="0"/>
              <w:jc w:val="left"/>
            </w:pPr>
            <w:r>
              <w:t xml:space="preserve">84.49 </w:t>
            </w:r>
          </w:p>
        </w:tc>
        <w:tc>
          <w:tcPr>
            <w:tcW w:w="1342" w:type="dxa"/>
            <w:gridSpan w:val="2"/>
            <w:tcBorders>
              <w:top w:val="nil"/>
              <w:left w:val="nil"/>
              <w:bottom w:val="nil"/>
              <w:right w:val="nil"/>
            </w:tcBorders>
          </w:tcPr>
          <w:p w:rsidR="00D05FD1" w:rsidRDefault="00441A90">
            <w:pPr>
              <w:spacing w:after="0" w:line="259" w:lineRule="auto"/>
              <w:ind w:left="0" w:right="0" w:firstLine="0"/>
              <w:jc w:val="left"/>
            </w:pPr>
            <w:r>
              <w:t xml:space="preserve">81 </w:t>
            </w:r>
          </w:p>
        </w:tc>
        <w:tc>
          <w:tcPr>
            <w:tcW w:w="1185" w:type="dxa"/>
            <w:gridSpan w:val="2"/>
            <w:tcBorders>
              <w:top w:val="nil"/>
              <w:left w:val="nil"/>
              <w:bottom w:val="nil"/>
              <w:right w:val="nil"/>
            </w:tcBorders>
          </w:tcPr>
          <w:p w:rsidR="00D05FD1" w:rsidRDefault="00441A90">
            <w:pPr>
              <w:spacing w:after="0" w:line="259" w:lineRule="auto"/>
              <w:ind w:left="0" w:right="0" w:firstLine="0"/>
              <w:jc w:val="left"/>
            </w:pPr>
            <w:r>
              <w:t xml:space="preserve">29 </w:t>
            </w:r>
          </w:p>
        </w:tc>
        <w:tc>
          <w:tcPr>
            <w:tcW w:w="720" w:type="dxa"/>
            <w:gridSpan w:val="2"/>
            <w:tcBorders>
              <w:top w:val="nil"/>
              <w:left w:val="nil"/>
              <w:bottom w:val="nil"/>
              <w:right w:val="nil"/>
            </w:tcBorders>
          </w:tcPr>
          <w:p w:rsidR="00D05FD1" w:rsidRDefault="00441A90">
            <w:pPr>
              <w:spacing w:after="0" w:line="259" w:lineRule="auto"/>
              <w:ind w:left="0" w:right="0" w:firstLine="0"/>
            </w:pPr>
            <w:r>
              <w:t xml:space="preserve">103.45 </w:t>
            </w:r>
          </w:p>
        </w:tc>
      </w:tr>
      <w:tr w:rsidR="00D05FD1">
        <w:trPr>
          <w:gridAfter w:val="1"/>
          <w:wAfter w:w="556" w:type="dxa"/>
          <w:trHeight w:val="276"/>
        </w:trPr>
        <w:tc>
          <w:tcPr>
            <w:tcW w:w="4261" w:type="dxa"/>
            <w:gridSpan w:val="2"/>
            <w:tcBorders>
              <w:top w:val="nil"/>
              <w:left w:val="nil"/>
              <w:bottom w:val="nil"/>
              <w:right w:val="nil"/>
            </w:tcBorders>
          </w:tcPr>
          <w:p w:rsidR="00D05FD1" w:rsidRDefault="00441A90">
            <w:pPr>
              <w:spacing w:after="0" w:line="259" w:lineRule="auto"/>
              <w:ind w:left="0" w:right="0" w:firstLine="0"/>
              <w:jc w:val="left"/>
            </w:pPr>
            <w:r>
              <w:t xml:space="preserve">ARS1181-1-5-44 </w:t>
            </w:r>
          </w:p>
        </w:tc>
        <w:tc>
          <w:tcPr>
            <w:tcW w:w="804" w:type="dxa"/>
            <w:gridSpan w:val="2"/>
            <w:tcBorders>
              <w:top w:val="nil"/>
              <w:left w:val="nil"/>
              <w:bottom w:val="nil"/>
              <w:right w:val="nil"/>
            </w:tcBorders>
          </w:tcPr>
          <w:p w:rsidR="00D05FD1" w:rsidRDefault="00441A90">
            <w:pPr>
              <w:spacing w:after="0" w:line="259" w:lineRule="auto"/>
              <w:ind w:left="0" w:right="0" w:firstLine="0"/>
              <w:jc w:val="left"/>
            </w:pPr>
            <w:r>
              <w:t xml:space="preserve">11 </w:t>
            </w:r>
          </w:p>
        </w:tc>
        <w:tc>
          <w:tcPr>
            <w:tcW w:w="1311" w:type="dxa"/>
            <w:gridSpan w:val="2"/>
            <w:tcBorders>
              <w:top w:val="nil"/>
              <w:left w:val="nil"/>
              <w:bottom w:val="nil"/>
              <w:right w:val="nil"/>
            </w:tcBorders>
          </w:tcPr>
          <w:p w:rsidR="00D05FD1" w:rsidRDefault="00441A90">
            <w:pPr>
              <w:spacing w:after="0" w:line="259" w:lineRule="auto"/>
              <w:ind w:left="0" w:right="0" w:firstLine="0"/>
              <w:jc w:val="left"/>
            </w:pPr>
            <w:r>
              <w:t xml:space="preserve">83.02 </w:t>
            </w:r>
          </w:p>
        </w:tc>
        <w:tc>
          <w:tcPr>
            <w:tcW w:w="1342" w:type="dxa"/>
            <w:gridSpan w:val="2"/>
            <w:tcBorders>
              <w:top w:val="nil"/>
              <w:left w:val="nil"/>
              <w:bottom w:val="nil"/>
              <w:right w:val="nil"/>
            </w:tcBorders>
          </w:tcPr>
          <w:p w:rsidR="00D05FD1" w:rsidRDefault="00441A90">
            <w:pPr>
              <w:spacing w:after="0" w:line="259" w:lineRule="auto"/>
              <w:ind w:left="0" w:right="0" w:firstLine="0"/>
              <w:jc w:val="left"/>
            </w:pPr>
            <w:r>
              <w:t xml:space="preserve">81 </w:t>
            </w:r>
          </w:p>
        </w:tc>
        <w:tc>
          <w:tcPr>
            <w:tcW w:w="1185" w:type="dxa"/>
            <w:gridSpan w:val="2"/>
            <w:tcBorders>
              <w:top w:val="nil"/>
              <w:left w:val="nil"/>
              <w:bottom w:val="nil"/>
              <w:right w:val="nil"/>
            </w:tcBorders>
          </w:tcPr>
          <w:p w:rsidR="00D05FD1" w:rsidRDefault="00441A90">
            <w:pPr>
              <w:spacing w:after="0" w:line="259" w:lineRule="auto"/>
              <w:ind w:left="0" w:right="0" w:firstLine="0"/>
              <w:jc w:val="left"/>
            </w:pPr>
            <w:r>
              <w:t xml:space="preserve">19 </w:t>
            </w:r>
          </w:p>
        </w:tc>
        <w:tc>
          <w:tcPr>
            <w:tcW w:w="720" w:type="dxa"/>
            <w:gridSpan w:val="2"/>
            <w:tcBorders>
              <w:top w:val="nil"/>
              <w:left w:val="nil"/>
              <w:bottom w:val="nil"/>
              <w:right w:val="nil"/>
            </w:tcBorders>
          </w:tcPr>
          <w:p w:rsidR="00D05FD1" w:rsidRDefault="00441A90">
            <w:pPr>
              <w:spacing w:after="0" w:line="259" w:lineRule="auto"/>
              <w:ind w:left="0" w:right="0" w:firstLine="0"/>
            </w:pPr>
            <w:r>
              <w:t xml:space="preserve">175.70 </w:t>
            </w:r>
          </w:p>
        </w:tc>
      </w:tr>
      <w:tr w:rsidR="00D05FD1">
        <w:trPr>
          <w:gridAfter w:val="1"/>
          <w:wAfter w:w="556" w:type="dxa"/>
          <w:trHeight w:val="276"/>
        </w:trPr>
        <w:tc>
          <w:tcPr>
            <w:tcW w:w="4261" w:type="dxa"/>
            <w:gridSpan w:val="2"/>
            <w:tcBorders>
              <w:top w:val="nil"/>
              <w:left w:val="nil"/>
              <w:bottom w:val="nil"/>
              <w:right w:val="nil"/>
            </w:tcBorders>
          </w:tcPr>
          <w:p w:rsidR="00D05FD1" w:rsidRDefault="00441A90">
            <w:pPr>
              <w:spacing w:after="0" w:line="259" w:lineRule="auto"/>
              <w:ind w:left="0" w:right="0" w:firstLine="0"/>
              <w:jc w:val="left"/>
            </w:pPr>
            <w:r>
              <w:t xml:space="preserve">ARS1181-1-3-10 </w:t>
            </w:r>
          </w:p>
        </w:tc>
        <w:tc>
          <w:tcPr>
            <w:tcW w:w="804" w:type="dxa"/>
            <w:gridSpan w:val="2"/>
            <w:tcBorders>
              <w:top w:val="nil"/>
              <w:left w:val="nil"/>
              <w:bottom w:val="nil"/>
              <w:right w:val="nil"/>
            </w:tcBorders>
          </w:tcPr>
          <w:p w:rsidR="00D05FD1" w:rsidRDefault="00441A90">
            <w:pPr>
              <w:spacing w:after="0" w:line="259" w:lineRule="auto"/>
              <w:ind w:left="0" w:right="0" w:firstLine="0"/>
              <w:jc w:val="left"/>
            </w:pPr>
            <w:r>
              <w:t xml:space="preserve">2 </w:t>
            </w:r>
          </w:p>
        </w:tc>
        <w:tc>
          <w:tcPr>
            <w:tcW w:w="1311" w:type="dxa"/>
            <w:gridSpan w:val="2"/>
            <w:tcBorders>
              <w:top w:val="nil"/>
              <w:left w:val="nil"/>
              <w:bottom w:val="nil"/>
              <w:right w:val="nil"/>
            </w:tcBorders>
          </w:tcPr>
          <w:p w:rsidR="00D05FD1" w:rsidRDefault="00441A90">
            <w:pPr>
              <w:spacing w:after="0" w:line="259" w:lineRule="auto"/>
              <w:ind w:left="0" w:right="0" w:firstLine="0"/>
              <w:jc w:val="left"/>
            </w:pPr>
            <w:r>
              <w:t xml:space="preserve">82.82 </w:t>
            </w:r>
          </w:p>
        </w:tc>
        <w:tc>
          <w:tcPr>
            <w:tcW w:w="1342" w:type="dxa"/>
            <w:gridSpan w:val="2"/>
            <w:tcBorders>
              <w:top w:val="nil"/>
              <w:left w:val="nil"/>
              <w:bottom w:val="nil"/>
              <w:right w:val="nil"/>
            </w:tcBorders>
          </w:tcPr>
          <w:p w:rsidR="00D05FD1" w:rsidRDefault="00441A90">
            <w:pPr>
              <w:spacing w:after="0" w:line="259" w:lineRule="auto"/>
              <w:ind w:left="0" w:right="0" w:firstLine="0"/>
              <w:jc w:val="left"/>
            </w:pPr>
            <w:r>
              <w:t xml:space="preserve">74 </w:t>
            </w:r>
          </w:p>
        </w:tc>
        <w:tc>
          <w:tcPr>
            <w:tcW w:w="1185" w:type="dxa"/>
            <w:gridSpan w:val="2"/>
            <w:tcBorders>
              <w:top w:val="nil"/>
              <w:left w:val="nil"/>
              <w:bottom w:val="nil"/>
              <w:right w:val="nil"/>
            </w:tcBorders>
          </w:tcPr>
          <w:p w:rsidR="00D05FD1" w:rsidRDefault="00441A90">
            <w:pPr>
              <w:spacing w:after="0" w:line="259" w:lineRule="auto"/>
              <w:ind w:left="0" w:right="0" w:firstLine="0"/>
              <w:jc w:val="left"/>
            </w:pPr>
            <w:r>
              <w:t xml:space="preserve">15 </w:t>
            </w:r>
          </w:p>
        </w:tc>
        <w:tc>
          <w:tcPr>
            <w:tcW w:w="720" w:type="dxa"/>
            <w:gridSpan w:val="2"/>
            <w:tcBorders>
              <w:top w:val="nil"/>
              <w:left w:val="nil"/>
              <w:bottom w:val="nil"/>
              <w:right w:val="nil"/>
            </w:tcBorders>
          </w:tcPr>
          <w:p w:rsidR="00D05FD1" w:rsidRDefault="00441A90">
            <w:pPr>
              <w:spacing w:after="0" w:line="259" w:lineRule="auto"/>
              <w:ind w:left="0" w:right="0" w:firstLine="0"/>
              <w:jc w:val="left"/>
            </w:pPr>
            <w:r>
              <w:t xml:space="preserve">80.85 </w:t>
            </w:r>
          </w:p>
        </w:tc>
      </w:tr>
      <w:tr w:rsidR="00D05FD1">
        <w:trPr>
          <w:gridAfter w:val="1"/>
          <w:wAfter w:w="556" w:type="dxa"/>
          <w:trHeight w:val="276"/>
        </w:trPr>
        <w:tc>
          <w:tcPr>
            <w:tcW w:w="4261" w:type="dxa"/>
            <w:gridSpan w:val="2"/>
            <w:tcBorders>
              <w:top w:val="nil"/>
              <w:left w:val="nil"/>
              <w:bottom w:val="nil"/>
              <w:right w:val="nil"/>
            </w:tcBorders>
          </w:tcPr>
          <w:p w:rsidR="00D05FD1" w:rsidRDefault="00441A90">
            <w:pPr>
              <w:spacing w:after="0" w:line="259" w:lineRule="auto"/>
              <w:ind w:left="0" w:right="0" w:firstLine="0"/>
              <w:jc w:val="left"/>
            </w:pPr>
            <w:r>
              <w:t xml:space="preserve">ARS1181-1-8-204 </w:t>
            </w:r>
          </w:p>
        </w:tc>
        <w:tc>
          <w:tcPr>
            <w:tcW w:w="804" w:type="dxa"/>
            <w:gridSpan w:val="2"/>
            <w:tcBorders>
              <w:top w:val="nil"/>
              <w:left w:val="nil"/>
              <w:bottom w:val="nil"/>
              <w:right w:val="nil"/>
            </w:tcBorders>
          </w:tcPr>
          <w:p w:rsidR="00D05FD1" w:rsidRDefault="00441A90">
            <w:pPr>
              <w:spacing w:after="0" w:line="259" w:lineRule="auto"/>
              <w:ind w:left="0" w:right="0" w:firstLine="0"/>
              <w:jc w:val="left"/>
            </w:pPr>
            <w:r>
              <w:t xml:space="preserve">13 </w:t>
            </w:r>
          </w:p>
        </w:tc>
        <w:tc>
          <w:tcPr>
            <w:tcW w:w="1311" w:type="dxa"/>
            <w:gridSpan w:val="2"/>
            <w:tcBorders>
              <w:top w:val="nil"/>
              <w:left w:val="nil"/>
              <w:bottom w:val="nil"/>
              <w:right w:val="nil"/>
            </w:tcBorders>
          </w:tcPr>
          <w:p w:rsidR="00D05FD1" w:rsidRDefault="00441A90">
            <w:pPr>
              <w:spacing w:after="0" w:line="259" w:lineRule="auto"/>
              <w:ind w:left="0" w:right="0" w:firstLine="0"/>
              <w:jc w:val="left"/>
            </w:pPr>
            <w:r>
              <w:t xml:space="preserve">82.02 </w:t>
            </w:r>
          </w:p>
        </w:tc>
        <w:tc>
          <w:tcPr>
            <w:tcW w:w="1342" w:type="dxa"/>
            <w:gridSpan w:val="2"/>
            <w:tcBorders>
              <w:top w:val="nil"/>
              <w:left w:val="nil"/>
              <w:bottom w:val="nil"/>
              <w:right w:val="nil"/>
            </w:tcBorders>
          </w:tcPr>
          <w:p w:rsidR="00D05FD1" w:rsidRDefault="00441A90">
            <w:pPr>
              <w:spacing w:after="0" w:line="259" w:lineRule="auto"/>
              <w:ind w:left="0" w:right="0" w:firstLine="0"/>
              <w:jc w:val="left"/>
            </w:pPr>
            <w:r>
              <w:t xml:space="preserve">77 </w:t>
            </w:r>
          </w:p>
        </w:tc>
        <w:tc>
          <w:tcPr>
            <w:tcW w:w="1185" w:type="dxa"/>
            <w:gridSpan w:val="2"/>
            <w:tcBorders>
              <w:top w:val="nil"/>
              <w:left w:val="nil"/>
              <w:bottom w:val="nil"/>
              <w:right w:val="nil"/>
            </w:tcBorders>
          </w:tcPr>
          <w:p w:rsidR="00D05FD1" w:rsidRDefault="00441A90">
            <w:pPr>
              <w:spacing w:after="0" w:line="259" w:lineRule="auto"/>
              <w:ind w:left="0" w:right="0" w:firstLine="0"/>
              <w:jc w:val="left"/>
            </w:pPr>
            <w:r>
              <w:t xml:space="preserve">11 </w:t>
            </w:r>
          </w:p>
        </w:tc>
        <w:tc>
          <w:tcPr>
            <w:tcW w:w="720" w:type="dxa"/>
            <w:gridSpan w:val="2"/>
            <w:tcBorders>
              <w:top w:val="nil"/>
              <w:left w:val="nil"/>
              <w:bottom w:val="nil"/>
              <w:right w:val="nil"/>
            </w:tcBorders>
          </w:tcPr>
          <w:p w:rsidR="00D05FD1" w:rsidRDefault="00441A90">
            <w:pPr>
              <w:spacing w:after="0" w:line="259" w:lineRule="auto"/>
              <w:ind w:left="0" w:right="0" w:firstLine="0"/>
            </w:pPr>
            <w:r>
              <w:t xml:space="preserve">130.14 </w:t>
            </w:r>
          </w:p>
        </w:tc>
      </w:tr>
      <w:tr w:rsidR="00D05FD1">
        <w:trPr>
          <w:gridAfter w:val="1"/>
          <w:wAfter w:w="556" w:type="dxa"/>
          <w:trHeight w:val="276"/>
        </w:trPr>
        <w:tc>
          <w:tcPr>
            <w:tcW w:w="4261" w:type="dxa"/>
            <w:gridSpan w:val="2"/>
            <w:tcBorders>
              <w:top w:val="nil"/>
              <w:left w:val="nil"/>
              <w:bottom w:val="nil"/>
              <w:right w:val="nil"/>
            </w:tcBorders>
          </w:tcPr>
          <w:p w:rsidR="00D05FD1" w:rsidRDefault="00441A90">
            <w:pPr>
              <w:spacing w:after="0" w:line="259" w:lineRule="auto"/>
              <w:ind w:left="0" w:right="0" w:firstLine="0"/>
              <w:jc w:val="left"/>
            </w:pPr>
            <w:r>
              <w:t xml:space="preserve">ARS1181-1-4-42 </w:t>
            </w:r>
          </w:p>
        </w:tc>
        <w:tc>
          <w:tcPr>
            <w:tcW w:w="804" w:type="dxa"/>
            <w:gridSpan w:val="2"/>
            <w:tcBorders>
              <w:top w:val="nil"/>
              <w:left w:val="nil"/>
              <w:bottom w:val="nil"/>
              <w:right w:val="nil"/>
            </w:tcBorders>
          </w:tcPr>
          <w:p w:rsidR="00D05FD1" w:rsidRDefault="00441A90">
            <w:pPr>
              <w:spacing w:after="0" w:line="259" w:lineRule="auto"/>
              <w:ind w:left="0" w:right="0" w:firstLine="0"/>
              <w:jc w:val="left"/>
            </w:pPr>
            <w:r>
              <w:t xml:space="preserve">6 </w:t>
            </w:r>
          </w:p>
        </w:tc>
        <w:tc>
          <w:tcPr>
            <w:tcW w:w="1311" w:type="dxa"/>
            <w:gridSpan w:val="2"/>
            <w:tcBorders>
              <w:top w:val="nil"/>
              <w:left w:val="nil"/>
              <w:bottom w:val="nil"/>
              <w:right w:val="nil"/>
            </w:tcBorders>
          </w:tcPr>
          <w:p w:rsidR="00D05FD1" w:rsidRDefault="00441A90">
            <w:pPr>
              <w:spacing w:after="0" w:line="259" w:lineRule="auto"/>
              <w:ind w:left="0" w:right="0" w:firstLine="0"/>
              <w:jc w:val="left"/>
            </w:pPr>
            <w:r>
              <w:t xml:space="preserve">81.66 </w:t>
            </w:r>
          </w:p>
        </w:tc>
        <w:tc>
          <w:tcPr>
            <w:tcW w:w="1342" w:type="dxa"/>
            <w:gridSpan w:val="2"/>
            <w:tcBorders>
              <w:top w:val="nil"/>
              <w:left w:val="nil"/>
              <w:bottom w:val="nil"/>
              <w:right w:val="nil"/>
            </w:tcBorders>
          </w:tcPr>
          <w:p w:rsidR="00D05FD1" w:rsidRDefault="00441A90">
            <w:pPr>
              <w:spacing w:after="0" w:line="259" w:lineRule="auto"/>
              <w:ind w:left="0" w:right="0" w:firstLine="0"/>
              <w:jc w:val="left"/>
            </w:pPr>
            <w:r>
              <w:t xml:space="preserve">82 </w:t>
            </w:r>
          </w:p>
        </w:tc>
        <w:tc>
          <w:tcPr>
            <w:tcW w:w="1185" w:type="dxa"/>
            <w:gridSpan w:val="2"/>
            <w:tcBorders>
              <w:top w:val="nil"/>
              <w:left w:val="nil"/>
              <w:bottom w:val="nil"/>
              <w:right w:val="nil"/>
            </w:tcBorders>
          </w:tcPr>
          <w:p w:rsidR="00D05FD1" w:rsidRDefault="00441A90">
            <w:pPr>
              <w:spacing w:after="0" w:line="259" w:lineRule="auto"/>
              <w:ind w:left="0" w:right="0" w:firstLine="0"/>
              <w:jc w:val="left"/>
            </w:pPr>
            <w:r>
              <w:t xml:space="preserve">25 </w:t>
            </w:r>
          </w:p>
        </w:tc>
        <w:tc>
          <w:tcPr>
            <w:tcW w:w="720" w:type="dxa"/>
            <w:gridSpan w:val="2"/>
            <w:tcBorders>
              <w:top w:val="nil"/>
              <w:left w:val="nil"/>
              <w:bottom w:val="nil"/>
              <w:right w:val="nil"/>
            </w:tcBorders>
          </w:tcPr>
          <w:p w:rsidR="00D05FD1" w:rsidRDefault="00441A90">
            <w:pPr>
              <w:spacing w:after="0" w:line="259" w:lineRule="auto"/>
              <w:ind w:left="0" w:right="0" w:firstLine="0"/>
            </w:pPr>
            <w:r>
              <w:t xml:space="preserve">108.82 </w:t>
            </w:r>
          </w:p>
        </w:tc>
      </w:tr>
      <w:tr w:rsidR="00D05FD1">
        <w:trPr>
          <w:gridAfter w:val="1"/>
          <w:wAfter w:w="556" w:type="dxa"/>
          <w:trHeight w:val="276"/>
        </w:trPr>
        <w:tc>
          <w:tcPr>
            <w:tcW w:w="4261" w:type="dxa"/>
            <w:gridSpan w:val="2"/>
            <w:tcBorders>
              <w:top w:val="nil"/>
              <w:left w:val="nil"/>
              <w:bottom w:val="nil"/>
              <w:right w:val="nil"/>
            </w:tcBorders>
          </w:tcPr>
          <w:p w:rsidR="00D05FD1" w:rsidRDefault="00441A90">
            <w:pPr>
              <w:spacing w:after="0" w:line="259" w:lineRule="auto"/>
              <w:ind w:left="0" w:right="0" w:firstLine="0"/>
              <w:jc w:val="left"/>
            </w:pPr>
            <w:r>
              <w:t xml:space="preserve">ARS1181-1-4-8 </w:t>
            </w:r>
          </w:p>
        </w:tc>
        <w:tc>
          <w:tcPr>
            <w:tcW w:w="804" w:type="dxa"/>
            <w:gridSpan w:val="2"/>
            <w:tcBorders>
              <w:top w:val="nil"/>
              <w:left w:val="nil"/>
              <w:bottom w:val="nil"/>
              <w:right w:val="nil"/>
            </w:tcBorders>
          </w:tcPr>
          <w:p w:rsidR="00D05FD1" w:rsidRDefault="00441A90">
            <w:pPr>
              <w:spacing w:after="0" w:line="259" w:lineRule="auto"/>
              <w:ind w:left="0" w:right="0" w:firstLine="0"/>
              <w:jc w:val="left"/>
            </w:pPr>
            <w:r>
              <w:t xml:space="preserve">8 </w:t>
            </w:r>
          </w:p>
        </w:tc>
        <w:tc>
          <w:tcPr>
            <w:tcW w:w="1311" w:type="dxa"/>
            <w:gridSpan w:val="2"/>
            <w:tcBorders>
              <w:top w:val="nil"/>
              <w:left w:val="nil"/>
              <w:bottom w:val="nil"/>
              <w:right w:val="nil"/>
            </w:tcBorders>
          </w:tcPr>
          <w:p w:rsidR="00D05FD1" w:rsidRDefault="00441A90">
            <w:pPr>
              <w:spacing w:after="0" w:line="259" w:lineRule="auto"/>
              <w:ind w:left="0" w:right="0" w:firstLine="0"/>
              <w:jc w:val="left"/>
            </w:pPr>
            <w:r>
              <w:t xml:space="preserve">81.39 </w:t>
            </w:r>
          </w:p>
        </w:tc>
        <w:tc>
          <w:tcPr>
            <w:tcW w:w="1342" w:type="dxa"/>
            <w:gridSpan w:val="2"/>
            <w:tcBorders>
              <w:top w:val="nil"/>
              <w:left w:val="nil"/>
              <w:bottom w:val="nil"/>
              <w:right w:val="nil"/>
            </w:tcBorders>
          </w:tcPr>
          <w:p w:rsidR="00D05FD1" w:rsidRDefault="00441A90">
            <w:pPr>
              <w:spacing w:after="0" w:line="259" w:lineRule="auto"/>
              <w:ind w:left="0" w:right="0" w:firstLine="0"/>
              <w:jc w:val="left"/>
            </w:pPr>
            <w:r>
              <w:t xml:space="preserve">81 </w:t>
            </w:r>
          </w:p>
        </w:tc>
        <w:tc>
          <w:tcPr>
            <w:tcW w:w="1185" w:type="dxa"/>
            <w:gridSpan w:val="2"/>
            <w:tcBorders>
              <w:top w:val="nil"/>
              <w:left w:val="nil"/>
              <w:bottom w:val="nil"/>
              <w:right w:val="nil"/>
            </w:tcBorders>
          </w:tcPr>
          <w:p w:rsidR="00D05FD1" w:rsidRDefault="00441A90">
            <w:pPr>
              <w:spacing w:after="0" w:line="259" w:lineRule="auto"/>
              <w:ind w:left="0" w:right="0" w:firstLine="0"/>
              <w:jc w:val="left"/>
            </w:pPr>
            <w:r>
              <w:t xml:space="preserve">38 </w:t>
            </w:r>
          </w:p>
        </w:tc>
        <w:tc>
          <w:tcPr>
            <w:tcW w:w="720" w:type="dxa"/>
            <w:gridSpan w:val="2"/>
            <w:tcBorders>
              <w:top w:val="nil"/>
              <w:left w:val="nil"/>
              <w:bottom w:val="nil"/>
              <w:right w:val="nil"/>
            </w:tcBorders>
          </w:tcPr>
          <w:p w:rsidR="00D05FD1" w:rsidRDefault="00441A90">
            <w:pPr>
              <w:spacing w:after="0" w:line="259" w:lineRule="auto"/>
              <w:ind w:left="0" w:right="0" w:firstLine="0"/>
              <w:jc w:val="left"/>
            </w:pPr>
            <w:r>
              <w:t xml:space="preserve">94.82 </w:t>
            </w:r>
          </w:p>
        </w:tc>
      </w:tr>
      <w:tr w:rsidR="00D05FD1">
        <w:trPr>
          <w:gridAfter w:val="1"/>
          <w:wAfter w:w="556" w:type="dxa"/>
          <w:trHeight w:val="276"/>
        </w:trPr>
        <w:tc>
          <w:tcPr>
            <w:tcW w:w="4261" w:type="dxa"/>
            <w:gridSpan w:val="2"/>
            <w:tcBorders>
              <w:top w:val="nil"/>
              <w:left w:val="nil"/>
              <w:bottom w:val="nil"/>
              <w:right w:val="nil"/>
            </w:tcBorders>
          </w:tcPr>
          <w:p w:rsidR="00D05FD1" w:rsidRDefault="00441A90">
            <w:pPr>
              <w:spacing w:after="0" w:line="259" w:lineRule="auto"/>
              <w:ind w:left="0" w:right="0" w:firstLine="0"/>
              <w:jc w:val="left"/>
            </w:pPr>
            <w:r>
              <w:t xml:space="preserve">ARS1181-1-8-165 </w:t>
            </w:r>
          </w:p>
        </w:tc>
        <w:tc>
          <w:tcPr>
            <w:tcW w:w="804" w:type="dxa"/>
            <w:gridSpan w:val="2"/>
            <w:tcBorders>
              <w:top w:val="nil"/>
              <w:left w:val="nil"/>
              <w:bottom w:val="nil"/>
              <w:right w:val="nil"/>
            </w:tcBorders>
          </w:tcPr>
          <w:p w:rsidR="00D05FD1" w:rsidRDefault="00441A90">
            <w:pPr>
              <w:spacing w:after="0" w:line="259" w:lineRule="auto"/>
              <w:ind w:left="0" w:right="0" w:firstLine="0"/>
              <w:jc w:val="left"/>
            </w:pPr>
            <w:r>
              <w:t xml:space="preserve">11 </w:t>
            </w:r>
          </w:p>
        </w:tc>
        <w:tc>
          <w:tcPr>
            <w:tcW w:w="1311" w:type="dxa"/>
            <w:gridSpan w:val="2"/>
            <w:tcBorders>
              <w:top w:val="nil"/>
              <w:left w:val="nil"/>
              <w:bottom w:val="nil"/>
              <w:right w:val="nil"/>
            </w:tcBorders>
          </w:tcPr>
          <w:p w:rsidR="00D05FD1" w:rsidRDefault="00441A90">
            <w:pPr>
              <w:spacing w:after="0" w:line="259" w:lineRule="auto"/>
              <w:ind w:left="0" w:right="0" w:firstLine="0"/>
              <w:jc w:val="left"/>
            </w:pPr>
            <w:r>
              <w:t xml:space="preserve">80.85 </w:t>
            </w:r>
          </w:p>
        </w:tc>
        <w:tc>
          <w:tcPr>
            <w:tcW w:w="1342" w:type="dxa"/>
            <w:gridSpan w:val="2"/>
            <w:tcBorders>
              <w:top w:val="nil"/>
              <w:left w:val="nil"/>
              <w:bottom w:val="nil"/>
              <w:right w:val="nil"/>
            </w:tcBorders>
          </w:tcPr>
          <w:p w:rsidR="00D05FD1" w:rsidRDefault="00441A90">
            <w:pPr>
              <w:spacing w:after="0" w:line="259" w:lineRule="auto"/>
              <w:ind w:left="0" w:right="0" w:firstLine="0"/>
              <w:jc w:val="left"/>
            </w:pPr>
            <w:r>
              <w:t xml:space="preserve">80 </w:t>
            </w:r>
          </w:p>
        </w:tc>
        <w:tc>
          <w:tcPr>
            <w:tcW w:w="1185" w:type="dxa"/>
            <w:gridSpan w:val="2"/>
            <w:tcBorders>
              <w:top w:val="nil"/>
              <w:left w:val="nil"/>
              <w:bottom w:val="nil"/>
              <w:right w:val="nil"/>
            </w:tcBorders>
          </w:tcPr>
          <w:p w:rsidR="00D05FD1" w:rsidRDefault="00441A90">
            <w:pPr>
              <w:spacing w:after="0" w:line="259" w:lineRule="auto"/>
              <w:ind w:left="0" w:right="0" w:firstLine="0"/>
              <w:jc w:val="left"/>
            </w:pPr>
            <w:r>
              <w:t xml:space="preserve">27 </w:t>
            </w:r>
          </w:p>
        </w:tc>
        <w:tc>
          <w:tcPr>
            <w:tcW w:w="720" w:type="dxa"/>
            <w:gridSpan w:val="2"/>
            <w:tcBorders>
              <w:top w:val="nil"/>
              <w:left w:val="nil"/>
              <w:bottom w:val="nil"/>
              <w:right w:val="nil"/>
            </w:tcBorders>
          </w:tcPr>
          <w:p w:rsidR="00D05FD1" w:rsidRDefault="00441A90">
            <w:pPr>
              <w:spacing w:after="0" w:line="259" w:lineRule="auto"/>
              <w:ind w:left="0" w:right="0" w:firstLine="0"/>
            </w:pPr>
            <w:r>
              <w:t xml:space="preserve">149.70 </w:t>
            </w:r>
          </w:p>
        </w:tc>
      </w:tr>
      <w:tr w:rsidR="00D05FD1">
        <w:trPr>
          <w:gridAfter w:val="1"/>
          <w:wAfter w:w="556" w:type="dxa"/>
          <w:trHeight w:val="276"/>
        </w:trPr>
        <w:tc>
          <w:tcPr>
            <w:tcW w:w="4261" w:type="dxa"/>
            <w:gridSpan w:val="2"/>
            <w:tcBorders>
              <w:top w:val="nil"/>
              <w:left w:val="nil"/>
              <w:bottom w:val="nil"/>
              <w:right w:val="nil"/>
            </w:tcBorders>
          </w:tcPr>
          <w:p w:rsidR="00D05FD1" w:rsidRDefault="00441A90">
            <w:pPr>
              <w:spacing w:after="0" w:line="259" w:lineRule="auto"/>
              <w:ind w:left="0" w:right="0" w:firstLine="0"/>
              <w:jc w:val="left"/>
            </w:pPr>
            <w:r>
              <w:t xml:space="preserve">ARS1181-1-9-66 </w:t>
            </w:r>
          </w:p>
        </w:tc>
        <w:tc>
          <w:tcPr>
            <w:tcW w:w="804" w:type="dxa"/>
            <w:gridSpan w:val="2"/>
            <w:tcBorders>
              <w:top w:val="nil"/>
              <w:left w:val="nil"/>
              <w:bottom w:val="nil"/>
              <w:right w:val="nil"/>
            </w:tcBorders>
          </w:tcPr>
          <w:p w:rsidR="00D05FD1" w:rsidRDefault="00441A90">
            <w:pPr>
              <w:spacing w:after="0" w:line="259" w:lineRule="auto"/>
              <w:ind w:left="0" w:right="0" w:firstLine="0"/>
              <w:jc w:val="left"/>
            </w:pPr>
            <w:r>
              <w:t xml:space="preserve">13 </w:t>
            </w:r>
          </w:p>
        </w:tc>
        <w:tc>
          <w:tcPr>
            <w:tcW w:w="1311" w:type="dxa"/>
            <w:gridSpan w:val="2"/>
            <w:tcBorders>
              <w:top w:val="nil"/>
              <w:left w:val="nil"/>
              <w:bottom w:val="nil"/>
              <w:right w:val="nil"/>
            </w:tcBorders>
          </w:tcPr>
          <w:p w:rsidR="00D05FD1" w:rsidRDefault="00441A90">
            <w:pPr>
              <w:spacing w:after="0" w:line="259" w:lineRule="auto"/>
              <w:ind w:left="0" w:right="0" w:firstLine="0"/>
              <w:jc w:val="left"/>
            </w:pPr>
            <w:r>
              <w:t xml:space="preserve">78.88 </w:t>
            </w:r>
          </w:p>
        </w:tc>
        <w:tc>
          <w:tcPr>
            <w:tcW w:w="1342" w:type="dxa"/>
            <w:gridSpan w:val="2"/>
            <w:tcBorders>
              <w:top w:val="nil"/>
              <w:left w:val="nil"/>
              <w:bottom w:val="nil"/>
              <w:right w:val="nil"/>
            </w:tcBorders>
          </w:tcPr>
          <w:p w:rsidR="00D05FD1" w:rsidRDefault="00441A90">
            <w:pPr>
              <w:spacing w:after="0" w:line="259" w:lineRule="auto"/>
              <w:ind w:left="0" w:right="0" w:firstLine="0"/>
              <w:jc w:val="left"/>
            </w:pPr>
            <w:r>
              <w:t xml:space="preserve">81 </w:t>
            </w:r>
          </w:p>
        </w:tc>
        <w:tc>
          <w:tcPr>
            <w:tcW w:w="1185" w:type="dxa"/>
            <w:gridSpan w:val="2"/>
            <w:tcBorders>
              <w:top w:val="nil"/>
              <w:left w:val="nil"/>
              <w:bottom w:val="nil"/>
              <w:right w:val="nil"/>
            </w:tcBorders>
          </w:tcPr>
          <w:p w:rsidR="00D05FD1" w:rsidRDefault="00441A90">
            <w:pPr>
              <w:spacing w:after="0" w:line="259" w:lineRule="auto"/>
              <w:ind w:left="0" w:right="0" w:firstLine="0"/>
              <w:jc w:val="left"/>
            </w:pPr>
            <w:r>
              <w:t xml:space="preserve">29 </w:t>
            </w:r>
          </w:p>
        </w:tc>
        <w:tc>
          <w:tcPr>
            <w:tcW w:w="720" w:type="dxa"/>
            <w:gridSpan w:val="2"/>
            <w:tcBorders>
              <w:top w:val="nil"/>
              <w:left w:val="nil"/>
              <w:bottom w:val="nil"/>
              <w:right w:val="nil"/>
            </w:tcBorders>
          </w:tcPr>
          <w:p w:rsidR="00D05FD1" w:rsidRDefault="00441A90">
            <w:pPr>
              <w:spacing w:after="0" w:line="259" w:lineRule="auto"/>
              <w:ind w:left="0" w:right="0" w:firstLine="0"/>
            </w:pPr>
            <w:r>
              <w:t xml:space="preserve">141.14 </w:t>
            </w:r>
          </w:p>
        </w:tc>
      </w:tr>
      <w:tr w:rsidR="00D05FD1">
        <w:trPr>
          <w:gridAfter w:val="1"/>
          <w:wAfter w:w="556" w:type="dxa"/>
          <w:trHeight w:val="276"/>
        </w:trPr>
        <w:tc>
          <w:tcPr>
            <w:tcW w:w="4261" w:type="dxa"/>
            <w:gridSpan w:val="2"/>
            <w:tcBorders>
              <w:top w:val="nil"/>
              <w:left w:val="nil"/>
              <w:bottom w:val="nil"/>
              <w:right w:val="nil"/>
            </w:tcBorders>
          </w:tcPr>
          <w:p w:rsidR="00D05FD1" w:rsidRDefault="00441A90">
            <w:pPr>
              <w:spacing w:after="0" w:line="259" w:lineRule="auto"/>
              <w:ind w:left="0" w:right="0" w:firstLine="0"/>
              <w:jc w:val="left"/>
            </w:pPr>
            <w:r>
              <w:t xml:space="preserve">ARS1181-1-13-11 </w:t>
            </w:r>
          </w:p>
        </w:tc>
        <w:tc>
          <w:tcPr>
            <w:tcW w:w="804" w:type="dxa"/>
            <w:gridSpan w:val="2"/>
            <w:tcBorders>
              <w:top w:val="nil"/>
              <w:left w:val="nil"/>
              <w:bottom w:val="nil"/>
              <w:right w:val="nil"/>
            </w:tcBorders>
          </w:tcPr>
          <w:p w:rsidR="00D05FD1" w:rsidRDefault="00441A90">
            <w:pPr>
              <w:spacing w:after="0" w:line="259" w:lineRule="auto"/>
              <w:ind w:left="0" w:right="0" w:firstLine="0"/>
              <w:jc w:val="left"/>
            </w:pPr>
            <w:r>
              <w:t xml:space="preserve">5 </w:t>
            </w:r>
          </w:p>
        </w:tc>
        <w:tc>
          <w:tcPr>
            <w:tcW w:w="1311" w:type="dxa"/>
            <w:gridSpan w:val="2"/>
            <w:tcBorders>
              <w:top w:val="nil"/>
              <w:left w:val="nil"/>
              <w:bottom w:val="nil"/>
              <w:right w:val="nil"/>
            </w:tcBorders>
          </w:tcPr>
          <w:p w:rsidR="00D05FD1" w:rsidRDefault="00441A90">
            <w:pPr>
              <w:spacing w:after="0" w:line="259" w:lineRule="auto"/>
              <w:ind w:left="0" w:right="0" w:firstLine="0"/>
              <w:jc w:val="left"/>
            </w:pPr>
            <w:r>
              <w:t xml:space="preserve">78.79 </w:t>
            </w:r>
          </w:p>
        </w:tc>
        <w:tc>
          <w:tcPr>
            <w:tcW w:w="1342" w:type="dxa"/>
            <w:gridSpan w:val="2"/>
            <w:tcBorders>
              <w:top w:val="nil"/>
              <w:left w:val="nil"/>
              <w:bottom w:val="nil"/>
              <w:right w:val="nil"/>
            </w:tcBorders>
          </w:tcPr>
          <w:p w:rsidR="00D05FD1" w:rsidRDefault="00441A90">
            <w:pPr>
              <w:spacing w:after="0" w:line="259" w:lineRule="auto"/>
              <w:ind w:left="0" w:right="0" w:firstLine="0"/>
              <w:jc w:val="left"/>
            </w:pPr>
            <w:r>
              <w:t xml:space="preserve">81 </w:t>
            </w:r>
          </w:p>
        </w:tc>
        <w:tc>
          <w:tcPr>
            <w:tcW w:w="1185" w:type="dxa"/>
            <w:gridSpan w:val="2"/>
            <w:tcBorders>
              <w:top w:val="nil"/>
              <w:left w:val="nil"/>
              <w:bottom w:val="nil"/>
              <w:right w:val="nil"/>
            </w:tcBorders>
          </w:tcPr>
          <w:p w:rsidR="00D05FD1" w:rsidRDefault="00441A90">
            <w:pPr>
              <w:spacing w:after="0" w:line="259" w:lineRule="auto"/>
              <w:ind w:left="0" w:right="0" w:firstLine="0"/>
              <w:jc w:val="left"/>
            </w:pPr>
            <w:r>
              <w:t xml:space="preserve">23 </w:t>
            </w:r>
          </w:p>
        </w:tc>
        <w:tc>
          <w:tcPr>
            <w:tcW w:w="720" w:type="dxa"/>
            <w:gridSpan w:val="2"/>
            <w:tcBorders>
              <w:top w:val="nil"/>
              <w:left w:val="nil"/>
              <w:bottom w:val="nil"/>
              <w:right w:val="nil"/>
            </w:tcBorders>
          </w:tcPr>
          <w:p w:rsidR="00D05FD1" w:rsidRDefault="00441A90">
            <w:pPr>
              <w:spacing w:after="0" w:line="259" w:lineRule="auto"/>
              <w:ind w:left="0" w:right="0" w:firstLine="0"/>
              <w:jc w:val="left"/>
            </w:pPr>
            <w:r>
              <w:t xml:space="preserve">89.07 </w:t>
            </w:r>
          </w:p>
        </w:tc>
      </w:tr>
      <w:tr w:rsidR="00D05FD1">
        <w:trPr>
          <w:gridAfter w:val="1"/>
          <w:wAfter w:w="556" w:type="dxa"/>
          <w:trHeight w:val="276"/>
        </w:trPr>
        <w:tc>
          <w:tcPr>
            <w:tcW w:w="4261" w:type="dxa"/>
            <w:gridSpan w:val="2"/>
            <w:tcBorders>
              <w:top w:val="nil"/>
              <w:left w:val="nil"/>
              <w:bottom w:val="nil"/>
              <w:right w:val="nil"/>
            </w:tcBorders>
          </w:tcPr>
          <w:p w:rsidR="00D05FD1" w:rsidRDefault="00441A90">
            <w:pPr>
              <w:spacing w:after="0" w:line="259" w:lineRule="auto"/>
              <w:ind w:left="0" w:right="0" w:firstLine="0"/>
              <w:jc w:val="left"/>
            </w:pPr>
            <w:r>
              <w:t xml:space="preserve">ARS1181-1-13-15 </w:t>
            </w:r>
          </w:p>
        </w:tc>
        <w:tc>
          <w:tcPr>
            <w:tcW w:w="804" w:type="dxa"/>
            <w:gridSpan w:val="2"/>
            <w:tcBorders>
              <w:top w:val="nil"/>
              <w:left w:val="nil"/>
              <w:bottom w:val="nil"/>
              <w:right w:val="nil"/>
            </w:tcBorders>
          </w:tcPr>
          <w:p w:rsidR="00D05FD1" w:rsidRDefault="00441A90">
            <w:pPr>
              <w:spacing w:after="0" w:line="259" w:lineRule="auto"/>
              <w:ind w:left="0" w:right="0" w:firstLine="0"/>
              <w:jc w:val="left"/>
            </w:pPr>
            <w:r>
              <w:t xml:space="preserve">9 </w:t>
            </w:r>
          </w:p>
        </w:tc>
        <w:tc>
          <w:tcPr>
            <w:tcW w:w="1311" w:type="dxa"/>
            <w:gridSpan w:val="2"/>
            <w:tcBorders>
              <w:top w:val="nil"/>
              <w:left w:val="nil"/>
              <w:bottom w:val="nil"/>
              <w:right w:val="nil"/>
            </w:tcBorders>
          </w:tcPr>
          <w:p w:rsidR="00D05FD1" w:rsidRDefault="00441A90">
            <w:pPr>
              <w:spacing w:after="0" w:line="259" w:lineRule="auto"/>
              <w:ind w:left="0" w:right="0" w:firstLine="0"/>
              <w:jc w:val="left"/>
            </w:pPr>
            <w:r>
              <w:t xml:space="preserve">77.72 </w:t>
            </w:r>
          </w:p>
        </w:tc>
        <w:tc>
          <w:tcPr>
            <w:tcW w:w="1342" w:type="dxa"/>
            <w:gridSpan w:val="2"/>
            <w:tcBorders>
              <w:top w:val="nil"/>
              <w:left w:val="nil"/>
              <w:bottom w:val="nil"/>
              <w:right w:val="nil"/>
            </w:tcBorders>
          </w:tcPr>
          <w:p w:rsidR="00D05FD1" w:rsidRDefault="00441A90">
            <w:pPr>
              <w:spacing w:after="0" w:line="259" w:lineRule="auto"/>
              <w:ind w:left="0" w:right="0" w:firstLine="0"/>
              <w:jc w:val="left"/>
            </w:pPr>
            <w:r>
              <w:t xml:space="preserve">74 </w:t>
            </w:r>
          </w:p>
        </w:tc>
        <w:tc>
          <w:tcPr>
            <w:tcW w:w="1185" w:type="dxa"/>
            <w:gridSpan w:val="2"/>
            <w:tcBorders>
              <w:top w:val="nil"/>
              <w:left w:val="nil"/>
              <w:bottom w:val="nil"/>
              <w:right w:val="nil"/>
            </w:tcBorders>
          </w:tcPr>
          <w:p w:rsidR="00D05FD1" w:rsidRDefault="00441A90">
            <w:pPr>
              <w:spacing w:after="0" w:line="259" w:lineRule="auto"/>
              <w:ind w:left="0" w:right="0" w:firstLine="0"/>
              <w:jc w:val="left"/>
            </w:pPr>
            <w:r>
              <w:t xml:space="preserve">18 </w:t>
            </w:r>
          </w:p>
        </w:tc>
        <w:tc>
          <w:tcPr>
            <w:tcW w:w="720" w:type="dxa"/>
            <w:gridSpan w:val="2"/>
            <w:tcBorders>
              <w:top w:val="nil"/>
              <w:left w:val="nil"/>
              <w:bottom w:val="nil"/>
              <w:right w:val="nil"/>
            </w:tcBorders>
          </w:tcPr>
          <w:p w:rsidR="00D05FD1" w:rsidRDefault="00441A90">
            <w:pPr>
              <w:spacing w:after="0" w:line="259" w:lineRule="auto"/>
              <w:ind w:left="0" w:right="0" w:firstLine="0"/>
            </w:pPr>
            <w:r>
              <w:t xml:space="preserve">169.57 </w:t>
            </w:r>
          </w:p>
        </w:tc>
      </w:tr>
      <w:tr w:rsidR="00D05FD1">
        <w:trPr>
          <w:gridAfter w:val="1"/>
          <w:wAfter w:w="556" w:type="dxa"/>
          <w:trHeight w:val="276"/>
        </w:trPr>
        <w:tc>
          <w:tcPr>
            <w:tcW w:w="4261" w:type="dxa"/>
            <w:gridSpan w:val="2"/>
            <w:tcBorders>
              <w:top w:val="nil"/>
              <w:left w:val="nil"/>
              <w:bottom w:val="nil"/>
              <w:right w:val="nil"/>
            </w:tcBorders>
          </w:tcPr>
          <w:p w:rsidR="00D05FD1" w:rsidRDefault="00441A90">
            <w:pPr>
              <w:spacing w:after="0" w:line="259" w:lineRule="auto"/>
              <w:ind w:left="0" w:right="0" w:firstLine="0"/>
              <w:jc w:val="left"/>
            </w:pPr>
            <w:r>
              <w:t xml:space="preserve">ARS1181-1-3-65 </w:t>
            </w:r>
          </w:p>
        </w:tc>
        <w:tc>
          <w:tcPr>
            <w:tcW w:w="804" w:type="dxa"/>
            <w:gridSpan w:val="2"/>
            <w:tcBorders>
              <w:top w:val="nil"/>
              <w:left w:val="nil"/>
              <w:bottom w:val="nil"/>
              <w:right w:val="nil"/>
            </w:tcBorders>
          </w:tcPr>
          <w:p w:rsidR="00D05FD1" w:rsidRDefault="00441A90">
            <w:pPr>
              <w:spacing w:after="0" w:line="259" w:lineRule="auto"/>
              <w:ind w:left="0" w:right="0" w:firstLine="0"/>
              <w:jc w:val="left"/>
            </w:pPr>
            <w:r>
              <w:t xml:space="preserve">7 </w:t>
            </w:r>
          </w:p>
        </w:tc>
        <w:tc>
          <w:tcPr>
            <w:tcW w:w="1311" w:type="dxa"/>
            <w:gridSpan w:val="2"/>
            <w:tcBorders>
              <w:top w:val="nil"/>
              <w:left w:val="nil"/>
              <w:bottom w:val="nil"/>
              <w:right w:val="nil"/>
            </w:tcBorders>
          </w:tcPr>
          <w:p w:rsidR="00D05FD1" w:rsidRDefault="00441A90">
            <w:pPr>
              <w:spacing w:after="0" w:line="259" w:lineRule="auto"/>
              <w:ind w:left="0" w:right="0" w:firstLine="0"/>
              <w:jc w:val="left"/>
            </w:pPr>
            <w:r>
              <w:t xml:space="preserve">77.46 </w:t>
            </w:r>
          </w:p>
        </w:tc>
        <w:tc>
          <w:tcPr>
            <w:tcW w:w="1342" w:type="dxa"/>
            <w:gridSpan w:val="2"/>
            <w:tcBorders>
              <w:top w:val="nil"/>
              <w:left w:val="nil"/>
              <w:bottom w:val="nil"/>
              <w:right w:val="nil"/>
            </w:tcBorders>
          </w:tcPr>
          <w:p w:rsidR="00D05FD1" w:rsidRDefault="00441A90">
            <w:pPr>
              <w:spacing w:after="0" w:line="259" w:lineRule="auto"/>
              <w:ind w:left="0" w:right="0" w:firstLine="0"/>
              <w:jc w:val="left"/>
            </w:pPr>
            <w:r>
              <w:t xml:space="preserve">75 </w:t>
            </w:r>
          </w:p>
        </w:tc>
        <w:tc>
          <w:tcPr>
            <w:tcW w:w="1185" w:type="dxa"/>
            <w:gridSpan w:val="2"/>
            <w:tcBorders>
              <w:top w:val="nil"/>
              <w:left w:val="nil"/>
              <w:bottom w:val="nil"/>
              <w:right w:val="nil"/>
            </w:tcBorders>
          </w:tcPr>
          <w:p w:rsidR="00D05FD1" w:rsidRDefault="00441A90">
            <w:pPr>
              <w:spacing w:after="0" w:line="259" w:lineRule="auto"/>
              <w:ind w:left="0" w:right="0" w:firstLine="0"/>
              <w:jc w:val="left"/>
            </w:pPr>
            <w:r>
              <w:t xml:space="preserve">14 </w:t>
            </w:r>
          </w:p>
        </w:tc>
        <w:tc>
          <w:tcPr>
            <w:tcW w:w="720" w:type="dxa"/>
            <w:gridSpan w:val="2"/>
            <w:tcBorders>
              <w:top w:val="nil"/>
              <w:left w:val="nil"/>
              <w:bottom w:val="nil"/>
              <w:right w:val="nil"/>
            </w:tcBorders>
          </w:tcPr>
          <w:p w:rsidR="00D05FD1" w:rsidRDefault="00441A90">
            <w:pPr>
              <w:spacing w:after="0" w:line="259" w:lineRule="auto"/>
              <w:ind w:left="0" w:right="0" w:firstLine="0"/>
            </w:pPr>
            <w:r>
              <w:t xml:space="preserve">169.82 </w:t>
            </w:r>
          </w:p>
        </w:tc>
      </w:tr>
      <w:tr w:rsidR="00D05FD1">
        <w:trPr>
          <w:gridAfter w:val="1"/>
          <w:wAfter w:w="556" w:type="dxa"/>
          <w:trHeight w:val="276"/>
        </w:trPr>
        <w:tc>
          <w:tcPr>
            <w:tcW w:w="4261" w:type="dxa"/>
            <w:gridSpan w:val="2"/>
            <w:tcBorders>
              <w:top w:val="nil"/>
              <w:left w:val="nil"/>
              <w:bottom w:val="nil"/>
              <w:right w:val="nil"/>
            </w:tcBorders>
          </w:tcPr>
          <w:p w:rsidR="00D05FD1" w:rsidRDefault="00441A90">
            <w:pPr>
              <w:spacing w:after="0" w:line="259" w:lineRule="auto"/>
              <w:ind w:left="0" w:right="0" w:firstLine="0"/>
              <w:jc w:val="left"/>
            </w:pPr>
            <w:r>
              <w:t xml:space="preserve">ARS1181-1-9-40 </w:t>
            </w:r>
          </w:p>
        </w:tc>
        <w:tc>
          <w:tcPr>
            <w:tcW w:w="804" w:type="dxa"/>
            <w:gridSpan w:val="2"/>
            <w:tcBorders>
              <w:top w:val="nil"/>
              <w:left w:val="nil"/>
              <w:bottom w:val="nil"/>
              <w:right w:val="nil"/>
            </w:tcBorders>
          </w:tcPr>
          <w:p w:rsidR="00D05FD1" w:rsidRDefault="00441A90">
            <w:pPr>
              <w:spacing w:after="0" w:line="259" w:lineRule="auto"/>
              <w:ind w:left="0" w:right="0" w:firstLine="0"/>
              <w:jc w:val="left"/>
            </w:pPr>
            <w:r>
              <w:t xml:space="preserve">2 </w:t>
            </w:r>
          </w:p>
        </w:tc>
        <w:tc>
          <w:tcPr>
            <w:tcW w:w="1311" w:type="dxa"/>
            <w:gridSpan w:val="2"/>
            <w:tcBorders>
              <w:top w:val="nil"/>
              <w:left w:val="nil"/>
              <w:bottom w:val="nil"/>
              <w:right w:val="nil"/>
            </w:tcBorders>
          </w:tcPr>
          <w:p w:rsidR="00D05FD1" w:rsidRDefault="00441A90">
            <w:pPr>
              <w:spacing w:after="0" w:line="259" w:lineRule="auto"/>
              <w:ind w:left="0" w:right="0" w:firstLine="0"/>
              <w:jc w:val="left"/>
            </w:pPr>
            <w:r>
              <w:t xml:space="preserve">77.06 </w:t>
            </w:r>
          </w:p>
        </w:tc>
        <w:tc>
          <w:tcPr>
            <w:tcW w:w="1342" w:type="dxa"/>
            <w:gridSpan w:val="2"/>
            <w:tcBorders>
              <w:top w:val="nil"/>
              <w:left w:val="nil"/>
              <w:bottom w:val="nil"/>
              <w:right w:val="nil"/>
            </w:tcBorders>
          </w:tcPr>
          <w:p w:rsidR="00D05FD1" w:rsidRDefault="00441A90">
            <w:pPr>
              <w:spacing w:after="0" w:line="259" w:lineRule="auto"/>
              <w:ind w:left="0" w:right="0" w:firstLine="0"/>
              <w:jc w:val="left"/>
            </w:pPr>
            <w:r>
              <w:t xml:space="preserve">77 </w:t>
            </w:r>
          </w:p>
        </w:tc>
        <w:tc>
          <w:tcPr>
            <w:tcW w:w="1185" w:type="dxa"/>
            <w:gridSpan w:val="2"/>
            <w:tcBorders>
              <w:top w:val="nil"/>
              <w:left w:val="nil"/>
              <w:bottom w:val="nil"/>
              <w:right w:val="nil"/>
            </w:tcBorders>
          </w:tcPr>
          <w:p w:rsidR="00D05FD1" w:rsidRDefault="00441A90">
            <w:pPr>
              <w:spacing w:after="0" w:line="259" w:lineRule="auto"/>
              <w:ind w:left="0" w:right="0" w:firstLine="0"/>
              <w:jc w:val="left"/>
            </w:pPr>
            <w:r>
              <w:t xml:space="preserve">32 </w:t>
            </w:r>
          </w:p>
        </w:tc>
        <w:tc>
          <w:tcPr>
            <w:tcW w:w="720" w:type="dxa"/>
            <w:gridSpan w:val="2"/>
            <w:tcBorders>
              <w:top w:val="nil"/>
              <w:left w:val="nil"/>
              <w:bottom w:val="nil"/>
              <w:right w:val="nil"/>
            </w:tcBorders>
          </w:tcPr>
          <w:p w:rsidR="00D05FD1" w:rsidRDefault="00441A90">
            <w:pPr>
              <w:spacing w:after="0" w:line="259" w:lineRule="auto"/>
              <w:ind w:left="0" w:right="0" w:firstLine="0"/>
            </w:pPr>
            <w:r>
              <w:t xml:space="preserve">122.85 </w:t>
            </w:r>
          </w:p>
        </w:tc>
      </w:tr>
      <w:tr w:rsidR="00D05FD1">
        <w:trPr>
          <w:gridAfter w:val="1"/>
          <w:wAfter w:w="556" w:type="dxa"/>
          <w:trHeight w:val="276"/>
        </w:trPr>
        <w:tc>
          <w:tcPr>
            <w:tcW w:w="4261" w:type="dxa"/>
            <w:gridSpan w:val="2"/>
            <w:tcBorders>
              <w:top w:val="nil"/>
              <w:left w:val="nil"/>
              <w:bottom w:val="nil"/>
              <w:right w:val="nil"/>
            </w:tcBorders>
          </w:tcPr>
          <w:p w:rsidR="00D05FD1" w:rsidRDefault="00441A90">
            <w:pPr>
              <w:spacing w:after="0" w:line="259" w:lineRule="auto"/>
              <w:ind w:left="0" w:right="0" w:firstLine="0"/>
              <w:jc w:val="left"/>
            </w:pPr>
            <w:r>
              <w:t xml:space="preserve">ARS1181-1-3-35 </w:t>
            </w:r>
          </w:p>
        </w:tc>
        <w:tc>
          <w:tcPr>
            <w:tcW w:w="804" w:type="dxa"/>
            <w:gridSpan w:val="2"/>
            <w:tcBorders>
              <w:top w:val="nil"/>
              <w:left w:val="nil"/>
              <w:bottom w:val="nil"/>
              <w:right w:val="nil"/>
            </w:tcBorders>
          </w:tcPr>
          <w:p w:rsidR="00D05FD1" w:rsidRDefault="00441A90">
            <w:pPr>
              <w:spacing w:after="0" w:line="259" w:lineRule="auto"/>
              <w:ind w:left="0" w:right="0" w:firstLine="0"/>
              <w:jc w:val="left"/>
            </w:pPr>
            <w:r>
              <w:t xml:space="preserve">13 </w:t>
            </w:r>
          </w:p>
        </w:tc>
        <w:tc>
          <w:tcPr>
            <w:tcW w:w="1311" w:type="dxa"/>
            <w:gridSpan w:val="2"/>
            <w:tcBorders>
              <w:top w:val="nil"/>
              <w:left w:val="nil"/>
              <w:bottom w:val="nil"/>
              <w:right w:val="nil"/>
            </w:tcBorders>
          </w:tcPr>
          <w:p w:rsidR="00D05FD1" w:rsidRDefault="00441A90">
            <w:pPr>
              <w:spacing w:after="0" w:line="259" w:lineRule="auto"/>
              <w:ind w:left="0" w:right="0" w:firstLine="0"/>
              <w:jc w:val="left"/>
            </w:pPr>
            <w:r>
              <w:t xml:space="preserve">76.82 </w:t>
            </w:r>
          </w:p>
        </w:tc>
        <w:tc>
          <w:tcPr>
            <w:tcW w:w="1342" w:type="dxa"/>
            <w:gridSpan w:val="2"/>
            <w:tcBorders>
              <w:top w:val="nil"/>
              <w:left w:val="nil"/>
              <w:bottom w:val="nil"/>
              <w:right w:val="nil"/>
            </w:tcBorders>
          </w:tcPr>
          <w:p w:rsidR="00D05FD1" w:rsidRDefault="00441A90">
            <w:pPr>
              <w:spacing w:after="0" w:line="259" w:lineRule="auto"/>
              <w:ind w:left="0" w:right="0" w:firstLine="0"/>
              <w:jc w:val="left"/>
            </w:pPr>
            <w:r>
              <w:t xml:space="preserve">66 </w:t>
            </w:r>
          </w:p>
        </w:tc>
        <w:tc>
          <w:tcPr>
            <w:tcW w:w="1185" w:type="dxa"/>
            <w:gridSpan w:val="2"/>
            <w:tcBorders>
              <w:top w:val="nil"/>
              <w:left w:val="nil"/>
              <w:bottom w:val="nil"/>
              <w:right w:val="nil"/>
            </w:tcBorders>
          </w:tcPr>
          <w:p w:rsidR="00D05FD1" w:rsidRDefault="00441A90">
            <w:pPr>
              <w:spacing w:after="0" w:line="259" w:lineRule="auto"/>
              <w:ind w:left="0" w:right="0" w:firstLine="0"/>
              <w:jc w:val="left"/>
            </w:pPr>
            <w:r>
              <w:t xml:space="preserve">19 </w:t>
            </w:r>
          </w:p>
        </w:tc>
        <w:tc>
          <w:tcPr>
            <w:tcW w:w="720" w:type="dxa"/>
            <w:gridSpan w:val="2"/>
            <w:tcBorders>
              <w:top w:val="nil"/>
              <w:left w:val="nil"/>
              <w:bottom w:val="nil"/>
              <w:right w:val="nil"/>
            </w:tcBorders>
          </w:tcPr>
          <w:p w:rsidR="00D05FD1" w:rsidRDefault="00441A90">
            <w:pPr>
              <w:spacing w:after="0" w:line="259" w:lineRule="auto"/>
              <w:ind w:left="0" w:right="0" w:firstLine="0"/>
            </w:pPr>
            <w:r>
              <w:t xml:space="preserve">111.14 </w:t>
            </w:r>
          </w:p>
        </w:tc>
      </w:tr>
      <w:tr w:rsidR="00D05FD1">
        <w:trPr>
          <w:gridAfter w:val="1"/>
          <w:wAfter w:w="556" w:type="dxa"/>
          <w:trHeight w:val="276"/>
        </w:trPr>
        <w:tc>
          <w:tcPr>
            <w:tcW w:w="4261" w:type="dxa"/>
            <w:gridSpan w:val="2"/>
            <w:tcBorders>
              <w:top w:val="nil"/>
              <w:left w:val="nil"/>
              <w:bottom w:val="nil"/>
              <w:right w:val="nil"/>
            </w:tcBorders>
          </w:tcPr>
          <w:p w:rsidR="00D05FD1" w:rsidRDefault="00441A90">
            <w:pPr>
              <w:spacing w:after="0" w:line="259" w:lineRule="auto"/>
              <w:ind w:left="0" w:right="0" w:firstLine="0"/>
              <w:jc w:val="left"/>
            </w:pPr>
            <w:r>
              <w:t xml:space="preserve">ARS1181-1-1-8 </w:t>
            </w:r>
          </w:p>
        </w:tc>
        <w:tc>
          <w:tcPr>
            <w:tcW w:w="804" w:type="dxa"/>
            <w:gridSpan w:val="2"/>
            <w:tcBorders>
              <w:top w:val="nil"/>
              <w:left w:val="nil"/>
              <w:bottom w:val="nil"/>
              <w:right w:val="nil"/>
            </w:tcBorders>
          </w:tcPr>
          <w:p w:rsidR="00D05FD1" w:rsidRDefault="00441A90">
            <w:pPr>
              <w:spacing w:after="0" w:line="259" w:lineRule="auto"/>
              <w:ind w:left="0" w:right="0" w:firstLine="0"/>
              <w:jc w:val="left"/>
            </w:pPr>
            <w:r>
              <w:t xml:space="preserve">12 </w:t>
            </w:r>
          </w:p>
        </w:tc>
        <w:tc>
          <w:tcPr>
            <w:tcW w:w="1311" w:type="dxa"/>
            <w:gridSpan w:val="2"/>
            <w:tcBorders>
              <w:top w:val="nil"/>
              <w:left w:val="nil"/>
              <w:bottom w:val="nil"/>
              <w:right w:val="nil"/>
            </w:tcBorders>
          </w:tcPr>
          <w:p w:rsidR="00D05FD1" w:rsidRDefault="00441A90">
            <w:pPr>
              <w:spacing w:after="0" w:line="259" w:lineRule="auto"/>
              <w:ind w:left="0" w:right="0" w:firstLine="0"/>
              <w:jc w:val="left"/>
            </w:pPr>
            <w:r>
              <w:t xml:space="preserve">76.07 </w:t>
            </w:r>
          </w:p>
        </w:tc>
        <w:tc>
          <w:tcPr>
            <w:tcW w:w="1342" w:type="dxa"/>
            <w:gridSpan w:val="2"/>
            <w:tcBorders>
              <w:top w:val="nil"/>
              <w:left w:val="nil"/>
              <w:bottom w:val="nil"/>
              <w:right w:val="nil"/>
            </w:tcBorders>
          </w:tcPr>
          <w:p w:rsidR="00D05FD1" w:rsidRDefault="00441A90">
            <w:pPr>
              <w:spacing w:after="0" w:line="259" w:lineRule="auto"/>
              <w:ind w:left="0" w:right="0" w:firstLine="0"/>
              <w:jc w:val="left"/>
            </w:pPr>
            <w:r>
              <w:t xml:space="preserve">77 </w:t>
            </w:r>
          </w:p>
        </w:tc>
        <w:tc>
          <w:tcPr>
            <w:tcW w:w="1185" w:type="dxa"/>
            <w:gridSpan w:val="2"/>
            <w:tcBorders>
              <w:top w:val="nil"/>
              <w:left w:val="nil"/>
              <w:bottom w:val="nil"/>
              <w:right w:val="nil"/>
            </w:tcBorders>
          </w:tcPr>
          <w:p w:rsidR="00D05FD1" w:rsidRDefault="00441A90">
            <w:pPr>
              <w:spacing w:after="0" w:line="259" w:lineRule="auto"/>
              <w:ind w:left="0" w:right="0" w:firstLine="0"/>
              <w:jc w:val="left"/>
            </w:pPr>
            <w:r>
              <w:t xml:space="preserve">30 </w:t>
            </w:r>
          </w:p>
        </w:tc>
        <w:tc>
          <w:tcPr>
            <w:tcW w:w="720" w:type="dxa"/>
            <w:gridSpan w:val="2"/>
            <w:tcBorders>
              <w:top w:val="nil"/>
              <w:left w:val="nil"/>
              <w:bottom w:val="nil"/>
              <w:right w:val="nil"/>
            </w:tcBorders>
          </w:tcPr>
          <w:p w:rsidR="00D05FD1" w:rsidRDefault="00441A90">
            <w:pPr>
              <w:spacing w:after="0" w:line="259" w:lineRule="auto"/>
              <w:ind w:left="0" w:right="0" w:firstLine="0"/>
            </w:pPr>
            <w:r>
              <w:t xml:space="preserve">159.45 </w:t>
            </w:r>
          </w:p>
        </w:tc>
      </w:tr>
      <w:tr w:rsidR="00D05FD1">
        <w:trPr>
          <w:gridAfter w:val="1"/>
          <w:wAfter w:w="556" w:type="dxa"/>
          <w:trHeight w:val="276"/>
        </w:trPr>
        <w:tc>
          <w:tcPr>
            <w:tcW w:w="4261" w:type="dxa"/>
            <w:gridSpan w:val="2"/>
            <w:tcBorders>
              <w:top w:val="nil"/>
              <w:left w:val="nil"/>
              <w:bottom w:val="nil"/>
              <w:right w:val="nil"/>
            </w:tcBorders>
          </w:tcPr>
          <w:p w:rsidR="00D05FD1" w:rsidRDefault="00441A90">
            <w:pPr>
              <w:spacing w:after="0" w:line="259" w:lineRule="auto"/>
              <w:ind w:left="0" w:right="0" w:firstLine="0"/>
              <w:jc w:val="left"/>
            </w:pPr>
            <w:r>
              <w:t xml:space="preserve">ARS1181-1-7-20 </w:t>
            </w:r>
          </w:p>
        </w:tc>
        <w:tc>
          <w:tcPr>
            <w:tcW w:w="804" w:type="dxa"/>
            <w:gridSpan w:val="2"/>
            <w:tcBorders>
              <w:top w:val="nil"/>
              <w:left w:val="nil"/>
              <w:bottom w:val="nil"/>
              <w:right w:val="nil"/>
            </w:tcBorders>
          </w:tcPr>
          <w:p w:rsidR="00D05FD1" w:rsidRDefault="00441A90">
            <w:pPr>
              <w:spacing w:after="0" w:line="259" w:lineRule="auto"/>
              <w:ind w:left="0" w:right="0" w:firstLine="0"/>
              <w:jc w:val="left"/>
            </w:pPr>
            <w:r>
              <w:t xml:space="preserve">7 </w:t>
            </w:r>
          </w:p>
        </w:tc>
        <w:tc>
          <w:tcPr>
            <w:tcW w:w="1311" w:type="dxa"/>
            <w:gridSpan w:val="2"/>
            <w:tcBorders>
              <w:top w:val="nil"/>
              <w:left w:val="nil"/>
              <w:bottom w:val="nil"/>
              <w:right w:val="nil"/>
            </w:tcBorders>
          </w:tcPr>
          <w:p w:rsidR="00D05FD1" w:rsidRDefault="00441A90">
            <w:pPr>
              <w:spacing w:after="0" w:line="259" w:lineRule="auto"/>
              <w:ind w:left="0" w:right="0" w:firstLine="0"/>
              <w:jc w:val="left"/>
            </w:pPr>
            <w:r>
              <w:t xml:space="preserve">75.75 </w:t>
            </w:r>
          </w:p>
        </w:tc>
        <w:tc>
          <w:tcPr>
            <w:tcW w:w="1342" w:type="dxa"/>
            <w:gridSpan w:val="2"/>
            <w:tcBorders>
              <w:top w:val="nil"/>
              <w:left w:val="nil"/>
              <w:bottom w:val="nil"/>
              <w:right w:val="nil"/>
            </w:tcBorders>
          </w:tcPr>
          <w:p w:rsidR="00D05FD1" w:rsidRDefault="00441A90">
            <w:pPr>
              <w:spacing w:after="0" w:line="259" w:lineRule="auto"/>
              <w:ind w:left="0" w:right="0" w:firstLine="0"/>
              <w:jc w:val="left"/>
            </w:pPr>
            <w:r>
              <w:t xml:space="preserve">75 </w:t>
            </w:r>
          </w:p>
        </w:tc>
        <w:tc>
          <w:tcPr>
            <w:tcW w:w="1185" w:type="dxa"/>
            <w:gridSpan w:val="2"/>
            <w:tcBorders>
              <w:top w:val="nil"/>
              <w:left w:val="nil"/>
              <w:bottom w:val="nil"/>
              <w:right w:val="nil"/>
            </w:tcBorders>
          </w:tcPr>
          <w:p w:rsidR="00D05FD1" w:rsidRDefault="00441A90">
            <w:pPr>
              <w:spacing w:after="0" w:line="259" w:lineRule="auto"/>
              <w:ind w:left="0" w:right="0" w:firstLine="0"/>
              <w:jc w:val="left"/>
            </w:pPr>
            <w:r>
              <w:t xml:space="preserve">14 </w:t>
            </w:r>
          </w:p>
        </w:tc>
        <w:tc>
          <w:tcPr>
            <w:tcW w:w="720" w:type="dxa"/>
            <w:gridSpan w:val="2"/>
            <w:tcBorders>
              <w:top w:val="nil"/>
              <w:left w:val="nil"/>
              <w:bottom w:val="nil"/>
              <w:right w:val="nil"/>
            </w:tcBorders>
          </w:tcPr>
          <w:p w:rsidR="00D05FD1" w:rsidRDefault="00441A90">
            <w:pPr>
              <w:spacing w:after="0" w:line="259" w:lineRule="auto"/>
              <w:ind w:left="0" w:right="0" w:firstLine="0"/>
            </w:pPr>
            <w:r>
              <w:t xml:space="preserve">159.82 </w:t>
            </w:r>
          </w:p>
        </w:tc>
      </w:tr>
      <w:tr w:rsidR="00D05FD1">
        <w:trPr>
          <w:gridAfter w:val="1"/>
          <w:wAfter w:w="556" w:type="dxa"/>
          <w:trHeight w:val="276"/>
        </w:trPr>
        <w:tc>
          <w:tcPr>
            <w:tcW w:w="4261" w:type="dxa"/>
            <w:gridSpan w:val="2"/>
            <w:tcBorders>
              <w:top w:val="nil"/>
              <w:left w:val="nil"/>
              <w:bottom w:val="nil"/>
              <w:right w:val="nil"/>
            </w:tcBorders>
          </w:tcPr>
          <w:p w:rsidR="00D05FD1" w:rsidRDefault="00441A90">
            <w:pPr>
              <w:spacing w:after="0" w:line="259" w:lineRule="auto"/>
              <w:ind w:left="0" w:right="0" w:firstLine="0"/>
              <w:jc w:val="left"/>
            </w:pPr>
            <w:r>
              <w:t xml:space="preserve">ARS1181-1-4-6 </w:t>
            </w:r>
          </w:p>
        </w:tc>
        <w:tc>
          <w:tcPr>
            <w:tcW w:w="804" w:type="dxa"/>
            <w:gridSpan w:val="2"/>
            <w:tcBorders>
              <w:top w:val="nil"/>
              <w:left w:val="nil"/>
              <w:bottom w:val="nil"/>
              <w:right w:val="nil"/>
            </w:tcBorders>
          </w:tcPr>
          <w:p w:rsidR="00D05FD1" w:rsidRDefault="00441A90">
            <w:pPr>
              <w:spacing w:after="0" w:line="259" w:lineRule="auto"/>
              <w:ind w:left="0" w:right="0" w:firstLine="0"/>
              <w:jc w:val="left"/>
            </w:pPr>
            <w:r>
              <w:t>2</w:t>
            </w:r>
            <w:r>
              <w:t xml:space="preserve"> </w:t>
            </w:r>
          </w:p>
        </w:tc>
        <w:tc>
          <w:tcPr>
            <w:tcW w:w="1311" w:type="dxa"/>
            <w:gridSpan w:val="2"/>
            <w:tcBorders>
              <w:top w:val="nil"/>
              <w:left w:val="nil"/>
              <w:bottom w:val="nil"/>
              <w:right w:val="nil"/>
            </w:tcBorders>
          </w:tcPr>
          <w:p w:rsidR="00D05FD1" w:rsidRDefault="00441A90">
            <w:pPr>
              <w:spacing w:after="0" w:line="259" w:lineRule="auto"/>
              <w:ind w:left="0" w:right="0" w:firstLine="0"/>
              <w:jc w:val="left"/>
            </w:pPr>
            <w:r>
              <w:t xml:space="preserve">75.57 </w:t>
            </w:r>
          </w:p>
        </w:tc>
        <w:tc>
          <w:tcPr>
            <w:tcW w:w="1342" w:type="dxa"/>
            <w:gridSpan w:val="2"/>
            <w:tcBorders>
              <w:top w:val="nil"/>
              <w:left w:val="nil"/>
              <w:bottom w:val="nil"/>
              <w:right w:val="nil"/>
            </w:tcBorders>
          </w:tcPr>
          <w:p w:rsidR="00D05FD1" w:rsidRDefault="00441A90">
            <w:pPr>
              <w:spacing w:after="0" w:line="259" w:lineRule="auto"/>
              <w:ind w:left="0" w:right="0" w:firstLine="0"/>
              <w:jc w:val="left"/>
            </w:pPr>
            <w:r>
              <w:t xml:space="preserve">84 </w:t>
            </w:r>
          </w:p>
        </w:tc>
        <w:tc>
          <w:tcPr>
            <w:tcW w:w="1185" w:type="dxa"/>
            <w:gridSpan w:val="2"/>
            <w:tcBorders>
              <w:top w:val="nil"/>
              <w:left w:val="nil"/>
              <w:bottom w:val="nil"/>
              <w:right w:val="nil"/>
            </w:tcBorders>
          </w:tcPr>
          <w:p w:rsidR="00D05FD1" w:rsidRDefault="00441A90">
            <w:pPr>
              <w:spacing w:after="0" w:line="259" w:lineRule="auto"/>
              <w:ind w:left="0" w:right="0" w:firstLine="0"/>
              <w:jc w:val="left"/>
            </w:pPr>
            <w:r>
              <w:t xml:space="preserve">30 </w:t>
            </w:r>
          </w:p>
        </w:tc>
        <w:tc>
          <w:tcPr>
            <w:tcW w:w="720" w:type="dxa"/>
            <w:gridSpan w:val="2"/>
            <w:tcBorders>
              <w:top w:val="nil"/>
              <w:left w:val="nil"/>
              <w:bottom w:val="nil"/>
              <w:right w:val="nil"/>
            </w:tcBorders>
          </w:tcPr>
          <w:p w:rsidR="00D05FD1" w:rsidRDefault="00441A90">
            <w:pPr>
              <w:spacing w:after="0" w:line="259" w:lineRule="auto"/>
              <w:ind w:left="0" w:right="0" w:firstLine="0"/>
            </w:pPr>
            <w:r>
              <w:t xml:space="preserve">104.85 </w:t>
            </w:r>
          </w:p>
        </w:tc>
      </w:tr>
      <w:tr w:rsidR="00D05FD1">
        <w:trPr>
          <w:gridAfter w:val="1"/>
          <w:wAfter w:w="556" w:type="dxa"/>
          <w:trHeight w:val="276"/>
        </w:trPr>
        <w:tc>
          <w:tcPr>
            <w:tcW w:w="4261" w:type="dxa"/>
            <w:gridSpan w:val="2"/>
            <w:tcBorders>
              <w:top w:val="nil"/>
              <w:left w:val="nil"/>
              <w:bottom w:val="nil"/>
              <w:right w:val="nil"/>
            </w:tcBorders>
          </w:tcPr>
          <w:p w:rsidR="00D05FD1" w:rsidRDefault="00441A90">
            <w:pPr>
              <w:spacing w:after="0" w:line="259" w:lineRule="auto"/>
              <w:ind w:left="0" w:right="0" w:firstLine="0"/>
              <w:jc w:val="left"/>
            </w:pPr>
            <w:r>
              <w:t xml:space="preserve">ARS1181-1-7-41 </w:t>
            </w:r>
          </w:p>
        </w:tc>
        <w:tc>
          <w:tcPr>
            <w:tcW w:w="804" w:type="dxa"/>
            <w:gridSpan w:val="2"/>
            <w:tcBorders>
              <w:top w:val="nil"/>
              <w:left w:val="nil"/>
              <w:bottom w:val="nil"/>
              <w:right w:val="nil"/>
            </w:tcBorders>
          </w:tcPr>
          <w:p w:rsidR="00D05FD1" w:rsidRDefault="00441A90">
            <w:pPr>
              <w:spacing w:after="0" w:line="259" w:lineRule="auto"/>
              <w:ind w:left="0" w:right="0" w:firstLine="0"/>
              <w:jc w:val="left"/>
            </w:pPr>
            <w:r>
              <w:t xml:space="preserve">1 </w:t>
            </w:r>
          </w:p>
        </w:tc>
        <w:tc>
          <w:tcPr>
            <w:tcW w:w="1311" w:type="dxa"/>
            <w:gridSpan w:val="2"/>
            <w:tcBorders>
              <w:top w:val="nil"/>
              <w:left w:val="nil"/>
              <w:bottom w:val="nil"/>
              <w:right w:val="nil"/>
            </w:tcBorders>
          </w:tcPr>
          <w:p w:rsidR="00D05FD1" w:rsidRDefault="00441A90">
            <w:pPr>
              <w:spacing w:after="0" w:line="259" w:lineRule="auto"/>
              <w:ind w:left="0" w:right="0" w:firstLine="0"/>
              <w:jc w:val="left"/>
            </w:pPr>
            <w:r>
              <w:t xml:space="preserve">74.02 </w:t>
            </w:r>
          </w:p>
        </w:tc>
        <w:tc>
          <w:tcPr>
            <w:tcW w:w="1342" w:type="dxa"/>
            <w:gridSpan w:val="2"/>
            <w:tcBorders>
              <w:top w:val="nil"/>
              <w:left w:val="nil"/>
              <w:bottom w:val="nil"/>
              <w:right w:val="nil"/>
            </w:tcBorders>
          </w:tcPr>
          <w:p w:rsidR="00D05FD1" w:rsidRDefault="00441A90">
            <w:pPr>
              <w:spacing w:after="0" w:line="259" w:lineRule="auto"/>
              <w:ind w:left="0" w:right="0" w:firstLine="0"/>
              <w:jc w:val="left"/>
            </w:pPr>
            <w:r>
              <w:t xml:space="preserve">74 </w:t>
            </w:r>
          </w:p>
        </w:tc>
        <w:tc>
          <w:tcPr>
            <w:tcW w:w="1185" w:type="dxa"/>
            <w:gridSpan w:val="2"/>
            <w:tcBorders>
              <w:top w:val="nil"/>
              <w:left w:val="nil"/>
              <w:bottom w:val="nil"/>
              <w:right w:val="nil"/>
            </w:tcBorders>
          </w:tcPr>
          <w:p w:rsidR="00D05FD1" w:rsidRDefault="00441A90">
            <w:pPr>
              <w:spacing w:after="0" w:line="259" w:lineRule="auto"/>
              <w:ind w:left="0" w:right="0" w:firstLine="0"/>
              <w:jc w:val="left"/>
            </w:pPr>
            <w:r>
              <w:t xml:space="preserve">23 </w:t>
            </w:r>
          </w:p>
        </w:tc>
        <w:tc>
          <w:tcPr>
            <w:tcW w:w="720" w:type="dxa"/>
            <w:gridSpan w:val="2"/>
            <w:tcBorders>
              <w:top w:val="nil"/>
              <w:left w:val="nil"/>
              <w:bottom w:val="nil"/>
              <w:right w:val="nil"/>
            </w:tcBorders>
          </w:tcPr>
          <w:p w:rsidR="00D05FD1" w:rsidRDefault="00441A90">
            <w:pPr>
              <w:spacing w:after="0" w:line="259" w:lineRule="auto"/>
              <w:ind w:left="0" w:right="0" w:firstLine="0"/>
            </w:pPr>
            <w:r>
              <w:t xml:space="preserve">175.95 </w:t>
            </w:r>
          </w:p>
        </w:tc>
      </w:tr>
      <w:tr w:rsidR="00D05FD1">
        <w:trPr>
          <w:gridAfter w:val="1"/>
          <w:wAfter w:w="556" w:type="dxa"/>
          <w:trHeight w:val="276"/>
        </w:trPr>
        <w:tc>
          <w:tcPr>
            <w:tcW w:w="4261" w:type="dxa"/>
            <w:gridSpan w:val="2"/>
            <w:tcBorders>
              <w:top w:val="nil"/>
              <w:left w:val="nil"/>
              <w:bottom w:val="nil"/>
              <w:right w:val="nil"/>
            </w:tcBorders>
          </w:tcPr>
          <w:p w:rsidR="00D05FD1" w:rsidRDefault="00441A90">
            <w:pPr>
              <w:spacing w:after="0" w:line="259" w:lineRule="auto"/>
              <w:ind w:left="0" w:right="0" w:firstLine="0"/>
              <w:jc w:val="left"/>
            </w:pPr>
            <w:r>
              <w:t xml:space="preserve">ARS1181-1-7-135 </w:t>
            </w:r>
          </w:p>
        </w:tc>
        <w:tc>
          <w:tcPr>
            <w:tcW w:w="804" w:type="dxa"/>
            <w:gridSpan w:val="2"/>
            <w:tcBorders>
              <w:top w:val="nil"/>
              <w:left w:val="nil"/>
              <w:bottom w:val="nil"/>
              <w:right w:val="nil"/>
            </w:tcBorders>
          </w:tcPr>
          <w:p w:rsidR="00D05FD1" w:rsidRDefault="00441A90">
            <w:pPr>
              <w:spacing w:after="0" w:line="259" w:lineRule="auto"/>
              <w:ind w:left="0" w:right="0" w:firstLine="0"/>
              <w:jc w:val="left"/>
            </w:pPr>
            <w:r>
              <w:t xml:space="preserve">4 </w:t>
            </w:r>
          </w:p>
        </w:tc>
        <w:tc>
          <w:tcPr>
            <w:tcW w:w="1311" w:type="dxa"/>
            <w:gridSpan w:val="2"/>
            <w:tcBorders>
              <w:top w:val="nil"/>
              <w:left w:val="nil"/>
              <w:bottom w:val="nil"/>
              <w:right w:val="nil"/>
            </w:tcBorders>
          </w:tcPr>
          <w:p w:rsidR="00D05FD1" w:rsidRDefault="00441A90">
            <w:pPr>
              <w:spacing w:after="0" w:line="259" w:lineRule="auto"/>
              <w:ind w:left="0" w:right="0" w:firstLine="0"/>
              <w:jc w:val="left"/>
            </w:pPr>
            <w:r>
              <w:t xml:space="preserve">73.98 </w:t>
            </w:r>
          </w:p>
        </w:tc>
        <w:tc>
          <w:tcPr>
            <w:tcW w:w="1342" w:type="dxa"/>
            <w:gridSpan w:val="2"/>
            <w:tcBorders>
              <w:top w:val="nil"/>
              <w:left w:val="nil"/>
              <w:bottom w:val="nil"/>
              <w:right w:val="nil"/>
            </w:tcBorders>
          </w:tcPr>
          <w:p w:rsidR="00D05FD1" w:rsidRDefault="00441A90">
            <w:pPr>
              <w:spacing w:after="0" w:line="259" w:lineRule="auto"/>
              <w:ind w:left="0" w:right="0" w:firstLine="0"/>
              <w:jc w:val="left"/>
            </w:pPr>
            <w:r>
              <w:t xml:space="preserve">84 </w:t>
            </w:r>
          </w:p>
        </w:tc>
        <w:tc>
          <w:tcPr>
            <w:tcW w:w="1185" w:type="dxa"/>
            <w:gridSpan w:val="2"/>
            <w:tcBorders>
              <w:top w:val="nil"/>
              <w:left w:val="nil"/>
              <w:bottom w:val="nil"/>
              <w:right w:val="nil"/>
            </w:tcBorders>
          </w:tcPr>
          <w:p w:rsidR="00D05FD1" w:rsidRDefault="00441A90">
            <w:pPr>
              <w:spacing w:after="0" w:line="259" w:lineRule="auto"/>
              <w:ind w:left="0" w:right="0" w:firstLine="0"/>
              <w:jc w:val="left"/>
            </w:pPr>
            <w:r>
              <w:t xml:space="preserve">30 </w:t>
            </w:r>
          </w:p>
        </w:tc>
        <w:tc>
          <w:tcPr>
            <w:tcW w:w="720" w:type="dxa"/>
            <w:gridSpan w:val="2"/>
            <w:tcBorders>
              <w:top w:val="nil"/>
              <w:left w:val="nil"/>
              <w:bottom w:val="nil"/>
              <w:right w:val="nil"/>
            </w:tcBorders>
          </w:tcPr>
          <w:p w:rsidR="00D05FD1" w:rsidRDefault="00441A90">
            <w:pPr>
              <w:spacing w:after="0" w:line="259" w:lineRule="auto"/>
              <w:ind w:left="0" w:right="0" w:firstLine="0"/>
            </w:pPr>
            <w:r>
              <w:t xml:space="preserve">157.32 </w:t>
            </w:r>
          </w:p>
        </w:tc>
      </w:tr>
      <w:tr w:rsidR="00D05FD1">
        <w:trPr>
          <w:gridAfter w:val="1"/>
          <w:wAfter w:w="556" w:type="dxa"/>
          <w:trHeight w:val="276"/>
        </w:trPr>
        <w:tc>
          <w:tcPr>
            <w:tcW w:w="4261" w:type="dxa"/>
            <w:gridSpan w:val="2"/>
            <w:tcBorders>
              <w:top w:val="nil"/>
              <w:left w:val="nil"/>
              <w:bottom w:val="nil"/>
              <w:right w:val="nil"/>
            </w:tcBorders>
          </w:tcPr>
          <w:p w:rsidR="00D05FD1" w:rsidRDefault="00441A90">
            <w:pPr>
              <w:spacing w:after="0" w:line="259" w:lineRule="auto"/>
              <w:ind w:left="0" w:right="0" w:firstLine="0"/>
              <w:jc w:val="left"/>
            </w:pPr>
            <w:r>
              <w:t xml:space="preserve">ARS1181-1-5-1 </w:t>
            </w:r>
          </w:p>
        </w:tc>
        <w:tc>
          <w:tcPr>
            <w:tcW w:w="804" w:type="dxa"/>
            <w:gridSpan w:val="2"/>
            <w:tcBorders>
              <w:top w:val="nil"/>
              <w:left w:val="nil"/>
              <w:bottom w:val="nil"/>
              <w:right w:val="nil"/>
            </w:tcBorders>
          </w:tcPr>
          <w:p w:rsidR="00D05FD1" w:rsidRDefault="00441A90">
            <w:pPr>
              <w:spacing w:after="0" w:line="259" w:lineRule="auto"/>
              <w:ind w:left="0" w:right="0" w:firstLine="0"/>
              <w:jc w:val="left"/>
            </w:pPr>
            <w:r>
              <w:t xml:space="preserve">1 </w:t>
            </w:r>
          </w:p>
        </w:tc>
        <w:tc>
          <w:tcPr>
            <w:tcW w:w="1311" w:type="dxa"/>
            <w:gridSpan w:val="2"/>
            <w:tcBorders>
              <w:top w:val="nil"/>
              <w:left w:val="nil"/>
              <w:bottom w:val="nil"/>
              <w:right w:val="nil"/>
            </w:tcBorders>
          </w:tcPr>
          <w:p w:rsidR="00D05FD1" w:rsidRDefault="00441A90">
            <w:pPr>
              <w:spacing w:after="0" w:line="259" w:lineRule="auto"/>
              <w:ind w:left="0" w:right="0" w:firstLine="0"/>
              <w:jc w:val="left"/>
            </w:pPr>
            <w:r>
              <w:t xml:space="preserve">73.96 </w:t>
            </w:r>
          </w:p>
        </w:tc>
        <w:tc>
          <w:tcPr>
            <w:tcW w:w="1342" w:type="dxa"/>
            <w:gridSpan w:val="2"/>
            <w:tcBorders>
              <w:top w:val="nil"/>
              <w:left w:val="nil"/>
              <w:bottom w:val="nil"/>
              <w:right w:val="nil"/>
            </w:tcBorders>
          </w:tcPr>
          <w:p w:rsidR="00D05FD1" w:rsidRDefault="00441A90">
            <w:pPr>
              <w:spacing w:after="0" w:line="259" w:lineRule="auto"/>
              <w:ind w:left="0" w:right="0" w:firstLine="0"/>
              <w:jc w:val="left"/>
            </w:pPr>
            <w:r>
              <w:t xml:space="preserve">77 </w:t>
            </w:r>
          </w:p>
        </w:tc>
        <w:tc>
          <w:tcPr>
            <w:tcW w:w="1185" w:type="dxa"/>
            <w:gridSpan w:val="2"/>
            <w:tcBorders>
              <w:top w:val="nil"/>
              <w:left w:val="nil"/>
              <w:bottom w:val="nil"/>
              <w:right w:val="nil"/>
            </w:tcBorders>
          </w:tcPr>
          <w:p w:rsidR="00D05FD1" w:rsidRDefault="00441A90">
            <w:pPr>
              <w:spacing w:after="0" w:line="259" w:lineRule="auto"/>
              <w:ind w:left="0" w:right="0" w:firstLine="0"/>
              <w:jc w:val="left"/>
            </w:pPr>
            <w:r>
              <w:t xml:space="preserve">21 </w:t>
            </w:r>
          </w:p>
        </w:tc>
        <w:tc>
          <w:tcPr>
            <w:tcW w:w="720" w:type="dxa"/>
            <w:gridSpan w:val="2"/>
            <w:tcBorders>
              <w:top w:val="nil"/>
              <w:left w:val="nil"/>
              <w:bottom w:val="nil"/>
              <w:right w:val="nil"/>
            </w:tcBorders>
          </w:tcPr>
          <w:p w:rsidR="00D05FD1" w:rsidRDefault="00441A90">
            <w:pPr>
              <w:spacing w:after="0" w:line="259" w:lineRule="auto"/>
              <w:ind w:left="0" w:right="0" w:firstLine="0"/>
            </w:pPr>
            <w:r>
              <w:t xml:space="preserve">152.95 </w:t>
            </w:r>
          </w:p>
        </w:tc>
      </w:tr>
      <w:tr w:rsidR="00D05FD1">
        <w:trPr>
          <w:gridAfter w:val="1"/>
          <w:wAfter w:w="556" w:type="dxa"/>
          <w:trHeight w:val="276"/>
        </w:trPr>
        <w:tc>
          <w:tcPr>
            <w:tcW w:w="4261" w:type="dxa"/>
            <w:gridSpan w:val="2"/>
            <w:tcBorders>
              <w:top w:val="nil"/>
              <w:left w:val="nil"/>
              <w:bottom w:val="nil"/>
              <w:right w:val="nil"/>
            </w:tcBorders>
          </w:tcPr>
          <w:p w:rsidR="00D05FD1" w:rsidRDefault="00441A90">
            <w:pPr>
              <w:spacing w:after="0" w:line="259" w:lineRule="auto"/>
              <w:ind w:left="0" w:right="0" w:firstLine="0"/>
              <w:jc w:val="left"/>
            </w:pPr>
            <w:r>
              <w:t xml:space="preserve">ARS1181-1-8-27 </w:t>
            </w:r>
          </w:p>
        </w:tc>
        <w:tc>
          <w:tcPr>
            <w:tcW w:w="804" w:type="dxa"/>
            <w:gridSpan w:val="2"/>
            <w:tcBorders>
              <w:top w:val="nil"/>
              <w:left w:val="nil"/>
              <w:bottom w:val="nil"/>
              <w:right w:val="nil"/>
            </w:tcBorders>
          </w:tcPr>
          <w:p w:rsidR="00D05FD1" w:rsidRDefault="00441A90">
            <w:pPr>
              <w:spacing w:after="0" w:line="259" w:lineRule="auto"/>
              <w:ind w:left="0" w:right="0" w:firstLine="0"/>
              <w:jc w:val="left"/>
            </w:pPr>
            <w:r>
              <w:t xml:space="preserve">6 </w:t>
            </w:r>
          </w:p>
        </w:tc>
        <w:tc>
          <w:tcPr>
            <w:tcW w:w="1311" w:type="dxa"/>
            <w:gridSpan w:val="2"/>
            <w:tcBorders>
              <w:top w:val="nil"/>
              <w:left w:val="nil"/>
              <w:bottom w:val="nil"/>
              <w:right w:val="nil"/>
            </w:tcBorders>
          </w:tcPr>
          <w:p w:rsidR="00D05FD1" w:rsidRDefault="00441A90">
            <w:pPr>
              <w:spacing w:after="0" w:line="259" w:lineRule="auto"/>
              <w:ind w:left="0" w:right="0" w:firstLine="0"/>
              <w:jc w:val="left"/>
            </w:pPr>
            <w:r>
              <w:t xml:space="preserve">73.07 </w:t>
            </w:r>
          </w:p>
        </w:tc>
        <w:tc>
          <w:tcPr>
            <w:tcW w:w="1342" w:type="dxa"/>
            <w:gridSpan w:val="2"/>
            <w:tcBorders>
              <w:top w:val="nil"/>
              <w:left w:val="nil"/>
              <w:bottom w:val="nil"/>
              <w:right w:val="nil"/>
            </w:tcBorders>
          </w:tcPr>
          <w:p w:rsidR="00D05FD1" w:rsidRDefault="00441A90">
            <w:pPr>
              <w:spacing w:after="0" w:line="259" w:lineRule="auto"/>
              <w:ind w:left="0" w:right="0" w:firstLine="0"/>
              <w:jc w:val="left"/>
            </w:pPr>
            <w:r>
              <w:t xml:space="preserve">66 </w:t>
            </w:r>
          </w:p>
        </w:tc>
        <w:tc>
          <w:tcPr>
            <w:tcW w:w="1185" w:type="dxa"/>
            <w:gridSpan w:val="2"/>
            <w:tcBorders>
              <w:top w:val="nil"/>
              <w:left w:val="nil"/>
              <w:bottom w:val="nil"/>
              <w:right w:val="nil"/>
            </w:tcBorders>
          </w:tcPr>
          <w:p w:rsidR="00D05FD1" w:rsidRDefault="00441A90">
            <w:pPr>
              <w:spacing w:after="0" w:line="259" w:lineRule="auto"/>
              <w:ind w:left="0" w:right="0" w:firstLine="0"/>
              <w:jc w:val="left"/>
            </w:pPr>
            <w:r>
              <w:t xml:space="preserve">23 </w:t>
            </w:r>
          </w:p>
        </w:tc>
        <w:tc>
          <w:tcPr>
            <w:tcW w:w="720" w:type="dxa"/>
            <w:gridSpan w:val="2"/>
            <w:tcBorders>
              <w:top w:val="nil"/>
              <w:left w:val="nil"/>
              <w:bottom w:val="nil"/>
              <w:right w:val="nil"/>
            </w:tcBorders>
          </w:tcPr>
          <w:p w:rsidR="00D05FD1" w:rsidRDefault="00441A90">
            <w:pPr>
              <w:spacing w:after="0" w:line="259" w:lineRule="auto"/>
              <w:ind w:left="0" w:right="0" w:firstLine="0"/>
            </w:pPr>
            <w:r>
              <w:t xml:space="preserve">171.82 </w:t>
            </w:r>
          </w:p>
        </w:tc>
      </w:tr>
      <w:tr w:rsidR="00D05FD1">
        <w:trPr>
          <w:gridAfter w:val="1"/>
          <w:wAfter w:w="556" w:type="dxa"/>
          <w:trHeight w:val="276"/>
        </w:trPr>
        <w:tc>
          <w:tcPr>
            <w:tcW w:w="4261" w:type="dxa"/>
            <w:gridSpan w:val="2"/>
            <w:tcBorders>
              <w:top w:val="nil"/>
              <w:left w:val="nil"/>
              <w:bottom w:val="nil"/>
              <w:right w:val="nil"/>
            </w:tcBorders>
          </w:tcPr>
          <w:p w:rsidR="00D05FD1" w:rsidRDefault="00441A90">
            <w:pPr>
              <w:spacing w:after="0" w:line="259" w:lineRule="auto"/>
              <w:ind w:left="0" w:right="0" w:firstLine="0"/>
              <w:jc w:val="left"/>
            </w:pPr>
            <w:r>
              <w:t xml:space="preserve">ARS1181-1-6-15 </w:t>
            </w:r>
          </w:p>
        </w:tc>
        <w:tc>
          <w:tcPr>
            <w:tcW w:w="804" w:type="dxa"/>
            <w:gridSpan w:val="2"/>
            <w:tcBorders>
              <w:top w:val="nil"/>
              <w:left w:val="nil"/>
              <w:bottom w:val="nil"/>
              <w:right w:val="nil"/>
            </w:tcBorders>
          </w:tcPr>
          <w:p w:rsidR="00D05FD1" w:rsidRDefault="00441A90">
            <w:pPr>
              <w:spacing w:after="0" w:line="259" w:lineRule="auto"/>
              <w:ind w:left="0" w:right="0" w:firstLine="0"/>
              <w:jc w:val="left"/>
            </w:pPr>
            <w:r>
              <w:t xml:space="preserve">13 </w:t>
            </w:r>
          </w:p>
        </w:tc>
        <w:tc>
          <w:tcPr>
            <w:tcW w:w="1311" w:type="dxa"/>
            <w:gridSpan w:val="2"/>
            <w:tcBorders>
              <w:top w:val="nil"/>
              <w:left w:val="nil"/>
              <w:bottom w:val="nil"/>
              <w:right w:val="nil"/>
            </w:tcBorders>
          </w:tcPr>
          <w:p w:rsidR="00D05FD1" w:rsidRDefault="00441A90">
            <w:pPr>
              <w:spacing w:after="0" w:line="259" w:lineRule="auto"/>
              <w:ind w:left="0" w:right="0" w:firstLine="0"/>
              <w:jc w:val="left"/>
            </w:pPr>
            <w:r>
              <w:t xml:space="preserve">71.74 </w:t>
            </w:r>
          </w:p>
        </w:tc>
        <w:tc>
          <w:tcPr>
            <w:tcW w:w="1342" w:type="dxa"/>
            <w:gridSpan w:val="2"/>
            <w:tcBorders>
              <w:top w:val="nil"/>
              <w:left w:val="nil"/>
              <w:bottom w:val="nil"/>
              <w:right w:val="nil"/>
            </w:tcBorders>
          </w:tcPr>
          <w:p w:rsidR="00D05FD1" w:rsidRDefault="00441A90">
            <w:pPr>
              <w:spacing w:after="0" w:line="259" w:lineRule="auto"/>
              <w:ind w:left="0" w:right="0" w:firstLine="0"/>
              <w:jc w:val="left"/>
            </w:pPr>
            <w:r>
              <w:t xml:space="preserve">81 </w:t>
            </w:r>
          </w:p>
        </w:tc>
        <w:tc>
          <w:tcPr>
            <w:tcW w:w="1185" w:type="dxa"/>
            <w:gridSpan w:val="2"/>
            <w:tcBorders>
              <w:top w:val="nil"/>
              <w:left w:val="nil"/>
              <w:bottom w:val="nil"/>
              <w:right w:val="nil"/>
            </w:tcBorders>
          </w:tcPr>
          <w:p w:rsidR="00D05FD1" w:rsidRDefault="00441A90">
            <w:pPr>
              <w:spacing w:after="0" w:line="259" w:lineRule="auto"/>
              <w:ind w:left="0" w:right="0" w:firstLine="0"/>
              <w:jc w:val="left"/>
            </w:pPr>
            <w:r>
              <w:t xml:space="preserve">18 </w:t>
            </w:r>
          </w:p>
        </w:tc>
        <w:tc>
          <w:tcPr>
            <w:tcW w:w="720" w:type="dxa"/>
            <w:gridSpan w:val="2"/>
            <w:tcBorders>
              <w:top w:val="nil"/>
              <w:left w:val="nil"/>
              <w:bottom w:val="nil"/>
              <w:right w:val="nil"/>
            </w:tcBorders>
          </w:tcPr>
          <w:p w:rsidR="00D05FD1" w:rsidRDefault="00441A90">
            <w:pPr>
              <w:spacing w:after="0" w:line="259" w:lineRule="auto"/>
              <w:ind w:left="0" w:right="0" w:firstLine="0"/>
            </w:pPr>
            <w:r>
              <w:t xml:space="preserve">191.14 </w:t>
            </w:r>
          </w:p>
        </w:tc>
      </w:tr>
      <w:tr w:rsidR="00D05FD1">
        <w:trPr>
          <w:gridAfter w:val="1"/>
          <w:wAfter w:w="556" w:type="dxa"/>
          <w:trHeight w:val="276"/>
        </w:trPr>
        <w:tc>
          <w:tcPr>
            <w:tcW w:w="4261" w:type="dxa"/>
            <w:gridSpan w:val="2"/>
            <w:tcBorders>
              <w:top w:val="nil"/>
              <w:left w:val="nil"/>
              <w:bottom w:val="nil"/>
              <w:right w:val="nil"/>
            </w:tcBorders>
          </w:tcPr>
          <w:p w:rsidR="00D05FD1" w:rsidRDefault="00441A90">
            <w:pPr>
              <w:spacing w:after="0" w:line="259" w:lineRule="auto"/>
              <w:ind w:left="0" w:right="0" w:firstLine="0"/>
              <w:jc w:val="left"/>
            </w:pPr>
            <w:r>
              <w:lastRenderedPageBreak/>
              <w:t>ARS1181-1-4-56</w:t>
            </w:r>
            <w:r>
              <w:t xml:space="preserve"> </w:t>
            </w:r>
          </w:p>
        </w:tc>
        <w:tc>
          <w:tcPr>
            <w:tcW w:w="804" w:type="dxa"/>
            <w:gridSpan w:val="2"/>
            <w:tcBorders>
              <w:top w:val="nil"/>
              <w:left w:val="nil"/>
              <w:bottom w:val="nil"/>
              <w:right w:val="nil"/>
            </w:tcBorders>
          </w:tcPr>
          <w:p w:rsidR="00D05FD1" w:rsidRDefault="00441A90">
            <w:pPr>
              <w:spacing w:after="0" w:line="259" w:lineRule="auto"/>
              <w:ind w:left="0" w:right="0" w:firstLine="0"/>
              <w:jc w:val="left"/>
            </w:pPr>
            <w:r>
              <w:t xml:space="preserve">9 </w:t>
            </w:r>
          </w:p>
        </w:tc>
        <w:tc>
          <w:tcPr>
            <w:tcW w:w="1311" w:type="dxa"/>
            <w:gridSpan w:val="2"/>
            <w:tcBorders>
              <w:top w:val="nil"/>
              <w:left w:val="nil"/>
              <w:bottom w:val="nil"/>
              <w:right w:val="nil"/>
            </w:tcBorders>
          </w:tcPr>
          <w:p w:rsidR="00D05FD1" w:rsidRDefault="00441A90">
            <w:pPr>
              <w:spacing w:after="0" w:line="259" w:lineRule="auto"/>
              <w:ind w:left="0" w:right="0" w:firstLine="0"/>
              <w:jc w:val="left"/>
            </w:pPr>
            <w:r>
              <w:t xml:space="preserve">71.43 </w:t>
            </w:r>
          </w:p>
        </w:tc>
        <w:tc>
          <w:tcPr>
            <w:tcW w:w="1342" w:type="dxa"/>
            <w:gridSpan w:val="2"/>
            <w:tcBorders>
              <w:top w:val="nil"/>
              <w:left w:val="nil"/>
              <w:bottom w:val="nil"/>
              <w:right w:val="nil"/>
            </w:tcBorders>
          </w:tcPr>
          <w:p w:rsidR="00D05FD1" w:rsidRDefault="00441A90">
            <w:pPr>
              <w:spacing w:after="0" w:line="259" w:lineRule="auto"/>
              <w:ind w:left="0" w:right="0" w:firstLine="0"/>
              <w:jc w:val="left"/>
            </w:pPr>
            <w:r>
              <w:t xml:space="preserve">82 </w:t>
            </w:r>
          </w:p>
        </w:tc>
        <w:tc>
          <w:tcPr>
            <w:tcW w:w="1185" w:type="dxa"/>
            <w:gridSpan w:val="2"/>
            <w:tcBorders>
              <w:top w:val="nil"/>
              <w:left w:val="nil"/>
              <w:bottom w:val="nil"/>
              <w:right w:val="nil"/>
            </w:tcBorders>
          </w:tcPr>
          <w:p w:rsidR="00D05FD1" w:rsidRDefault="00441A90">
            <w:pPr>
              <w:spacing w:after="0" w:line="259" w:lineRule="auto"/>
              <w:ind w:left="0" w:right="0" w:firstLine="0"/>
              <w:jc w:val="left"/>
            </w:pPr>
            <w:r>
              <w:t xml:space="preserve">20 </w:t>
            </w:r>
          </w:p>
        </w:tc>
        <w:tc>
          <w:tcPr>
            <w:tcW w:w="720" w:type="dxa"/>
            <w:gridSpan w:val="2"/>
            <w:tcBorders>
              <w:top w:val="nil"/>
              <w:left w:val="nil"/>
              <w:bottom w:val="nil"/>
              <w:right w:val="nil"/>
            </w:tcBorders>
          </w:tcPr>
          <w:p w:rsidR="00D05FD1" w:rsidRDefault="00441A90">
            <w:pPr>
              <w:spacing w:after="0" w:line="259" w:lineRule="auto"/>
              <w:ind w:left="0" w:right="0" w:firstLine="0"/>
            </w:pPr>
            <w:r>
              <w:t xml:space="preserve">105.57 </w:t>
            </w:r>
          </w:p>
        </w:tc>
      </w:tr>
      <w:tr w:rsidR="00D05FD1">
        <w:trPr>
          <w:gridAfter w:val="1"/>
          <w:wAfter w:w="556" w:type="dxa"/>
          <w:trHeight w:val="276"/>
        </w:trPr>
        <w:tc>
          <w:tcPr>
            <w:tcW w:w="4261" w:type="dxa"/>
            <w:gridSpan w:val="2"/>
            <w:tcBorders>
              <w:top w:val="nil"/>
              <w:left w:val="nil"/>
              <w:bottom w:val="nil"/>
              <w:right w:val="nil"/>
            </w:tcBorders>
          </w:tcPr>
          <w:p w:rsidR="00D05FD1" w:rsidRDefault="00441A90">
            <w:pPr>
              <w:spacing w:after="0" w:line="259" w:lineRule="auto"/>
              <w:ind w:left="0" w:right="0" w:firstLine="0"/>
              <w:jc w:val="left"/>
            </w:pPr>
            <w:r>
              <w:t xml:space="preserve">ARS1181-1-1-33 </w:t>
            </w:r>
          </w:p>
        </w:tc>
        <w:tc>
          <w:tcPr>
            <w:tcW w:w="804" w:type="dxa"/>
            <w:gridSpan w:val="2"/>
            <w:tcBorders>
              <w:top w:val="nil"/>
              <w:left w:val="nil"/>
              <w:bottom w:val="nil"/>
              <w:right w:val="nil"/>
            </w:tcBorders>
          </w:tcPr>
          <w:p w:rsidR="00D05FD1" w:rsidRDefault="00441A90">
            <w:pPr>
              <w:spacing w:after="0" w:line="259" w:lineRule="auto"/>
              <w:ind w:left="0" w:right="0" w:firstLine="0"/>
              <w:jc w:val="left"/>
            </w:pPr>
            <w:r>
              <w:t xml:space="preserve">2 </w:t>
            </w:r>
          </w:p>
        </w:tc>
        <w:tc>
          <w:tcPr>
            <w:tcW w:w="1311" w:type="dxa"/>
            <w:gridSpan w:val="2"/>
            <w:tcBorders>
              <w:top w:val="nil"/>
              <w:left w:val="nil"/>
              <w:bottom w:val="nil"/>
              <w:right w:val="nil"/>
            </w:tcBorders>
          </w:tcPr>
          <w:p w:rsidR="00D05FD1" w:rsidRDefault="00441A90">
            <w:pPr>
              <w:spacing w:after="0" w:line="259" w:lineRule="auto"/>
              <w:ind w:left="0" w:right="0" w:firstLine="0"/>
              <w:jc w:val="left"/>
            </w:pPr>
            <w:r>
              <w:t xml:space="preserve">71.35 </w:t>
            </w:r>
          </w:p>
        </w:tc>
        <w:tc>
          <w:tcPr>
            <w:tcW w:w="1342" w:type="dxa"/>
            <w:gridSpan w:val="2"/>
            <w:tcBorders>
              <w:top w:val="nil"/>
              <w:left w:val="nil"/>
              <w:bottom w:val="nil"/>
              <w:right w:val="nil"/>
            </w:tcBorders>
          </w:tcPr>
          <w:p w:rsidR="00D05FD1" w:rsidRDefault="00441A90">
            <w:pPr>
              <w:spacing w:after="0" w:line="259" w:lineRule="auto"/>
              <w:ind w:left="0" w:right="0" w:firstLine="0"/>
              <w:jc w:val="left"/>
            </w:pPr>
            <w:r>
              <w:t xml:space="preserve">84 </w:t>
            </w:r>
          </w:p>
        </w:tc>
        <w:tc>
          <w:tcPr>
            <w:tcW w:w="1185" w:type="dxa"/>
            <w:gridSpan w:val="2"/>
            <w:tcBorders>
              <w:top w:val="nil"/>
              <w:left w:val="nil"/>
              <w:bottom w:val="nil"/>
              <w:right w:val="nil"/>
            </w:tcBorders>
          </w:tcPr>
          <w:p w:rsidR="00D05FD1" w:rsidRDefault="00441A90">
            <w:pPr>
              <w:spacing w:after="0" w:line="259" w:lineRule="auto"/>
              <w:ind w:left="0" w:right="0" w:firstLine="0"/>
              <w:jc w:val="left"/>
            </w:pPr>
            <w:r>
              <w:t xml:space="preserve">15 </w:t>
            </w:r>
          </w:p>
        </w:tc>
        <w:tc>
          <w:tcPr>
            <w:tcW w:w="720" w:type="dxa"/>
            <w:gridSpan w:val="2"/>
            <w:tcBorders>
              <w:top w:val="nil"/>
              <w:left w:val="nil"/>
              <w:bottom w:val="nil"/>
              <w:right w:val="nil"/>
            </w:tcBorders>
          </w:tcPr>
          <w:p w:rsidR="00D05FD1" w:rsidRDefault="00441A90">
            <w:pPr>
              <w:spacing w:after="0" w:line="259" w:lineRule="auto"/>
              <w:ind w:left="0" w:right="0" w:firstLine="0"/>
            </w:pPr>
            <w:r>
              <w:t xml:space="preserve">154.85 </w:t>
            </w:r>
          </w:p>
        </w:tc>
      </w:tr>
      <w:tr w:rsidR="00D05FD1">
        <w:trPr>
          <w:gridAfter w:val="1"/>
          <w:wAfter w:w="556" w:type="dxa"/>
          <w:trHeight w:val="247"/>
        </w:trPr>
        <w:tc>
          <w:tcPr>
            <w:tcW w:w="4261" w:type="dxa"/>
            <w:gridSpan w:val="2"/>
            <w:tcBorders>
              <w:top w:val="nil"/>
              <w:left w:val="nil"/>
              <w:bottom w:val="nil"/>
              <w:right w:val="nil"/>
            </w:tcBorders>
          </w:tcPr>
          <w:p w:rsidR="00D05FD1" w:rsidRDefault="00441A90">
            <w:pPr>
              <w:spacing w:after="0" w:line="259" w:lineRule="auto"/>
              <w:ind w:left="0" w:right="0" w:firstLine="0"/>
              <w:jc w:val="left"/>
            </w:pPr>
            <w:r>
              <w:t xml:space="preserve">ARS1181-1-13-62 </w:t>
            </w:r>
          </w:p>
        </w:tc>
        <w:tc>
          <w:tcPr>
            <w:tcW w:w="804" w:type="dxa"/>
            <w:gridSpan w:val="2"/>
            <w:tcBorders>
              <w:top w:val="nil"/>
              <w:left w:val="nil"/>
              <w:bottom w:val="nil"/>
              <w:right w:val="nil"/>
            </w:tcBorders>
          </w:tcPr>
          <w:p w:rsidR="00D05FD1" w:rsidRDefault="00441A90">
            <w:pPr>
              <w:spacing w:after="0" w:line="259" w:lineRule="auto"/>
              <w:ind w:left="0" w:right="0" w:firstLine="0"/>
              <w:jc w:val="left"/>
            </w:pPr>
            <w:r>
              <w:t xml:space="preserve">8 </w:t>
            </w:r>
          </w:p>
        </w:tc>
        <w:tc>
          <w:tcPr>
            <w:tcW w:w="1311" w:type="dxa"/>
            <w:gridSpan w:val="2"/>
            <w:tcBorders>
              <w:top w:val="nil"/>
              <w:left w:val="nil"/>
              <w:bottom w:val="nil"/>
              <w:right w:val="nil"/>
            </w:tcBorders>
          </w:tcPr>
          <w:p w:rsidR="00D05FD1" w:rsidRDefault="00441A90">
            <w:pPr>
              <w:spacing w:after="0" w:line="259" w:lineRule="auto"/>
              <w:ind w:left="0" w:right="0" w:firstLine="0"/>
              <w:jc w:val="left"/>
            </w:pPr>
            <w:r>
              <w:t xml:space="preserve">71.34 </w:t>
            </w:r>
          </w:p>
        </w:tc>
        <w:tc>
          <w:tcPr>
            <w:tcW w:w="1342" w:type="dxa"/>
            <w:gridSpan w:val="2"/>
            <w:tcBorders>
              <w:top w:val="nil"/>
              <w:left w:val="nil"/>
              <w:bottom w:val="nil"/>
              <w:right w:val="nil"/>
            </w:tcBorders>
          </w:tcPr>
          <w:p w:rsidR="00D05FD1" w:rsidRDefault="00441A90">
            <w:pPr>
              <w:spacing w:after="0" w:line="259" w:lineRule="auto"/>
              <w:ind w:left="0" w:right="0" w:firstLine="0"/>
              <w:jc w:val="left"/>
            </w:pPr>
            <w:r>
              <w:t xml:space="preserve">84 </w:t>
            </w:r>
          </w:p>
        </w:tc>
        <w:tc>
          <w:tcPr>
            <w:tcW w:w="1185" w:type="dxa"/>
            <w:gridSpan w:val="2"/>
            <w:tcBorders>
              <w:top w:val="nil"/>
              <w:left w:val="nil"/>
              <w:bottom w:val="nil"/>
              <w:right w:val="nil"/>
            </w:tcBorders>
          </w:tcPr>
          <w:p w:rsidR="00D05FD1" w:rsidRDefault="00441A90">
            <w:pPr>
              <w:spacing w:after="0" w:line="259" w:lineRule="auto"/>
              <w:ind w:left="0" w:right="0" w:firstLine="0"/>
              <w:jc w:val="left"/>
            </w:pPr>
            <w:r>
              <w:t xml:space="preserve">23 </w:t>
            </w:r>
          </w:p>
        </w:tc>
        <w:tc>
          <w:tcPr>
            <w:tcW w:w="720" w:type="dxa"/>
            <w:gridSpan w:val="2"/>
            <w:tcBorders>
              <w:top w:val="nil"/>
              <w:left w:val="nil"/>
              <w:bottom w:val="nil"/>
              <w:right w:val="nil"/>
            </w:tcBorders>
          </w:tcPr>
          <w:p w:rsidR="00D05FD1" w:rsidRDefault="00441A90">
            <w:pPr>
              <w:spacing w:after="0" w:line="259" w:lineRule="auto"/>
              <w:ind w:left="0" w:right="0" w:firstLine="0"/>
              <w:jc w:val="left"/>
            </w:pPr>
            <w:r>
              <w:t xml:space="preserve">93.82 </w:t>
            </w:r>
          </w:p>
        </w:tc>
      </w:tr>
      <w:tr w:rsidR="00D05FD1">
        <w:tblPrEx>
          <w:tblCellMar>
            <w:bottom w:w="13" w:type="dxa"/>
            <w:right w:w="115" w:type="dxa"/>
          </w:tblCellMar>
        </w:tblPrEx>
        <w:trPr>
          <w:trHeight w:val="246"/>
        </w:trPr>
        <w:tc>
          <w:tcPr>
            <w:tcW w:w="3551" w:type="dxa"/>
            <w:tcBorders>
              <w:top w:val="nil"/>
              <w:left w:val="nil"/>
              <w:bottom w:val="nil"/>
              <w:right w:val="nil"/>
            </w:tcBorders>
          </w:tcPr>
          <w:p w:rsidR="00D05FD1" w:rsidRDefault="00441A90">
            <w:pPr>
              <w:spacing w:after="0" w:line="259" w:lineRule="auto"/>
              <w:ind w:left="122" w:right="0" w:firstLine="0"/>
              <w:jc w:val="left"/>
            </w:pPr>
            <w:r>
              <w:t xml:space="preserve">ARS1181-1-7-26 </w:t>
            </w:r>
          </w:p>
        </w:tc>
        <w:tc>
          <w:tcPr>
            <w:tcW w:w="832" w:type="dxa"/>
            <w:gridSpan w:val="2"/>
            <w:tcBorders>
              <w:top w:val="nil"/>
              <w:left w:val="nil"/>
              <w:bottom w:val="nil"/>
              <w:right w:val="nil"/>
            </w:tcBorders>
          </w:tcPr>
          <w:p w:rsidR="00D05FD1" w:rsidRDefault="00D05FD1">
            <w:pPr>
              <w:spacing w:after="160" w:line="259" w:lineRule="auto"/>
              <w:ind w:left="0" w:right="0" w:firstLine="0"/>
              <w:jc w:val="left"/>
            </w:pPr>
          </w:p>
        </w:tc>
        <w:tc>
          <w:tcPr>
            <w:tcW w:w="804" w:type="dxa"/>
            <w:gridSpan w:val="2"/>
            <w:tcBorders>
              <w:top w:val="nil"/>
              <w:left w:val="nil"/>
              <w:bottom w:val="nil"/>
              <w:right w:val="nil"/>
            </w:tcBorders>
          </w:tcPr>
          <w:p w:rsidR="00D05FD1" w:rsidRDefault="00441A90">
            <w:pPr>
              <w:spacing w:after="0" w:line="259" w:lineRule="auto"/>
              <w:ind w:left="0" w:right="0" w:firstLine="0"/>
              <w:jc w:val="left"/>
            </w:pPr>
            <w:r>
              <w:t xml:space="preserve">1 </w:t>
            </w:r>
          </w:p>
        </w:tc>
        <w:tc>
          <w:tcPr>
            <w:tcW w:w="1311" w:type="dxa"/>
            <w:gridSpan w:val="2"/>
            <w:tcBorders>
              <w:top w:val="nil"/>
              <w:left w:val="nil"/>
              <w:bottom w:val="nil"/>
              <w:right w:val="nil"/>
            </w:tcBorders>
          </w:tcPr>
          <w:p w:rsidR="00D05FD1" w:rsidRDefault="00441A90">
            <w:pPr>
              <w:spacing w:after="0" w:line="259" w:lineRule="auto"/>
              <w:ind w:left="0" w:right="0" w:firstLine="0"/>
              <w:jc w:val="left"/>
            </w:pPr>
            <w:r>
              <w:t xml:space="preserve">71.22 </w:t>
            </w:r>
          </w:p>
        </w:tc>
        <w:tc>
          <w:tcPr>
            <w:tcW w:w="1342" w:type="dxa"/>
            <w:gridSpan w:val="2"/>
            <w:tcBorders>
              <w:top w:val="nil"/>
              <w:left w:val="nil"/>
              <w:bottom w:val="nil"/>
              <w:right w:val="nil"/>
            </w:tcBorders>
          </w:tcPr>
          <w:p w:rsidR="00D05FD1" w:rsidRDefault="00441A90">
            <w:pPr>
              <w:spacing w:after="0" w:line="259" w:lineRule="auto"/>
              <w:ind w:left="0" w:right="0" w:firstLine="0"/>
              <w:jc w:val="left"/>
            </w:pPr>
            <w:r>
              <w:t xml:space="preserve">74 </w:t>
            </w:r>
          </w:p>
        </w:tc>
        <w:tc>
          <w:tcPr>
            <w:tcW w:w="1185" w:type="dxa"/>
            <w:gridSpan w:val="2"/>
            <w:tcBorders>
              <w:top w:val="nil"/>
              <w:left w:val="nil"/>
              <w:bottom w:val="nil"/>
              <w:right w:val="nil"/>
            </w:tcBorders>
          </w:tcPr>
          <w:p w:rsidR="00D05FD1" w:rsidRDefault="00441A90">
            <w:pPr>
              <w:spacing w:after="0" w:line="259" w:lineRule="auto"/>
              <w:ind w:left="0" w:right="0" w:firstLine="0"/>
              <w:jc w:val="left"/>
            </w:pPr>
            <w:r>
              <w:t xml:space="preserve">13 </w:t>
            </w:r>
          </w:p>
        </w:tc>
        <w:tc>
          <w:tcPr>
            <w:tcW w:w="1154" w:type="dxa"/>
            <w:gridSpan w:val="2"/>
            <w:tcBorders>
              <w:top w:val="nil"/>
              <w:left w:val="nil"/>
              <w:bottom w:val="nil"/>
              <w:right w:val="nil"/>
            </w:tcBorders>
          </w:tcPr>
          <w:p w:rsidR="00D05FD1" w:rsidRDefault="00441A90">
            <w:pPr>
              <w:spacing w:after="0" w:line="259" w:lineRule="auto"/>
              <w:ind w:left="0" w:right="0" w:firstLine="0"/>
              <w:jc w:val="left"/>
            </w:pPr>
            <w:r>
              <w:t xml:space="preserve">155.95 </w:t>
            </w:r>
          </w:p>
        </w:tc>
      </w:tr>
      <w:tr w:rsidR="00D05FD1">
        <w:tblPrEx>
          <w:tblCellMar>
            <w:bottom w:w="13" w:type="dxa"/>
            <w:right w:w="115" w:type="dxa"/>
          </w:tblCellMar>
        </w:tblPrEx>
        <w:trPr>
          <w:trHeight w:val="387"/>
        </w:trPr>
        <w:tc>
          <w:tcPr>
            <w:tcW w:w="3551" w:type="dxa"/>
            <w:tcBorders>
              <w:top w:val="nil"/>
              <w:left w:val="nil"/>
              <w:bottom w:val="nil"/>
              <w:right w:val="nil"/>
            </w:tcBorders>
          </w:tcPr>
          <w:p w:rsidR="00D05FD1" w:rsidRDefault="00441A90">
            <w:pPr>
              <w:spacing w:after="0" w:line="259" w:lineRule="auto"/>
              <w:ind w:left="122" w:right="0" w:firstLine="0"/>
              <w:jc w:val="left"/>
            </w:pPr>
            <w:r>
              <w:t xml:space="preserve">ARS1181-1-5-38 </w:t>
            </w:r>
          </w:p>
        </w:tc>
        <w:tc>
          <w:tcPr>
            <w:tcW w:w="832" w:type="dxa"/>
            <w:gridSpan w:val="2"/>
            <w:tcBorders>
              <w:top w:val="nil"/>
              <w:left w:val="nil"/>
              <w:bottom w:val="nil"/>
              <w:right w:val="nil"/>
            </w:tcBorders>
          </w:tcPr>
          <w:p w:rsidR="00D05FD1" w:rsidRDefault="00D05FD1">
            <w:pPr>
              <w:spacing w:after="160" w:line="259" w:lineRule="auto"/>
              <w:ind w:left="0" w:right="0" w:firstLine="0"/>
              <w:jc w:val="left"/>
            </w:pPr>
          </w:p>
        </w:tc>
        <w:tc>
          <w:tcPr>
            <w:tcW w:w="804" w:type="dxa"/>
            <w:gridSpan w:val="2"/>
            <w:tcBorders>
              <w:top w:val="nil"/>
              <w:left w:val="nil"/>
              <w:bottom w:val="nil"/>
              <w:right w:val="nil"/>
            </w:tcBorders>
          </w:tcPr>
          <w:p w:rsidR="00D05FD1" w:rsidRDefault="00441A90">
            <w:pPr>
              <w:spacing w:after="0" w:line="259" w:lineRule="auto"/>
              <w:ind w:left="0" w:right="0" w:firstLine="0"/>
              <w:jc w:val="left"/>
            </w:pPr>
            <w:r>
              <w:t xml:space="preserve">5 </w:t>
            </w:r>
          </w:p>
        </w:tc>
        <w:tc>
          <w:tcPr>
            <w:tcW w:w="1311" w:type="dxa"/>
            <w:gridSpan w:val="2"/>
            <w:tcBorders>
              <w:top w:val="nil"/>
              <w:left w:val="nil"/>
              <w:bottom w:val="nil"/>
              <w:right w:val="nil"/>
            </w:tcBorders>
          </w:tcPr>
          <w:p w:rsidR="00D05FD1" w:rsidRDefault="00441A90">
            <w:pPr>
              <w:spacing w:after="0" w:line="259" w:lineRule="auto"/>
              <w:ind w:left="0" w:right="0" w:firstLine="0"/>
              <w:jc w:val="left"/>
            </w:pPr>
            <w:r>
              <w:t xml:space="preserve">71.15 </w:t>
            </w:r>
          </w:p>
        </w:tc>
        <w:tc>
          <w:tcPr>
            <w:tcW w:w="1342" w:type="dxa"/>
            <w:gridSpan w:val="2"/>
            <w:tcBorders>
              <w:top w:val="nil"/>
              <w:left w:val="nil"/>
              <w:bottom w:val="nil"/>
              <w:right w:val="nil"/>
            </w:tcBorders>
          </w:tcPr>
          <w:p w:rsidR="00D05FD1" w:rsidRDefault="00441A90">
            <w:pPr>
              <w:spacing w:after="0" w:line="259" w:lineRule="auto"/>
              <w:ind w:left="0" w:right="0" w:firstLine="0"/>
              <w:jc w:val="left"/>
            </w:pPr>
            <w:r>
              <w:t xml:space="preserve">81 </w:t>
            </w:r>
          </w:p>
        </w:tc>
        <w:tc>
          <w:tcPr>
            <w:tcW w:w="1185" w:type="dxa"/>
            <w:gridSpan w:val="2"/>
            <w:tcBorders>
              <w:top w:val="nil"/>
              <w:left w:val="nil"/>
              <w:bottom w:val="nil"/>
              <w:right w:val="nil"/>
            </w:tcBorders>
          </w:tcPr>
          <w:p w:rsidR="00D05FD1" w:rsidRDefault="00441A90">
            <w:pPr>
              <w:spacing w:after="0" w:line="259" w:lineRule="auto"/>
              <w:ind w:left="0" w:right="0" w:firstLine="0"/>
              <w:jc w:val="left"/>
            </w:pPr>
            <w:r>
              <w:t xml:space="preserve">27 </w:t>
            </w:r>
          </w:p>
        </w:tc>
        <w:tc>
          <w:tcPr>
            <w:tcW w:w="1154" w:type="dxa"/>
            <w:gridSpan w:val="2"/>
            <w:tcBorders>
              <w:top w:val="nil"/>
              <w:left w:val="nil"/>
              <w:bottom w:val="nil"/>
              <w:right w:val="nil"/>
            </w:tcBorders>
          </w:tcPr>
          <w:p w:rsidR="00D05FD1" w:rsidRDefault="00441A90">
            <w:pPr>
              <w:spacing w:after="0" w:line="259" w:lineRule="auto"/>
              <w:ind w:left="0" w:right="0" w:firstLine="0"/>
              <w:jc w:val="left"/>
            </w:pPr>
            <w:r>
              <w:t xml:space="preserve">191.07 </w:t>
            </w:r>
          </w:p>
        </w:tc>
      </w:tr>
      <w:tr w:rsidR="00D05FD1">
        <w:tblPrEx>
          <w:tblCellMar>
            <w:bottom w:w="13" w:type="dxa"/>
            <w:right w:w="115" w:type="dxa"/>
          </w:tblCellMar>
        </w:tblPrEx>
        <w:trPr>
          <w:trHeight w:val="388"/>
        </w:trPr>
        <w:tc>
          <w:tcPr>
            <w:tcW w:w="3551" w:type="dxa"/>
            <w:tcBorders>
              <w:top w:val="nil"/>
              <w:left w:val="nil"/>
              <w:bottom w:val="nil"/>
              <w:right w:val="nil"/>
            </w:tcBorders>
            <w:vAlign w:val="bottom"/>
          </w:tcPr>
          <w:p w:rsidR="00D05FD1" w:rsidRDefault="00441A90">
            <w:pPr>
              <w:spacing w:after="0" w:line="259" w:lineRule="auto"/>
              <w:ind w:left="122" w:right="0" w:firstLine="0"/>
              <w:jc w:val="left"/>
            </w:pPr>
            <w:r>
              <w:t xml:space="preserve">Mean of top 5% </w:t>
            </w:r>
          </w:p>
        </w:tc>
        <w:tc>
          <w:tcPr>
            <w:tcW w:w="832" w:type="dxa"/>
            <w:gridSpan w:val="2"/>
            <w:tcBorders>
              <w:top w:val="nil"/>
              <w:left w:val="nil"/>
              <w:bottom w:val="nil"/>
              <w:right w:val="nil"/>
            </w:tcBorders>
          </w:tcPr>
          <w:p w:rsidR="00D05FD1" w:rsidRDefault="00D05FD1">
            <w:pPr>
              <w:spacing w:after="160" w:line="259" w:lineRule="auto"/>
              <w:ind w:left="0" w:right="0" w:firstLine="0"/>
              <w:jc w:val="left"/>
            </w:pPr>
          </w:p>
        </w:tc>
        <w:tc>
          <w:tcPr>
            <w:tcW w:w="804" w:type="dxa"/>
            <w:gridSpan w:val="2"/>
            <w:tcBorders>
              <w:top w:val="nil"/>
              <w:left w:val="nil"/>
              <w:bottom w:val="nil"/>
              <w:right w:val="nil"/>
            </w:tcBorders>
          </w:tcPr>
          <w:p w:rsidR="00D05FD1" w:rsidRDefault="00D05FD1">
            <w:pPr>
              <w:spacing w:after="160" w:line="259" w:lineRule="auto"/>
              <w:ind w:left="0" w:right="0" w:firstLine="0"/>
              <w:jc w:val="left"/>
            </w:pPr>
          </w:p>
        </w:tc>
        <w:tc>
          <w:tcPr>
            <w:tcW w:w="1311" w:type="dxa"/>
            <w:gridSpan w:val="2"/>
            <w:tcBorders>
              <w:top w:val="nil"/>
              <w:left w:val="nil"/>
              <w:bottom w:val="nil"/>
              <w:right w:val="nil"/>
            </w:tcBorders>
            <w:vAlign w:val="bottom"/>
          </w:tcPr>
          <w:p w:rsidR="00D05FD1" w:rsidRDefault="00441A90">
            <w:pPr>
              <w:spacing w:after="0" w:line="259" w:lineRule="auto"/>
              <w:ind w:left="0" w:right="0" w:firstLine="0"/>
              <w:jc w:val="left"/>
            </w:pPr>
            <w:r>
              <w:t xml:space="preserve">85.63 </w:t>
            </w:r>
          </w:p>
        </w:tc>
        <w:tc>
          <w:tcPr>
            <w:tcW w:w="1342" w:type="dxa"/>
            <w:gridSpan w:val="2"/>
            <w:tcBorders>
              <w:top w:val="nil"/>
              <w:left w:val="nil"/>
              <w:bottom w:val="nil"/>
              <w:right w:val="nil"/>
            </w:tcBorders>
            <w:vAlign w:val="bottom"/>
          </w:tcPr>
          <w:p w:rsidR="00D05FD1" w:rsidRDefault="00441A90">
            <w:pPr>
              <w:spacing w:after="0" w:line="259" w:lineRule="auto"/>
              <w:ind w:left="0" w:right="0" w:firstLine="0"/>
              <w:jc w:val="left"/>
            </w:pPr>
            <w:r>
              <w:t xml:space="preserve">78.23 </w:t>
            </w:r>
          </w:p>
        </w:tc>
        <w:tc>
          <w:tcPr>
            <w:tcW w:w="1185" w:type="dxa"/>
            <w:gridSpan w:val="2"/>
            <w:tcBorders>
              <w:top w:val="nil"/>
              <w:left w:val="nil"/>
              <w:bottom w:val="nil"/>
              <w:right w:val="nil"/>
            </w:tcBorders>
            <w:vAlign w:val="bottom"/>
          </w:tcPr>
          <w:p w:rsidR="00D05FD1" w:rsidRDefault="00441A90">
            <w:pPr>
              <w:spacing w:after="0" w:line="259" w:lineRule="auto"/>
              <w:ind w:left="0" w:right="0" w:firstLine="0"/>
              <w:jc w:val="left"/>
            </w:pPr>
            <w:r>
              <w:t xml:space="preserve">22.73 </w:t>
            </w:r>
          </w:p>
        </w:tc>
        <w:tc>
          <w:tcPr>
            <w:tcW w:w="1154" w:type="dxa"/>
            <w:gridSpan w:val="2"/>
            <w:tcBorders>
              <w:top w:val="nil"/>
              <w:left w:val="nil"/>
              <w:bottom w:val="nil"/>
              <w:right w:val="nil"/>
            </w:tcBorders>
            <w:vAlign w:val="bottom"/>
          </w:tcPr>
          <w:p w:rsidR="00D05FD1" w:rsidRDefault="00441A90">
            <w:pPr>
              <w:spacing w:after="0" w:line="259" w:lineRule="auto"/>
              <w:ind w:left="0" w:right="0" w:firstLine="0"/>
              <w:jc w:val="left"/>
            </w:pPr>
            <w:r>
              <w:t xml:space="preserve">140.85 </w:t>
            </w:r>
          </w:p>
        </w:tc>
      </w:tr>
      <w:tr w:rsidR="00D05FD1">
        <w:tblPrEx>
          <w:tblCellMar>
            <w:bottom w:w="13" w:type="dxa"/>
            <w:right w:w="115" w:type="dxa"/>
          </w:tblCellMar>
        </w:tblPrEx>
        <w:trPr>
          <w:trHeight w:val="483"/>
        </w:trPr>
        <w:tc>
          <w:tcPr>
            <w:tcW w:w="3551" w:type="dxa"/>
            <w:tcBorders>
              <w:top w:val="nil"/>
              <w:left w:val="nil"/>
              <w:bottom w:val="single" w:sz="4" w:space="0" w:color="000000"/>
              <w:right w:val="nil"/>
            </w:tcBorders>
          </w:tcPr>
          <w:p w:rsidR="00D05FD1" w:rsidRDefault="00441A90">
            <w:pPr>
              <w:spacing w:after="0" w:line="259" w:lineRule="auto"/>
              <w:ind w:left="122" w:right="0" w:firstLine="0"/>
              <w:jc w:val="left"/>
            </w:pPr>
            <w:r>
              <w:t xml:space="preserve">Mean of all progenies </w:t>
            </w:r>
          </w:p>
        </w:tc>
        <w:tc>
          <w:tcPr>
            <w:tcW w:w="832" w:type="dxa"/>
            <w:gridSpan w:val="2"/>
            <w:tcBorders>
              <w:top w:val="nil"/>
              <w:left w:val="nil"/>
              <w:bottom w:val="single" w:sz="4" w:space="0" w:color="000000"/>
              <w:right w:val="nil"/>
            </w:tcBorders>
          </w:tcPr>
          <w:p w:rsidR="00D05FD1" w:rsidRDefault="00D05FD1">
            <w:pPr>
              <w:spacing w:after="160" w:line="259" w:lineRule="auto"/>
              <w:ind w:left="0" w:right="0" w:firstLine="0"/>
              <w:jc w:val="left"/>
            </w:pPr>
          </w:p>
        </w:tc>
        <w:tc>
          <w:tcPr>
            <w:tcW w:w="804" w:type="dxa"/>
            <w:gridSpan w:val="2"/>
            <w:tcBorders>
              <w:top w:val="nil"/>
              <w:left w:val="nil"/>
              <w:bottom w:val="single" w:sz="4" w:space="0" w:color="000000"/>
              <w:right w:val="nil"/>
            </w:tcBorders>
          </w:tcPr>
          <w:p w:rsidR="00D05FD1" w:rsidRDefault="00441A90">
            <w:pPr>
              <w:spacing w:after="0" w:line="259" w:lineRule="auto"/>
              <w:ind w:left="0" w:right="0" w:firstLine="0"/>
              <w:jc w:val="left"/>
            </w:pPr>
            <w:r>
              <w:t xml:space="preserve"> </w:t>
            </w:r>
          </w:p>
        </w:tc>
        <w:tc>
          <w:tcPr>
            <w:tcW w:w="1311" w:type="dxa"/>
            <w:gridSpan w:val="2"/>
            <w:tcBorders>
              <w:top w:val="nil"/>
              <w:left w:val="nil"/>
              <w:bottom w:val="single" w:sz="4" w:space="0" w:color="000000"/>
              <w:right w:val="nil"/>
            </w:tcBorders>
          </w:tcPr>
          <w:p w:rsidR="00D05FD1" w:rsidRDefault="00441A90">
            <w:pPr>
              <w:spacing w:after="0" w:line="259" w:lineRule="auto"/>
              <w:ind w:left="0" w:right="0" w:firstLine="0"/>
              <w:jc w:val="left"/>
            </w:pPr>
            <w:r>
              <w:t xml:space="preserve">29.86 </w:t>
            </w:r>
          </w:p>
        </w:tc>
        <w:tc>
          <w:tcPr>
            <w:tcW w:w="1342" w:type="dxa"/>
            <w:gridSpan w:val="2"/>
            <w:tcBorders>
              <w:top w:val="nil"/>
              <w:left w:val="nil"/>
              <w:bottom w:val="single" w:sz="4" w:space="0" w:color="000000"/>
              <w:right w:val="nil"/>
            </w:tcBorders>
          </w:tcPr>
          <w:p w:rsidR="00D05FD1" w:rsidRDefault="00441A90">
            <w:pPr>
              <w:spacing w:after="0" w:line="259" w:lineRule="auto"/>
              <w:ind w:left="0" w:right="0" w:firstLine="0"/>
              <w:jc w:val="left"/>
            </w:pPr>
            <w:r>
              <w:t xml:space="preserve">77 </w:t>
            </w:r>
          </w:p>
        </w:tc>
        <w:tc>
          <w:tcPr>
            <w:tcW w:w="1185" w:type="dxa"/>
            <w:gridSpan w:val="2"/>
            <w:tcBorders>
              <w:top w:val="nil"/>
              <w:left w:val="nil"/>
              <w:bottom w:val="single" w:sz="4" w:space="0" w:color="000000"/>
              <w:right w:val="nil"/>
            </w:tcBorders>
          </w:tcPr>
          <w:p w:rsidR="00D05FD1" w:rsidRDefault="00441A90">
            <w:pPr>
              <w:spacing w:after="0" w:line="259" w:lineRule="auto"/>
              <w:ind w:left="0" w:right="0" w:firstLine="0"/>
              <w:jc w:val="left"/>
            </w:pPr>
            <w:r>
              <w:t xml:space="preserve">23.84 </w:t>
            </w:r>
          </w:p>
        </w:tc>
        <w:tc>
          <w:tcPr>
            <w:tcW w:w="1154" w:type="dxa"/>
            <w:gridSpan w:val="2"/>
            <w:tcBorders>
              <w:top w:val="nil"/>
              <w:left w:val="nil"/>
              <w:bottom w:val="single" w:sz="4" w:space="0" w:color="000000"/>
              <w:right w:val="nil"/>
            </w:tcBorders>
          </w:tcPr>
          <w:p w:rsidR="00D05FD1" w:rsidRDefault="00441A90">
            <w:pPr>
              <w:spacing w:after="0" w:line="259" w:lineRule="auto"/>
              <w:ind w:left="0" w:right="0" w:firstLine="0"/>
              <w:jc w:val="left"/>
            </w:pPr>
            <w:r>
              <w:t xml:space="preserve"> </w:t>
            </w:r>
          </w:p>
        </w:tc>
      </w:tr>
      <w:tr w:rsidR="00D05FD1">
        <w:tblPrEx>
          <w:tblCellMar>
            <w:bottom w:w="13" w:type="dxa"/>
            <w:right w:w="115" w:type="dxa"/>
          </w:tblCellMar>
        </w:tblPrEx>
        <w:trPr>
          <w:trHeight w:val="286"/>
        </w:trPr>
        <w:tc>
          <w:tcPr>
            <w:tcW w:w="3551" w:type="dxa"/>
            <w:tcBorders>
              <w:top w:val="single" w:sz="4" w:space="0" w:color="000000"/>
              <w:left w:val="nil"/>
              <w:bottom w:val="single" w:sz="4" w:space="0" w:color="000000"/>
              <w:right w:val="nil"/>
            </w:tcBorders>
          </w:tcPr>
          <w:p w:rsidR="00D05FD1" w:rsidRDefault="00441A90">
            <w:pPr>
              <w:spacing w:after="0" w:line="259" w:lineRule="auto"/>
              <w:ind w:left="122" w:right="0" w:firstLine="0"/>
              <w:jc w:val="left"/>
            </w:pPr>
            <w:r>
              <w:t xml:space="preserve">Checks </w:t>
            </w:r>
          </w:p>
        </w:tc>
        <w:tc>
          <w:tcPr>
            <w:tcW w:w="832" w:type="dxa"/>
            <w:gridSpan w:val="2"/>
            <w:tcBorders>
              <w:top w:val="single" w:sz="4" w:space="0" w:color="000000"/>
              <w:left w:val="nil"/>
              <w:bottom w:val="single" w:sz="4" w:space="0" w:color="000000"/>
              <w:right w:val="nil"/>
            </w:tcBorders>
          </w:tcPr>
          <w:p w:rsidR="00D05FD1" w:rsidRDefault="00D05FD1">
            <w:pPr>
              <w:spacing w:after="160" w:line="259" w:lineRule="auto"/>
              <w:ind w:left="0" w:right="0" w:firstLine="0"/>
              <w:jc w:val="left"/>
            </w:pPr>
          </w:p>
        </w:tc>
        <w:tc>
          <w:tcPr>
            <w:tcW w:w="804" w:type="dxa"/>
            <w:gridSpan w:val="2"/>
            <w:tcBorders>
              <w:top w:val="single" w:sz="4" w:space="0" w:color="000000"/>
              <w:left w:val="nil"/>
              <w:bottom w:val="single" w:sz="4" w:space="0" w:color="000000"/>
              <w:right w:val="nil"/>
            </w:tcBorders>
          </w:tcPr>
          <w:p w:rsidR="00D05FD1" w:rsidRDefault="00441A90">
            <w:pPr>
              <w:spacing w:after="0" w:line="259" w:lineRule="auto"/>
              <w:ind w:left="0" w:right="0" w:firstLine="0"/>
              <w:jc w:val="left"/>
            </w:pPr>
            <w:r>
              <w:t xml:space="preserve">  </w:t>
            </w:r>
          </w:p>
        </w:tc>
        <w:tc>
          <w:tcPr>
            <w:tcW w:w="1311" w:type="dxa"/>
            <w:gridSpan w:val="2"/>
            <w:tcBorders>
              <w:top w:val="single" w:sz="4" w:space="0" w:color="000000"/>
              <w:left w:val="nil"/>
              <w:bottom w:val="single" w:sz="4" w:space="0" w:color="000000"/>
              <w:right w:val="nil"/>
            </w:tcBorders>
          </w:tcPr>
          <w:p w:rsidR="00D05FD1" w:rsidRDefault="00441A90">
            <w:pPr>
              <w:spacing w:after="0" w:line="259" w:lineRule="auto"/>
              <w:ind w:left="0" w:right="0" w:firstLine="0"/>
              <w:jc w:val="left"/>
            </w:pPr>
            <w:r>
              <w:t xml:space="preserve">  </w:t>
            </w:r>
          </w:p>
        </w:tc>
        <w:tc>
          <w:tcPr>
            <w:tcW w:w="1342" w:type="dxa"/>
            <w:gridSpan w:val="2"/>
            <w:tcBorders>
              <w:top w:val="single" w:sz="4" w:space="0" w:color="000000"/>
              <w:left w:val="nil"/>
              <w:bottom w:val="single" w:sz="4" w:space="0" w:color="000000"/>
              <w:right w:val="nil"/>
            </w:tcBorders>
          </w:tcPr>
          <w:p w:rsidR="00D05FD1" w:rsidRDefault="00441A90">
            <w:pPr>
              <w:spacing w:after="0" w:line="259" w:lineRule="auto"/>
              <w:ind w:left="0" w:right="0" w:firstLine="0"/>
              <w:jc w:val="left"/>
            </w:pPr>
            <w:r>
              <w:t xml:space="preserve">  </w:t>
            </w:r>
          </w:p>
        </w:tc>
        <w:tc>
          <w:tcPr>
            <w:tcW w:w="1185" w:type="dxa"/>
            <w:gridSpan w:val="2"/>
            <w:tcBorders>
              <w:top w:val="single" w:sz="4" w:space="0" w:color="000000"/>
              <w:left w:val="nil"/>
              <w:bottom w:val="single" w:sz="4" w:space="0" w:color="000000"/>
              <w:right w:val="nil"/>
            </w:tcBorders>
          </w:tcPr>
          <w:p w:rsidR="00D05FD1" w:rsidRDefault="00441A90">
            <w:pPr>
              <w:spacing w:after="0" w:line="259" w:lineRule="auto"/>
              <w:ind w:left="0" w:right="0" w:firstLine="0"/>
              <w:jc w:val="left"/>
            </w:pPr>
            <w:r>
              <w:t xml:space="preserve">  </w:t>
            </w:r>
          </w:p>
        </w:tc>
        <w:tc>
          <w:tcPr>
            <w:tcW w:w="1154" w:type="dxa"/>
            <w:gridSpan w:val="2"/>
            <w:tcBorders>
              <w:top w:val="single" w:sz="4" w:space="0" w:color="000000"/>
              <w:left w:val="nil"/>
              <w:bottom w:val="single" w:sz="4" w:space="0" w:color="000000"/>
              <w:right w:val="nil"/>
            </w:tcBorders>
          </w:tcPr>
          <w:p w:rsidR="00D05FD1" w:rsidRDefault="00441A90">
            <w:pPr>
              <w:spacing w:after="0" w:line="259" w:lineRule="auto"/>
              <w:ind w:left="0" w:right="0" w:firstLine="0"/>
              <w:jc w:val="left"/>
            </w:pPr>
            <w:r>
              <w:t xml:space="preserve">  </w:t>
            </w:r>
          </w:p>
        </w:tc>
      </w:tr>
      <w:tr w:rsidR="00D05FD1">
        <w:tblPrEx>
          <w:tblCellMar>
            <w:bottom w:w="13" w:type="dxa"/>
            <w:right w:w="115" w:type="dxa"/>
          </w:tblCellMar>
        </w:tblPrEx>
        <w:trPr>
          <w:trHeight w:val="302"/>
        </w:trPr>
        <w:tc>
          <w:tcPr>
            <w:tcW w:w="3551" w:type="dxa"/>
            <w:tcBorders>
              <w:top w:val="single" w:sz="4" w:space="0" w:color="000000"/>
              <w:left w:val="nil"/>
              <w:bottom w:val="nil"/>
              <w:right w:val="nil"/>
            </w:tcBorders>
          </w:tcPr>
          <w:p w:rsidR="00D05FD1" w:rsidRDefault="00441A90">
            <w:pPr>
              <w:spacing w:after="0" w:line="259" w:lineRule="auto"/>
              <w:ind w:left="122" w:right="0" w:firstLine="0"/>
              <w:jc w:val="left"/>
            </w:pPr>
            <w:r>
              <w:t xml:space="preserve">Sahel317 </w:t>
            </w:r>
          </w:p>
        </w:tc>
        <w:tc>
          <w:tcPr>
            <w:tcW w:w="832" w:type="dxa"/>
            <w:gridSpan w:val="2"/>
            <w:tcBorders>
              <w:top w:val="single" w:sz="4" w:space="0" w:color="000000"/>
              <w:left w:val="nil"/>
              <w:bottom w:val="nil"/>
              <w:right w:val="nil"/>
            </w:tcBorders>
          </w:tcPr>
          <w:p w:rsidR="00D05FD1" w:rsidRDefault="00D05FD1">
            <w:pPr>
              <w:spacing w:after="160" w:line="259" w:lineRule="auto"/>
              <w:ind w:left="0" w:right="0" w:firstLine="0"/>
              <w:jc w:val="left"/>
            </w:pPr>
          </w:p>
        </w:tc>
        <w:tc>
          <w:tcPr>
            <w:tcW w:w="804" w:type="dxa"/>
            <w:gridSpan w:val="2"/>
            <w:tcBorders>
              <w:top w:val="single" w:sz="4" w:space="0" w:color="000000"/>
              <w:left w:val="nil"/>
              <w:bottom w:val="nil"/>
              <w:right w:val="nil"/>
            </w:tcBorders>
          </w:tcPr>
          <w:p w:rsidR="00D05FD1" w:rsidRDefault="00D05FD1">
            <w:pPr>
              <w:spacing w:after="160" w:line="259" w:lineRule="auto"/>
              <w:ind w:left="0" w:right="0" w:firstLine="0"/>
              <w:jc w:val="left"/>
            </w:pPr>
          </w:p>
        </w:tc>
        <w:tc>
          <w:tcPr>
            <w:tcW w:w="1311" w:type="dxa"/>
            <w:gridSpan w:val="2"/>
            <w:tcBorders>
              <w:top w:val="single" w:sz="4" w:space="0" w:color="000000"/>
              <w:left w:val="nil"/>
              <w:bottom w:val="nil"/>
              <w:right w:val="nil"/>
            </w:tcBorders>
          </w:tcPr>
          <w:p w:rsidR="00D05FD1" w:rsidRDefault="00441A90">
            <w:pPr>
              <w:spacing w:after="0" w:line="259" w:lineRule="auto"/>
              <w:ind w:left="0" w:right="0" w:firstLine="0"/>
              <w:jc w:val="left"/>
            </w:pPr>
            <w:r>
              <w:t xml:space="preserve">54.21 </w:t>
            </w:r>
          </w:p>
        </w:tc>
        <w:tc>
          <w:tcPr>
            <w:tcW w:w="1342" w:type="dxa"/>
            <w:gridSpan w:val="2"/>
            <w:tcBorders>
              <w:top w:val="single" w:sz="4" w:space="0" w:color="000000"/>
              <w:left w:val="nil"/>
              <w:bottom w:val="nil"/>
              <w:right w:val="nil"/>
            </w:tcBorders>
          </w:tcPr>
          <w:p w:rsidR="00D05FD1" w:rsidRDefault="00441A90">
            <w:pPr>
              <w:spacing w:after="0" w:line="259" w:lineRule="auto"/>
              <w:ind w:left="0" w:right="0" w:firstLine="0"/>
              <w:jc w:val="left"/>
            </w:pPr>
            <w:r>
              <w:t xml:space="preserve">77 </w:t>
            </w:r>
          </w:p>
        </w:tc>
        <w:tc>
          <w:tcPr>
            <w:tcW w:w="1185" w:type="dxa"/>
            <w:gridSpan w:val="2"/>
            <w:tcBorders>
              <w:top w:val="single" w:sz="4" w:space="0" w:color="000000"/>
              <w:left w:val="nil"/>
              <w:bottom w:val="nil"/>
              <w:right w:val="nil"/>
            </w:tcBorders>
          </w:tcPr>
          <w:p w:rsidR="00D05FD1" w:rsidRDefault="00441A90">
            <w:pPr>
              <w:spacing w:after="0" w:line="259" w:lineRule="auto"/>
              <w:ind w:left="0" w:right="0" w:firstLine="0"/>
              <w:jc w:val="left"/>
            </w:pPr>
            <w:r>
              <w:t xml:space="preserve">28 </w:t>
            </w:r>
          </w:p>
        </w:tc>
        <w:tc>
          <w:tcPr>
            <w:tcW w:w="1154" w:type="dxa"/>
            <w:gridSpan w:val="2"/>
            <w:tcBorders>
              <w:top w:val="single" w:sz="4" w:space="0" w:color="000000"/>
              <w:left w:val="nil"/>
              <w:bottom w:val="nil"/>
              <w:right w:val="nil"/>
            </w:tcBorders>
          </w:tcPr>
          <w:p w:rsidR="00D05FD1" w:rsidRDefault="00441A90">
            <w:pPr>
              <w:spacing w:after="0" w:line="259" w:lineRule="auto"/>
              <w:ind w:left="0" w:right="0" w:firstLine="0"/>
              <w:jc w:val="left"/>
            </w:pPr>
            <w:r>
              <w:t xml:space="preserve">111.93 </w:t>
            </w:r>
          </w:p>
        </w:tc>
      </w:tr>
      <w:tr w:rsidR="00D05FD1">
        <w:tblPrEx>
          <w:tblCellMar>
            <w:bottom w:w="13" w:type="dxa"/>
            <w:right w:w="115" w:type="dxa"/>
          </w:tblCellMar>
        </w:tblPrEx>
        <w:trPr>
          <w:trHeight w:val="276"/>
        </w:trPr>
        <w:tc>
          <w:tcPr>
            <w:tcW w:w="3551" w:type="dxa"/>
            <w:tcBorders>
              <w:top w:val="nil"/>
              <w:left w:val="nil"/>
              <w:bottom w:val="nil"/>
              <w:right w:val="nil"/>
            </w:tcBorders>
          </w:tcPr>
          <w:p w:rsidR="00D05FD1" w:rsidRDefault="00441A90">
            <w:pPr>
              <w:spacing w:after="0" w:line="259" w:lineRule="auto"/>
              <w:ind w:left="122" w:right="0" w:firstLine="0"/>
              <w:jc w:val="left"/>
            </w:pPr>
            <w:r>
              <w:t xml:space="preserve">Madina Koyo </w:t>
            </w:r>
          </w:p>
        </w:tc>
        <w:tc>
          <w:tcPr>
            <w:tcW w:w="832" w:type="dxa"/>
            <w:gridSpan w:val="2"/>
            <w:tcBorders>
              <w:top w:val="nil"/>
              <w:left w:val="nil"/>
              <w:bottom w:val="nil"/>
              <w:right w:val="nil"/>
            </w:tcBorders>
          </w:tcPr>
          <w:p w:rsidR="00D05FD1" w:rsidRDefault="00D05FD1">
            <w:pPr>
              <w:spacing w:after="160" w:line="259" w:lineRule="auto"/>
              <w:ind w:left="0" w:right="0" w:firstLine="0"/>
              <w:jc w:val="left"/>
            </w:pPr>
          </w:p>
        </w:tc>
        <w:tc>
          <w:tcPr>
            <w:tcW w:w="804" w:type="dxa"/>
            <w:gridSpan w:val="2"/>
            <w:tcBorders>
              <w:top w:val="nil"/>
              <w:left w:val="nil"/>
              <w:bottom w:val="nil"/>
              <w:right w:val="nil"/>
            </w:tcBorders>
          </w:tcPr>
          <w:p w:rsidR="00D05FD1" w:rsidRDefault="00D05FD1">
            <w:pPr>
              <w:spacing w:after="160" w:line="259" w:lineRule="auto"/>
              <w:ind w:left="0" w:right="0" w:firstLine="0"/>
              <w:jc w:val="left"/>
            </w:pPr>
          </w:p>
        </w:tc>
        <w:tc>
          <w:tcPr>
            <w:tcW w:w="1311" w:type="dxa"/>
            <w:gridSpan w:val="2"/>
            <w:tcBorders>
              <w:top w:val="nil"/>
              <w:left w:val="nil"/>
              <w:bottom w:val="nil"/>
              <w:right w:val="nil"/>
            </w:tcBorders>
          </w:tcPr>
          <w:p w:rsidR="00D05FD1" w:rsidRDefault="00441A90">
            <w:pPr>
              <w:spacing w:after="0" w:line="259" w:lineRule="auto"/>
              <w:ind w:left="0" w:right="0" w:firstLine="0"/>
              <w:jc w:val="left"/>
            </w:pPr>
            <w:r>
              <w:t xml:space="preserve">41.09 </w:t>
            </w:r>
          </w:p>
        </w:tc>
        <w:tc>
          <w:tcPr>
            <w:tcW w:w="1342" w:type="dxa"/>
            <w:gridSpan w:val="2"/>
            <w:tcBorders>
              <w:top w:val="nil"/>
              <w:left w:val="nil"/>
              <w:bottom w:val="nil"/>
              <w:right w:val="nil"/>
            </w:tcBorders>
          </w:tcPr>
          <w:p w:rsidR="00D05FD1" w:rsidRDefault="00441A90">
            <w:pPr>
              <w:spacing w:after="0" w:line="259" w:lineRule="auto"/>
              <w:ind w:left="0" w:right="0" w:firstLine="0"/>
              <w:jc w:val="left"/>
            </w:pPr>
            <w:r>
              <w:t xml:space="preserve">72 </w:t>
            </w:r>
          </w:p>
        </w:tc>
        <w:tc>
          <w:tcPr>
            <w:tcW w:w="1185" w:type="dxa"/>
            <w:gridSpan w:val="2"/>
            <w:tcBorders>
              <w:top w:val="nil"/>
              <w:left w:val="nil"/>
              <w:bottom w:val="nil"/>
              <w:right w:val="nil"/>
            </w:tcBorders>
          </w:tcPr>
          <w:p w:rsidR="00D05FD1" w:rsidRDefault="00441A90">
            <w:pPr>
              <w:spacing w:after="0" w:line="259" w:lineRule="auto"/>
              <w:ind w:left="0" w:right="0" w:firstLine="0"/>
              <w:jc w:val="left"/>
            </w:pPr>
            <w:r>
              <w:t xml:space="preserve">21 </w:t>
            </w:r>
          </w:p>
        </w:tc>
        <w:tc>
          <w:tcPr>
            <w:tcW w:w="1154" w:type="dxa"/>
            <w:gridSpan w:val="2"/>
            <w:tcBorders>
              <w:top w:val="nil"/>
              <w:left w:val="nil"/>
              <w:bottom w:val="nil"/>
              <w:right w:val="nil"/>
            </w:tcBorders>
          </w:tcPr>
          <w:p w:rsidR="00D05FD1" w:rsidRDefault="00441A90">
            <w:pPr>
              <w:spacing w:after="0" w:line="259" w:lineRule="auto"/>
              <w:ind w:left="0" w:right="0" w:firstLine="0"/>
              <w:jc w:val="left"/>
            </w:pPr>
            <w:r>
              <w:t xml:space="preserve">122.21 </w:t>
            </w:r>
          </w:p>
        </w:tc>
      </w:tr>
      <w:tr w:rsidR="00D05FD1">
        <w:tblPrEx>
          <w:tblCellMar>
            <w:bottom w:w="13" w:type="dxa"/>
            <w:right w:w="115" w:type="dxa"/>
          </w:tblCellMar>
        </w:tblPrEx>
        <w:trPr>
          <w:trHeight w:val="276"/>
        </w:trPr>
        <w:tc>
          <w:tcPr>
            <w:tcW w:w="3551" w:type="dxa"/>
            <w:tcBorders>
              <w:top w:val="nil"/>
              <w:left w:val="nil"/>
              <w:bottom w:val="nil"/>
              <w:right w:val="nil"/>
            </w:tcBorders>
          </w:tcPr>
          <w:p w:rsidR="00D05FD1" w:rsidRDefault="00441A90">
            <w:pPr>
              <w:spacing w:after="0" w:line="259" w:lineRule="auto"/>
              <w:ind w:left="122" w:right="0" w:firstLine="0"/>
              <w:jc w:val="left"/>
            </w:pPr>
            <w:r>
              <w:t xml:space="preserve">Sahel 108 </w:t>
            </w:r>
          </w:p>
        </w:tc>
        <w:tc>
          <w:tcPr>
            <w:tcW w:w="832" w:type="dxa"/>
            <w:gridSpan w:val="2"/>
            <w:tcBorders>
              <w:top w:val="nil"/>
              <w:left w:val="nil"/>
              <w:bottom w:val="nil"/>
              <w:right w:val="nil"/>
            </w:tcBorders>
          </w:tcPr>
          <w:p w:rsidR="00D05FD1" w:rsidRDefault="00D05FD1">
            <w:pPr>
              <w:spacing w:after="160" w:line="259" w:lineRule="auto"/>
              <w:ind w:left="0" w:right="0" w:firstLine="0"/>
              <w:jc w:val="left"/>
            </w:pPr>
          </w:p>
        </w:tc>
        <w:tc>
          <w:tcPr>
            <w:tcW w:w="804" w:type="dxa"/>
            <w:gridSpan w:val="2"/>
            <w:tcBorders>
              <w:top w:val="nil"/>
              <w:left w:val="nil"/>
              <w:bottom w:val="nil"/>
              <w:right w:val="nil"/>
            </w:tcBorders>
          </w:tcPr>
          <w:p w:rsidR="00D05FD1" w:rsidRDefault="00D05FD1">
            <w:pPr>
              <w:spacing w:after="160" w:line="259" w:lineRule="auto"/>
              <w:ind w:left="0" w:right="0" w:firstLine="0"/>
              <w:jc w:val="left"/>
            </w:pPr>
          </w:p>
        </w:tc>
        <w:tc>
          <w:tcPr>
            <w:tcW w:w="1311" w:type="dxa"/>
            <w:gridSpan w:val="2"/>
            <w:tcBorders>
              <w:top w:val="nil"/>
              <w:left w:val="nil"/>
              <w:bottom w:val="nil"/>
              <w:right w:val="nil"/>
            </w:tcBorders>
          </w:tcPr>
          <w:p w:rsidR="00D05FD1" w:rsidRDefault="00441A90">
            <w:pPr>
              <w:spacing w:after="0" w:line="259" w:lineRule="auto"/>
              <w:ind w:left="0" w:right="0" w:firstLine="0"/>
              <w:jc w:val="left"/>
            </w:pPr>
            <w:r>
              <w:t xml:space="preserve">61.04 </w:t>
            </w:r>
          </w:p>
        </w:tc>
        <w:tc>
          <w:tcPr>
            <w:tcW w:w="1342" w:type="dxa"/>
            <w:gridSpan w:val="2"/>
            <w:tcBorders>
              <w:top w:val="nil"/>
              <w:left w:val="nil"/>
              <w:bottom w:val="nil"/>
              <w:right w:val="nil"/>
            </w:tcBorders>
          </w:tcPr>
          <w:p w:rsidR="00D05FD1" w:rsidRDefault="00441A90">
            <w:pPr>
              <w:spacing w:after="0" w:line="259" w:lineRule="auto"/>
              <w:ind w:left="0" w:right="0" w:firstLine="0"/>
              <w:jc w:val="left"/>
            </w:pPr>
            <w:r>
              <w:t xml:space="preserve">72 </w:t>
            </w:r>
          </w:p>
        </w:tc>
        <w:tc>
          <w:tcPr>
            <w:tcW w:w="1185" w:type="dxa"/>
            <w:gridSpan w:val="2"/>
            <w:tcBorders>
              <w:top w:val="nil"/>
              <w:left w:val="nil"/>
              <w:bottom w:val="nil"/>
              <w:right w:val="nil"/>
            </w:tcBorders>
          </w:tcPr>
          <w:p w:rsidR="00D05FD1" w:rsidRDefault="00441A90">
            <w:pPr>
              <w:spacing w:after="0" w:line="259" w:lineRule="auto"/>
              <w:ind w:left="0" w:right="0" w:firstLine="0"/>
              <w:jc w:val="left"/>
            </w:pPr>
            <w:r>
              <w:t xml:space="preserve">20 </w:t>
            </w:r>
          </w:p>
        </w:tc>
        <w:tc>
          <w:tcPr>
            <w:tcW w:w="1154" w:type="dxa"/>
            <w:gridSpan w:val="2"/>
            <w:tcBorders>
              <w:top w:val="nil"/>
              <w:left w:val="nil"/>
              <w:bottom w:val="nil"/>
              <w:right w:val="nil"/>
            </w:tcBorders>
          </w:tcPr>
          <w:p w:rsidR="00D05FD1" w:rsidRDefault="00441A90">
            <w:pPr>
              <w:spacing w:after="0" w:line="259" w:lineRule="auto"/>
              <w:ind w:left="0" w:right="0" w:firstLine="0"/>
              <w:jc w:val="left"/>
            </w:pPr>
            <w:r>
              <w:t xml:space="preserve">84.21 </w:t>
            </w:r>
          </w:p>
        </w:tc>
      </w:tr>
      <w:tr w:rsidR="00D05FD1">
        <w:tblPrEx>
          <w:tblCellMar>
            <w:bottom w:w="13" w:type="dxa"/>
            <w:right w:w="115" w:type="dxa"/>
          </w:tblCellMar>
        </w:tblPrEx>
        <w:trPr>
          <w:trHeight w:val="276"/>
        </w:trPr>
        <w:tc>
          <w:tcPr>
            <w:tcW w:w="3551" w:type="dxa"/>
            <w:tcBorders>
              <w:top w:val="nil"/>
              <w:left w:val="nil"/>
              <w:bottom w:val="nil"/>
              <w:right w:val="nil"/>
            </w:tcBorders>
          </w:tcPr>
          <w:p w:rsidR="00D05FD1" w:rsidRDefault="00441A90">
            <w:pPr>
              <w:spacing w:after="0" w:line="259" w:lineRule="auto"/>
              <w:ind w:left="122" w:right="0" w:firstLine="0"/>
              <w:jc w:val="left"/>
            </w:pPr>
            <w:r>
              <w:t xml:space="preserve">Sahel 134 </w:t>
            </w:r>
          </w:p>
        </w:tc>
        <w:tc>
          <w:tcPr>
            <w:tcW w:w="832" w:type="dxa"/>
            <w:gridSpan w:val="2"/>
            <w:tcBorders>
              <w:top w:val="nil"/>
              <w:left w:val="nil"/>
              <w:bottom w:val="nil"/>
              <w:right w:val="nil"/>
            </w:tcBorders>
          </w:tcPr>
          <w:p w:rsidR="00D05FD1" w:rsidRDefault="00D05FD1">
            <w:pPr>
              <w:spacing w:after="160" w:line="259" w:lineRule="auto"/>
              <w:ind w:left="0" w:right="0" w:firstLine="0"/>
              <w:jc w:val="left"/>
            </w:pPr>
          </w:p>
        </w:tc>
        <w:tc>
          <w:tcPr>
            <w:tcW w:w="804" w:type="dxa"/>
            <w:gridSpan w:val="2"/>
            <w:tcBorders>
              <w:top w:val="nil"/>
              <w:left w:val="nil"/>
              <w:bottom w:val="nil"/>
              <w:right w:val="nil"/>
            </w:tcBorders>
          </w:tcPr>
          <w:p w:rsidR="00D05FD1" w:rsidRDefault="00D05FD1">
            <w:pPr>
              <w:spacing w:after="160" w:line="259" w:lineRule="auto"/>
              <w:ind w:left="0" w:right="0" w:firstLine="0"/>
              <w:jc w:val="left"/>
            </w:pPr>
          </w:p>
        </w:tc>
        <w:tc>
          <w:tcPr>
            <w:tcW w:w="1311" w:type="dxa"/>
            <w:gridSpan w:val="2"/>
            <w:tcBorders>
              <w:top w:val="nil"/>
              <w:left w:val="nil"/>
              <w:bottom w:val="nil"/>
              <w:right w:val="nil"/>
            </w:tcBorders>
          </w:tcPr>
          <w:p w:rsidR="00D05FD1" w:rsidRDefault="00441A90">
            <w:pPr>
              <w:spacing w:after="0" w:line="259" w:lineRule="auto"/>
              <w:ind w:left="0" w:right="0" w:firstLine="0"/>
              <w:jc w:val="left"/>
            </w:pPr>
            <w:r>
              <w:t xml:space="preserve">40.51 </w:t>
            </w:r>
          </w:p>
        </w:tc>
        <w:tc>
          <w:tcPr>
            <w:tcW w:w="1342" w:type="dxa"/>
            <w:gridSpan w:val="2"/>
            <w:tcBorders>
              <w:top w:val="nil"/>
              <w:left w:val="nil"/>
              <w:bottom w:val="nil"/>
              <w:right w:val="nil"/>
            </w:tcBorders>
          </w:tcPr>
          <w:p w:rsidR="00D05FD1" w:rsidRDefault="00441A90">
            <w:pPr>
              <w:spacing w:after="0" w:line="259" w:lineRule="auto"/>
              <w:ind w:left="0" w:right="0" w:firstLine="0"/>
              <w:jc w:val="left"/>
            </w:pPr>
            <w:r>
              <w:t xml:space="preserve">68 </w:t>
            </w:r>
          </w:p>
        </w:tc>
        <w:tc>
          <w:tcPr>
            <w:tcW w:w="1185" w:type="dxa"/>
            <w:gridSpan w:val="2"/>
            <w:tcBorders>
              <w:top w:val="nil"/>
              <w:left w:val="nil"/>
              <w:bottom w:val="nil"/>
              <w:right w:val="nil"/>
            </w:tcBorders>
          </w:tcPr>
          <w:p w:rsidR="00D05FD1" w:rsidRDefault="00441A90">
            <w:pPr>
              <w:spacing w:after="0" w:line="259" w:lineRule="auto"/>
              <w:ind w:left="0" w:right="0" w:firstLine="0"/>
              <w:jc w:val="left"/>
            </w:pPr>
            <w:r>
              <w:t xml:space="preserve">17 </w:t>
            </w:r>
          </w:p>
        </w:tc>
        <w:tc>
          <w:tcPr>
            <w:tcW w:w="1154" w:type="dxa"/>
            <w:gridSpan w:val="2"/>
            <w:tcBorders>
              <w:top w:val="nil"/>
              <w:left w:val="nil"/>
              <w:bottom w:val="nil"/>
              <w:right w:val="nil"/>
            </w:tcBorders>
          </w:tcPr>
          <w:p w:rsidR="00D05FD1" w:rsidRDefault="00441A90">
            <w:pPr>
              <w:spacing w:after="0" w:line="259" w:lineRule="auto"/>
              <w:ind w:left="0" w:right="0" w:firstLine="0"/>
              <w:jc w:val="left"/>
            </w:pPr>
            <w:r>
              <w:t xml:space="preserve">93.93 </w:t>
            </w:r>
          </w:p>
        </w:tc>
      </w:tr>
      <w:tr w:rsidR="00D05FD1">
        <w:tblPrEx>
          <w:tblCellMar>
            <w:bottom w:w="13" w:type="dxa"/>
            <w:right w:w="115" w:type="dxa"/>
          </w:tblCellMar>
        </w:tblPrEx>
        <w:trPr>
          <w:trHeight w:val="276"/>
        </w:trPr>
        <w:tc>
          <w:tcPr>
            <w:tcW w:w="3551" w:type="dxa"/>
            <w:tcBorders>
              <w:top w:val="nil"/>
              <w:left w:val="nil"/>
              <w:bottom w:val="nil"/>
              <w:right w:val="nil"/>
            </w:tcBorders>
          </w:tcPr>
          <w:p w:rsidR="00D05FD1" w:rsidRDefault="00441A90">
            <w:pPr>
              <w:spacing w:after="0" w:line="259" w:lineRule="auto"/>
              <w:ind w:left="122" w:right="0" w:firstLine="0"/>
              <w:jc w:val="left"/>
            </w:pPr>
            <w:r>
              <w:t xml:space="preserve">SMK3 </w:t>
            </w:r>
          </w:p>
        </w:tc>
        <w:tc>
          <w:tcPr>
            <w:tcW w:w="832" w:type="dxa"/>
            <w:gridSpan w:val="2"/>
            <w:tcBorders>
              <w:top w:val="nil"/>
              <w:left w:val="nil"/>
              <w:bottom w:val="nil"/>
              <w:right w:val="nil"/>
            </w:tcBorders>
          </w:tcPr>
          <w:p w:rsidR="00D05FD1" w:rsidRDefault="00D05FD1">
            <w:pPr>
              <w:spacing w:after="160" w:line="259" w:lineRule="auto"/>
              <w:ind w:left="0" w:right="0" w:firstLine="0"/>
              <w:jc w:val="left"/>
            </w:pPr>
          </w:p>
        </w:tc>
        <w:tc>
          <w:tcPr>
            <w:tcW w:w="804" w:type="dxa"/>
            <w:gridSpan w:val="2"/>
            <w:tcBorders>
              <w:top w:val="nil"/>
              <w:left w:val="nil"/>
              <w:bottom w:val="nil"/>
              <w:right w:val="nil"/>
            </w:tcBorders>
          </w:tcPr>
          <w:p w:rsidR="00D05FD1" w:rsidRDefault="00D05FD1">
            <w:pPr>
              <w:spacing w:after="160" w:line="259" w:lineRule="auto"/>
              <w:ind w:left="0" w:right="0" w:firstLine="0"/>
              <w:jc w:val="left"/>
            </w:pPr>
          </w:p>
        </w:tc>
        <w:tc>
          <w:tcPr>
            <w:tcW w:w="1311" w:type="dxa"/>
            <w:gridSpan w:val="2"/>
            <w:tcBorders>
              <w:top w:val="nil"/>
              <w:left w:val="nil"/>
              <w:bottom w:val="nil"/>
              <w:right w:val="nil"/>
            </w:tcBorders>
          </w:tcPr>
          <w:p w:rsidR="00D05FD1" w:rsidRDefault="00441A90">
            <w:pPr>
              <w:spacing w:after="0" w:line="259" w:lineRule="auto"/>
              <w:ind w:left="0" w:right="0" w:firstLine="0"/>
              <w:jc w:val="left"/>
            </w:pPr>
            <w:r>
              <w:t xml:space="preserve">59.45 </w:t>
            </w:r>
          </w:p>
        </w:tc>
        <w:tc>
          <w:tcPr>
            <w:tcW w:w="1342" w:type="dxa"/>
            <w:gridSpan w:val="2"/>
            <w:tcBorders>
              <w:top w:val="nil"/>
              <w:left w:val="nil"/>
              <w:bottom w:val="nil"/>
              <w:right w:val="nil"/>
            </w:tcBorders>
          </w:tcPr>
          <w:p w:rsidR="00D05FD1" w:rsidRDefault="00441A90">
            <w:pPr>
              <w:spacing w:after="0" w:line="259" w:lineRule="auto"/>
              <w:ind w:left="0" w:right="0" w:firstLine="0"/>
              <w:jc w:val="left"/>
            </w:pPr>
            <w:r>
              <w:t xml:space="preserve">65 </w:t>
            </w:r>
          </w:p>
        </w:tc>
        <w:tc>
          <w:tcPr>
            <w:tcW w:w="1185" w:type="dxa"/>
            <w:gridSpan w:val="2"/>
            <w:tcBorders>
              <w:top w:val="nil"/>
              <w:left w:val="nil"/>
              <w:bottom w:val="nil"/>
              <w:right w:val="nil"/>
            </w:tcBorders>
          </w:tcPr>
          <w:p w:rsidR="00D05FD1" w:rsidRDefault="00441A90">
            <w:pPr>
              <w:spacing w:after="0" w:line="259" w:lineRule="auto"/>
              <w:ind w:left="0" w:right="0" w:firstLine="0"/>
              <w:jc w:val="left"/>
            </w:pPr>
            <w:r>
              <w:t xml:space="preserve">25 </w:t>
            </w:r>
          </w:p>
        </w:tc>
        <w:tc>
          <w:tcPr>
            <w:tcW w:w="1154" w:type="dxa"/>
            <w:gridSpan w:val="2"/>
            <w:tcBorders>
              <w:top w:val="nil"/>
              <w:left w:val="nil"/>
              <w:bottom w:val="nil"/>
              <w:right w:val="nil"/>
            </w:tcBorders>
          </w:tcPr>
          <w:p w:rsidR="00D05FD1" w:rsidRDefault="00441A90">
            <w:pPr>
              <w:spacing w:after="0" w:line="259" w:lineRule="auto"/>
              <w:ind w:left="0" w:right="0" w:firstLine="0"/>
              <w:jc w:val="left"/>
            </w:pPr>
            <w:r>
              <w:t xml:space="preserve">152.57 </w:t>
            </w:r>
          </w:p>
        </w:tc>
      </w:tr>
      <w:tr w:rsidR="00D05FD1">
        <w:tblPrEx>
          <w:tblCellMar>
            <w:bottom w:w="13" w:type="dxa"/>
            <w:right w:w="115" w:type="dxa"/>
          </w:tblCellMar>
        </w:tblPrEx>
        <w:trPr>
          <w:trHeight w:val="276"/>
        </w:trPr>
        <w:tc>
          <w:tcPr>
            <w:tcW w:w="3551" w:type="dxa"/>
            <w:tcBorders>
              <w:top w:val="nil"/>
              <w:left w:val="nil"/>
              <w:bottom w:val="nil"/>
              <w:right w:val="nil"/>
            </w:tcBorders>
          </w:tcPr>
          <w:p w:rsidR="00D05FD1" w:rsidRDefault="00441A90">
            <w:pPr>
              <w:spacing w:after="0" w:line="259" w:lineRule="auto"/>
              <w:ind w:left="122" w:right="0" w:firstLine="0"/>
              <w:jc w:val="left"/>
            </w:pPr>
            <w:r>
              <w:t>SMK87</w:t>
            </w:r>
            <w:r>
              <w:t xml:space="preserve"> </w:t>
            </w:r>
          </w:p>
        </w:tc>
        <w:tc>
          <w:tcPr>
            <w:tcW w:w="832" w:type="dxa"/>
            <w:gridSpan w:val="2"/>
            <w:tcBorders>
              <w:top w:val="nil"/>
              <w:left w:val="nil"/>
              <w:bottom w:val="nil"/>
              <w:right w:val="nil"/>
            </w:tcBorders>
          </w:tcPr>
          <w:p w:rsidR="00D05FD1" w:rsidRDefault="00D05FD1">
            <w:pPr>
              <w:spacing w:after="160" w:line="259" w:lineRule="auto"/>
              <w:ind w:left="0" w:right="0" w:firstLine="0"/>
              <w:jc w:val="left"/>
            </w:pPr>
          </w:p>
        </w:tc>
        <w:tc>
          <w:tcPr>
            <w:tcW w:w="804" w:type="dxa"/>
            <w:gridSpan w:val="2"/>
            <w:tcBorders>
              <w:top w:val="nil"/>
              <w:left w:val="nil"/>
              <w:bottom w:val="nil"/>
              <w:right w:val="nil"/>
            </w:tcBorders>
          </w:tcPr>
          <w:p w:rsidR="00D05FD1" w:rsidRDefault="00D05FD1">
            <w:pPr>
              <w:spacing w:after="160" w:line="259" w:lineRule="auto"/>
              <w:ind w:left="0" w:right="0" w:firstLine="0"/>
              <w:jc w:val="left"/>
            </w:pPr>
          </w:p>
        </w:tc>
        <w:tc>
          <w:tcPr>
            <w:tcW w:w="1311" w:type="dxa"/>
            <w:gridSpan w:val="2"/>
            <w:tcBorders>
              <w:top w:val="nil"/>
              <w:left w:val="nil"/>
              <w:bottom w:val="nil"/>
              <w:right w:val="nil"/>
            </w:tcBorders>
          </w:tcPr>
          <w:p w:rsidR="00D05FD1" w:rsidRDefault="00441A90">
            <w:pPr>
              <w:spacing w:after="0" w:line="259" w:lineRule="auto"/>
              <w:ind w:left="0" w:right="0" w:firstLine="0"/>
              <w:jc w:val="left"/>
            </w:pPr>
            <w:r>
              <w:t xml:space="preserve">39.23 </w:t>
            </w:r>
          </w:p>
        </w:tc>
        <w:tc>
          <w:tcPr>
            <w:tcW w:w="1342" w:type="dxa"/>
            <w:gridSpan w:val="2"/>
            <w:tcBorders>
              <w:top w:val="nil"/>
              <w:left w:val="nil"/>
              <w:bottom w:val="nil"/>
              <w:right w:val="nil"/>
            </w:tcBorders>
          </w:tcPr>
          <w:p w:rsidR="00D05FD1" w:rsidRDefault="00441A90">
            <w:pPr>
              <w:spacing w:after="0" w:line="259" w:lineRule="auto"/>
              <w:ind w:left="0" w:right="0" w:firstLine="0"/>
              <w:jc w:val="left"/>
            </w:pPr>
            <w:r>
              <w:t xml:space="preserve">65 </w:t>
            </w:r>
          </w:p>
        </w:tc>
        <w:tc>
          <w:tcPr>
            <w:tcW w:w="1185" w:type="dxa"/>
            <w:gridSpan w:val="2"/>
            <w:tcBorders>
              <w:top w:val="nil"/>
              <w:left w:val="nil"/>
              <w:bottom w:val="nil"/>
              <w:right w:val="nil"/>
            </w:tcBorders>
          </w:tcPr>
          <w:p w:rsidR="00D05FD1" w:rsidRDefault="00441A90">
            <w:pPr>
              <w:spacing w:after="0" w:line="259" w:lineRule="auto"/>
              <w:ind w:left="0" w:right="0" w:firstLine="0"/>
              <w:jc w:val="left"/>
            </w:pPr>
            <w:r>
              <w:t xml:space="preserve">23 </w:t>
            </w:r>
          </w:p>
        </w:tc>
        <w:tc>
          <w:tcPr>
            <w:tcW w:w="1154" w:type="dxa"/>
            <w:gridSpan w:val="2"/>
            <w:tcBorders>
              <w:top w:val="nil"/>
              <w:left w:val="nil"/>
              <w:bottom w:val="nil"/>
              <w:right w:val="nil"/>
            </w:tcBorders>
          </w:tcPr>
          <w:p w:rsidR="00D05FD1" w:rsidRDefault="00441A90">
            <w:pPr>
              <w:spacing w:after="0" w:line="259" w:lineRule="auto"/>
              <w:ind w:left="0" w:right="0" w:firstLine="0"/>
              <w:jc w:val="left"/>
            </w:pPr>
            <w:r>
              <w:t xml:space="preserve">130.77 </w:t>
            </w:r>
          </w:p>
        </w:tc>
      </w:tr>
      <w:tr w:rsidR="00D05FD1">
        <w:tblPrEx>
          <w:tblCellMar>
            <w:bottom w:w="13" w:type="dxa"/>
            <w:right w:w="115" w:type="dxa"/>
          </w:tblCellMar>
        </w:tblPrEx>
        <w:trPr>
          <w:trHeight w:val="276"/>
        </w:trPr>
        <w:tc>
          <w:tcPr>
            <w:tcW w:w="3551" w:type="dxa"/>
            <w:tcBorders>
              <w:top w:val="nil"/>
              <w:left w:val="nil"/>
              <w:bottom w:val="nil"/>
              <w:right w:val="nil"/>
            </w:tcBorders>
          </w:tcPr>
          <w:p w:rsidR="00D05FD1" w:rsidRDefault="00441A90">
            <w:pPr>
              <w:spacing w:after="0" w:line="259" w:lineRule="auto"/>
              <w:ind w:left="122" w:right="0" w:firstLine="0"/>
              <w:jc w:val="left"/>
            </w:pPr>
            <w:r>
              <w:t xml:space="preserve">FL478 </w:t>
            </w:r>
          </w:p>
        </w:tc>
        <w:tc>
          <w:tcPr>
            <w:tcW w:w="832" w:type="dxa"/>
            <w:gridSpan w:val="2"/>
            <w:tcBorders>
              <w:top w:val="nil"/>
              <w:left w:val="nil"/>
              <w:bottom w:val="nil"/>
              <w:right w:val="nil"/>
            </w:tcBorders>
          </w:tcPr>
          <w:p w:rsidR="00D05FD1" w:rsidRDefault="00D05FD1">
            <w:pPr>
              <w:spacing w:after="160" w:line="259" w:lineRule="auto"/>
              <w:ind w:left="0" w:right="0" w:firstLine="0"/>
              <w:jc w:val="left"/>
            </w:pPr>
          </w:p>
        </w:tc>
        <w:tc>
          <w:tcPr>
            <w:tcW w:w="804" w:type="dxa"/>
            <w:gridSpan w:val="2"/>
            <w:tcBorders>
              <w:top w:val="nil"/>
              <w:left w:val="nil"/>
              <w:bottom w:val="nil"/>
              <w:right w:val="nil"/>
            </w:tcBorders>
          </w:tcPr>
          <w:p w:rsidR="00D05FD1" w:rsidRDefault="00D05FD1">
            <w:pPr>
              <w:spacing w:after="160" w:line="259" w:lineRule="auto"/>
              <w:ind w:left="0" w:right="0" w:firstLine="0"/>
              <w:jc w:val="left"/>
            </w:pPr>
          </w:p>
        </w:tc>
        <w:tc>
          <w:tcPr>
            <w:tcW w:w="1311" w:type="dxa"/>
            <w:gridSpan w:val="2"/>
            <w:tcBorders>
              <w:top w:val="nil"/>
              <w:left w:val="nil"/>
              <w:bottom w:val="nil"/>
              <w:right w:val="nil"/>
            </w:tcBorders>
          </w:tcPr>
          <w:p w:rsidR="00D05FD1" w:rsidRDefault="00441A90">
            <w:pPr>
              <w:spacing w:after="0" w:line="259" w:lineRule="auto"/>
              <w:ind w:left="0" w:right="0" w:firstLine="0"/>
              <w:jc w:val="left"/>
            </w:pPr>
            <w:r>
              <w:t xml:space="preserve">25.07 </w:t>
            </w:r>
          </w:p>
        </w:tc>
        <w:tc>
          <w:tcPr>
            <w:tcW w:w="1342" w:type="dxa"/>
            <w:gridSpan w:val="2"/>
            <w:tcBorders>
              <w:top w:val="nil"/>
              <w:left w:val="nil"/>
              <w:bottom w:val="nil"/>
              <w:right w:val="nil"/>
            </w:tcBorders>
          </w:tcPr>
          <w:p w:rsidR="00D05FD1" w:rsidRDefault="00441A90">
            <w:pPr>
              <w:spacing w:after="0" w:line="259" w:lineRule="auto"/>
              <w:ind w:left="0" w:right="0" w:firstLine="0"/>
              <w:jc w:val="left"/>
            </w:pPr>
            <w:r>
              <w:t xml:space="preserve">75 </w:t>
            </w:r>
          </w:p>
        </w:tc>
        <w:tc>
          <w:tcPr>
            <w:tcW w:w="1185" w:type="dxa"/>
            <w:gridSpan w:val="2"/>
            <w:tcBorders>
              <w:top w:val="nil"/>
              <w:left w:val="nil"/>
              <w:bottom w:val="nil"/>
              <w:right w:val="nil"/>
            </w:tcBorders>
          </w:tcPr>
          <w:p w:rsidR="00D05FD1" w:rsidRDefault="00441A90">
            <w:pPr>
              <w:spacing w:after="0" w:line="259" w:lineRule="auto"/>
              <w:ind w:left="0" w:right="0" w:firstLine="0"/>
              <w:jc w:val="left"/>
            </w:pPr>
            <w:r>
              <w:t xml:space="preserve">15 </w:t>
            </w:r>
          </w:p>
        </w:tc>
        <w:tc>
          <w:tcPr>
            <w:tcW w:w="1154" w:type="dxa"/>
            <w:gridSpan w:val="2"/>
            <w:tcBorders>
              <w:top w:val="nil"/>
              <w:left w:val="nil"/>
              <w:bottom w:val="nil"/>
              <w:right w:val="nil"/>
            </w:tcBorders>
          </w:tcPr>
          <w:p w:rsidR="00D05FD1" w:rsidRDefault="00441A90">
            <w:pPr>
              <w:spacing w:after="0" w:line="259" w:lineRule="auto"/>
              <w:ind w:left="0" w:right="0" w:firstLine="0"/>
              <w:jc w:val="left"/>
            </w:pPr>
            <w:r>
              <w:t xml:space="preserve">95.57 </w:t>
            </w:r>
          </w:p>
        </w:tc>
      </w:tr>
      <w:tr w:rsidR="00D05FD1">
        <w:tblPrEx>
          <w:tblCellMar>
            <w:bottom w:w="13" w:type="dxa"/>
            <w:right w:w="115" w:type="dxa"/>
          </w:tblCellMar>
        </w:tblPrEx>
        <w:trPr>
          <w:trHeight w:val="536"/>
        </w:trPr>
        <w:tc>
          <w:tcPr>
            <w:tcW w:w="3551" w:type="dxa"/>
            <w:tcBorders>
              <w:top w:val="nil"/>
              <w:left w:val="nil"/>
              <w:bottom w:val="single" w:sz="4" w:space="0" w:color="000000"/>
              <w:right w:val="nil"/>
            </w:tcBorders>
          </w:tcPr>
          <w:p w:rsidR="00D05FD1" w:rsidRDefault="00441A90">
            <w:pPr>
              <w:spacing w:after="0" w:line="259" w:lineRule="auto"/>
              <w:ind w:left="122" w:right="0" w:firstLine="0"/>
              <w:jc w:val="left"/>
            </w:pPr>
            <w:r>
              <w:t xml:space="preserve">NERICA-L9 </w:t>
            </w:r>
          </w:p>
          <w:p w:rsidR="00D05FD1" w:rsidRDefault="00441A90">
            <w:pPr>
              <w:spacing w:after="0" w:line="259" w:lineRule="auto"/>
              <w:ind w:left="122" w:right="0" w:firstLine="0"/>
              <w:jc w:val="left"/>
            </w:pPr>
            <w:r>
              <w:t xml:space="preserve">  </w:t>
            </w:r>
          </w:p>
        </w:tc>
        <w:tc>
          <w:tcPr>
            <w:tcW w:w="832" w:type="dxa"/>
            <w:gridSpan w:val="2"/>
            <w:tcBorders>
              <w:top w:val="nil"/>
              <w:left w:val="nil"/>
              <w:bottom w:val="single" w:sz="4" w:space="0" w:color="000000"/>
              <w:right w:val="nil"/>
            </w:tcBorders>
          </w:tcPr>
          <w:p w:rsidR="00D05FD1" w:rsidRDefault="00D05FD1">
            <w:pPr>
              <w:spacing w:after="160" w:line="259" w:lineRule="auto"/>
              <w:ind w:left="0" w:right="0" w:firstLine="0"/>
              <w:jc w:val="left"/>
            </w:pPr>
          </w:p>
        </w:tc>
        <w:tc>
          <w:tcPr>
            <w:tcW w:w="804" w:type="dxa"/>
            <w:gridSpan w:val="2"/>
            <w:tcBorders>
              <w:top w:val="nil"/>
              <w:left w:val="nil"/>
              <w:bottom w:val="single" w:sz="4" w:space="0" w:color="000000"/>
              <w:right w:val="nil"/>
            </w:tcBorders>
          </w:tcPr>
          <w:p w:rsidR="00D05FD1" w:rsidRDefault="00D05FD1">
            <w:pPr>
              <w:spacing w:after="160" w:line="259" w:lineRule="auto"/>
              <w:ind w:left="0" w:right="0" w:firstLine="0"/>
              <w:jc w:val="left"/>
            </w:pPr>
          </w:p>
        </w:tc>
        <w:tc>
          <w:tcPr>
            <w:tcW w:w="1311" w:type="dxa"/>
            <w:gridSpan w:val="2"/>
            <w:tcBorders>
              <w:top w:val="nil"/>
              <w:left w:val="nil"/>
              <w:bottom w:val="single" w:sz="4" w:space="0" w:color="000000"/>
              <w:right w:val="nil"/>
            </w:tcBorders>
          </w:tcPr>
          <w:p w:rsidR="00D05FD1" w:rsidRDefault="00441A90">
            <w:pPr>
              <w:spacing w:after="0" w:line="259" w:lineRule="auto"/>
              <w:ind w:left="0" w:right="0" w:firstLine="0"/>
              <w:jc w:val="left"/>
            </w:pPr>
            <w:r>
              <w:t xml:space="preserve">34.69 </w:t>
            </w:r>
          </w:p>
          <w:p w:rsidR="00D05FD1" w:rsidRDefault="00441A90">
            <w:pPr>
              <w:spacing w:after="0" w:line="259" w:lineRule="auto"/>
              <w:ind w:left="0" w:right="0" w:firstLine="0"/>
              <w:jc w:val="left"/>
            </w:pPr>
            <w:r>
              <w:t xml:space="preserve">  </w:t>
            </w:r>
          </w:p>
        </w:tc>
        <w:tc>
          <w:tcPr>
            <w:tcW w:w="1342" w:type="dxa"/>
            <w:gridSpan w:val="2"/>
            <w:tcBorders>
              <w:top w:val="nil"/>
              <w:left w:val="nil"/>
              <w:bottom w:val="single" w:sz="4" w:space="0" w:color="000000"/>
              <w:right w:val="nil"/>
            </w:tcBorders>
          </w:tcPr>
          <w:p w:rsidR="00D05FD1" w:rsidRDefault="00441A90">
            <w:pPr>
              <w:spacing w:after="0" w:line="259" w:lineRule="auto"/>
              <w:ind w:left="0" w:right="0" w:firstLine="0"/>
              <w:jc w:val="left"/>
            </w:pPr>
            <w:r>
              <w:t xml:space="preserve">87 </w:t>
            </w:r>
          </w:p>
          <w:p w:rsidR="00D05FD1" w:rsidRDefault="00441A90">
            <w:pPr>
              <w:spacing w:after="0" w:line="259" w:lineRule="auto"/>
              <w:ind w:left="0" w:right="0" w:firstLine="0"/>
              <w:jc w:val="left"/>
            </w:pPr>
            <w:r>
              <w:t xml:space="preserve">  </w:t>
            </w:r>
          </w:p>
        </w:tc>
        <w:tc>
          <w:tcPr>
            <w:tcW w:w="1185" w:type="dxa"/>
            <w:gridSpan w:val="2"/>
            <w:tcBorders>
              <w:top w:val="nil"/>
              <w:left w:val="nil"/>
              <w:bottom w:val="single" w:sz="4" w:space="0" w:color="000000"/>
              <w:right w:val="nil"/>
            </w:tcBorders>
          </w:tcPr>
          <w:p w:rsidR="00D05FD1" w:rsidRDefault="00441A90">
            <w:pPr>
              <w:spacing w:after="0" w:line="259" w:lineRule="auto"/>
              <w:ind w:left="0" w:right="0" w:firstLine="0"/>
              <w:jc w:val="left"/>
            </w:pPr>
            <w:r>
              <w:t xml:space="preserve">18 </w:t>
            </w:r>
          </w:p>
          <w:p w:rsidR="00D05FD1" w:rsidRDefault="00441A90">
            <w:pPr>
              <w:spacing w:after="0" w:line="259" w:lineRule="auto"/>
              <w:ind w:left="0" w:right="0" w:firstLine="0"/>
              <w:jc w:val="left"/>
            </w:pPr>
            <w:r>
              <w:t xml:space="preserve">  </w:t>
            </w:r>
          </w:p>
        </w:tc>
        <w:tc>
          <w:tcPr>
            <w:tcW w:w="1154" w:type="dxa"/>
            <w:gridSpan w:val="2"/>
            <w:tcBorders>
              <w:top w:val="nil"/>
              <w:left w:val="nil"/>
              <w:bottom w:val="single" w:sz="4" w:space="0" w:color="000000"/>
              <w:right w:val="nil"/>
            </w:tcBorders>
          </w:tcPr>
          <w:p w:rsidR="00D05FD1" w:rsidRDefault="00441A90">
            <w:pPr>
              <w:spacing w:after="0" w:line="259" w:lineRule="auto"/>
              <w:ind w:left="0" w:right="0" w:firstLine="0"/>
              <w:jc w:val="left"/>
            </w:pPr>
            <w:r>
              <w:t xml:space="preserve">101.64 </w:t>
            </w:r>
          </w:p>
          <w:p w:rsidR="00D05FD1" w:rsidRDefault="00441A90">
            <w:pPr>
              <w:spacing w:after="0" w:line="259" w:lineRule="auto"/>
              <w:ind w:left="0" w:right="0" w:firstLine="0"/>
              <w:jc w:val="left"/>
            </w:pPr>
            <w:r>
              <w:t xml:space="preserve">  </w:t>
            </w:r>
          </w:p>
        </w:tc>
      </w:tr>
      <w:tr w:rsidR="00D05FD1">
        <w:tblPrEx>
          <w:tblCellMar>
            <w:bottom w:w="13" w:type="dxa"/>
            <w:right w:w="115" w:type="dxa"/>
          </w:tblCellMar>
        </w:tblPrEx>
        <w:trPr>
          <w:trHeight w:val="286"/>
        </w:trPr>
        <w:tc>
          <w:tcPr>
            <w:tcW w:w="3551" w:type="dxa"/>
            <w:tcBorders>
              <w:top w:val="single" w:sz="4" w:space="0" w:color="000000"/>
              <w:left w:val="nil"/>
              <w:bottom w:val="single" w:sz="4" w:space="0" w:color="000000"/>
              <w:right w:val="nil"/>
            </w:tcBorders>
          </w:tcPr>
          <w:p w:rsidR="00D05FD1" w:rsidRDefault="00441A90">
            <w:pPr>
              <w:spacing w:after="0" w:line="259" w:lineRule="auto"/>
              <w:ind w:left="122" w:right="0" w:firstLine="0"/>
              <w:jc w:val="left"/>
            </w:pPr>
            <w:r>
              <w:t xml:space="preserve">LSD </w:t>
            </w:r>
          </w:p>
        </w:tc>
        <w:tc>
          <w:tcPr>
            <w:tcW w:w="832" w:type="dxa"/>
            <w:gridSpan w:val="2"/>
            <w:tcBorders>
              <w:top w:val="single" w:sz="4" w:space="0" w:color="000000"/>
              <w:left w:val="nil"/>
              <w:bottom w:val="single" w:sz="4" w:space="0" w:color="000000"/>
              <w:right w:val="nil"/>
            </w:tcBorders>
          </w:tcPr>
          <w:p w:rsidR="00D05FD1" w:rsidRDefault="00D05FD1">
            <w:pPr>
              <w:spacing w:after="160" w:line="259" w:lineRule="auto"/>
              <w:ind w:left="0" w:right="0" w:firstLine="0"/>
              <w:jc w:val="left"/>
            </w:pPr>
          </w:p>
        </w:tc>
        <w:tc>
          <w:tcPr>
            <w:tcW w:w="804" w:type="dxa"/>
            <w:gridSpan w:val="2"/>
            <w:tcBorders>
              <w:top w:val="single" w:sz="4" w:space="0" w:color="000000"/>
              <w:left w:val="nil"/>
              <w:bottom w:val="single" w:sz="4" w:space="0" w:color="000000"/>
              <w:right w:val="nil"/>
            </w:tcBorders>
          </w:tcPr>
          <w:p w:rsidR="00D05FD1" w:rsidRDefault="00441A90">
            <w:pPr>
              <w:spacing w:after="0" w:line="259" w:lineRule="auto"/>
              <w:ind w:left="0" w:right="0" w:firstLine="0"/>
              <w:jc w:val="left"/>
            </w:pPr>
            <w:r>
              <w:t xml:space="preserve">  </w:t>
            </w:r>
          </w:p>
        </w:tc>
        <w:tc>
          <w:tcPr>
            <w:tcW w:w="1311" w:type="dxa"/>
            <w:gridSpan w:val="2"/>
            <w:tcBorders>
              <w:top w:val="single" w:sz="4" w:space="0" w:color="000000"/>
              <w:left w:val="nil"/>
              <w:bottom w:val="single" w:sz="4" w:space="0" w:color="000000"/>
              <w:right w:val="nil"/>
            </w:tcBorders>
          </w:tcPr>
          <w:p w:rsidR="00D05FD1" w:rsidRDefault="00441A90">
            <w:pPr>
              <w:spacing w:after="0" w:line="259" w:lineRule="auto"/>
              <w:ind w:left="0" w:right="0" w:firstLine="0"/>
              <w:jc w:val="left"/>
            </w:pPr>
            <w:r>
              <w:t xml:space="preserve">  </w:t>
            </w:r>
          </w:p>
        </w:tc>
        <w:tc>
          <w:tcPr>
            <w:tcW w:w="1342" w:type="dxa"/>
            <w:gridSpan w:val="2"/>
            <w:tcBorders>
              <w:top w:val="single" w:sz="4" w:space="0" w:color="000000"/>
              <w:left w:val="nil"/>
              <w:bottom w:val="single" w:sz="4" w:space="0" w:color="000000"/>
              <w:right w:val="nil"/>
            </w:tcBorders>
          </w:tcPr>
          <w:p w:rsidR="00D05FD1" w:rsidRDefault="00441A90">
            <w:pPr>
              <w:spacing w:after="0" w:line="259" w:lineRule="auto"/>
              <w:ind w:left="0" w:right="0" w:firstLine="0"/>
              <w:jc w:val="left"/>
            </w:pPr>
            <w:r>
              <w:t xml:space="preserve">  </w:t>
            </w:r>
          </w:p>
        </w:tc>
        <w:tc>
          <w:tcPr>
            <w:tcW w:w="1185" w:type="dxa"/>
            <w:gridSpan w:val="2"/>
            <w:tcBorders>
              <w:top w:val="single" w:sz="4" w:space="0" w:color="000000"/>
              <w:left w:val="nil"/>
              <w:bottom w:val="single" w:sz="4" w:space="0" w:color="000000"/>
              <w:right w:val="nil"/>
            </w:tcBorders>
          </w:tcPr>
          <w:p w:rsidR="00D05FD1" w:rsidRDefault="00441A90">
            <w:pPr>
              <w:spacing w:after="0" w:line="259" w:lineRule="auto"/>
              <w:ind w:left="0" w:right="0" w:firstLine="0"/>
              <w:jc w:val="left"/>
            </w:pPr>
            <w:r>
              <w:t xml:space="preserve">  </w:t>
            </w:r>
          </w:p>
        </w:tc>
        <w:tc>
          <w:tcPr>
            <w:tcW w:w="1154" w:type="dxa"/>
            <w:gridSpan w:val="2"/>
            <w:tcBorders>
              <w:top w:val="single" w:sz="4" w:space="0" w:color="000000"/>
              <w:left w:val="nil"/>
              <w:bottom w:val="single" w:sz="4" w:space="0" w:color="000000"/>
              <w:right w:val="nil"/>
            </w:tcBorders>
          </w:tcPr>
          <w:p w:rsidR="00D05FD1" w:rsidRDefault="00441A90">
            <w:pPr>
              <w:spacing w:after="0" w:line="259" w:lineRule="auto"/>
              <w:ind w:left="0" w:right="0" w:firstLine="0"/>
              <w:jc w:val="left"/>
            </w:pPr>
            <w:r>
              <w:t xml:space="preserve">  </w:t>
            </w:r>
          </w:p>
        </w:tc>
      </w:tr>
      <w:tr w:rsidR="00D05FD1">
        <w:tblPrEx>
          <w:tblCellMar>
            <w:bottom w:w="13" w:type="dxa"/>
            <w:right w:w="115" w:type="dxa"/>
          </w:tblCellMar>
        </w:tblPrEx>
        <w:trPr>
          <w:trHeight w:val="302"/>
        </w:trPr>
        <w:tc>
          <w:tcPr>
            <w:tcW w:w="3551" w:type="dxa"/>
            <w:tcBorders>
              <w:top w:val="single" w:sz="4" w:space="0" w:color="000000"/>
              <w:left w:val="nil"/>
              <w:bottom w:val="nil"/>
              <w:right w:val="nil"/>
            </w:tcBorders>
          </w:tcPr>
          <w:p w:rsidR="00D05FD1" w:rsidRDefault="00441A90">
            <w:pPr>
              <w:spacing w:after="0" w:line="259" w:lineRule="auto"/>
              <w:ind w:left="122" w:right="0" w:firstLine="0"/>
              <w:jc w:val="left"/>
            </w:pPr>
            <w:r>
              <w:t xml:space="preserve">Two Control Treatments </w:t>
            </w:r>
          </w:p>
        </w:tc>
        <w:tc>
          <w:tcPr>
            <w:tcW w:w="832" w:type="dxa"/>
            <w:gridSpan w:val="2"/>
            <w:tcBorders>
              <w:top w:val="single" w:sz="4" w:space="0" w:color="000000"/>
              <w:left w:val="nil"/>
              <w:bottom w:val="nil"/>
              <w:right w:val="nil"/>
            </w:tcBorders>
          </w:tcPr>
          <w:p w:rsidR="00D05FD1" w:rsidRDefault="00D05FD1">
            <w:pPr>
              <w:spacing w:after="160" w:line="259" w:lineRule="auto"/>
              <w:ind w:left="0" w:right="0" w:firstLine="0"/>
              <w:jc w:val="left"/>
            </w:pPr>
          </w:p>
        </w:tc>
        <w:tc>
          <w:tcPr>
            <w:tcW w:w="804" w:type="dxa"/>
            <w:gridSpan w:val="2"/>
            <w:tcBorders>
              <w:top w:val="single" w:sz="4" w:space="0" w:color="000000"/>
              <w:left w:val="nil"/>
              <w:bottom w:val="nil"/>
              <w:right w:val="nil"/>
            </w:tcBorders>
          </w:tcPr>
          <w:p w:rsidR="00D05FD1" w:rsidRDefault="00D05FD1">
            <w:pPr>
              <w:spacing w:after="160" w:line="259" w:lineRule="auto"/>
              <w:ind w:left="0" w:right="0" w:firstLine="0"/>
              <w:jc w:val="left"/>
            </w:pPr>
          </w:p>
        </w:tc>
        <w:tc>
          <w:tcPr>
            <w:tcW w:w="1311" w:type="dxa"/>
            <w:gridSpan w:val="2"/>
            <w:tcBorders>
              <w:top w:val="single" w:sz="4" w:space="0" w:color="000000"/>
              <w:left w:val="nil"/>
              <w:bottom w:val="nil"/>
              <w:right w:val="nil"/>
            </w:tcBorders>
          </w:tcPr>
          <w:p w:rsidR="00D05FD1" w:rsidRDefault="00441A90">
            <w:pPr>
              <w:spacing w:after="0" w:line="259" w:lineRule="auto"/>
              <w:ind w:left="0" w:right="0" w:firstLine="0"/>
              <w:jc w:val="left"/>
            </w:pPr>
            <w:r>
              <w:t xml:space="preserve">2.56 </w:t>
            </w:r>
          </w:p>
        </w:tc>
        <w:tc>
          <w:tcPr>
            <w:tcW w:w="1342" w:type="dxa"/>
            <w:gridSpan w:val="2"/>
            <w:tcBorders>
              <w:top w:val="single" w:sz="4" w:space="0" w:color="000000"/>
              <w:left w:val="nil"/>
              <w:bottom w:val="nil"/>
              <w:right w:val="nil"/>
            </w:tcBorders>
          </w:tcPr>
          <w:p w:rsidR="00D05FD1" w:rsidRDefault="00441A90">
            <w:pPr>
              <w:spacing w:after="0" w:line="259" w:lineRule="auto"/>
              <w:ind w:left="0" w:right="0" w:firstLine="0"/>
              <w:jc w:val="left"/>
            </w:pPr>
            <w:r>
              <w:t xml:space="preserve">0.59 </w:t>
            </w:r>
          </w:p>
        </w:tc>
        <w:tc>
          <w:tcPr>
            <w:tcW w:w="1185" w:type="dxa"/>
            <w:gridSpan w:val="2"/>
            <w:tcBorders>
              <w:top w:val="single" w:sz="4" w:space="0" w:color="000000"/>
              <w:left w:val="nil"/>
              <w:bottom w:val="nil"/>
              <w:right w:val="nil"/>
            </w:tcBorders>
          </w:tcPr>
          <w:p w:rsidR="00D05FD1" w:rsidRDefault="00441A90">
            <w:pPr>
              <w:spacing w:after="0" w:line="259" w:lineRule="auto"/>
              <w:ind w:left="0" w:right="0" w:firstLine="0"/>
              <w:jc w:val="left"/>
            </w:pPr>
            <w:r>
              <w:t xml:space="preserve">1.16 </w:t>
            </w:r>
          </w:p>
        </w:tc>
        <w:tc>
          <w:tcPr>
            <w:tcW w:w="1154" w:type="dxa"/>
            <w:gridSpan w:val="2"/>
            <w:tcBorders>
              <w:top w:val="single" w:sz="4" w:space="0" w:color="000000"/>
              <w:left w:val="nil"/>
              <w:bottom w:val="nil"/>
              <w:right w:val="nil"/>
            </w:tcBorders>
          </w:tcPr>
          <w:p w:rsidR="00D05FD1" w:rsidRDefault="00441A90">
            <w:pPr>
              <w:spacing w:after="0" w:line="259" w:lineRule="auto"/>
              <w:ind w:left="0" w:right="0" w:firstLine="0"/>
              <w:jc w:val="left"/>
            </w:pPr>
            <w:r>
              <w:t xml:space="preserve">1.83 </w:t>
            </w:r>
          </w:p>
        </w:tc>
      </w:tr>
      <w:tr w:rsidR="00D05FD1">
        <w:tblPrEx>
          <w:tblCellMar>
            <w:bottom w:w="13" w:type="dxa"/>
            <w:right w:w="115" w:type="dxa"/>
          </w:tblCellMar>
        </w:tblPrEx>
        <w:trPr>
          <w:trHeight w:val="276"/>
        </w:trPr>
        <w:tc>
          <w:tcPr>
            <w:tcW w:w="3551" w:type="dxa"/>
            <w:tcBorders>
              <w:top w:val="nil"/>
              <w:left w:val="nil"/>
              <w:bottom w:val="nil"/>
              <w:right w:val="nil"/>
            </w:tcBorders>
          </w:tcPr>
          <w:p w:rsidR="00D05FD1" w:rsidRDefault="00441A90">
            <w:pPr>
              <w:tabs>
                <w:tab w:val="center" w:pos="342"/>
                <w:tab w:val="center" w:pos="1385"/>
                <w:tab w:val="center" w:pos="2748"/>
              </w:tabs>
              <w:spacing w:after="0" w:line="259" w:lineRule="auto"/>
              <w:ind w:left="0" w:right="0" w:firstLine="0"/>
              <w:jc w:val="left"/>
            </w:pPr>
            <w:r>
              <w:rPr>
                <w:rFonts w:ascii="Calibri" w:eastAsia="Calibri" w:hAnsi="Calibri" w:cs="Calibri"/>
                <w:sz w:val="22"/>
              </w:rPr>
              <w:tab/>
            </w:r>
            <w:r>
              <w:t xml:space="preserve">Two </w:t>
            </w:r>
            <w:r>
              <w:tab/>
              <w:t xml:space="preserve">Augmented </w:t>
            </w:r>
            <w:r>
              <w:tab/>
              <w:t xml:space="preserve">Treatments </w:t>
            </w:r>
          </w:p>
        </w:tc>
        <w:tc>
          <w:tcPr>
            <w:tcW w:w="832" w:type="dxa"/>
            <w:gridSpan w:val="2"/>
            <w:tcBorders>
              <w:top w:val="nil"/>
              <w:left w:val="nil"/>
              <w:bottom w:val="nil"/>
              <w:right w:val="nil"/>
            </w:tcBorders>
          </w:tcPr>
          <w:p w:rsidR="00D05FD1" w:rsidRDefault="00441A90">
            <w:pPr>
              <w:spacing w:after="0" w:line="259" w:lineRule="auto"/>
              <w:ind w:left="0" w:right="0" w:firstLine="0"/>
              <w:jc w:val="left"/>
            </w:pPr>
            <w:r>
              <w:t xml:space="preserve">(Same </w:t>
            </w:r>
          </w:p>
        </w:tc>
        <w:tc>
          <w:tcPr>
            <w:tcW w:w="804" w:type="dxa"/>
            <w:gridSpan w:val="2"/>
            <w:tcBorders>
              <w:top w:val="nil"/>
              <w:left w:val="nil"/>
              <w:bottom w:val="nil"/>
              <w:right w:val="nil"/>
            </w:tcBorders>
          </w:tcPr>
          <w:p w:rsidR="00D05FD1" w:rsidRDefault="00D05FD1">
            <w:pPr>
              <w:spacing w:after="160" w:line="259" w:lineRule="auto"/>
              <w:ind w:left="0" w:right="0" w:firstLine="0"/>
              <w:jc w:val="left"/>
            </w:pPr>
          </w:p>
        </w:tc>
        <w:tc>
          <w:tcPr>
            <w:tcW w:w="1311" w:type="dxa"/>
            <w:gridSpan w:val="2"/>
            <w:tcBorders>
              <w:top w:val="nil"/>
              <w:left w:val="nil"/>
              <w:bottom w:val="nil"/>
              <w:right w:val="nil"/>
            </w:tcBorders>
          </w:tcPr>
          <w:p w:rsidR="00D05FD1" w:rsidRDefault="00D05FD1">
            <w:pPr>
              <w:spacing w:after="160" w:line="259" w:lineRule="auto"/>
              <w:ind w:left="0" w:right="0" w:firstLine="0"/>
              <w:jc w:val="left"/>
            </w:pPr>
          </w:p>
        </w:tc>
        <w:tc>
          <w:tcPr>
            <w:tcW w:w="1342" w:type="dxa"/>
            <w:gridSpan w:val="2"/>
            <w:tcBorders>
              <w:top w:val="nil"/>
              <w:left w:val="nil"/>
              <w:bottom w:val="nil"/>
              <w:right w:val="nil"/>
            </w:tcBorders>
          </w:tcPr>
          <w:p w:rsidR="00D05FD1" w:rsidRDefault="00D05FD1">
            <w:pPr>
              <w:spacing w:after="160" w:line="259" w:lineRule="auto"/>
              <w:ind w:left="0" w:right="0" w:firstLine="0"/>
              <w:jc w:val="left"/>
            </w:pPr>
          </w:p>
        </w:tc>
        <w:tc>
          <w:tcPr>
            <w:tcW w:w="1185" w:type="dxa"/>
            <w:gridSpan w:val="2"/>
            <w:tcBorders>
              <w:top w:val="nil"/>
              <w:left w:val="nil"/>
              <w:bottom w:val="nil"/>
              <w:right w:val="nil"/>
            </w:tcBorders>
          </w:tcPr>
          <w:p w:rsidR="00D05FD1" w:rsidRDefault="00D05FD1">
            <w:pPr>
              <w:spacing w:after="160" w:line="259" w:lineRule="auto"/>
              <w:ind w:left="0" w:right="0" w:firstLine="0"/>
              <w:jc w:val="left"/>
            </w:pPr>
          </w:p>
        </w:tc>
        <w:tc>
          <w:tcPr>
            <w:tcW w:w="1154" w:type="dxa"/>
            <w:gridSpan w:val="2"/>
            <w:tcBorders>
              <w:top w:val="nil"/>
              <w:left w:val="nil"/>
              <w:bottom w:val="nil"/>
              <w:right w:val="nil"/>
            </w:tcBorders>
          </w:tcPr>
          <w:p w:rsidR="00D05FD1" w:rsidRDefault="00D05FD1">
            <w:pPr>
              <w:spacing w:after="160" w:line="259" w:lineRule="auto"/>
              <w:ind w:left="0" w:right="0" w:firstLine="0"/>
              <w:jc w:val="left"/>
            </w:pPr>
          </w:p>
        </w:tc>
      </w:tr>
      <w:tr w:rsidR="00D05FD1">
        <w:tblPrEx>
          <w:tblCellMar>
            <w:bottom w:w="13" w:type="dxa"/>
            <w:right w:w="115" w:type="dxa"/>
          </w:tblCellMar>
        </w:tblPrEx>
        <w:trPr>
          <w:trHeight w:val="276"/>
        </w:trPr>
        <w:tc>
          <w:tcPr>
            <w:tcW w:w="3551" w:type="dxa"/>
            <w:tcBorders>
              <w:top w:val="nil"/>
              <w:left w:val="nil"/>
              <w:bottom w:val="nil"/>
              <w:right w:val="nil"/>
            </w:tcBorders>
          </w:tcPr>
          <w:p w:rsidR="00D05FD1" w:rsidRDefault="00441A90">
            <w:pPr>
              <w:spacing w:after="0" w:line="259" w:lineRule="auto"/>
              <w:ind w:left="122" w:right="0" w:firstLine="0"/>
              <w:jc w:val="left"/>
            </w:pPr>
            <w:r>
              <w:t xml:space="preserve">Block) </w:t>
            </w:r>
          </w:p>
        </w:tc>
        <w:tc>
          <w:tcPr>
            <w:tcW w:w="832" w:type="dxa"/>
            <w:gridSpan w:val="2"/>
            <w:tcBorders>
              <w:top w:val="nil"/>
              <w:left w:val="nil"/>
              <w:bottom w:val="nil"/>
              <w:right w:val="nil"/>
            </w:tcBorders>
          </w:tcPr>
          <w:p w:rsidR="00D05FD1" w:rsidRDefault="00D05FD1">
            <w:pPr>
              <w:spacing w:after="160" w:line="259" w:lineRule="auto"/>
              <w:ind w:left="0" w:right="0" w:firstLine="0"/>
              <w:jc w:val="left"/>
            </w:pPr>
          </w:p>
        </w:tc>
        <w:tc>
          <w:tcPr>
            <w:tcW w:w="804" w:type="dxa"/>
            <w:gridSpan w:val="2"/>
            <w:tcBorders>
              <w:top w:val="nil"/>
              <w:left w:val="nil"/>
              <w:bottom w:val="nil"/>
              <w:right w:val="nil"/>
            </w:tcBorders>
          </w:tcPr>
          <w:p w:rsidR="00D05FD1" w:rsidRDefault="00D05FD1">
            <w:pPr>
              <w:spacing w:after="160" w:line="259" w:lineRule="auto"/>
              <w:ind w:left="0" w:right="0" w:firstLine="0"/>
              <w:jc w:val="left"/>
            </w:pPr>
          </w:p>
        </w:tc>
        <w:tc>
          <w:tcPr>
            <w:tcW w:w="1311" w:type="dxa"/>
            <w:gridSpan w:val="2"/>
            <w:tcBorders>
              <w:top w:val="nil"/>
              <w:left w:val="nil"/>
              <w:bottom w:val="nil"/>
              <w:right w:val="nil"/>
            </w:tcBorders>
          </w:tcPr>
          <w:p w:rsidR="00D05FD1" w:rsidRDefault="00441A90">
            <w:pPr>
              <w:spacing w:after="0" w:line="259" w:lineRule="auto"/>
              <w:ind w:left="0" w:right="0" w:firstLine="0"/>
              <w:jc w:val="left"/>
            </w:pPr>
            <w:r>
              <w:t xml:space="preserve">9.57 </w:t>
            </w:r>
          </w:p>
        </w:tc>
        <w:tc>
          <w:tcPr>
            <w:tcW w:w="1342" w:type="dxa"/>
            <w:gridSpan w:val="2"/>
            <w:tcBorders>
              <w:top w:val="nil"/>
              <w:left w:val="nil"/>
              <w:bottom w:val="nil"/>
              <w:right w:val="nil"/>
            </w:tcBorders>
          </w:tcPr>
          <w:p w:rsidR="00D05FD1" w:rsidRDefault="00441A90">
            <w:pPr>
              <w:spacing w:after="0" w:line="259" w:lineRule="auto"/>
              <w:ind w:left="0" w:right="0" w:firstLine="0"/>
              <w:jc w:val="left"/>
            </w:pPr>
            <w:r>
              <w:t xml:space="preserve">2.21 </w:t>
            </w:r>
          </w:p>
        </w:tc>
        <w:tc>
          <w:tcPr>
            <w:tcW w:w="1185" w:type="dxa"/>
            <w:gridSpan w:val="2"/>
            <w:tcBorders>
              <w:top w:val="nil"/>
              <w:left w:val="nil"/>
              <w:bottom w:val="nil"/>
              <w:right w:val="nil"/>
            </w:tcBorders>
          </w:tcPr>
          <w:p w:rsidR="00D05FD1" w:rsidRDefault="00441A90">
            <w:pPr>
              <w:spacing w:after="0" w:line="259" w:lineRule="auto"/>
              <w:ind w:left="0" w:right="0" w:firstLine="0"/>
              <w:jc w:val="left"/>
            </w:pPr>
            <w:r>
              <w:t xml:space="preserve">4.35 </w:t>
            </w:r>
          </w:p>
        </w:tc>
        <w:tc>
          <w:tcPr>
            <w:tcW w:w="1154" w:type="dxa"/>
            <w:gridSpan w:val="2"/>
            <w:tcBorders>
              <w:top w:val="nil"/>
              <w:left w:val="nil"/>
              <w:bottom w:val="nil"/>
              <w:right w:val="nil"/>
            </w:tcBorders>
          </w:tcPr>
          <w:p w:rsidR="00D05FD1" w:rsidRDefault="00441A90">
            <w:pPr>
              <w:spacing w:after="0" w:line="259" w:lineRule="auto"/>
              <w:ind w:left="0" w:right="0" w:firstLine="0"/>
              <w:jc w:val="left"/>
            </w:pPr>
            <w:r>
              <w:t xml:space="preserve">6.85 </w:t>
            </w:r>
          </w:p>
        </w:tc>
      </w:tr>
      <w:tr w:rsidR="00D05FD1">
        <w:tblPrEx>
          <w:tblCellMar>
            <w:bottom w:w="13" w:type="dxa"/>
            <w:right w:w="115" w:type="dxa"/>
          </w:tblCellMar>
        </w:tblPrEx>
        <w:trPr>
          <w:trHeight w:val="553"/>
        </w:trPr>
        <w:tc>
          <w:tcPr>
            <w:tcW w:w="4383" w:type="dxa"/>
            <w:gridSpan w:val="3"/>
            <w:tcBorders>
              <w:top w:val="nil"/>
              <w:left w:val="nil"/>
              <w:bottom w:val="nil"/>
              <w:right w:val="nil"/>
            </w:tcBorders>
          </w:tcPr>
          <w:p w:rsidR="00D05FD1" w:rsidRDefault="00441A90">
            <w:pPr>
              <w:spacing w:after="0" w:line="259" w:lineRule="auto"/>
              <w:ind w:left="122" w:right="0" w:firstLine="0"/>
              <w:jc w:val="left"/>
            </w:pPr>
            <w:r>
              <w:t xml:space="preserve">Two Augmented Treatments (Different Blocks) </w:t>
            </w:r>
          </w:p>
        </w:tc>
        <w:tc>
          <w:tcPr>
            <w:tcW w:w="804" w:type="dxa"/>
            <w:gridSpan w:val="2"/>
            <w:tcBorders>
              <w:top w:val="nil"/>
              <w:left w:val="nil"/>
              <w:bottom w:val="nil"/>
              <w:right w:val="nil"/>
            </w:tcBorders>
          </w:tcPr>
          <w:p w:rsidR="00D05FD1" w:rsidRDefault="00D05FD1">
            <w:pPr>
              <w:spacing w:after="160" w:line="259" w:lineRule="auto"/>
              <w:ind w:left="0" w:right="0" w:firstLine="0"/>
              <w:jc w:val="left"/>
            </w:pPr>
          </w:p>
        </w:tc>
        <w:tc>
          <w:tcPr>
            <w:tcW w:w="1311" w:type="dxa"/>
            <w:gridSpan w:val="2"/>
            <w:tcBorders>
              <w:top w:val="nil"/>
              <w:left w:val="nil"/>
              <w:bottom w:val="nil"/>
              <w:right w:val="nil"/>
            </w:tcBorders>
            <w:vAlign w:val="bottom"/>
          </w:tcPr>
          <w:p w:rsidR="00D05FD1" w:rsidRDefault="00441A90">
            <w:pPr>
              <w:spacing w:after="0" w:line="259" w:lineRule="auto"/>
              <w:ind w:left="0" w:right="0" w:firstLine="0"/>
              <w:jc w:val="left"/>
            </w:pPr>
            <w:r>
              <w:t xml:space="preserve">10.15 </w:t>
            </w:r>
          </w:p>
        </w:tc>
        <w:tc>
          <w:tcPr>
            <w:tcW w:w="1342" w:type="dxa"/>
            <w:gridSpan w:val="2"/>
            <w:tcBorders>
              <w:top w:val="nil"/>
              <w:left w:val="nil"/>
              <w:bottom w:val="nil"/>
              <w:right w:val="nil"/>
            </w:tcBorders>
            <w:vAlign w:val="bottom"/>
          </w:tcPr>
          <w:p w:rsidR="00D05FD1" w:rsidRDefault="00441A90">
            <w:pPr>
              <w:spacing w:after="0" w:line="259" w:lineRule="auto"/>
              <w:ind w:left="0" w:right="0" w:firstLine="0"/>
              <w:jc w:val="left"/>
            </w:pPr>
            <w:r>
              <w:t xml:space="preserve">2.34 </w:t>
            </w:r>
          </w:p>
        </w:tc>
        <w:tc>
          <w:tcPr>
            <w:tcW w:w="1185" w:type="dxa"/>
            <w:gridSpan w:val="2"/>
            <w:tcBorders>
              <w:top w:val="nil"/>
              <w:left w:val="nil"/>
              <w:bottom w:val="nil"/>
              <w:right w:val="nil"/>
            </w:tcBorders>
            <w:vAlign w:val="bottom"/>
          </w:tcPr>
          <w:p w:rsidR="00D05FD1" w:rsidRDefault="00441A90">
            <w:pPr>
              <w:spacing w:after="0" w:line="259" w:lineRule="auto"/>
              <w:ind w:left="0" w:right="0" w:firstLine="0"/>
              <w:jc w:val="left"/>
            </w:pPr>
            <w:r>
              <w:t xml:space="preserve">4.62 </w:t>
            </w:r>
          </w:p>
        </w:tc>
        <w:tc>
          <w:tcPr>
            <w:tcW w:w="1154" w:type="dxa"/>
            <w:gridSpan w:val="2"/>
            <w:tcBorders>
              <w:top w:val="nil"/>
              <w:left w:val="nil"/>
              <w:bottom w:val="nil"/>
              <w:right w:val="nil"/>
            </w:tcBorders>
            <w:vAlign w:val="bottom"/>
          </w:tcPr>
          <w:p w:rsidR="00D05FD1" w:rsidRDefault="00441A90">
            <w:pPr>
              <w:spacing w:after="0" w:line="259" w:lineRule="auto"/>
              <w:ind w:left="0" w:right="0" w:firstLine="0"/>
              <w:jc w:val="left"/>
            </w:pPr>
            <w:r>
              <w:t xml:space="preserve">7.27 </w:t>
            </w:r>
          </w:p>
        </w:tc>
      </w:tr>
      <w:tr w:rsidR="00D05FD1">
        <w:tblPrEx>
          <w:tblCellMar>
            <w:bottom w:w="13" w:type="dxa"/>
            <w:right w:w="115" w:type="dxa"/>
          </w:tblCellMar>
        </w:tblPrEx>
        <w:trPr>
          <w:trHeight w:val="536"/>
        </w:trPr>
        <w:tc>
          <w:tcPr>
            <w:tcW w:w="4383" w:type="dxa"/>
            <w:gridSpan w:val="3"/>
            <w:tcBorders>
              <w:top w:val="nil"/>
              <w:left w:val="nil"/>
              <w:bottom w:val="single" w:sz="4" w:space="0" w:color="000000"/>
              <w:right w:val="nil"/>
            </w:tcBorders>
          </w:tcPr>
          <w:p w:rsidR="00D05FD1" w:rsidRDefault="00441A90">
            <w:pPr>
              <w:spacing w:after="0" w:line="259" w:lineRule="auto"/>
              <w:ind w:left="122" w:right="0" w:firstLine="0"/>
              <w:jc w:val="left"/>
            </w:pPr>
            <w:r>
              <w:t xml:space="preserve">An Augmented Treatment and A Control Treatment </w:t>
            </w:r>
          </w:p>
        </w:tc>
        <w:tc>
          <w:tcPr>
            <w:tcW w:w="804" w:type="dxa"/>
            <w:gridSpan w:val="2"/>
            <w:tcBorders>
              <w:top w:val="nil"/>
              <w:left w:val="nil"/>
              <w:bottom w:val="single" w:sz="4" w:space="0" w:color="000000"/>
              <w:right w:val="nil"/>
            </w:tcBorders>
            <w:vAlign w:val="bottom"/>
          </w:tcPr>
          <w:p w:rsidR="00D05FD1" w:rsidRDefault="00441A90">
            <w:pPr>
              <w:spacing w:after="0" w:line="259" w:lineRule="auto"/>
              <w:ind w:left="0" w:right="0" w:firstLine="0"/>
              <w:jc w:val="left"/>
            </w:pPr>
            <w:r>
              <w:t xml:space="preserve">  </w:t>
            </w:r>
          </w:p>
        </w:tc>
        <w:tc>
          <w:tcPr>
            <w:tcW w:w="1311" w:type="dxa"/>
            <w:gridSpan w:val="2"/>
            <w:tcBorders>
              <w:top w:val="nil"/>
              <w:left w:val="nil"/>
              <w:bottom w:val="single" w:sz="4" w:space="0" w:color="000000"/>
              <w:right w:val="nil"/>
            </w:tcBorders>
            <w:vAlign w:val="bottom"/>
          </w:tcPr>
          <w:p w:rsidR="00D05FD1" w:rsidRDefault="00441A90">
            <w:pPr>
              <w:spacing w:after="0" w:line="259" w:lineRule="auto"/>
              <w:ind w:left="0" w:right="0" w:firstLine="0"/>
              <w:jc w:val="left"/>
            </w:pPr>
            <w:r>
              <w:t xml:space="preserve">7.43 </w:t>
            </w:r>
          </w:p>
        </w:tc>
        <w:tc>
          <w:tcPr>
            <w:tcW w:w="1342" w:type="dxa"/>
            <w:gridSpan w:val="2"/>
            <w:tcBorders>
              <w:top w:val="nil"/>
              <w:left w:val="nil"/>
              <w:bottom w:val="single" w:sz="4" w:space="0" w:color="000000"/>
              <w:right w:val="nil"/>
            </w:tcBorders>
            <w:vAlign w:val="bottom"/>
          </w:tcPr>
          <w:p w:rsidR="00D05FD1" w:rsidRDefault="00441A90">
            <w:pPr>
              <w:spacing w:after="0" w:line="259" w:lineRule="auto"/>
              <w:ind w:left="0" w:right="0" w:firstLine="0"/>
              <w:jc w:val="left"/>
            </w:pPr>
            <w:r>
              <w:t xml:space="preserve">1.71 </w:t>
            </w:r>
          </w:p>
        </w:tc>
        <w:tc>
          <w:tcPr>
            <w:tcW w:w="1185" w:type="dxa"/>
            <w:gridSpan w:val="2"/>
            <w:tcBorders>
              <w:top w:val="nil"/>
              <w:left w:val="nil"/>
              <w:bottom w:val="single" w:sz="4" w:space="0" w:color="000000"/>
              <w:right w:val="nil"/>
            </w:tcBorders>
            <w:vAlign w:val="bottom"/>
          </w:tcPr>
          <w:p w:rsidR="00D05FD1" w:rsidRDefault="00441A90">
            <w:pPr>
              <w:spacing w:after="0" w:line="259" w:lineRule="auto"/>
              <w:ind w:left="0" w:right="0" w:firstLine="0"/>
              <w:jc w:val="left"/>
            </w:pPr>
            <w:r>
              <w:t xml:space="preserve">3.38 </w:t>
            </w:r>
          </w:p>
        </w:tc>
        <w:tc>
          <w:tcPr>
            <w:tcW w:w="1154" w:type="dxa"/>
            <w:gridSpan w:val="2"/>
            <w:tcBorders>
              <w:top w:val="nil"/>
              <w:left w:val="nil"/>
              <w:bottom w:val="single" w:sz="4" w:space="0" w:color="000000"/>
              <w:right w:val="nil"/>
            </w:tcBorders>
            <w:vAlign w:val="bottom"/>
          </w:tcPr>
          <w:p w:rsidR="00D05FD1" w:rsidRDefault="00441A90">
            <w:pPr>
              <w:spacing w:after="0" w:line="259" w:lineRule="auto"/>
              <w:ind w:left="0" w:right="0" w:firstLine="0"/>
              <w:jc w:val="left"/>
            </w:pPr>
            <w:r>
              <w:t xml:space="preserve">5.32 </w:t>
            </w:r>
          </w:p>
        </w:tc>
      </w:tr>
    </w:tbl>
    <w:p w:rsidR="00D05FD1" w:rsidRDefault="00441A90">
      <w:pPr>
        <w:spacing w:after="452" w:line="259" w:lineRule="auto"/>
        <w:ind w:left="900" w:right="0" w:firstLine="0"/>
        <w:jc w:val="left"/>
      </w:pPr>
      <w:r>
        <w:t xml:space="preserve"> </w:t>
      </w:r>
    </w:p>
    <w:p w:rsidR="00D05FD1" w:rsidRDefault="00441A90">
      <w:pPr>
        <w:spacing w:after="481" w:line="259" w:lineRule="auto"/>
        <w:ind w:left="900" w:right="0" w:firstLine="0"/>
        <w:jc w:val="left"/>
      </w:pPr>
      <w:r>
        <w:t xml:space="preserve"> </w:t>
      </w:r>
    </w:p>
    <w:p w:rsidR="00D05FD1" w:rsidRDefault="00441A90">
      <w:pPr>
        <w:spacing w:after="0" w:line="259" w:lineRule="auto"/>
        <w:ind w:left="900" w:right="0" w:firstLine="0"/>
      </w:pPr>
      <w:r>
        <w:t xml:space="preserve"> </w:t>
      </w:r>
      <w:r>
        <w:tab/>
        <w:t xml:space="preserve"> </w:t>
      </w:r>
    </w:p>
    <w:p w:rsidR="00D05FD1" w:rsidRDefault="00441A90">
      <w:pPr>
        <w:pStyle w:val="Heading3"/>
        <w:spacing w:after="0"/>
        <w:ind w:left="910"/>
        <w:jc w:val="left"/>
      </w:pPr>
      <w:r>
        <w:t xml:space="preserve">Appendix 2. Top 5% progenies for Grain Yield under stress conditions </w:t>
      </w:r>
    </w:p>
    <w:p w:rsidR="00D05FD1" w:rsidRDefault="00441A90">
      <w:pPr>
        <w:spacing w:after="59" w:line="259" w:lineRule="auto"/>
        <w:ind w:left="-18" w:right="-200" w:firstLine="0"/>
        <w:jc w:val="left"/>
      </w:pPr>
      <w:r>
        <w:rPr>
          <w:rFonts w:ascii="Calibri" w:eastAsia="Calibri" w:hAnsi="Calibri" w:cs="Calibri"/>
          <w:noProof/>
          <w:sz w:val="22"/>
        </w:rPr>
        <mc:AlternateContent>
          <mc:Choice Requires="wpg">
            <w:drawing>
              <wp:inline distT="0" distB="0" distL="0" distR="0">
                <wp:extent cx="6371591" cy="6350"/>
                <wp:effectExtent l="0" t="0" r="0" b="0"/>
                <wp:docPr id="303206" name="Group 303206"/>
                <wp:cNvGraphicFramePr/>
                <a:graphic xmlns:a="http://schemas.openxmlformats.org/drawingml/2006/main">
                  <a:graphicData uri="http://schemas.microsoft.com/office/word/2010/wordprocessingGroup">
                    <wpg:wgp>
                      <wpg:cNvGrpSpPr/>
                      <wpg:grpSpPr>
                        <a:xfrm>
                          <a:off x="0" y="0"/>
                          <a:ext cx="6371591" cy="6350"/>
                          <a:chOff x="0" y="0"/>
                          <a:chExt cx="6371591" cy="6350"/>
                        </a:xfrm>
                      </wpg:grpSpPr>
                      <wps:wsp>
                        <wps:cNvPr id="344054" name="Shape 344054"/>
                        <wps:cNvSpPr/>
                        <wps:spPr>
                          <a:xfrm>
                            <a:off x="0" y="0"/>
                            <a:ext cx="2840355" cy="9144"/>
                          </a:xfrm>
                          <a:custGeom>
                            <a:avLst/>
                            <a:gdLst/>
                            <a:ahLst/>
                            <a:cxnLst/>
                            <a:rect l="0" t="0" r="0" b="0"/>
                            <a:pathLst>
                              <a:path w="2840355" h="9144">
                                <a:moveTo>
                                  <a:pt x="0" y="0"/>
                                </a:moveTo>
                                <a:lnTo>
                                  <a:pt x="2840355" y="0"/>
                                </a:lnTo>
                                <a:lnTo>
                                  <a:pt x="2840355"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44055" name="Shape 344055"/>
                        <wps:cNvSpPr/>
                        <wps:spPr>
                          <a:xfrm>
                            <a:off x="2840355"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44056" name="Shape 344056"/>
                        <wps:cNvSpPr/>
                        <wps:spPr>
                          <a:xfrm>
                            <a:off x="2846705" y="0"/>
                            <a:ext cx="537210" cy="9144"/>
                          </a:xfrm>
                          <a:custGeom>
                            <a:avLst/>
                            <a:gdLst/>
                            <a:ahLst/>
                            <a:cxnLst/>
                            <a:rect l="0" t="0" r="0" b="0"/>
                            <a:pathLst>
                              <a:path w="537210" h="9144">
                                <a:moveTo>
                                  <a:pt x="0" y="0"/>
                                </a:moveTo>
                                <a:lnTo>
                                  <a:pt x="537210" y="0"/>
                                </a:lnTo>
                                <a:lnTo>
                                  <a:pt x="53721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44057" name="Shape 344057"/>
                        <wps:cNvSpPr/>
                        <wps:spPr>
                          <a:xfrm>
                            <a:off x="3383915"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44058" name="Shape 344058"/>
                        <wps:cNvSpPr/>
                        <wps:spPr>
                          <a:xfrm>
                            <a:off x="3390265" y="0"/>
                            <a:ext cx="735647" cy="9144"/>
                          </a:xfrm>
                          <a:custGeom>
                            <a:avLst/>
                            <a:gdLst/>
                            <a:ahLst/>
                            <a:cxnLst/>
                            <a:rect l="0" t="0" r="0" b="0"/>
                            <a:pathLst>
                              <a:path w="735647" h="9144">
                                <a:moveTo>
                                  <a:pt x="0" y="0"/>
                                </a:moveTo>
                                <a:lnTo>
                                  <a:pt x="735647" y="0"/>
                                </a:lnTo>
                                <a:lnTo>
                                  <a:pt x="73564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44059" name="Shape 344059"/>
                        <wps:cNvSpPr/>
                        <wps:spPr>
                          <a:xfrm>
                            <a:off x="4125849"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44060" name="Shape 344060"/>
                        <wps:cNvSpPr/>
                        <wps:spPr>
                          <a:xfrm>
                            <a:off x="4132199" y="0"/>
                            <a:ext cx="881380" cy="9144"/>
                          </a:xfrm>
                          <a:custGeom>
                            <a:avLst/>
                            <a:gdLst/>
                            <a:ahLst/>
                            <a:cxnLst/>
                            <a:rect l="0" t="0" r="0" b="0"/>
                            <a:pathLst>
                              <a:path w="881380" h="9144">
                                <a:moveTo>
                                  <a:pt x="0" y="0"/>
                                </a:moveTo>
                                <a:lnTo>
                                  <a:pt x="881380" y="0"/>
                                </a:lnTo>
                                <a:lnTo>
                                  <a:pt x="88138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44061" name="Shape 344061"/>
                        <wps:cNvSpPr/>
                        <wps:spPr>
                          <a:xfrm>
                            <a:off x="5013706"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44062" name="Shape 344062"/>
                        <wps:cNvSpPr/>
                        <wps:spPr>
                          <a:xfrm>
                            <a:off x="5020056" y="0"/>
                            <a:ext cx="777557" cy="9144"/>
                          </a:xfrm>
                          <a:custGeom>
                            <a:avLst/>
                            <a:gdLst/>
                            <a:ahLst/>
                            <a:cxnLst/>
                            <a:rect l="0" t="0" r="0" b="0"/>
                            <a:pathLst>
                              <a:path w="777557" h="9144">
                                <a:moveTo>
                                  <a:pt x="0" y="0"/>
                                </a:moveTo>
                                <a:lnTo>
                                  <a:pt x="777557" y="0"/>
                                </a:lnTo>
                                <a:lnTo>
                                  <a:pt x="77755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44063" name="Shape 344063"/>
                        <wps:cNvSpPr/>
                        <wps:spPr>
                          <a:xfrm>
                            <a:off x="5797551"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44064" name="Shape 344064"/>
                        <wps:cNvSpPr/>
                        <wps:spPr>
                          <a:xfrm>
                            <a:off x="5803901" y="0"/>
                            <a:ext cx="567690" cy="9144"/>
                          </a:xfrm>
                          <a:custGeom>
                            <a:avLst/>
                            <a:gdLst/>
                            <a:ahLst/>
                            <a:cxnLst/>
                            <a:rect l="0" t="0" r="0" b="0"/>
                            <a:pathLst>
                              <a:path w="567690" h="9144">
                                <a:moveTo>
                                  <a:pt x="0" y="0"/>
                                </a:moveTo>
                                <a:lnTo>
                                  <a:pt x="567690" y="0"/>
                                </a:lnTo>
                                <a:lnTo>
                                  <a:pt x="56769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303206" style="width:501.7pt;height:0.5pt;mso-position-horizontal-relative:char;mso-position-vertical-relative:line" coordsize="63715,63">
                <v:shape id="Shape 344065" style="position:absolute;width:28403;height:91;left:0;top:0;" coordsize="2840355,9144" path="m0,0l2840355,0l2840355,9144l0,9144l0,0">
                  <v:stroke weight="0pt" endcap="flat" joinstyle="miter" miterlimit="10" on="false" color="#000000" opacity="0"/>
                  <v:fill on="true" color="#000000"/>
                </v:shape>
                <v:shape id="Shape 344066" style="position:absolute;width:91;height:91;left:28403;top:0;" coordsize="9144,9144" path="m0,0l9144,0l9144,9144l0,9144l0,0">
                  <v:stroke weight="0pt" endcap="flat" joinstyle="miter" miterlimit="10" on="false" color="#000000" opacity="0"/>
                  <v:fill on="true" color="#000000"/>
                </v:shape>
                <v:shape id="Shape 344067" style="position:absolute;width:5372;height:91;left:28467;top:0;" coordsize="537210,9144" path="m0,0l537210,0l537210,9144l0,9144l0,0">
                  <v:stroke weight="0pt" endcap="flat" joinstyle="miter" miterlimit="10" on="false" color="#000000" opacity="0"/>
                  <v:fill on="true" color="#000000"/>
                </v:shape>
                <v:shape id="Shape 344068" style="position:absolute;width:91;height:91;left:33839;top:0;" coordsize="9144,9144" path="m0,0l9144,0l9144,9144l0,9144l0,0">
                  <v:stroke weight="0pt" endcap="flat" joinstyle="miter" miterlimit="10" on="false" color="#000000" opacity="0"/>
                  <v:fill on="true" color="#000000"/>
                </v:shape>
                <v:shape id="Shape 344069" style="position:absolute;width:7356;height:91;left:33902;top:0;" coordsize="735647,9144" path="m0,0l735647,0l735647,9144l0,9144l0,0">
                  <v:stroke weight="0pt" endcap="flat" joinstyle="miter" miterlimit="10" on="false" color="#000000" opacity="0"/>
                  <v:fill on="true" color="#000000"/>
                </v:shape>
                <v:shape id="Shape 344070" style="position:absolute;width:91;height:91;left:41258;top:0;" coordsize="9144,9144" path="m0,0l9144,0l9144,9144l0,9144l0,0">
                  <v:stroke weight="0pt" endcap="flat" joinstyle="miter" miterlimit="10" on="false" color="#000000" opacity="0"/>
                  <v:fill on="true" color="#000000"/>
                </v:shape>
                <v:shape id="Shape 344071" style="position:absolute;width:8813;height:91;left:41321;top:0;" coordsize="881380,9144" path="m0,0l881380,0l881380,9144l0,9144l0,0">
                  <v:stroke weight="0pt" endcap="flat" joinstyle="miter" miterlimit="10" on="false" color="#000000" opacity="0"/>
                  <v:fill on="true" color="#000000"/>
                </v:shape>
                <v:shape id="Shape 344072" style="position:absolute;width:91;height:91;left:50137;top:0;" coordsize="9144,9144" path="m0,0l9144,0l9144,9144l0,9144l0,0">
                  <v:stroke weight="0pt" endcap="flat" joinstyle="miter" miterlimit="10" on="false" color="#000000" opacity="0"/>
                  <v:fill on="true" color="#000000"/>
                </v:shape>
                <v:shape id="Shape 344073" style="position:absolute;width:7775;height:91;left:50200;top:0;" coordsize="777557,9144" path="m0,0l777557,0l777557,9144l0,9144l0,0">
                  <v:stroke weight="0pt" endcap="flat" joinstyle="miter" miterlimit="10" on="false" color="#000000" opacity="0"/>
                  <v:fill on="true" color="#000000"/>
                </v:shape>
                <v:shape id="Shape 344074" style="position:absolute;width:91;height:91;left:57975;top:0;" coordsize="9144,9144" path="m0,0l9144,0l9144,9144l0,9144l0,0">
                  <v:stroke weight="0pt" endcap="flat" joinstyle="miter" miterlimit="10" on="false" color="#000000" opacity="0"/>
                  <v:fill on="true" color="#000000"/>
                </v:shape>
                <v:shape id="Shape 344075" style="position:absolute;width:5676;height:91;left:58039;top:0;" coordsize="567690,9144" path="m0,0l567690,0l567690,9144l0,9144l0,0">
                  <v:stroke weight="0pt" endcap="flat" joinstyle="miter" miterlimit="10" on="false" color="#000000" opacity="0"/>
                  <v:fill on="true" color="#000000"/>
                </v:shape>
              </v:group>
            </w:pict>
          </mc:Fallback>
        </mc:AlternateContent>
      </w:r>
    </w:p>
    <w:tbl>
      <w:tblPr>
        <w:tblStyle w:val="TableGrid"/>
        <w:tblW w:w="9848" w:type="dxa"/>
        <w:tblInd w:w="90" w:type="dxa"/>
        <w:tblCellMar>
          <w:top w:w="0" w:type="dxa"/>
          <w:left w:w="0" w:type="dxa"/>
          <w:bottom w:w="0" w:type="dxa"/>
          <w:right w:w="0" w:type="dxa"/>
        </w:tblCellMar>
        <w:tblLook w:val="04A0" w:firstRow="1" w:lastRow="0" w:firstColumn="1" w:lastColumn="0" w:noHBand="0" w:noVBand="1"/>
      </w:tblPr>
      <w:tblGrid>
        <w:gridCol w:w="91"/>
        <w:gridCol w:w="4364"/>
        <w:gridCol w:w="851"/>
        <w:gridCol w:w="32"/>
        <w:gridCol w:w="1093"/>
        <w:gridCol w:w="32"/>
        <w:gridCol w:w="1338"/>
        <w:gridCol w:w="32"/>
        <w:gridCol w:w="774"/>
        <w:gridCol w:w="448"/>
        <w:gridCol w:w="689"/>
        <w:gridCol w:w="104"/>
      </w:tblGrid>
      <w:tr w:rsidR="00D05FD1">
        <w:trPr>
          <w:gridBefore w:val="1"/>
          <w:gridAfter w:val="1"/>
          <w:wBefore w:w="90" w:type="dxa"/>
          <w:wAfter w:w="109" w:type="dxa"/>
          <w:trHeight w:val="277"/>
        </w:trPr>
        <w:tc>
          <w:tcPr>
            <w:tcW w:w="4471" w:type="dxa"/>
            <w:vMerge w:val="restart"/>
            <w:tcBorders>
              <w:top w:val="nil"/>
              <w:left w:val="nil"/>
              <w:bottom w:val="nil"/>
              <w:right w:val="nil"/>
            </w:tcBorders>
            <w:vAlign w:val="bottom"/>
          </w:tcPr>
          <w:p w:rsidR="00D05FD1" w:rsidRDefault="00441A90">
            <w:pPr>
              <w:spacing w:after="0" w:line="259" w:lineRule="auto"/>
              <w:ind w:left="0" w:right="0" w:firstLine="0"/>
              <w:jc w:val="left"/>
            </w:pPr>
            <w:r>
              <w:rPr>
                <w:b/>
                <w:u w:val="single" w:color="000000"/>
              </w:rPr>
              <w:t xml:space="preserve">Designation </w:t>
            </w:r>
          </w:p>
        </w:tc>
        <w:tc>
          <w:tcPr>
            <w:tcW w:w="856" w:type="dxa"/>
            <w:vMerge w:val="restart"/>
            <w:tcBorders>
              <w:top w:val="nil"/>
              <w:left w:val="nil"/>
              <w:bottom w:val="nil"/>
              <w:right w:val="nil"/>
            </w:tcBorders>
            <w:vAlign w:val="bottom"/>
          </w:tcPr>
          <w:p w:rsidR="00D05FD1" w:rsidRDefault="00441A90">
            <w:pPr>
              <w:spacing w:after="0" w:line="259" w:lineRule="auto"/>
              <w:ind w:left="0" w:right="0" w:firstLine="0"/>
              <w:jc w:val="left"/>
            </w:pPr>
            <w:r>
              <w:rPr>
                <w:b/>
                <w:u w:val="single" w:color="000000"/>
              </w:rPr>
              <w:t xml:space="preserve">Block </w:t>
            </w:r>
          </w:p>
        </w:tc>
        <w:tc>
          <w:tcPr>
            <w:tcW w:w="1169" w:type="dxa"/>
            <w:gridSpan w:val="2"/>
            <w:vMerge w:val="restart"/>
            <w:tcBorders>
              <w:top w:val="nil"/>
              <w:left w:val="nil"/>
              <w:bottom w:val="nil"/>
              <w:right w:val="nil"/>
            </w:tcBorders>
            <w:vAlign w:val="bottom"/>
          </w:tcPr>
          <w:p w:rsidR="00D05FD1" w:rsidRDefault="00441A90">
            <w:pPr>
              <w:spacing w:after="0" w:line="259" w:lineRule="auto"/>
              <w:ind w:left="0" w:right="0" w:firstLine="0"/>
              <w:jc w:val="left"/>
            </w:pPr>
            <w:r>
              <w:rPr>
                <w:b/>
              </w:rPr>
              <w:t xml:space="preserve">Grain </w:t>
            </w:r>
          </w:p>
          <w:p w:rsidR="00D05FD1" w:rsidRDefault="00441A90">
            <w:pPr>
              <w:spacing w:after="0" w:line="259" w:lineRule="auto"/>
              <w:ind w:left="0" w:right="0" w:firstLine="0"/>
              <w:jc w:val="left"/>
            </w:pPr>
            <w:r>
              <w:rPr>
                <w:b/>
                <w:u w:val="single" w:color="000000"/>
              </w:rPr>
              <w:t xml:space="preserve">Yield (g) </w:t>
            </w:r>
          </w:p>
        </w:tc>
        <w:tc>
          <w:tcPr>
            <w:tcW w:w="2216" w:type="dxa"/>
            <w:gridSpan w:val="4"/>
            <w:tcBorders>
              <w:top w:val="nil"/>
              <w:left w:val="nil"/>
              <w:bottom w:val="nil"/>
              <w:right w:val="nil"/>
            </w:tcBorders>
          </w:tcPr>
          <w:p w:rsidR="00D05FD1" w:rsidRDefault="00441A90">
            <w:pPr>
              <w:spacing w:after="0" w:line="259" w:lineRule="auto"/>
              <w:ind w:left="0" w:right="0" w:firstLine="0"/>
              <w:jc w:val="left"/>
            </w:pPr>
            <w:r>
              <w:rPr>
                <w:b/>
              </w:rPr>
              <w:t xml:space="preserve">No. of Days </w:t>
            </w:r>
          </w:p>
        </w:tc>
        <w:tc>
          <w:tcPr>
            <w:tcW w:w="1137" w:type="dxa"/>
            <w:gridSpan w:val="2"/>
            <w:vMerge w:val="restart"/>
            <w:tcBorders>
              <w:top w:val="nil"/>
              <w:left w:val="nil"/>
              <w:bottom w:val="nil"/>
              <w:right w:val="nil"/>
            </w:tcBorders>
            <w:vAlign w:val="bottom"/>
          </w:tcPr>
          <w:p w:rsidR="00D05FD1" w:rsidRDefault="00441A90">
            <w:pPr>
              <w:spacing w:after="0" w:line="238" w:lineRule="auto"/>
              <w:ind w:left="0" w:right="0" w:firstLine="417"/>
              <w:jc w:val="left"/>
            </w:pPr>
            <w:r>
              <w:rPr>
                <w:b/>
              </w:rPr>
              <w:t>Plant of Heigh</w:t>
            </w:r>
          </w:p>
          <w:p w:rsidR="00D05FD1" w:rsidRDefault="00441A90">
            <w:pPr>
              <w:spacing w:after="0" w:line="259" w:lineRule="auto"/>
              <w:ind w:left="0" w:right="112" w:firstLine="0"/>
              <w:jc w:val="right"/>
            </w:pPr>
            <w:r>
              <w:rPr>
                <w:b/>
                <w:u w:val="single" w:color="000000"/>
              </w:rPr>
              <w:t xml:space="preserve">t (cm) </w:t>
            </w:r>
          </w:p>
        </w:tc>
      </w:tr>
      <w:tr w:rsidR="00D05FD1">
        <w:trPr>
          <w:gridBefore w:val="1"/>
          <w:gridAfter w:val="1"/>
          <w:wBefore w:w="90" w:type="dxa"/>
          <w:wAfter w:w="109" w:type="dxa"/>
          <w:trHeight w:val="797"/>
        </w:trPr>
        <w:tc>
          <w:tcPr>
            <w:tcW w:w="0" w:type="auto"/>
            <w:vMerge/>
            <w:tcBorders>
              <w:top w:val="nil"/>
              <w:left w:val="nil"/>
              <w:bottom w:val="nil"/>
              <w:right w:val="nil"/>
            </w:tcBorders>
          </w:tcPr>
          <w:p w:rsidR="00D05FD1" w:rsidRDefault="00D05FD1">
            <w:pPr>
              <w:spacing w:after="160" w:line="259" w:lineRule="auto"/>
              <w:ind w:left="0" w:right="0" w:firstLine="0"/>
              <w:jc w:val="left"/>
            </w:pPr>
          </w:p>
        </w:tc>
        <w:tc>
          <w:tcPr>
            <w:tcW w:w="0" w:type="auto"/>
            <w:vMerge/>
            <w:tcBorders>
              <w:top w:val="nil"/>
              <w:left w:val="nil"/>
              <w:bottom w:val="nil"/>
              <w:right w:val="nil"/>
            </w:tcBorders>
          </w:tcPr>
          <w:p w:rsidR="00D05FD1" w:rsidRDefault="00D05FD1">
            <w:pPr>
              <w:spacing w:after="160" w:line="259" w:lineRule="auto"/>
              <w:ind w:left="0" w:right="0" w:firstLine="0"/>
              <w:jc w:val="left"/>
            </w:pPr>
          </w:p>
        </w:tc>
        <w:tc>
          <w:tcPr>
            <w:tcW w:w="0" w:type="auto"/>
            <w:gridSpan w:val="2"/>
            <w:vMerge/>
            <w:tcBorders>
              <w:top w:val="nil"/>
              <w:left w:val="nil"/>
              <w:bottom w:val="nil"/>
              <w:right w:val="nil"/>
            </w:tcBorders>
          </w:tcPr>
          <w:p w:rsidR="00D05FD1" w:rsidRDefault="00D05FD1">
            <w:pPr>
              <w:spacing w:after="160" w:line="259" w:lineRule="auto"/>
              <w:ind w:left="0" w:right="0" w:firstLine="0"/>
              <w:jc w:val="left"/>
            </w:pPr>
          </w:p>
        </w:tc>
        <w:tc>
          <w:tcPr>
            <w:tcW w:w="1398" w:type="dxa"/>
            <w:gridSpan w:val="2"/>
            <w:tcBorders>
              <w:top w:val="nil"/>
              <w:left w:val="nil"/>
              <w:bottom w:val="nil"/>
              <w:right w:val="nil"/>
            </w:tcBorders>
          </w:tcPr>
          <w:p w:rsidR="00D05FD1" w:rsidRDefault="00441A90">
            <w:pPr>
              <w:spacing w:after="0" w:line="259" w:lineRule="auto"/>
              <w:ind w:left="0" w:right="0" w:firstLine="0"/>
              <w:jc w:val="left"/>
            </w:pPr>
            <w:r>
              <w:rPr>
                <w:b/>
              </w:rPr>
              <w:t xml:space="preserve">to </w:t>
            </w:r>
          </w:p>
          <w:p w:rsidR="00D05FD1" w:rsidRDefault="00441A90">
            <w:pPr>
              <w:spacing w:after="0" w:line="259" w:lineRule="auto"/>
              <w:ind w:left="0" w:right="0" w:firstLine="0"/>
              <w:jc w:val="left"/>
            </w:pPr>
            <w:r>
              <w:rPr>
                <w:b/>
              </w:rPr>
              <w:t xml:space="preserve">Flowering </w:t>
            </w:r>
          </w:p>
          <w:p w:rsidR="00D05FD1" w:rsidRDefault="00441A90">
            <w:pPr>
              <w:spacing w:after="0" w:line="259" w:lineRule="auto"/>
              <w:ind w:left="0" w:right="0" w:firstLine="0"/>
              <w:jc w:val="left"/>
            </w:pPr>
            <w:r>
              <w:rPr>
                <w:b/>
                <w:u w:val="single" w:color="000000"/>
              </w:rPr>
              <w:lastRenderedPageBreak/>
              <w:t xml:space="preserve">(Days) </w:t>
            </w:r>
          </w:p>
        </w:tc>
        <w:tc>
          <w:tcPr>
            <w:tcW w:w="818" w:type="dxa"/>
            <w:gridSpan w:val="2"/>
            <w:tcBorders>
              <w:top w:val="nil"/>
              <w:left w:val="nil"/>
              <w:bottom w:val="nil"/>
              <w:right w:val="nil"/>
            </w:tcBorders>
            <w:vAlign w:val="bottom"/>
          </w:tcPr>
          <w:p w:rsidR="00D05FD1" w:rsidRDefault="00441A90">
            <w:pPr>
              <w:spacing w:after="0" w:line="259" w:lineRule="auto"/>
              <w:ind w:left="0" w:right="0" w:firstLine="0"/>
              <w:jc w:val="left"/>
            </w:pPr>
            <w:r>
              <w:rPr>
                <w:b/>
              </w:rPr>
              <w:lastRenderedPageBreak/>
              <w:t xml:space="preserve">No. </w:t>
            </w:r>
          </w:p>
          <w:p w:rsidR="00D05FD1" w:rsidRDefault="00441A90">
            <w:pPr>
              <w:spacing w:after="0" w:line="259" w:lineRule="auto"/>
              <w:ind w:left="0" w:right="0" w:firstLine="0"/>
              <w:jc w:val="left"/>
            </w:pPr>
            <w:r>
              <w:rPr>
                <w:b/>
                <w:u w:val="single" w:color="000000"/>
              </w:rPr>
              <w:t xml:space="preserve">Tillers </w:t>
            </w:r>
          </w:p>
        </w:tc>
        <w:tc>
          <w:tcPr>
            <w:tcW w:w="0" w:type="auto"/>
            <w:gridSpan w:val="2"/>
            <w:vMerge/>
            <w:tcBorders>
              <w:top w:val="nil"/>
              <w:left w:val="nil"/>
              <w:bottom w:val="nil"/>
              <w:right w:val="nil"/>
            </w:tcBorders>
          </w:tcPr>
          <w:p w:rsidR="00D05FD1" w:rsidRDefault="00D05FD1">
            <w:pPr>
              <w:spacing w:after="160" w:line="259" w:lineRule="auto"/>
              <w:ind w:left="0" w:right="0" w:firstLine="0"/>
              <w:jc w:val="left"/>
            </w:pPr>
          </w:p>
        </w:tc>
      </w:tr>
      <w:tr w:rsidR="00D05FD1">
        <w:trPr>
          <w:gridBefore w:val="1"/>
          <w:gridAfter w:val="1"/>
          <w:wBefore w:w="90" w:type="dxa"/>
          <w:wAfter w:w="109" w:type="dxa"/>
          <w:trHeight w:val="278"/>
        </w:trPr>
        <w:tc>
          <w:tcPr>
            <w:tcW w:w="4471" w:type="dxa"/>
            <w:tcBorders>
              <w:top w:val="nil"/>
              <w:left w:val="nil"/>
              <w:bottom w:val="nil"/>
              <w:right w:val="nil"/>
            </w:tcBorders>
          </w:tcPr>
          <w:p w:rsidR="00D05FD1" w:rsidRDefault="00441A90">
            <w:pPr>
              <w:spacing w:after="0" w:line="259" w:lineRule="auto"/>
              <w:ind w:left="0" w:right="0" w:firstLine="0"/>
              <w:jc w:val="left"/>
            </w:pPr>
            <w:r>
              <w:t xml:space="preserve">ARS1181-1-13-23 </w:t>
            </w:r>
          </w:p>
        </w:tc>
        <w:tc>
          <w:tcPr>
            <w:tcW w:w="856" w:type="dxa"/>
            <w:tcBorders>
              <w:top w:val="nil"/>
              <w:left w:val="nil"/>
              <w:bottom w:val="nil"/>
              <w:right w:val="nil"/>
            </w:tcBorders>
          </w:tcPr>
          <w:p w:rsidR="00D05FD1" w:rsidRDefault="00441A90">
            <w:pPr>
              <w:spacing w:after="0" w:line="259" w:lineRule="auto"/>
              <w:ind w:left="0" w:right="0" w:firstLine="0"/>
              <w:jc w:val="left"/>
            </w:pPr>
            <w:r>
              <w:t xml:space="preserve">2 </w:t>
            </w:r>
          </w:p>
        </w:tc>
        <w:tc>
          <w:tcPr>
            <w:tcW w:w="1169" w:type="dxa"/>
            <w:gridSpan w:val="2"/>
            <w:tcBorders>
              <w:top w:val="nil"/>
              <w:left w:val="nil"/>
              <w:bottom w:val="nil"/>
              <w:right w:val="nil"/>
            </w:tcBorders>
          </w:tcPr>
          <w:p w:rsidR="00D05FD1" w:rsidRDefault="00441A90">
            <w:pPr>
              <w:spacing w:after="0" w:line="259" w:lineRule="auto"/>
              <w:ind w:left="0" w:right="0" w:firstLine="0"/>
              <w:jc w:val="left"/>
            </w:pPr>
            <w:r>
              <w:t xml:space="preserve">30.15 </w:t>
            </w:r>
          </w:p>
        </w:tc>
        <w:tc>
          <w:tcPr>
            <w:tcW w:w="1398" w:type="dxa"/>
            <w:gridSpan w:val="2"/>
            <w:tcBorders>
              <w:top w:val="nil"/>
              <w:left w:val="nil"/>
              <w:bottom w:val="nil"/>
              <w:right w:val="nil"/>
            </w:tcBorders>
          </w:tcPr>
          <w:p w:rsidR="00D05FD1" w:rsidRDefault="00441A90">
            <w:pPr>
              <w:spacing w:after="0" w:line="259" w:lineRule="auto"/>
              <w:ind w:left="0" w:right="0" w:firstLine="0"/>
              <w:jc w:val="left"/>
            </w:pPr>
            <w:r>
              <w:t xml:space="preserve">77 </w:t>
            </w:r>
          </w:p>
        </w:tc>
        <w:tc>
          <w:tcPr>
            <w:tcW w:w="818" w:type="dxa"/>
            <w:gridSpan w:val="2"/>
            <w:tcBorders>
              <w:top w:val="nil"/>
              <w:left w:val="nil"/>
              <w:bottom w:val="nil"/>
              <w:right w:val="nil"/>
            </w:tcBorders>
          </w:tcPr>
          <w:p w:rsidR="00D05FD1" w:rsidRDefault="00441A90">
            <w:pPr>
              <w:spacing w:after="0" w:line="259" w:lineRule="auto"/>
              <w:ind w:left="0" w:right="0" w:firstLine="0"/>
              <w:jc w:val="left"/>
            </w:pPr>
            <w:r>
              <w:t xml:space="preserve">14 </w:t>
            </w:r>
          </w:p>
        </w:tc>
        <w:tc>
          <w:tcPr>
            <w:tcW w:w="1137" w:type="dxa"/>
            <w:gridSpan w:val="2"/>
            <w:tcBorders>
              <w:top w:val="nil"/>
              <w:left w:val="nil"/>
              <w:bottom w:val="nil"/>
              <w:right w:val="nil"/>
            </w:tcBorders>
          </w:tcPr>
          <w:p w:rsidR="00D05FD1" w:rsidRDefault="00441A90">
            <w:pPr>
              <w:spacing w:after="0" w:line="259" w:lineRule="auto"/>
              <w:ind w:left="417" w:right="0" w:firstLine="0"/>
              <w:jc w:val="left"/>
            </w:pPr>
            <w:r>
              <w:t xml:space="preserve">47.22 </w:t>
            </w:r>
          </w:p>
        </w:tc>
      </w:tr>
      <w:tr w:rsidR="00D05FD1">
        <w:trPr>
          <w:gridBefore w:val="1"/>
          <w:gridAfter w:val="1"/>
          <w:wBefore w:w="90" w:type="dxa"/>
          <w:wAfter w:w="109" w:type="dxa"/>
          <w:trHeight w:val="276"/>
        </w:trPr>
        <w:tc>
          <w:tcPr>
            <w:tcW w:w="4471" w:type="dxa"/>
            <w:tcBorders>
              <w:top w:val="nil"/>
              <w:left w:val="nil"/>
              <w:bottom w:val="nil"/>
              <w:right w:val="nil"/>
            </w:tcBorders>
          </w:tcPr>
          <w:p w:rsidR="00D05FD1" w:rsidRDefault="00441A90">
            <w:pPr>
              <w:spacing w:after="0" w:line="259" w:lineRule="auto"/>
              <w:ind w:left="0" w:right="0" w:firstLine="0"/>
              <w:jc w:val="left"/>
            </w:pPr>
            <w:r>
              <w:t xml:space="preserve">ARS1181-1-14-36 </w:t>
            </w:r>
          </w:p>
        </w:tc>
        <w:tc>
          <w:tcPr>
            <w:tcW w:w="856" w:type="dxa"/>
            <w:tcBorders>
              <w:top w:val="nil"/>
              <w:left w:val="nil"/>
              <w:bottom w:val="nil"/>
              <w:right w:val="nil"/>
            </w:tcBorders>
          </w:tcPr>
          <w:p w:rsidR="00D05FD1" w:rsidRDefault="00441A90">
            <w:pPr>
              <w:spacing w:after="0" w:line="259" w:lineRule="auto"/>
              <w:ind w:left="0" w:right="0" w:firstLine="0"/>
              <w:jc w:val="left"/>
            </w:pPr>
            <w:r>
              <w:t xml:space="preserve">2 </w:t>
            </w:r>
          </w:p>
        </w:tc>
        <w:tc>
          <w:tcPr>
            <w:tcW w:w="1169" w:type="dxa"/>
            <w:gridSpan w:val="2"/>
            <w:tcBorders>
              <w:top w:val="nil"/>
              <w:left w:val="nil"/>
              <w:bottom w:val="nil"/>
              <w:right w:val="nil"/>
            </w:tcBorders>
          </w:tcPr>
          <w:p w:rsidR="00D05FD1" w:rsidRDefault="00441A90">
            <w:pPr>
              <w:spacing w:after="0" w:line="259" w:lineRule="auto"/>
              <w:ind w:left="0" w:right="0" w:firstLine="0"/>
              <w:jc w:val="left"/>
            </w:pPr>
            <w:r>
              <w:t xml:space="preserve">30.15 </w:t>
            </w:r>
          </w:p>
        </w:tc>
        <w:tc>
          <w:tcPr>
            <w:tcW w:w="1398" w:type="dxa"/>
            <w:gridSpan w:val="2"/>
            <w:tcBorders>
              <w:top w:val="nil"/>
              <w:left w:val="nil"/>
              <w:bottom w:val="nil"/>
              <w:right w:val="nil"/>
            </w:tcBorders>
          </w:tcPr>
          <w:p w:rsidR="00D05FD1" w:rsidRDefault="00441A90">
            <w:pPr>
              <w:spacing w:after="0" w:line="259" w:lineRule="auto"/>
              <w:ind w:left="0" w:right="0" w:firstLine="0"/>
              <w:jc w:val="left"/>
            </w:pPr>
            <w:r>
              <w:t xml:space="preserve">82 </w:t>
            </w:r>
          </w:p>
        </w:tc>
        <w:tc>
          <w:tcPr>
            <w:tcW w:w="818" w:type="dxa"/>
            <w:gridSpan w:val="2"/>
            <w:tcBorders>
              <w:top w:val="nil"/>
              <w:left w:val="nil"/>
              <w:bottom w:val="nil"/>
              <w:right w:val="nil"/>
            </w:tcBorders>
          </w:tcPr>
          <w:p w:rsidR="00D05FD1" w:rsidRDefault="00441A90">
            <w:pPr>
              <w:spacing w:after="0" w:line="259" w:lineRule="auto"/>
              <w:ind w:left="0" w:right="0" w:firstLine="0"/>
              <w:jc w:val="left"/>
            </w:pPr>
            <w:r>
              <w:t xml:space="preserve">12 </w:t>
            </w:r>
          </w:p>
        </w:tc>
        <w:tc>
          <w:tcPr>
            <w:tcW w:w="1137" w:type="dxa"/>
            <w:gridSpan w:val="2"/>
            <w:tcBorders>
              <w:top w:val="nil"/>
              <w:left w:val="nil"/>
              <w:bottom w:val="nil"/>
              <w:right w:val="nil"/>
            </w:tcBorders>
          </w:tcPr>
          <w:p w:rsidR="00D05FD1" w:rsidRDefault="00441A90">
            <w:pPr>
              <w:spacing w:after="0" w:line="259" w:lineRule="auto"/>
              <w:ind w:left="417" w:right="0" w:firstLine="0"/>
              <w:jc w:val="left"/>
            </w:pPr>
            <w:r>
              <w:t xml:space="preserve">48.22 </w:t>
            </w:r>
          </w:p>
        </w:tc>
      </w:tr>
      <w:tr w:rsidR="00D05FD1">
        <w:trPr>
          <w:gridBefore w:val="1"/>
          <w:gridAfter w:val="1"/>
          <w:wBefore w:w="90" w:type="dxa"/>
          <w:wAfter w:w="109" w:type="dxa"/>
          <w:trHeight w:val="276"/>
        </w:trPr>
        <w:tc>
          <w:tcPr>
            <w:tcW w:w="4471" w:type="dxa"/>
            <w:tcBorders>
              <w:top w:val="nil"/>
              <w:left w:val="nil"/>
              <w:bottom w:val="nil"/>
              <w:right w:val="nil"/>
            </w:tcBorders>
          </w:tcPr>
          <w:p w:rsidR="00D05FD1" w:rsidRDefault="00441A90">
            <w:pPr>
              <w:spacing w:after="0" w:line="259" w:lineRule="auto"/>
              <w:ind w:left="0" w:right="0" w:firstLine="0"/>
              <w:jc w:val="left"/>
            </w:pPr>
            <w:r>
              <w:t xml:space="preserve">ARS1181-1-4-59 </w:t>
            </w:r>
          </w:p>
        </w:tc>
        <w:tc>
          <w:tcPr>
            <w:tcW w:w="856" w:type="dxa"/>
            <w:tcBorders>
              <w:top w:val="nil"/>
              <w:left w:val="nil"/>
              <w:bottom w:val="nil"/>
              <w:right w:val="nil"/>
            </w:tcBorders>
          </w:tcPr>
          <w:p w:rsidR="00D05FD1" w:rsidRDefault="00441A90">
            <w:pPr>
              <w:spacing w:after="0" w:line="259" w:lineRule="auto"/>
              <w:ind w:left="0" w:right="0" w:firstLine="0"/>
              <w:jc w:val="left"/>
            </w:pPr>
            <w:r>
              <w:t xml:space="preserve">8 </w:t>
            </w:r>
          </w:p>
        </w:tc>
        <w:tc>
          <w:tcPr>
            <w:tcW w:w="1169" w:type="dxa"/>
            <w:gridSpan w:val="2"/>
            <w:tcBorders>
              <w:top w:val="nil"/>
              <w:left w:val="nil"/>
              <w:bottom w:val="nil"/>
              <w:right w:val="nil"/>
            </w:tcBorders>
          </w:tcPr>
          <w:p w:rsidR="00D05FD1" w:rsidRDefault="00441A90">
            <w:pPr>
              <w:spacing w:after="0" w:line="259" w:lineRule="auto"/>
              <w:ind w:left="0" w:right="0" w:firstLine="0"/>
              <w:jc w:val="left"/>
            </w:pPr>
            <w:r>
              <w:t xml:space="preserve">29.18 </w:t>
            </w:r>
          </w:p>
        </w:tc>
        <w:tc>
          <w:tcPr>
            <w:tcW w:w="1398" w:type="dxa"/>
            <w:gridSpan w:val="2"/>
            <w:tcBorders>
              <w:top w:val="nil"/>
              <w:left w:val="nil"/>
              <w:bottom w:val="nil"/>
              <w:right w:val="nil"/>
            </w:tcBorders>
          </w:tcPr>
          <w:p w:rsidR="00D05FD1" w:rsidRDefault="00441A90">
            <w:pPr>
              <w:spacing w:after="0" w:line="259" w:lineRule="auto"/>
              <w:ind w:left="0" w:right="0" w:firstLine="0"/>
              <w:jc w:val="left"/>
            </w:pPr>
            <w:r>
              <w:t xml:space="preserve">81 </w:t>
            </w:r>
          </w:p>
        </w:tc>
        <w:tc>
          <w:tcPr>
            <w:tcW w:w="818" w:type="dxa"/>
            <w:gridSpan w:val="2"/>
            <w:tcBorders>
              <w:top w:val="nil"/>
              <w:left w:val="nil"/>
              <w:bottom w:val="nil"/>
              <w:right w:val="nil"/>
            </w:tcBorders>
          </w:tcPr>
          <w:p w:rsidR="00D05FD1" w:rsidRDefault="00441A90">
            <w:pPr>
              <w:spacing w:after="0" w:line="259" w:lineRule="auto"/>
              <w:ind w:left="0" w:right="0" w:firstLine="0"/>
              <w:jc w:val="left"/>
            </w:pPr>
            <w:r>
              <w:t xml:space="preserve">19 </w:t>
            </w:r>
          </w:p>
        </w:tc>
        <w:tc>
          <w:tcPr>
            <w:tcW w:w="1137" w:type="dxa"/>
            <w:gridSpan w:val="2"/>
            <w:tcBorders>
              <w:top w:val="nil"/>
              <w:left w:val="nil"/>
              <w:bottom w:val="nil"/>
              <w:right w:val="nil"/>
            </w:tcBorders>
          </w:tcPr>
          <w:p w:rsidR="00D05FD1" w:rsidRDefault="00441A90">
            <w:pPr>
              <w:spacing w:after="0" w:line="259" w:lineRule="auto"/>
              <w:ind w:left="417" w:right="0" w:firstLine="0"/>
              <w:jc w:val="left"/>
            </w:pPr>
            <w:r>
              <w:t xml:space="preserve">87.97 </w:t>
            </w:r>
          </w:p>
        </w:tc>
      </w:tr>
      <w:tr w:rsidR="00D05FD1">
        <w:trPr>
          <w:gridBefore w:val="1"/>
          <w:gridAfter w:val="1"/>
          <w:wBefore w:w="90" w:type="dxa"/>
          <w:wAfter w:w="109" w:type="dxa"/>
          <w:trHeight w:val="276"/>
        </w:trPr>
        <w:tc>
          <w:tcPr>
            <w:tcW w:w="4471" w:type="dxa"/>
            <w:tcBorders>
              <w:top w:val="nil"/>
              <w:left w:val="nil"/>
              <w:bottom w:val="nil"/>
              <w:right w:val="nil"/>
            </w:tcBorders>
          </w:tcPr>
          <w:p w:rsidR="00D05FD1" w:rsidRDefault="00441A90">
            <w:pPr>
              <w:spacing w:after="0" w:line="259" w:lineRule="auto"/>
              <w:ind w:left="0" w:right="0" w:firstLine="0"/>
              <w:jc w:val="left"/>
            </w:pPr>
            <w:r>
              <w:t xml:space="preserve">ARS1181-1-14-24 </w:t>
            </w:r>
          </w:p>
        </w:tc>
        <w:tc>
          <w:tcPr>
            <w:tcW w:w="856" w:type="dxa"/>
            <w:tcBorders>
              <w:top w:val="nil"/>
              <w:left w:val="nil"/>
              <w:bottom w:val="nil"/>
              <w:right w:val="nil"/>
            </w:tcBorders>
          </w:tcPr>
          <w:p w:rsidR="00D05FD1" w:rsidRDefault="00441A90">
            <w:pPr>
              <w:spacing w:after="0" w:line="259" w:lineRule="auto"/>
              <w:ind w:left="0" w:right="0" w:firstLine="0"/>
              <w:jc w:val="left"/>
            </w:pPr>
            <w:r>
              <w:t xml:space="preserve">6 </w:t>
            </w:r>
          </w:p>
        </w:tc>
        <w:tc>
          <w:tcPr>
            <w:tcW w:w="1169" w:type="dxa"/>
            <w:gridSpan w:val="2"/>
            <w:tcBorders>
              <w:top w:val="nil"/>
              <w:left w:val="nil"/>
              <w:bottom w:val="nil"/>
              <w:right w:val="nil"/>
            </w:tcBorders>
          </w:tcPr>
          <w:p w:rsidR="00D05FD1" w:rsidRDefault="00441A90">
            <w:pPr>
              <w:spacing w:after="0" w:line="259" w:lineRule="auto"/>
              <w:ind w:left="0" w:right="0" w:firstLine="0"/>
              <w:jc w:val="left"/>
            </w:pPr>
            <w:r>
              <w:t xml:space="preserve">28.55 </w:t>
            </w:r>
          </w:p>
        </w:tc>
        <w:tc>
          <w:tcPr>
            <w:tcW w:w="1398" w:type="dxa"/>
            <w:gridSpan w:val="2"/>
            <w:tcBorders>
              <w:top w:val="nil"/>
              <w:left w:val="nil"/>
              <w:bottom w:val="nil"/>
              <w:right w:val="nil"/>
            </w:tcBorders>
          </w:tcPr>
          <w:p w:rsidR="00D05FD1" w:rsidRDefault="00441A90">
            <w:pPr>
              <w:spacing w:after="0" w:line="259" w:lineRule="auto"/>
              <w:ind w:left="0" w:right="0" w:firstLine="0"/>
              <w:jc w:val="left"/>
            </w:pPr>
            <w:r>
              <w:t xml:space="preserve">82 </w:t>
            </w:r>
          </w:p>
        </w:tc>
        <w:tc>
          <w:tcPr>
            <w:tcW w:w="818" w:type="dxa"/>
            <w:gridSpan w:val="2"/>
            <w:tcBorders>
              <w:top w:val="nil"/>
              <w:left w:val="nil"/>
              <w:bottom w:val="nil"/>
              <w:right w:val="nil"/>
            </w:tcBorders>
          </w:tcPr>
          <w:p w:rsidR="00D05FD1" w:rsidRDefault="00441A90">
            <w:pPr>
              <w:spacing w:after="0" w:line="259" w:lineRule="auto"/>
              <w:ind w:left="0" w:right="0" w:firstLine="0"/>
              <w:jc w:val="left"/>
            </w:pPr>
            <w:r>
              <w:t xml:space="preserve">17 </w:t>
            </w:r>
          </w:p>
        </w:tc>
        <w:tc>
          <w:tcPr>
            <w:tcW w:w="1137" w:type="dxa"/>
            <w:gridSpan w:val="2"/>
            <w:tcBorders>
              <w:top w:val="nil"/>
              <w:left w:val="nil"/>
              <w:bottom w:val="nil"/>
              <w:right w:val="nil"/>
            </w:tcBorders>
          </w:tcPr>
          <w:p w:rsidR="00D05FD1" w:rsidRDefault="00441A90">
            <w:pPr>
              <w:spacing w:after="0" w:line="259" w:lineRule="auto"/>
              <w:ind w:left="417" w:right="0" w:firstLine="0"/>
              <w:jc w:val="left"/>
            </w:pPr>
            <w:r>
              <w:t xml:space="preserve">64.47 </w:t>
            </w:r>
          </w:p>
        </w:tc>
      </w:tr>
      <w:tr w:rsidR="00D05FD1">
        <w:trPr>
          <w:gridBefore w:val="1"/>
          <w:gridAfter w:val="1"/>
          <w:wBefore w:w="90" w:type="dxa"/>
          <w:wAfter w:w="109" w:type="dxa"/>
          <w:trHeight w:val="276"/>
        </w:trPr>
        <w:tc>
          <w:tcPr>
            <w:tcW w:w="4471" w:type="dxa"/>
            <w:tcBorders>
              <w:top w:val="nil"/>
              <w:left w:val="nil"/>
              <w:bottom w:val="nil"/>
              <w:right w:val="nil"/>
            </w:tcBorders>
          </w:tcPr>
          <w:p w:rsidR="00D05FD1" w:rsidRDefault="00441A90">
            <w:pPr>
              <w:spacing w:after="0" w:line="259" w:lineRule="auto"/>
              <w:ind w:left="0" w:right="0" w:firstLine="0"/>
              <w:jc w:val="left"/>
            </w:pPr>
            <w:r>
              <w:t xml:space="preserve">ARS1181-1-4-7 </w:t>
            </w:r>
          </w:p>
        </w:tc>
        <w:tc>
          <w:tcPr>
            <w:tcW w:w="856" w:type="dxa"/>
            <w:tcBorders>
              <w:top w:val="nil"/>
              <w:left w:val="nil"/>
              <w:bottom w:val="nil"/>
              <w:right w:val="nil"/>
            </w:tcBorders>
          </w:tcPr>
          <w:p w:rsidR="00D05FD1" w:rsidRDefault="00441A90">
            <w:pPr>
              <w:spacing w:after="0" w:line="259" w:lineRule="auto"/>
              <w:ind w:left="0" w:right="0" w:firstLine="0"/>
              <w:jc w:val="left"/>
            </w:pPr>
            <w:r>
              <w:t xml:space="preserve">13 </w:t>
            </w:r>
          </w:p>
        </w:tc>
        <w:tc>
          <w:tcPr>
            <w:tcW w:w="1169" w:type="dxa"/>
            <w:gridSpan w:val="2"/>
            <w:tcBorders>
              <w:top w:val="nil"/>
              <w:left w:val="nil"/>
              <w:bottom w:val="nil"/>
              <w:right w:val="nil"/>
            </w:tcBorders>
          </w:tcPr>
          <w:p w:rsidR="00D05FD1" w:rsidRDefault="00441A90">
            <w:pPr>
              <w:spacing w:after="0" w:line="259" w:lineRule="auto"/>
              <w:ind w:left="0" w:right="0" w:firstLine="0"/>
              <w:jc w:val="left"/>
            </w:pPr>
            <w:r>
              <w:t xml:space="preserve">28.03 </w:t>
            </w:r>
          </w:p>
        </w:tc>
        <w:tc>
          <w:tcPr>
            <w:tcW w:w="1398" w:type="dxa"/>
            <w:gridSpan w:val="2"/>
            <w:tcBorders>
              <w:top w:val="nil"/>
              <w:left w:val="nil"/>
              <w:bottom w:val="nil"/>
              <w:right w:val="nil"/>
            </w:tcBorders>
          </w:tcPr>
          <w:p w:rsidR="00D05FD1" w:rsidRDefault="00441A90">
            <w:pPr>
              <w:spacing w:after="0" w:line="259" w:lineRule="auto"/>
              <w:ind w:left="0" w:right="0" w:firstLine="0"/>
              <w:jc w:val="left"/>
            </w:pPr>
            <w:r>
              <w:t xml:space="preserve">81 </w:t>
            </w:r>
          </w:p>
        </w:tc>
        <w:tc>
          <w:tcPr>
            <w:tcW w:w="818" w:type="dxa"/>
            <w:gridSpan w:val="2"/>
            <w:tcBorders>
              <w:top w:val="nil"/>
              <w:left w:val="nil"/>
              <w:bottom w:val="nil"/>
              <w:right w:val="nil"/>
            </w:tcBorders>
          </w:tcPr>
          <w:p w:rsidR="00D05FD1" w:rsidRDefault="00441A90">
            <w:pPr>
              <w:spacing w:after="0" w:line="259" w:lineRule="auto"/>
              <w:ind w:left="0" w:right="0" w:firstLine="0"/>
              <w:jc w:val="left"/>
            </w:pPr>
            <w:r>
              <w:t xml:space="preserve">23 </w:t>
            </w:r>
          </w:p>
        </w:tc>
        <w:tc>
          <w:tcPr>
            <w:tcW w:w="1137" w:type="dxa"/>
            <w:gridSpan w:val="2"/>
            <w:tcBorders>
              <w:top w:val="nil"/>
              <w:left w:val="nil"/>
              <w:bottom w:val="nil"/>
              <w:right w:val="nil"/>
            </w:tcBorders>
          </w:tcPr>
          <w:p w:rsidR="00D05FD1" w:rsidRDefault="00441A90">
            <w:pPr>
              <w:spacing w:after="0" w:line="259" w:lineRule="auto"/>
              <w:ind w:left="417" w:right="0" w:firstLine="0"/>
              <w:jc w:val="left"/>
            </w:pPr>
            <w:r>
              <w:t xml:space="preserve">79.10 </w:t>
            </w:r>
          </w:p>
        </w:tc>
      </w:tr>
      <w:tr w:rsidR="00D05FD1">
        <w:trPr>
          <w:gridBefore w:val="1"/>
          <w:gridAfter w:val="1"/>
          <w:wBefore w:w="90" w:type="dxa"/>
          <w:wAfter w:w="109" w:type="dxa"/>
          <w:trHeight w:val="276"/>
        </w:trPr>
        <w:tc>
          <w:tcPr>
            <w:tcW w:w="4471" w:type="dxa"/>
            <w:tcBorders>
              <w:top w:val="nil"/>
              <w:left w:val="nil"/>
              <w:bottom w:val="nil"/>
              <w:right w:val="nil"/>
            </w:tcBorders>
          </w:tcPr>
          <w:p w:rsidR="00D05FD1" w:rsidRDefault="00441A90">
            <w:pPr>
              <w:spacing w:after="0" w:line="259" w:lineRule="auto"/>
              <w:ind w:left="0" w:right="0" w:firstLine="0"/>
              <w:jc w:val="left"/>
            </w:pPr>
            <w:r>
              <w:t xml:space="preserve">ARS1181-1-3-8 </w:t>
            </w:r>
          </w:p>
        </w:tc>
        <w:tc>
          <w:tcPr>
            <w:tcW w:w="856" w:type="dxa"/>
            <w:tcBorders>
              <w:top w:val="nil"/>
              <w:left w:val="nil"/>
              <w:bottom w:val="nil"/>
              <w:right w:val="nil"/>
            </w:tcBorders>
          </w:tcPr>
          <w:p w:rsidR="00D05FD1" w:rsidRDefault="00441A90">
            <w:pPr>
              <w:spacing w:after="0" w:line="259" w:lineRule="auto"/>
              <w:ind w:left="0" w:right="0" w:firstLine="0"/>
              <w:jc w:val="left"/>
            </w:pPr>
            <w:r>
              <w:t xml:space="preserve">10 </w:t>
            </w:r>
          </w:p>
        </w:tc>
        <w:tc>
          <w:tcPr>
            <w:tcW w:w="1169" w:type="dxa"/>
            <w:gridSpan w:val="2"/>
            <w:tcBorders>
              <w:top w:val="nil"/>
              <w:left w:val="nil"/>
              <w:bottom w:val="nil"/>
              <w:right w:val="nil"/>
            </w:tcBorders>
          </w:tcPr>
          <w:p w:rsidR="00D05FD1" w:rsidRDefault="00441A90">
            <w:pPr>
              <w:spacing w:after="0" w:line="259" w:lineRule="auto"/>
              <w:ind w:left="0" w:right="0" w:firstLine="0"/>
              <w:jc w:val="left"/>
            </w:pPr>
            <w:r>
              <w:t xml:space="preserve">27.98 </w:t>
            </w:r>
          </w:p>
        </w:tc>
        <w:tc>
          <w:tcPr>
            <w:tcW w:w="1398" w:type="dxa"/>
            <w:gridSpan w:val="2"/>
            <w:tcBorders>
              <w:top w:val="nil"/>
              <w:left w:val="nil"/>
              <w:bottom w:val="nil"/>
              <w:right w:val="nil"/>
            </w:tcBorders>
          </w:tcPr>
          <w:p w:rsidR="00D05FD1" w:rsidRDefault="00441A90">
            <w:pPr>
              <w:spacing w:after="0" w:line="259" w:lineRule="auto"/>
              <w:ind w:left="0" w:right="0" w:firstLine="0"/>
              <w:jc w:val="left"/>
            </w:pPr>
            <w:r>
              <w:t xml:space="preserve">59 </w:t>
            </w:r>
          </w:p>
        </w:tc>
        <w:tc>
          <w:tcPr>
            <w:tcW w:w="818" w:type="dxa"/>
            <w:gridSpan w:val="2"/>
            <w:tcBorders>
              <w:top w:val="nil"/>
              <w:left w:val="nil"/>
              <w:bottom w:val="nil"/>
              <w:right w:val="nil"/>
            </w:tcBorders>
          </w:tcPr>
          <w:p w:rsidR="00D05FD1" w:rsidRDefault="00441A90">
            <w:pPr>
              <w:spacing w:after="0" w:line="259" w:lineRule="auto"/>
              <w:ind w:left="0" w:right="0" w:firstLine="0"/>
              <w:jc w:val="left"/>
            </w:pPr>
            <w:r>
              <w:t xml:space="preserve">11 </w:t>
            </w:r>
          </w:p>
        </w:tc>
        <w:tc>
          <w:tcPr>
            <w:tcW w:w="1137" w:type="dxa"/>
            <w:gridSpan w:val="2"/>
            <w:tcBorders>
              <w:top w:val="nil"/>
              <w:left w:val="nil"/>
              <w:bottom w:val="nil"/>
              <w:right w:val="nil"/>
            </w:tcBorders>
          </w:tcPr>
          <w:p w:rsidR="00D05FD1" w:rsidRDefault="00441A90">
            <w:pPr>
              <w:spacing w:after="0" w:line="259" w:lineRule="auto"/>
              <w:ind w:left="417" w:right="0" w:firstLine="0"/>
              <w:jc w:val="left"/>
            </w:pPr>
            <w:r>
              <w:t xml:space="preserve">88.10 </w:t>
            </w:r>
          </w:p>
        </w:tc>
      </w:tr>
      <w:tr w:rsidR="00D05FD1">
        <w:trPr>
          <w:gridBefore w:val="1"/>
          <w:gridAfter w:val="1"/>
          <w:wBefore w:w="90" w:type="dxa"/>
          <w:wAfter w:w="109" w:type="dxa"/>
          <w:trHeight w:val="276"/>
        </w:trPr>
        <w:tc>
          <w:tcPr>
            <w:tcW w:w="4471" w:type="dxa"/>
            <w:tcBorders>
              <w:top w:val="nil"/>
              <w:left w:val="nil"/>
              <w:bottom w:val="nil"/>
              <w:right w:val="nil"/>
            </w:tcBorders>
          </w:tcPr>
          <w:p w:rsidR="00D05FD1" w:rsidRDefault="00441A90">
            <w:pPr>
              <w:spacing w:after="0" w:line="259" w:lineRule="auto"/>
              <w:ind w:left="0" w:right="0" w:firstLine="0"/>
              <w:jc w:val="left"/>
            </w:pPr>
            <w:r>
              <w:t xml:space="preserve">ARS1181-1-7-4 </w:t>
            </w:r>
          </w:p>
        </w:tc>
        <w:tc>
          <w:tcPr>
            <w:tcW w:w="856" w:type="dxa"/>
            <w:tcBorders>
              <w:top w:val="nil"/>
              <w:left w:val="nil"/>
              <w:bottom w:val="nil"/>
              <w:right w:val="nil"/>
            </w:tcBorders>
          </w:tcPr>
          <w:p w:rsidR="00D05FD1" w:rsidRDefault="00441A90">
            <w:pPr>
              <w:spacing w:after="0" w:line="259" w:lineRule="auto"/>
              <w:ind w:left="0" w:right="0" w:firstLine="0"/>
              <w:jc w:val="left"/>
            </w:pPr>
            <w:r>
              <w:t xml:space="preserve">13 </w:t>
            </w:r>
          </w:p>
        </w:tc>
        <w:tc>
          <w:tcPr>
            <w:tcW w:w="1169" w:type="dxa"/>
            <w:gridSpan w:val="2"/>
            <w:tcBorders>
              <w:top w:val="nil"/>
              <w:left w:val="nil"/>
              <w:bottom w:val="nil"/>
              <w:right w:val="nil"/>
            </w:tcBorders>
          </w:tcPr>
          <w:p w:rsidR="00D05FD1" w:rsidRDefault="00441A90">
            <w:pPr>
              <w:spacing w:after="0" w:line="259" w:lineRule="auto"/>
              <w:ind w:left="0" w:right="0" w:firstLine="0"/>
              <w:jc w:val="left"/>
            </w:pPr>
            <w:r>
              <w:t xml:space="preserve">27.83 </w:t>
            </w:r>
          </w:p>
        </w:tc>
        <w:tc>
          <w:tcPr>
            <w:tcW w:w="1398" w:type="dxa"/>
            <w:gridSpan w:val="2"/>
            <w:tcBorders>
              <w:top w:val="nil"/>
              <w:left w:val="nil"/>
              <w:bottom w:val="nil"/>
              <w:right w:val="nil"/>
            </w:tcBorders>
          </w:tcPr>
          <w:p w:rsidR="00D05FD1" w:rsidRDefault="00441A90">
            <w:pPr>
              <w:spacing w:after="0" w:line="259" w:lineRule="auto"/>
              <w:ind w:left="0" w:right="0" w:firstLine="0"/>
              <w:jc w:val="left"/>
            </w:pPr>
            <w:r>
              <w:t xml:space="preserve">100 </w:t>
            </w:r>
          </w:p>
        </w:tc>
        <w:tc>
          <w:tcPr>
            <w:tcW w:w="818" w:type="dxa"/>
            <w:gridSpan w:val="2"/>
            <w:tcBorders>
              <w:top w:val="nil"/>
              <w:left w:val="nil"/>
              <w:bottom w:val="nil"/>
              <w:right w:val="nil"/>
            </w:tcBorders>
          </w:tcPr>
          <w:p w:rsidR="00D05FD1" w:rsidRDefault="00441A90">
            <w:pPr>
              <w:spacing w:after="0" w:line="259" w:lineRule="auto"/>
              <w:ind w:left="0" w:right="0" w:firstLine="0"/>
              <w:jc w:val="left"/>
            </w:pPr>
            <w:r>
              <w:t xml:space="preserve">16 </w:t>
            </w:r>
          </w:p>
        </w:tc>
        <w:tc>
          <w:tcPr>
            <w:tcW w:w="1137" w:type="dxa"/>
            <w:gridSpan w:val="2"/>
            <w:tcBorders>
              <w:top w:val="nil"/>
              <w:left w:val="nil"/>
              <w:bottom w:val="nil"/>
              <w:right w:val="nil"/>
            </w:tcBorders>
          </w:tcPr>
          <w:p w:rsidR="00D05FD1" w:rsidRDefault="00441A90">
            <w:pPr>
              <w:spacing w:after="0" w:line="259" w:lineRule="auto"/>
              <w:ind w:left="417" w:right="0" w:firstLine="0"/>
              <w:jc w:val="left"/>
            </w:pPr>
            <w:r>
              <w:t xml:space="preserve">67.10 </w:t>
            </w:r>
          </w:p>
        </w:tc>
      </w:tr>
      <w:tr w:rsidR="00D05FD1">
        <w:trPr>
          <w:gridBefore w:val="1"/>
          <w:gridAfter w:val="1"/>
          <w:wBefore w:w="90" w:type="dxa"/>
          <w:wAfter w:w="109" w:type="dxa"/>
          <w:trHeight w:val="276"/>
        </w:trPr>
        <w:tc>
          <w:tcPr>
            <w:tcW w:w="4471" w:type="dxa"/>
            <w:tcBorders>
              <w:top w:val="nil"/>
              <w:left w:val="nil"/>
              <w:bottom w:val="nil"/>
              <w:right w:val="nil"/>
            </w:tcBorders>
          </w:tcPr>
          <w:p w:rsidR="00D05FD1" w:rsidRDefault="00441A90">
            <w:pPr>
              <w:spacing w:after="0" w:line="259" w:lineRule="auto"/>
              <w:ind w:left="0" w:right="0" w:firstLine="0"/>
              <w:jc w:val="left"/>
            </w:pPr>
            <w:r>
              <w:t xml:space="preserve">ARS1181-1-4-10 </w:t>
            </w:r>
          </w:p>
        </w:tc>
        <w:tc>
          <w:tcPr>
            <w:tcW w:w="856" w:type="dxa"/>
            <w:tcBorders>
              <w:top w:val="nil"/>
              <w:left w:val="nil"/>
              <w:bottom w:val="nil"/>
              <w:right w:val="nil"/>
            </w:tcBorders>
          </w:tcPr>
          <w:p w:rsidR="00D05FD1" w:rsidRDefault="00441A90">
            <w:pPr>
              <w:spacing w:after="0" w:line="259" w:lineRule="auto"/>
              <w:ind w:left="0" w:right="0" w:firstLine="0"/>
              <w:jc w:val="left"/>
            </w:pPr>
            <w:r>
              <w:t xml:space="preserve">10 </w:t>
            </w:r>
          </w:p>
        </w:tc>
        <w:tc>
          <w:tcPr>
            <w:tcW w:w="1169" w:type="dxa"/>
            <w:gridSpan w:val="2"/>
            <w:tcBorders>
              <w:top w:val="nil"/>
              <w:left w:val="nil"/>
              <w:bottom w:val="nil"/>
              <w:right w:val="nil"/>
            </w:tcBorders>
          </w:tcPr>
          <w:p w:rsidR="00D05FD1" w:rsidRDefault="00441A90">
            <w:pPr>
              <w:spacing w:after="0" w:line="259" w:lineRule="auto"/>
              <w:ind w:left="0" w:right="0" w:firstLine="0"/>
              <w:jc w:val="left"/>
            </w:pPr>
            <w:r>
              <w:t xml:space="preserve">27.73 </w:t>
            </w:r>
          </w:p>
        </w:tc>
        <w:tc>
          <w:tcPr>
            <w:tcW w:w="1398" w:type="dxa"/>
            <w:gridSpan w:val="2"/>
            <w:tcBorders>
              <w:top w:val="nil"/>
              <w:left w:val="nil"/>
              <w:bottom w:val="nil"/>
              <w:right w:val="nil"/>
            </w:tcBorders>
          </w:tcPr>
          <w:p w:rsidR="00D05FD1" w:rsidRDefault="00441A90">
            <w:pPr>
              <w:spacing w:after="0" w:line="259" w:lineRule="auto"/>
              <w:ind w:left="0" w:right="0" w:firstLine="0"/>
              <w:jc w:val="left"/>
            </w:pPr>
            <w:r>
              <w:t xml:space="preserve">77 </w:t>
            </w:r>
          </w:p>
        </w:tc>
        <w:tc>
          <w:tcPr>
            <w:tcW w:w="818" w:type="dxa"/>
            <w:gridSpan w:val="2"/>
            <w:tcBorders>
              <w:top w:val="nil"/>
              <w:left w:val="nil"/>
              <w:bottom w:val="nil"/>
              <w:right w:val="nil"/>
            </w:tcBorders>
          </w:tcPr>
          <w:p w:rsidR="00D05FD1" w:rsidRDefault="00441A90">
            <w:pPr>
              <w:spacing w:after="0" w:line="259" w:lineRule="auto"/>
              <w:ind w:left="0" w:right="0" w:firstLine="0"/>
              <w:jc w:val="left"/>
            </w:pPr>
            <w:r>
              <w:t xml:space="preserve">17 </w:t>
            </w:r>
          </w:p>
        </w:tc>
        <w:tc>
          <w:tcPr>
            <w:tcW w:w="1137" w:type="dxa"/>
            <w:gridSpan w:val="2"/>
            <w:tcBorders>
              <w:top w:val="nil"/>
              <w:left w:val="nil"/>
              <w:bottom w:val="nil"/>
              <w:right w:val="nil"/>
            </w:tcBorders>
          </w:tcPr>
          <w:p w:rsidR="00D05FD1" w:rsidRDefault="00441A90">
            <w:pPr>
              <w:spacing w:after="0" w:line="259" w:lineRule="auto"/>
              <w:ind w:left="417" w:right="0" w:firstLine="0"/>
              <w:jc w:val="left"/>
            </w:pPr>
            <w:r>
              <w:t xml:space="preserve">64.22 </w:t>
            </w:r>
          </w:p>
        </w:tc>
      </w:tr>
      <w:tr w:rsidR="00D05FD1">
        <w:trPr>
          <w:gridBefore w:val="1"/>
          <w:gridAfter w:val="1"/>
          <w:wBefore w:w="90" w:type="dxa"/>
          <w:wAfter w:w="109" w:type="dxa"/>
          <w:trHeight w:val="276"/>
        </w:trPr>
        <w:tc>
          <w:tcPr>
            <w:tcW w:w="4471" w:type="dxa"/>
            <w:tcBorders>
              <w:top w:val="nil"/>
              <w:left w:val="nil"/>
              <w:bottom w:val="nil"/>
              <w:right w:val="nil"/>
            </w:tcBorders>
          </w:tcPr>
          <w:p w:rsidR="00D05FD1" w:rsidRDefault="00441A90">
            <w:pPr>
              <w:spacing w:after="0" w:line="259" w:lineRule="auto"/>
              <w:ind w:left="0" w:right="0" w:firstLine="0"/>
              <w:jc w:val="left"/>
            </w:pPr>
            <w:r>
              <w:t xml:space="preserve">ARS1181-1-7-263 </w:t>
            </w:r>
          </w:p>
        </w:tc>
        <w:tc>
          <w:tcPr>
            <w:tcW w:w="856" w:type="dxa"/>
            <w:tcBorders>
              <w:top w:val="nil"/>
              <w:left w:val="nil"/>
              <w:bottom w:val="nil"/>
              <w:right w:val="nil"/>
            </w:tcBorders>
          </w:tcPr>
          <w:p w:rsidR="00D05FD1" w:rsidRDefault="00441A90">
            <w:pPr>
              <w:spacing w:after="0" w:line="259" w:lineRule="auto"/>
              <w:ind w:left="0" w:right="0" w:firstLine="0"/>
              <w:jc w:val="left"/>
            </w:pPr>
            <w:r>
              <w:t xml:space="preserve">2 </w:t>
            </w:r>
          </w:p>
        </w:tc>
        <w:tc>
          <w:tcPr>
            <w:tcW w:w="1169" w:type="dxa"/>
            <w:gridSpan w:val="2"/>
            <w:tcBorders>
              <w:top w:val="nil"/>
              <w:left w:val="nil"/>
              <w:bottom w:val="nil"/>
              <w:right w:val="nil"/>
            </w:tcBorders>
          </w:tcPr>
          <w:p w:rsidR="00D05FD1" w:rsidRDefault="00441A90">
            <w:pPr>
              <w:spacing w:after="0" w:line="259" w:lineRule="auto"/>
              <w:ind w:left="0" w:right="0" w:firstLine="0"/>
              <w:jc w:val="left"/>
            </w:pPr>
            <w:r>
              <w:t xml:space="preserve">27.15 </w:t>
            </w:r>
          </w:p>
        </w:tc>
        <w:tc>
          <w:tcPr>
            <w:tcW w:w="1398" w:type="dxa"/>
            <w:gridSpan w:val="2"/>
            <w:tcBorders>
              <w:top w:val="nil"/>
              <w:left w:val="nil"/>
              <w:bottom w:val="nil"/>
              <w:right w:val="nil"/>
            </w:tcBorders>
          </w:tcPr>
          <w:p w:rsidR="00D05FD1" w:rsidRDefault="00441A90">
            <w:pPr>
              <w:spacing w:after="0" w:line="259" w:lineRule="auto"/>
              <w:ind w:left="0" w:right="0" w:firstLine="0"/>
              <w:jc w:val="left"/>
            </w:pPr>
            <w:r>
              <w:t xml:space="preserve">67 </w:t>
            </w:r>
          </w:p>
        </w:tc>
        <w:tc>
          <w:tcPr>
            <w:tcW w:w="818" w:type="dxa"/>
            <w:gridSpan w:val="2"/>
            <w:tcBorders>
              <w:top w:val="nil"/>
              <w:left w:val="nil"/>
              <w:bottom w:val="nil"/>
              <w:right w:val="nil"/>
            </w:tcBorders>
          </w:tcPr>
          <w:p w:rsidR="00D05FD1" w:rsidRDefault="00441A90">
            <w:pPr>
              <w:spacing w:after="0" w:line="259" w:lineRule="auto"/>
              <w:ind w:left="0" w:right="0" w:firstLine="0"/>
              <w:jc w:val="left"/>
            </w:pPr>
            <w:r>
              <w:t xml:space="preserve">16 </w:t>
            </w:r>
          </w:p>
        </w:tc>
        <w:tc>
          <w:tcPr>
            <w:tcW w:w="1137" w:type="dxa"/>
            <w:gridSpan w:val="2"/>
            <w:tcBorders>
              <w:top w:val="nil"/>
              <w:left w:val="nil"/>
              <w:bottom w:val="nil"/>
              <w:right w:val="nil"/>
            </w:tcBorders>
          </w:tcPr>
          <w:p w:rsidR="00D05FD1" w:rsidRDefault="00441A90">
            <w:pPr>
              <w:spacing w:after="0" w:line="259" w:lineRule="auto"/>
              <w:ind w:left="417" w:right="0" w:firstLine="0"/>
              <w:jc w:val="left"/>
            </w:pPr>
            <w:r>
              <w:t xml:space="preserve">91.22 </w:t>
            </w:r>
          </w:p>
        </w:tc>
      </w:tr>
      <w:tr w:rsidR="00D05FD1">
        <w:trPr>
          <w:gridBefore w:val="1"/>
          <w:gridAfter w:val="1"/>
          <w:wBefore w:w="90" w:type="dxa"/>
          <w:wAfter w:w="109" w:type="dxa"/>
          <w:trHeight w:val="276"/>
        </w:trPr>
        <w:tc>
          <w:tcPr>
            <w:tcW w:w="4471" w:type="dxa"/>
            <w:tcBorders>
              <w:top w:val="nil"/>
              <w:left w:val="nil"/>
              <w:bottom w:val="nil"/>
              <w:right w:val="nil"/>
            </w:tcBorders>
          </w:tcPr>
          <w:p w:rsidR="00D05FD1" w:rsidRDefault="00441A90">
            <w:pPr>
              <w:spacing w:after="0" w:line="259" w:lineRule="auto"/>
              <w:ind w:left="0" w:right="0" w:firstLine="0"/>
              <w:jc w:val="left"/>
            </w:pPr>
            <w:r>
              <w:t xml:space="preserve">ARS1181-1-3-5 </w:t>
            </w:r>
          </w:p>
        </w:tc>
        <w:tc>
          <w:tcPr>
            <w:tcW w:w="856" w:type="dxa"/>
            <w:tcBorders>
              <w:top w:val="nil"/>
              <w:left w:val="nil"/>
              <w:bottom w:val="nil"/>
              <w:right w:val="nil"/>
            </w:tcBorders>
          </w:tcPr>
          <w:p w:rsidR="00D05FD1" w:rsidRDefault="00441A90">
            <w:pPr>
              <w:spacing w:after="0" w:line="259" w:lineRule="auto"/>
              <w:ind w:left="0" w:right="0" w:firstLine="0"/>
              <w:jc w:val="left"/>
            </w:pPr>
            <w:r>
              <w:t xml:space="preserve">3 </w:t>
            </w:r>
          </w:p>
        </w:tc>
        <w:tc>
          <w:tcPr>
            <w:tcW w:w="1169" w:type="dxa"/>
            <w:gridSpan w:val="2"/>
            <w:tcBorders>
              <w:top w:val="nil"/>
              <w:left w:val="nil"/>
              <w:bottom w:val="nil"/>
              <w:right w:val="nil"/>
            </w:tcBorders>
          </w:tcPr>
          <w:p w:rsidR="00D05FD1" w:rsidRDefault="00441A90">
            <w:pPr>
              <w:spacing w:after="0" w:line="259" w:lineRule="auto"/>
              <w:ind w:left="0" w:right="0" w:firstLine="0"/>
              <w:jc w:val="left"/>
            </w:pPr>
            <w:r>
              <w:t xml:space="preserve">26.85 </w:t>
            </w:r>
          </w:p>
        </w:tc>
        <w:tc>
          <w:tcPr>
            <w:tcW w:w="1398" w:type="dxa"/>
            <w:gridSpan w:val="2"/>
            <w:tcBorders>
              <w:top w:val="nil"/>
              <w:left w:val="nil"/>
              <w:bottom w:val="nil"/>
              <w:right w:val="nil"/>
            </w:tcBorders>
          </w:tcPr>
          <w:p w:rsidR="00D05FD1" w:rsidRDefault="00441A90">
            <w:pPr>
              <w:spacing w:after="0" w:line="259" w:lineRule="auto"/>
              <w:ind w:left="0" w:right="0" w:firstLine="0"/>
              <w:jc w:val="left"/>
            </w:pPr>
            <w:r>
              <w:t xml:space="preserve">58 </w:t>
            </w:r>
          </w:p>
        </w:tc>
        <w:tc>
          <w:tcPr>
            <w:tcW w:w="818" w:type="dxa"/>
            <w:gridSpan w:val="2"/>
            <w:tcBorders>
              <w:top w:val="nil"/>
              <w:left w:val="nil"/>
              <w:bottom w:val="nil"/>
              <w:right w:val="nil"/>
            </w:tcBorders>
          </w:tcPr>
          <w:p w:rsidR="00D05FD1" w:rsidRDefault="00441A90">
            <w:pPr>
              <w:spacing w:after="0" w:line="259" w:lineRule="auto"/>
              <w:ind w:left="0" w:right="0" w:firstLine="0"/>
              <w:jc w:val="left"/>
            </w:pPr>
            <w:r>
              <w:t>60</w:t>
            </w:r>
            <w:r>
              <w:t xml:space="preserve"> </w:t>
            </w:r>
          </w:p>
        </w:tc>
        <w:tc>
          <w:tcPr>
            <w:tcW w:w="1137" w:type="dxa"/>
            <w:gridSpan w:val="2"/>
            <w:tcBorders>
              <w:top w:val="nil"/>
              <w:left w:val="nil"/>
              <w:bottom w:val="nil"/>
              <w:right w:val="nil"/>
            </w:tcBorders>
          </w:tcPr>
          <w:p w:rsidR="00D05FD1" w:rsidRDefault="00441A90">
            <w:pPr>
              <w:spacing w:after="0" w:line="259" w:lineRule="auto"/>
              <w:ind w:left="417" w:right="0" w:firstLine="0"/>
              <w:jc w:val="left"/>
            </w:pPr>
            <w:r>
              <w:t xml:space="preserve">93.47 </w:t>
            </w:r>
          </w:p>
        </w:tc>
      </w:tr>
      <w:tr w:rsidR="00D05FD1">
        <w:trPr>
          <w:gridBefore w:val="1"/>
          <w:gridAfter w:val="1"/>
          <w:wBefore w:w="90" w:type="dxa"/>
          <w:wAfter w:w="109" w:type="dxa"/>
          <w:trHeight w:val="276"/>
        </w:trPr>
        <w:tc>
          <w:tcPr>
            <w:tcW w:w="4471" w:type="dxa"/>
            <w:tcBorders>
              <w:top w:val="nil"/>
              <w:left w:val="nil"/>
              <w:bottom w:val="nil"/>
              <w:right w:val="nil"/>
            </w:tcBorders>
          </w:tcPr>
          <w:p w:rsidR="00D05FD1" w:rsidRDefault="00441A90">
            <w:pPr>
              <w:spacing w:after="0" w:line="259" w:lineRule="auto"/>
              <w:ind w:left="0" w:right="0" w:firstLine="0"/>
              <w:jc w:val="left"/>
            </w:pPr>
            <w:r>
              <w:t xml:space="preserve">ARS1181-1-1-5 </w:t>
            </w:r>
          </w:p>
        </w:tc>
        <w:tc>
          <w:tcPr>
            <w:tcW w:w="856" w:type="dxa"/>
            <w:tcBorders>
              <w:top w:val="nil"/>
              <w:left w:val="nil"/>
              <w:bottom w:val="nil"/>
              <w:right w:val="nil"/>
            </w:tcBorders>
          </w:tcPr>
          <w:p w:rsidR="00D05FD1" w:rsidRDefault="00441A90">
            <w:pPr>
              <w:spacing w:after="0" w:line="259" w:lineRule="auto"/>
              <w:ind w:left="0" w:right="0" w:firstLine="0"/>
              <w:jc w:val="left"/>
            </w:pPr>
            <w:r>
              <w:t xml:space="preserve">8 </w:t>
            </w:r>
          </w:p>
        </w:tc>
        <w:tc>
          <w:tcPr>
            <w:tcW w:w="1169" w:type="dxa"/>
            <w:gridSpan w:val="2"/>
            <w:tcBorders>
              <w:top w:val="nil"/>
              <w:left w:val="nil"/>
              <w:bottom w:val="nil"/>
              <w:right w:val="nil"/>
            </w:tcBorders>
          </w:tcPr>
          <w:p w:rsidR="00D05FD1" w:rsidRDefault="00441A90">
            <w:pPr>
              <w:spacing w:after="0" w:line="259" w:lineRule="auto"/>
              <w:ind w:left="0" w:right="0" w:firstLine="0"/>
              <w:jc w:val="left"/>
            </w:pPr>
            <w:r>
              <w:t xml:space="preserve">26.48 </w:t>
            </w:r>
          </w:p>
        </w:tc>
        <w:tc>
          <w:tcPr>
            <w:tcW w:w="1398" w:type="dxa"/>
            <w:gridSpan w:val="2"/>
            <w:tcBorders>
              <w:top w:val="nil"/>
              <w:left w:val="nil"/>
              <w:bottom w:val="nil"/>
              <w:right w:val="nil"/>
            </w:tcBorders>
          </w:tcPr>
          <w:p w:rsidR="00D05FD1" w:rsidRDefault="00441A90">
            <w:pPr>
              <w:spacing w:after="0" w:line="259" w:lineRule="auto"/>
              <w:ind w:left="0" w:right="0" w:firstLine="0"/>
              <w:jc w:val="left"/>
            </w:pPr>
            <w:r>
              <w:t xml:space="preserve">75 </w:t>
            </w:r>
          </w:p>
        </w:tc>
        <w:tc>
          <w:tcPr>
            <w:tcW w:w="818" w:type="dxa"/>
            <w:gridSpan w:val="2"/>
            <w:tcBorders>
              <w:top w:val="nil"/>
              <w:left w:val="nil"/>
              <w:bottom w:val="nil"/>
              <w:right w:val="nil"/>
            </w:tcBorders>
          </w:tcPr>
          <w:p w:rsidR="00D05FD1" w:rsidRDefault="00441A90">
            <w:pPr>
              <w:spacing w:after="0" w:line="259" w:lineRule="auto"/>
              <w:ind w:left="0" w:right="0" w:firstLine="0"/>
              <w:jc w:val="left"/>
            </w:pPr>
            <w:r>
              <w:t xml:space="preserve">70 </w:t>
            </w:r>
          </w:p>
        </w:tc>
        <w:tc>
          <w:tcPr>
            <w:tcW w:w="1137" w:type="dxa"/>
            <w:gridSpan w:val="2"/>
            <w:tcBorders>
              <w:top w:val="nil"/>
              <w:left w:val="nil"/>
              <w:bottom w:val="nil"/>
              <w:right w:val="nil"/>
            </w:tcBorders>
          </w:tcPr>
          <w:p w:rsidR="00D05FD1" w:rsidRDefault="00441A90">
            <w:pPr>
              <w:spacing w:after="0" w:line="259" w:lineRule="auto"/>
              <w:ind w:left="417" w:right="0" w:firstLine="0"/>
              <w:jc w:val="left"/>
            </w:pPr>
            <w:r>
              <w:t xml:space="preserve">88.97 </w:t>
            </w:r>
          </w:p>
        </w:tc>
      </w:tr>
      <w:tr w:rsidR="00D05FD1">
        <w:trPr>
          <w:gridBefore w:val="1"/>
          <w:gridAfter w:val="1"/>
          <w:wBefore w:w="90" w:type="dxa"/>
          <w:wAfter w:w="109" w:type="dxa"/>
          <w:trHeight w:val="276"/>
        </w:trPr>
        <w:tc>
          <w:tcPr>
            <w:tcW w:w="4471" w:type="dxa"/>
            <w:tcBorders>
              <w:top w:val="nil"/>
              <w:left w:val="nil"/>
              <w:bottom w:val="nil"/>
              <w:right w:val="nil"/>
            </w:tcBorders>
          </w:tcPr>
          <w:p w:rsidR="00D05FD1" w:rsidRDefault="00441A90">
            <w:pPr>
              <w:spacing w:after="0" w:line="259" w:lineRule="auto"/>
              <w:ind w:left="0" w:right="0" w:firstLine="0"/>
              <w:jc w:val="left"/>
            </w:pPr>
            <w:r>
              <w:t xml:space="preserve">ARS1181-1-4-12 </w:t>
            </w:r>
          </w:p>
        </w:tc>
        <w:tc>
          <w:tcPr>
            <w:tcW w:w="856" w:type="dxa"/>
            <w:tcBorders>
              <w:top w:val="nil"/>
              <w:left w:val="nil"/>
              <w:bottom w:val="nil"/>
              <w:right w:val="nil"/>
            </w:tcBorders>
          </w:tcPr>
          <w:p w:rsidR="00D05FD1" w:rsidRDefault="00441A90">
            <w:pPr>
              <w:spacing w:after="0" w:line="259" w:lineRule="auto"/>
              <w:ind w:left="0" w:right="0" w:firstLine="0"/>
              <w:jc w:val="left"/>
            </w:pPr>
            <w:r>
              <w:t xml:space="preserve">7 </w:t>
            </w:r>
          </w:p>
        </w:tc>
        <w:tc>
          <w:tcPr>
            <w:tcW w:w="1169" w:type="dxa"/>
            <w:gridSpan w:val="2"/>
            <w:tcBorders>
              <w:top w:val="nil"/>
              <w:left w:val="nil"/>
              <w:bottom w:val="nil"/>
              <w:right w:val="nil"/>
            </w:tcBorders>
          </w:tcPr>
          <w:p w:rsidR="00D05FD1" w:rsidRDefault="00441A90">
            <w:pPr>
              <w:spacing w:after="0" w:line="259" w:lineRule="auto"/>
              <w:ind w:left="0" w:right="0" w:firstLine="0"/>
              <w:jc w:val="left"/>
            </w:pPr>
            <w:r>
              <w:t xml:space="preserve">26.23 </w:t>
            </w:r>
          </w:p>
        </w:tc>
        <w:tc>
          <w:tcPr>
            <w:tcW w:w="1398" w:type="dxa"/>
            <w:gridSpan w:val="2"/>
            <w:tcBorders>
              <w:top w:val="nil"/>
              <w:left w:val="nil"/>
              <w:bottom w:val="nil"/>
              <w:right w:val="nil"/>
            </w:tcBorders>
          </w:tcPr>
          <w:p w:rsidR="00D05FD1" w:rsidRDefault="00441A90">
            <w:pPr>
              <w:spacing w:after="0" w:line="259" w:lineRule="auto"/>
              <w:ind w:left="0" w:right="0" w:firstLine="0"/>
              <w:jc w:val="left"/>
            </w:pPr>
            <w:r>
              <w:t xml:space="preserve">77 </w:t>
            </w:r>
          </w:p>
        </w:tc>
        <w:tc>
          <w:tcPr>
            <w:tcW w:w="818" w:type="dxa"/>
            <w:gridSpan w:val="2"/>
            <w:tcBorders>
              <w:top w:val="nil"/>
              <w:left w:val="nil"/>
              <w:bottom w:val="nil"/>
              <w:right w:val="nil"/>
            </w:tcBorders>
          </w:tcPr>
          <w:p w:rsidR="00D05FD1" w:rsidRDefault="00441A90">
            <w:pPr>
              <w:spacing w:after="0" w:line="259" w:lineRule="auto"/>
              <w:ind w:left="0" w:right="0" w:firstLine="0"/>
              <w:jc w:val="left"/>
            </w:pPr>
            <w:r>
              <w:t xml:space="preserve">18 </w:t>
            </w:r>
          </w:p>
        </w:tc>
        <w:tc>
          <w:tcPr>
            <w:tcW w:w="1137" w:type="dxa"/>
            <w:gridSpan w:val="2"/>
            <w:tcBorders>
              <w:top w:val="nil"/>
              <w:left w:val="nil"/>
              <w:bottom w:val="nil"/>
              <w:right w:val="nil"/>
            </w:tcBorders>
          </w:tcPr>
          <w:p w:rsidR="00D05FD1" w:rsidRDefault="00441A90">
            <w:pPr>
              <w:spacing w:after="0" w:line="259" w:lineRule="auto"/>
              <w:ind w:left="417" w:right="0" w:firstLine="0"/>
              <w:jc w:val="left"/>
            </w:pPr>
            <w:r>
              <w:t xml:space="preserve">62.72 </w:t>
            </w:r>
          </w:p>
        </w:tc>
      </w:tr>
      <w:tr w:rsidR="00D05FD1">
        <w:trPr>
          <w:gridBefore w:val="1"/>
          <w:gridAfter w:val="1"/>
          <w:wBefore w:w="90" w:type="dxa"/>
          <w:wAfter w:w="109" w:type="dxa"/>
          <w:trHeight w:val="276"/>
        </w:trPr>
        <w:tc>
          <w:tcPr>
            <w:tcW w:w="4471" w:type="dxa"/>
            <w:tcBorders>
              <w:top w:val="nil"/>
              <w:left w:val="nil"/>
              <w:bottom w:val="nil"/>
              <w:right w:val="nil"/>
            </w:tcBorders>
          </w:tcPr>
          <w:p w:rsidR="00D05FD1" w:rsidRDefault="00441A90">
            <w:pPr>
              <w:spacing w:after="0" w:line="259" w:lineRule="auto"/>
              <w:ind w:left="0" w:right="0" w:firstLine="0"/>
              <w:jc w:val="left"/>
            </w:pPr>
            <w:r>
              <w:t xml:space="preserve">ARS1181-1-1-15 </w:t>
            </w:r>
          </w:p>
        </w:tc>
        <w:tc>
          <w:tcPr>
            <w:tcW w:w="856" w:type="dxa"/>
            <w:tcBorders>
              <w:top w:val="nil"/>
              <w:left w:val="nil"/>
              <w:bottom w:val="nil"/>
              <w:right w:val="nil"/>
            </w:tcBorders>
          </w:tcPr>
          <w:p w:rsidR="00D05FD1" w:rsidRDefault="00441A90">
            <w:pPr>
              <w:spacing w:after="0" w:line="259" w:lineRule="auto"/>
              <w:ind w:left="0" w:right="0" w:firstLine="0"/>
              <w:jc w:val="left"/>
            </w:pPr>
            <w:r>
              <w:t xml:space="preserve">4 </w:t>
            </w:r>
          </w:p>
        </w:tc>
        <w:tc>
          <w:tcPr>
            <w:tcW w:w="1169" w:type="dxa"/>
            <w:gridSpan w:val="2"/>
            <w:tcBorders>
              <w:top w:val="nil"/>
              <w:left w:val="nil"/>
              <w:bottom w:val="nil"/>
              <w:right w:val="nil"/>
            </w:tcBorders>
          </w:tcPr>
          <w:p w:rsidR="00D05FD1" w:rsidRDefault="00441A90">
            <w:pPr>
              <w:spacing w:after="0" w:line="259" w:lineRule="auto"/>
              <w:ind w:left="0" w:right="0" w:firstLine="0"/>
              <w:jc w:val="left"/>
            </w:pPr>
            <w:r>
              <w:t xml:space="preserve">26 </w:t>
            </w:r>
          </w:p>
        </w:tc>
        <w:tc>
          <w:tcPr>
            <w:tcW w:w="1398" w:type="dxa"/>
            <w:gridSpan w:val="2"/>
            <w:tcBorders>
              <w:top w:val="nil"/>
              <w:left w:val="nil"/>
              <w:bottom w:val="nil"/>
              <w:right w:val="nil"/>
            </w:tcBorders>
          </w:tcPr>
          <w:p w:rsidR="00D05FD1" w:rsidRDefault="00441A90">
            <w:pPr>
              <w:spacing w:after="0" w:line="259" w:lineRule="auto"/>
              <w:ind w:left="0" w:right="0" w:firstLine="0"/>
              <w:jc w:val="left"/>
            </w:pPr>
            <w:r>
              <w:t xml:space="preserve">81 </w:t>
            </w:r>
          </w:p>
        </w:tc>
        <w:tc>
          <w:tcPr>
            <w:tcW w:w="818" w:type="dxa"/>
            <w:gridSpan w:val="2"/>
            <w:tcBorders>
              <w:top w:val="nil"/>
              <w:left w:val="nil"/>
              <w:bottom w:val="nil"/>
              <w:right w:val="nil"/>
            </w:tcBorders>
          </w:tcPr>
          <w:p w:rsidR="00D05FD1" w:rsidRDefault="00441A90">
            <w:pPr>
              <w:spacing w:after="0" w:line="259" w:lineRule="auto"/>
              <w:ind w:left="0" w:right="0" w:firstLine="0"/>
              <w:jc w:val="left"/>
            </w:pPr>
            <w:r>
              <w:t xml:space="preserve">16 </w:t>
            </w:r>
          </w:p>
        </w:tc>
        <w:tc>
          <w:tcPr>
            <w:tcW w:w="1137" w:type="dxa"/>
            <w:gridSpan w:val="2"/>
            <w:tcBorders>
              <w:top w:val="nil"/>
              <w:left w:val="nil"/>
              <w:bottom w:val="nil"/>
              <w:right w:val="nil"/>
            </w:tcBorders>
          </w:tcPr>
          <w:p w:rsidR="00D05FD1" w:rsidRDefault="00441A90">
            <w:pPr>
              <w:spacing w:after="0" w:line="259" w:lineRule="auto"/>
              <w:ind w:left="417" w:right="0" w:firstLine="0"/>
              <w:jc w:val="left"/>
            </w:pPr>
            <w:r>
              <w:t xml:space="preserve">63.35 </w:t>
            </w:r>
          </w:p>
        </w:tc>
      </w:tr>
      <w:tr w:rsidR="00D05FD1">
        <w:trPr>
          <w:gridBefore w:val="1"/>
          <w:gridAfter w:val="1"/>
          <w:wBefore w:w="90" w:type="dxa"/>
          <w:wAfter w:w="109" w:type="dxa"/>
          <w:trHeight w:val="276"/>
        </w:trPr>
        <w:tc>
          <w:tcPr>
            <w:tcW w:w="4471" w:type="dxa"/>
            <w:tcBorders>
              <w:top w:val="nil"/>
              <w:left w:val="nil"/>
              <w:bottom w:val="nil"/>
              <w:right w:val="nil"/>
            </w:tcBorders>
          </w:tcPr>
          <w:p w:rsidR="00D05FD1" w:rsidRDefault="00441A90">
            <w:pPr>
              <w:spacing w:after="0" w:line="259" w:lineRule="auto"/>
              <w:ind w:left="0" w:right="0" w:firstLine="0"/>
              <w:jc w:val="left"/>
            </w:pPr>
            <w:r>
              <w:t xml:space="preserve">ARS1181-1-3-30 </w:t>
            </w:r>
          </w:p>
        </w:tc>
        <w:tc>
          <w:tcPr>
            <w:tcW w:w="856" w:type="dxa"/>
            <w:tcBorders>
              <w:top w:val="nil"/>
              <w:left w:val="nil"/>
              <w:bottom w:val="nil"/>
              <w:right w:val="nil"/>
            </w:tcBorders>
          </w:tcPr>
          <w:p w:rsidR="00D05FD1" w:rsidRDefault="00441A90">
            <w:pPr>
              <w:spacing w:after="0" w:line="259" w:lineRule="auto"/>
              <w:ind w:left="0" w:right="0" w:firstLine="0"/>
              <w:jc w:val="left"/>
            </w:pPr>
            <w:r>
              <w:t xml:space="preserve">2 </w:t>
            </w:r>
          </w:p>
        </w:tc>
        <w:tc>
          <w:tcPr>
            <w:tcW w:w="1169" w:type="dxa"/>
            <w:gridSpan w:val="2"/>
            <w:tcBorders>
              <w:top w:val="nil"/>
              <w:left w:val="nil"/>
              <w:bottom w:val="nil"/>
              <w:right w:val="nil"/>
            </w:tcBorders>
          </w:tcPr>
          <w:p w:rsidR="00D05FD1" w:rsidRDefault="00441A90">
            <w:pPr>
              <w:spacing w:after="0" w:line="259" w:lineRule="auto"/>
              <w:ind w:left="0" w:right="0" w:firstLine="0"/>
              <w:jc w:val="left"/>
            </w:pPr>
            <w:r>
              <w:t xml:space="preserve">25.95 </w:t>
            </w:r>
          </w:p>
        </w:tc>
        <w:tc>
          <w:tcPr>
            <w:tcW w:w="1398" w:type="dxa"/>
            <w:gridSpan w:val="2"/>
            <w:tcBorders>
              <w:top w:val="nil"/>
              <w:left w:val="nil"/>
              <w:bottom w:val="nil"/>
              <w:right w:val="nil"/>
            </w:tcBorders>
          </w:tcPr>
          <w:p w:rsidR="00D05FD1" w:rsidRDefault="00441A90">
            <w:pPr>
              <w:spacing w:after="0" w:line="259" w:lineRule="auto"/>
              <w:ind w:left="0" w:right="0" w:firstLine="0"/>
              <w:jc w:val="left"/>
            </w:pPr>
            <w:r>
              <w:t xml:space="preserve">59 </w:t>
            </w:r>
          </w:p>
        </w:tc>
        <w:tc>
          <w:tcPr>
            <w:tcW w:w="818" w:type="dxa"/>
            <w:gridSpan w:val="2"/>
            <w:tcBorders>
              <w:top w:val="nil"/>
              <w:left w:val="nil"/>
              <w:bottom w:val="nil"/>
              <w:right w:val="nil"/>
            </w:tcBorders>
          </w:tcPr>
          <w:p w:rsidR="00D05FD1" w:rsidRDefault="00441A90">
            <w:pPr>
              <w:spacing w:after="0" w:line="259" w:lineRule="auto"/>
              <w:ind w:left="0" w:right="0" w:firstLine="0"/>
              <w:jc w:val="left"/>
            </w:pPr>
            <w:r>
              <w:t xml:space="preserve">15 </w:t>
            </w:r>
          </w:p>
        </w:tc>
        <w:tc>
          <w:tcPr>
            <w:tcW w:w="1137" w:type="dxa"/>
            <w:gridSpan w:val="2"/>
            <w:tcBorders>
              <w:top w:val="nil"/>
              <w:left w:val="nil"/>
              <w:bottom w:val="nil"/>
              <w:right w:val="nil"/>
            </w:tcBorders>
          </w:tcPr>
          <w:p w:rsidR="00D05FD1" w:rsidRDefault="00441A90">
            <w:pPr>
              <w:spacing w:after="0" w:line="259" w:lineRule="auto"/>
              <w:ind w:left="417" w:right="0" w:firstLine="0"/>
              <w:jc w:val="left"/>
            </w:pPr>
            <w:r>
              <w:t xml:space="preserve">68.22 </w:t>
            </w:r>
          </w:p>
        </w:tc>
      </w:tr>
      <w:tr w:rsidR="00D05FD1">
        <w:trPr>
          <w:gridBefore w:val="1"/>
          <w:gridAfter w:val="1"/>
          <w:wBefore w:w="90" w:type="dxa"/>
          <w:wAfter w:w="109" w:type="dxa"/>
          <w:trHeight w:val="276"/>
        </w:trPr>
        <w:tc>
          <w:tcPr>
            <w:tcW w:w="4471" w:type="dxa"/>
            <w:tcBorders>
              <w:top w:val="nil"/>
              <w:left w:val="nil"/>
              <w:bottom w:val="nil"/>
              <w:right w:val="nil"/>
            </w:tcBorders>
          </w:tcPr>
          <w:p w:rsidR="00D05FD1" w:rsidRDefault="00441A90">
            <w:pPr>
              <w:spacing w:after="0" w:line="259" w:lineRule="auto"/>
              <w:ind w:left="0" w:right="0" w:firstLine="0"/>
              <w:jc w:val="left"/>
            </w:pPr>
            <w:r>
              <w:t xml:space="preserve">ARS1181-1-8-3 </w:t>
            </w:r>
          </w:p>
        </w:tc>
        <w:tc>
          <w:tcPr>
            <w:tcW w:w="856" w:type="dxa"/>
            <w:tcBorders>
              <w:top w:val="nil"/>
              <w:left w:val="nil"/>
              <w:bottom w:val="nil"/>
              <w:right w:val="nil"/>
            </w:tcBorders>
          </w:tcPr>
          <w:p w:rsidR="00D05FD1" w:rsidRDefault="00441A90">
            <w:pPr>
              <w:spacing w:after="0" w:line="259" w:lineRule="auto"/>
              <w:ind w:left="0" w:right="0" w:firstLine="0"/>
              <w:jc w:val="left"/>
            </w:pPr>
            <w:r>
              <w:t xml:space="preserve">5 </w:t>
            </w:r>
          </w:p>
        </w:tc>
        <w:tc>
          <w:tcPr>
            <w:tcW w:w="1169" w:type="dxa"/>
            <w:gridSpan w:val="2"/>
            <w:tcBorders>
              <w:top w:val="nil"/>
              <w:left w:val="nil"/>
              <w:bottom w:val="nil"/>
              <w:right w:val="nil"/>
            </w:tcBorders>
          </w:tcPr>
          <w:p w:rsidR="00D05FD1" w:rsidRDefault="00441A90">
            <w:pPr>
              <w:spacing w:after="0" w:line="259" w:lineRule="auto"/>
              <w:ind w:left="0" w:right="0" w:firstLine="0"/>
              <w:jc w:val="left"/>
            </w:pPr>
            <w:r>
              <w:t xml:space="preserve">25.75 </w:t>
            </w:r>
          </w:p>
        </w:tc>
        <w:tc>
          <w:tcPr>
            <w:tcW w:w="1398" w:type="dxa"/>
            <w:gridSpan w:val="2"/>
            <w:tcBorders>
              <w:top w:val="nil"/>
              <w:left w:val="nil"/>
              <w:bottom w:val="nil"/>
              <w:right w:val="nil"/>
            </w:tcBorders>
          </w:tcPr>
          <w:p w:rsidR="00D05FD1" w:rsidRDefault="00441A90">
            <w:pPr>
              <w:spacing w:after="0" w:line="259" w:lineRule="auto"/>
              <w:ind w:left="0" w:right="0" w:firstLine="0"/>
              <w:jc w:val="left"/>
            </w:pPr>
            <w:r>
              <w:t xml:space="preserve">67 </w:t>
            </w:r>
          </w:p>
        </w:tc>
        <w:tc>
          <w:tcPr>
            <w:tcW w:w="818" w:type="dxa"/>
            <w:gridSpan w:val="2"/>
            <w:tcBorders>
              <w:top w:val="nil"/>
              <w:left w:val="nil"/>
              <w:bottom w:val="nil"/>
              <w:right w:val="nil"/>
            </w:tcBorders>
          </w:tcPr>
          <w:p w:rsidR="00D05FD1" w:rsidRDefault="00441A90">
            <w:pPr>
              <w:spacing w:after="0" w:line="259" w:lineRule="auto"/>
              <w:ind w:left="0" w:right="0" w:firstLine="0"/>
              <w:jc w:val="left"/>
            </w:pPr>
            <w:r>
              <w:t xml:space="preserve">70 </w:t>
            </w:r>
          </w:p>
        </w:tc>
        <w:tc>
          <w:tcPr>
            <w:tcW w:w="1137" w:type="dxa"/>
            <w:gridSpan w:val="2"/>
            <w:tcBorders>
              <w:top w:val="nil"/>
              <w:left w:val="nil"/>
              <w:bottom w:val="nil"/>
              <w:right w:val="nil"/>
            </w:tcBorders>
          </w:tcPr>
          <w:p w:rsidR="00D05FD1" w:rsidRDefault="00441A90">
            <w:pPr>
              <w:spacing w:after="0" w:line="259" w:lineRule="auto"/>
              <w:ind w:left="417" w:right="0" w:firstLine="0"/>
              <w:jc w:val="left"/>
            </w:pPr>
            <w:r>
              <w:t xml:space="preserve">87.47 </w:t>
            </w:r>
          </w:p>
        </w:tc>
      </w:tr>
      <w:tr w:rsidR="00D05FD1">
        <w:trPr>
          <w:gridBefore w:val="1"/>
          <w:gridAfter w:val="1"/>
          <w:wBefore w:w="90" w:type="dxa"/>
          <w:wAfter w:w="109" w:type="dxa"/>
          <w:trHeight w:val="276"/>
        </w:trPr>
        <w:tc>
          <w:tcPr>
            <w:tcW w:w="4471" w:type="dxa"/>
            <w:tcBorders>
              <w:top w:val="nil"/>
              <w:left w:val="nil"/>
              <w:bottom w:val="nil"/>
              <w:right w:val="nil"/>
            </w:tcBorders>
          </w:tcPr>
          <w:p w:rsidR="00D05FD1" w:rsidRDefault="00441A90">
            <w:pPr>
              <w:spacing w:after="0" w:line="259" w:lineRule="auto"/>
              <w:ind w:left="0" w:right="0" w:firstLine="0"/>
              <w:jc w:val="left"/>
            </w:pPr>
            <w:r>
              <w:t xml:space="preserve">ARS1181-1-6-105 </w:t>
            </w:r>
          </w:p>
        </w:tc>
        <w:tc>
          <w:tcPr>
            <w:tcW w:w="856" w:type="dxa"/>
            <w:tcBorders>
              <w:top w:val="nil"/>
              <w:left w:val="nil"/>
              <w:bottom w:val="nil"/>
              <w:right w:val="nil"/>
            </w:tcBorders>
          </w:tcPr>
          <w:p w:rsidR="00D05FD1" w:rsidRDefault="00441A90">
            <w:pPr>
              <w:spacing w:after="0" w:line="259" w:lineRule="auto"/>
              <w:ind w:left="0" w:right="0" w:firstLine="0"/>
              <w:jc w:val="left"/>
            </w:pPr>
            <w:r>
              <w:t xml:space="preserve">5 </w:t>
            </w:r>
          </w:p>
        </w:tc>
        <w:tc>
          <w:tcPr>
            <w:tcW w:w="1169" w:type="dxa"/>
            <w:gridSpan w:val="2"/>
            <w:tcBorders>
              <w:top w:val="nil"/>
              <w:left w:val="nil"/>
              <w:bottom w:val="nil"/>
              <w:right w:val="nil"/>
            </w:tcBorders>
          </w:tcPr>
          <w:p w:rsidR="00D05FD1" w:rsidRDefault="00441A90">
            <w:pPr>
              <w:spacing w:after="0" w:line="259" w:lineRule="auto"/>
              <w:ind w:left="0" w:right="0" w:firstLine="0"/>
              <w:jc w:val="left"/>
            </w:pPr>
            <w:r>
              <w:t xml:space="preserve">25.55 </w:t>
            </w:r>
          </w:p>
        </w:tc>
        <w:tc>
          <w:tcPr>
            <w:tcW w:w="1398" w:type="dxa"/>
            <w:gridSpan w:val="2"/>
            <w:tcBorders>
              <w:top w:val="nil"/>
              <w:left w:val="nil"/>
              <w:bottom w:val="nil"/>
              <w:right w:val="nil"/>
            </w:tcBorders>
          </w:tcPr>
          <w:p w:rsidR="00D05FD1" w:rsidRDefault="00441A90">
            <w:pPr>
              <w:spacing w:after="0" w:line="259" w:lineRule="auto"/>
              <w:ind w:left="0" w:right="0" w:firstLine="0"/>
              <w:jc w:val="left"/>
            </w:pPr>
            <w:r>
              <w:t xml:space="preserve">88 </w:t>
            </w:r>
          </w:p>
        </w:tc>
        <w:tc>
          <w:tcPr>
            <w:tcW w:w="818" w:type="dxa"/>
            <w:gridSpan w:val="2"/>
            <w:tcBorders>
              <w:top w:val="nil"/>
              <w:left w:val="nil"/>
              <w:bottom w:val="nil"/>
              <w:right w:val="nil"/>
            </w:tcBorders>
          </w:tcPr>
          <w:p w:rsidR="00D05FD1" w:rsidRDefault="00441A90">
            <w:pPr>
              <w:spacing w:after="0" w:line="259" w:lineRule="auto"/>
              <w:ind w:left="0" w:right="0" w:firstLine="0"/>
              <w:jc w:val="left"/>
            </w:pPr>
            <w:r>
              <w:t xml:space="preserve">11 </w:t>
            </w:r>
          </w:p>
        </w:tc>
        <w:tc>
          <w:tcPr>
            <w:tcW w:w="1137" w:type="dxa"/>
            <w:gridSpan w:val="2"/>
            <w:tcBorders>
              <w:top w:val="nil"/>
              <w:left w:val="nil"/>
              <w:bottom w:val="nil"/>
              <w:right w:val="nil"/>
            </w:tcBorders>
          </w:tcPr>
          <w:p w:rsidR="00D05FD1" w:rsidRDefault="00441A90">
            <w:pPr>
              <w:spacing w:after="0" w:line="259" w:lineRule="auto"/>
              <w:ind w:left="417" w:right="0" w:firstLine="0"/>
              <w:jc w:val="left"/>
            </w:pPr>
            <w:r>
              <w:t xml:space="preserve">92.47 </w:t>
            </w:r>
          </w:p>
        </w:tc>
      </w:tr>
      <w:tr w:rsidR="00D05FD1">
        <w:trPr>
          <w:gridBefore w:val="1"/>
          <w:gridAfter w:val="1"/>
          <w:wBefore w:w="90" w:type="dxa"/>
          <w:wAfter w:w="109" w:type="dxa"/>
          <w:trHeight w:val="276"/>
        </w:trPr>
        <w:tc>
          <w:tcPr>
            <w:tcW w:w="4471" w:type="dxa"/>
            <w:tcBorders>
              <w:top w:val="nil"/>
              <w:left w:val="nil"/>
              <w:bottom w:val="nil"/>
              <w:right w:val="nil"/>
            </w:tcBorders>
          </w:tcPr>
          <w:p w:rsidR="00D05FD1" w:rsidRDefault="00441A90">
            <w:pPr>
              <w:spacing w:after="0" w:line="259" w:lineRule="auto"/>
              <w:ind w:left="0" w:right="0" w:firstLine="0"/>
              <w:jc w:val="left"/>
            </w:pPr>
            <w:r>
              <w:t xml:space="preserve">ARS1181-1-6-27 </w:t>
            </w:r>
          </w:p>
        </w:tc>
        <w:tc>
          <w:tcPr>
            <w:tcW w:w="856" w:type="dxa"/>
            <w:tcBorders>
              <w:top w:val="nil"/>
              <w:left w:val="nil"/>
              <w:bottom w:val="nil"/>
              <w:right w:val="nil"/>
            </w:tcBorders>
          </w:tcPr>
          <w:p w:rsidR="00D05FD1" w:rsidRDefault="00441A90">
            <w:pPr>
              <w:spacing w:after="0" w:line="259" w:lineRule="auto"/>
              <w:ind w:left="0" w:right="0" w:firstLine="0"/>
              <w:jc w:val="left"/>
            </w:pPr>
            <w:r>
              <w:t xml:space="preserve">9 </w:t>
            </w:r>
          </w:p>
        </w:tc>
        <w:tc>
          <w:tcPr>
            <w:tcW w:w="1169" w:type="dxa"/>
            <w:gridSpan w:val="2"/>
            <w:tcBorders>
              <w:top w:val="nil"/>
              <w:left w:val="nil"/>
              <w:bottom w:val="nil"/>
              <w:right w:val="nil"/>
            </w:tcBorders>
          </w:tcPr>
          <w:p w:rsidR="00D05FD1" w:rsidRDefault="00441A90">
            <w:pPr>
              <w:spacing w:after="0" w:line="259" w:lineRule="auto"/>
              <w:ind w:left="0" w:right="0" w:firstLine="0"/>
              <w:jc w:val="left"/>
            </w:pPr>
            <w:r>
              <w:t xml:space="preserve">25.53 </w:t>
            </w:r>
          </w:p>
        </w:tc>
        <w:tc>
          <w:tcPr>
            <w:tcW w:w="1398" w:type="dxa"/>
            <w:gridSpan w:val="2"/>
            <w:tcBorders>
              <w:top w:val="nil"/>
              <w:left w:val="nil"/>
              <w:bottom w:val="nil"/>
              <w:right w:val="nil"/>
            </w:tcBorders>
          </w:tcPr>
          <w:p w:rsidR="00D05FD1" w:rsidRDefault="00441A90">
            <w:pPr>
              <w:spacing w:after="0" w:line="259" w:lineRule="auto"/>
              <w:ind w:left="0" w:right="0" w:firstLine="0"/>
              <w:jc w:val="left"/>
            </w:pPr>
            <w:r>
              <w:t xml:space="preserve">88 </w:t>
            </w:r>
          </w:p>
        </w:tc>
        <w:tc>
          <w:tcPr>
            <w:tcW w:w="818" w:type="dxa"/>
            <w:gridSpan w:val="2"/>
            <w:tcBorders>
              <w:top w:val="nil"/>
              <w:left w:val="nil"/>
              <w:bottom w:val="nil"/>
              <w:right w:val="nil"/>
            </w:tcBorders>
          </w:tcPr>
          <w:p w:rsidR="00D05FD1" w:rsidRDefault="00441A90">
            <w:pPr>
              <w:spacing w:after="0" w:line="259" w:lineRule="auto"/>
              <w:ind w:left="0" w:right="0" w:firstLine="0"/>
              <w:jc w:val="left"/>
            </w:pPr>
            <w:r>
              <w:t xml:space="preserve">21 </w:t>
            </w:r>
          </w:p>
        </w:tc>
        <w:tc>
          <w:tcPr>
            <w:tcW w:w="1137" w:type="dxa"/>
            <w:gridSpan w:val="2"/>
            <w:tcBorders>
              <w:top w:val="nil"/>
              <w:left w:val="nil"/>
              <w:bottom w:val="nil"/>
              <w:right w:val="nil"/>
            </w:tcBorders>
          </w:tcPr>
          <w:p w:rsidR="00D05FD1" w:rsidRDefault="00441A90">
            <w:pPr>
              <w:spacing w:after="0" w:line="259" w:lineRule="auto"/>
              <w:ind w:left="417" w:right="0" w:firstLine="0"/>
              <w:jc w:val="left"/>
            </w:pPr>
            <w:r>
              <w:t xml:space="preserve">72.47 </w:t>
            </w:r>
          </w:p>
        </w:tc>
      </w:tr>
      <w:tr w:rsidR="00D05FD1">
        <w:trPr>
          <w:gridBefore w:val="1"/>
          <w:gridAfter w:val="1"/>
          <w:wBefore w:w="90" w:type="dxa"/>
          <w:wAfter w:w="109" w:type="dxa"/>
          <w:trHeight w:val="276"/>
        </w:trPr>
        <w:tc>
          <w:tcPr>
            <w:tcW w:w="4471" w:type="dxa"/>
            <w:tcBorders>
              <w:top w:val="nil"/>
              <w:left w:val="nil"/>
              <w:bottom w:val="nil"/>
              <w:right w:val="nil"/>
            </w:tcBorders>
          </w:tcPr>
          <w:p w:rsidR="00D05FD1" w:rsidRDefault="00441A90">
            <w:pPr>
              <w:spacing w:after="0" w:line="259" w:lineRule="auto"/>
              <w:ind w:left="0" w:right="0" w:firstLine="0"/>
              <w:jc w:val="left"/>
            </w:pPr>
            <w:r>
              <w:t xml:space="preserve">ARS1181-1-3-22 </w:t>
            </w:r>
          </w:p>
        </w:tc>
        <w:tc>
          <w:tcPr>
            <w:tcW w:w="856" w:type="dxa"/>
            <w:tcBorders>
              <w:top w:val="nil"/>
              <w:left w:val="nil"/>
              <w:bottom w:val="nil"/>
              <w:right w:val="nil"/>
            </w:tcBorders>
          </w:tcPr>
          <w:p w:rsidR="00D05FD1" w:rsidRDefault="00441A90">
            <w:pPr>
              <w:spacing w:after="0" w:line="259" w:lineRule="auto"/>
              <w:ind w:left="0" w:right="0" w:firstLine="0"/>
              <w:jc w:val="left"/>
            </w:pPr>
            <w:r>
              <w:t xml:space="preserve">5 </w:t>
            </w:r>
          </w:p>
        </w:tc>
        <w:tc>
          <w:tcPr>
            <w:tcW w:w="1169" w:type="dxa"/>
            <w:gridSpan w:val="2"/>
            <w:tcBorders>
              <w:top w:val="nil"/>
              <w:left w:val="nil"/>
              <w:bottom w:val="nil"/>
              <w:right w:val="nil"/>
            </w:tcBorders>
          </w:tcPr>
          <w:p w:rsidR="00D05FD1" w:rsidRDefault="00441A90">
            <w:pPr>
              <w:spacing w:after="0" w:line="259" w:lineRule="auto"/>
              <w:ind w:left="0" w:right="0" w:firstLine="0"/>
              <w:jc w:val="left"/>
            </w:pPr>
            <w:r>
              <w:t xml:space="preserve">25.45 </w:t>
            </w:r>
          </w:p>
        </w:tc>
        <w:tc>
          <w:tcPr>
            <w:tcW w:w="1398" w:type="dxa"/>
            <w:gridSpan w:val="2"/>
            <w:tcBorders>
              <w:top w:val="nil"/>
              <w:left w:val="nil"/>
              <w:bottom w:val="nil"/>
              <w:right w:val="nil"/>
            </w:tcBorders>
          </w:tcPr>
          <w:p w:rsidR="00D05FD1" w:rsidRDefault="00441A90">
            <w:pPr>
              <w:spacing w:after="0" w:line="259" w:lineRule="auto"/>
              <w:ind w:left="0" w:right="0" w:firstLine="0"/>
              <w:jc w:val="left"/>
            </w:pPr>
            <w:r>
              <w:t xml:space="preserve">67 </w:t>
            </w:r>
          </w:p>
        </w:tc>
        <w:tc>
          <w:tcPr>
            <w:tcW w:w="818" w:type="dxa"/>
            <w:gridSpan w:val="2"/>
            <w:tcBorders>
              <w:top w:val="nil"/>
              <w:left w:val="nil"/>
              <w:bottom w:val="nil"/>
              <w:right w:val="nil"/>
            </w:tcBorders>
          </w:tcPr>
          <w:p w:rsidR="00D05FD1" w:rsidRDefault="00441A90">
            <w:pPr>
              <w:spacing w:after="0" w:line="259" w:lineRule="auto"/>
              <w:ind w:left="0" w:right="0" w:firstLine="0"/>
              <w:jc w:val="left"/>
            </w:pPr>
            <w:r>
              <w:t xml:space="preserve">17 </w:t>
            </w:r>
          </w:p>
        </w:tc>
        <w:tc>
          <w:tcPr>
            <w:tcW w:w="1137" w:type="dxa"/>
            <w:gridSpan w:val="2"/>
            <w:tcBorders>
              <w:top w:val="nil"/>
              <w:left w:val="nil"/>
              <w:bottom w:val="nil"/>
              <w:right w:val="nil"/>
            </w:tcBorders>
          </w:tcPr>
          <w:p w:rsidR="00D05FD1" w:rsidRDefault="00441A90">
            <w:pPr>
              <w:spacing w:after="0" w:line="259" w:lineRule="auto"/>
              <w:ind w:left="417" w:right="0" w:firstLine="0"/>
              <w:jc w:val="left"/>
            </w:pPr>
            <w:r>
              <w:t xml:space="preserve">72.47 </w:t>
            </w:r>
          </w:p>
        </w:tc>
      </w:tr>
      <w:tr w:rsidR="00D05FD1">
        <w:trPr>
          <w:gridBefore w:val="1"/>
          <w:gridAfter w:val="1"/>
          <w:wBefore w:w="90" w:type="dxa"/>
          <w:wAfter w:w="109" w:type="dxa"/>
          <w:trHeight w:val="276"/>
        </w:trPr>
        <w:tc>
          <w:tcPr>
            <w:tcW w:w="4471" w:type="dxa"/>
            <w:tcBorders>
              <w:top w:val="nil"/>
              <w:left w:val="nil"/>
              <w:bottom w:val="nil"/>
              <w:right w:val="nil"/>
            </w:tcBorders>
          </w:tcPr>
          <w:p w:rsidR="00D05FD1" w:rsidRDefault="00441A90">
            <w:pPr>
              <w:spacing w:after="0" w:line="259" w:lineRule="auto"/>
              <w:ind w:left="0" w:right="0" w:firstLine="0"/>
              <w:jc w:val="left"/>
            </w:pPr>
            <w:r>
              <w:t xml:space="preserve">ARS1181-1-15-8 </w:t>
            </w:r>
          </w:p>
        </w:tc>
        <w:tc>
          <w:tcPr>
            <w:tcW w:w="856" w:type="dxa"/>
            <w:tcBorders>
              <w:top w:val="nil"/>
              <w:left w:val="nil"/>
              <w:bottom w:val="nil"/>
              <w:right w:val="nil"/>
            </w:tcBorders>
          </w:tcPr>
          <w:p w:rsidR="00D05FD1" w:rsidRDefault="00441A90">
            <w:pPr>
              <w:spacing w:after="0" w:line="259" w:lineRule="auto"/>
              <w:ind w:left="0" w:right="0" w:firstLine="0"/>
              <w:jc w:val="left"/>
            </w:pPr>
            <w:r>
              <w:t xml:space="preserve">5 </w:t>
            </w:r>
          </w:p>
        </w:tc>
        <w:tc>
          <w:tcPr>
            <w:tcW w:w="1169" w:type="dxa"/>
            <w:gridSpan w:val="2"/>
            <w:tcBorders>
              <w:top w:val="nil"/>
              <w:left w:val="nil"/>
              <w:bottom w:val="nil"/>
              <w:right w:val="nil"/>
            </w:tcBorders>
          </w:tcPr>
          <w:p w:rsidR="00D05FD1" w:rsidRDefault="00441A90">
            <w:pPr>
              <w:spacing w:after="0" w:line="259" w:lineRule="auto"/>
              <w:ind w:left="0" w:right="0" w:firstLine="0"/>
              <w:jc w:val="left"/>
            </w:pPr>
            <w:r>
              <w:t xml:space="preserve">25.25 </w:t>
            </w:r>
          </w:p>
        </w:tc>
        <w:tc>
          <w:tcPr>
            <w:tcW w:w="1398" w:type="dxa"/>
            <w:gridSpan w:val="2"/>
            <w:tcBorders>
              <w:top w:val="nil"/>
              <w:left w:val="nil"/>
              <w:bottom w:val="nil"/>
              <w:right w:val="nil"/>
            </w:tcBorders>
          </w:tcPr>
          <w:p w:rsidR="00D05FD1" w:rsidRDefault="00441A90">
            <w:pPr>
              <w:spacing w:after="0" w:line="259" w:lineRule="auto"/>
              <w:ind w:left="0" w:right="0" w:firstLine="0"/>
              <w:jc w:val="left"/>
            </w:pPr>
            <w:r>
              <w:t xml:space="preserve">77 </w:t>
            </w:r>
          </w:p>
        </w:tc>
        <w:tc>
          <w:tcPr>
            <w:tcW w:w="818" w:type="dxa"/>
            <w:gridSpan w:val="2"/>
            <w:tcBorders>
              <w:top w:val="nil"/>
              <w:left w:val="nil"/>
              <w:bottom w:val="nil"/>
              <w:right w:val="nil"/>
            </w:tcBorders>
          </w:tcPr>
          <w:p w:rsidR="00D05FD1" w:rsidRDefault="00441A90">
            <w:pPr>
              <w:spacing w:after="0" w:line="259" w:lineRule="auto"/>
              <w:ind w:left="0" w:right="0" w:firstLine="0"/>
              <w:jc w:val="left"/>
            </w:pPr>
            <w:r>
              <w:t xml:space="preserve">13 </w:t>
            </w:r>
          </w:p>
        </w:tc>
        <w:tc>
          <w:tcPr>
            <w:tcW w:w="1137" w:type="dxa"/>
            <w:gridSpan w:val="2"/>
            <w:tcBorders>
              <w:top w:val="nil"/>
              <w:left w:val="nil"/>
              <w:bottom w:val="nil"/>
              <w:right w:val="nil"/>
            </w:tcBorders>
          </w:tcPr>
          <w:p w:rsidR="00D05FD1" w:rsidRDefault="00441A90">
            <w:pPr>
              <w:spacing w:after="0" w:line="259" w:lineRule="auto"/>
              <w:ind w:left="417" w:right="0" w:firstLine="0"/>
              <w:jc w:val="left"/>
            </w:pPr>
            <w:r>
              <w:t xml:space="preserve">53.47 </w:t>
            </w:r>
          </w:p>
        </w:tc>
      </w:tr>
      <w:tr w:rsidR="00D05FD1">
        <w:trPr>
          <w:gridBefore w:val="1"/>
          <w:gridAfter w:val="1"/>
          <w:wBefore w:w="90" w:type="dxa"/>
          <w:wAfter w:w="109" w:type="dxa"/>
          <w:trHeight w:val="276"/>
        </w:trPr>
        <w:tc>
          <w:tcPr>
            <w:tcW w:w="4471" w:type="dxa"/>
            <w:tcBorders>
              <w:top w:val="nil"/>
              <w:left w:val="nil"/>
              <w:bottom w:val="nil"/>
              <w:right w:val="nil"/>
            </w:tcBorders>
          </w:tcPr>
          <w:p w:rsidR="00D05FD1" w:rsidRDefault="00441A90">
            <w:pPr>
              <w:spacing w:after="0" w:line="259" w:lineRule="auto"/>
              <w:ind w:left="0" w:right="0" w:firstLine="0"/>
              <w:jc w:val="left"/>
            </w:pPr>
            <w:r>
              <w:t xml:space="preserve">ARS1181-1-8-33 </w:t>
            </w:r>
          </w:p>
        </w:tc>
        <w:tc>
          <w:tcPr>
            <w:tcW w:w="856" w:type="dxa"/>
            <w:tcBorders>
              <w:top w:val="nil"/>
              <w:left w:val="nil"/>
              <w:bottom w:val="nil"/>
              <w:right w:val="nil"/>
            </w:tcBorders>
          </w:tcPr>
          <w:p w:rsidR="00D05FD1" w:rsidRDefault="00441A90">
            <w:pPr>
              <w:spacing w:after="0" w:line="259" w:lineRule="auto"/>
              <w:ind w:left="0" w:right="0" w:firstLine="0"/>
              <w:jc w:val="left"/>
            </w:pPr>
            <w:r>
              <w:t xml:space="preserve">9 </w:t>
            </w:r>
          </w:p>
        </w:tc>
        <w:tc>
          <w:tcPr>
            <w:tcW w:w="1169" w:type="dxa"/>
            <w:gridSpan w:val="2"/>
            <w:tcBorders>
              <w:top w:val="nil"/>
              <w:left w:val="nil"/>
              <w:bottom w:val="nil"/>
              <w:right w:val="nil"/>
            </w:tcBorders>
          </w:tcPr>
          <w:p w:rsidR="00D05FD1" w:rsidRDefault="00441A90">
            <w:pPr>
              <w:spacing w:after="0" w:line="259" w:lineRule="auto"/>
              <w:ind w:left="0" w:right="0" w:firstLine="0"/>
              <w:jc w:val="left"/>
            </w:pPr>
            <w:r>
              <w:t xml:space="preserve">25.23 </w:t>
            </w:r>
          </w:p>
        </w:tc>
        <w:tc>
          <w:tcPr>
            <w:tcW w:w="1398" w:type="dxa"/>
            <w:gridSpan w:val="2"/>
            <w:tcBorders>
              <w:top w:val="nil"/>
              <w:left w:val="nil"/>
              <w:bottom w:val="nil"/>
              <w:right w:val="nil"/>
            </w:tcBorders>
          </w:tcPr>
          <w:p w:rsidR="00D05FD1" w:rsidRDefault="00441A90">
            <w:pPr>
              <w:spacing w:after="0" w:line="259" w:lineRule="auto"/>
              <w:ind w:left="0" w:right="0" w:firstLine="0"/>
              <w:jc w:val="left"/>
            </w:pPr>
            <w:r>
              <w:t xml:space="preserve">71 </w:t>
            </w:r>
          </w:p>
        </w:tc>
        <w:tc>
          <w:tcPr>
            <w:tcW w:w="818" w:type="dxa"/>
            <w:gridSpan w:val="2"/>
            <w:tcBorders>
              <w:top w:val="nil"/>
              <w:left w:val="nil"/>
              <w:bottom w:val="nil"/>
              <w:right w:val="nil"/>
            </w:tcBorders>
          </w:tcPr>
          <w:p w:rsidR="00D05FD1" w:rsidRDefault="00441A90">
            <w:pPr>
              <w:spacing w:after="0" w:line="259" w:lineRule="auto"/>
              <w:ind w:left="0" w:right="0" w:firstLine="0"/>
              <w:jc w:val="left"/>
            </w:pPr>
            <w:r>
              <w:t xml:space="preserve">60 </w:t>
            </w:r>
          </w:p>
        </w:tc>
        <w:tc>
          <w:tcPr>
            <w:tcW w:w="1137" w:type="dxa"/>
            <w:gridSpan w:val="2"/>
            <w:tcBorders>
              <w:top w:val="nil"/>
              <w:left w:val="nil"/>
              <w:bottom w:val="nil"/>
              <w:right w:val="nil"/>
            </w:tcBorders>
          </w:tcPr>
          <w:p w:rsidR="00D05FD1" w:rsidRDefault="00441A90">
            <w:pPr>
              <w:spacing w:after="0" w:line="259" w:lineRule="auto"/>
              <w:ind w:left="417" w:right="0" w:firstLine="0"/>
              <w:jc w:val="left"/>
            </w:pPr>
            <w:r>
              <w:t xml:space="preserve">88.47 </w:t>
            </w:r>
          </w:p>
        </w:tc>
      </w:tr>
      <w:tr w:rsidR="00D05FD1">
        <w:trPr>
          <w:gridBefore w:val="1"/>
          <w:gridAfter w:val="1"/>
          <w:wBefore w:w="90" w:type="dxa"/>
          <w:wAfter w:w="109" w:type="dxa"/>
          <w:trHeight w:val="276"/>
        </w:trPr>
        <w:tc>
          <w:tcPr>
            <w:tcW w:w="4471" w:type="dxa"/>
            <w:tcBorders>
              <w:top w:val="nil"/>
              <w:left w:val="nil"/>
              <w:bottom w:val="nil"/>
              <w:right w:val="nil"/>
            </w:tcBorders>
          </w:tcPr>
          <w:p w:rsidR="00D05FD1" w:rsidRDefault="00441A90">
            <w:pPr>
              <w:spacing w:after="0" w:line="259" w:lineRule="auto"/>
              <w:ind w:left="0" w:right="0" w:firstLine="0"/>
              <w:jc w:val="left"/>
            </w:pPr>
            <w:r>
              <w:t xml:space="preserve">ARS1181-1-9-11 </w:t>
            </w:r>
          </w:p>
        </w:tc>
        <w:tc>
          <w:tcPr>
            <w:tcW w:w="856" w:type="dxa"/>
            <w:tcBorders>
              <w:top w:val="nil"/>
              <w:left w:val="nil"/>
              <w:bottom w:val="nil"/>
              <w:right w:val="nil"/>
            </w:tcBorders>
          </w:tcPr>
          <w:p w:rsidR="00D05FD1" w:rsidRDefault="00441A90">
            <w:pPr>
              <w:spacing w:after="0" w:line="259" w:lineRule="auto"/>
              <w:ind w:left="0" w:right="0" w:firstLine="0"/>
              <w:jc w:val="left"/>
            </w:pPr>
            <w:r>
              <w:t xml:space="preserve">8 </w:t>
            </w:r>
          </w:p>
        </w:tc>
        <w:tc>
          <w:tcPr>
            <w:tcW w:w="1169" w:type="dxa"/>
            <w:gridSpan w:val="2"/>
            <w:tcBorders>
              <w:top w:val="nil"/>
              <w:left w:val="nil"/>
              <w:bottom w:val="nil"/>
              <w:right w:val="nil"/>
            </w:tcBorders>
          </w:tcPr>
          <w:p w:rsidR="00D05FD1" w:rsidRDefault="00441A90">
            <w:pPr>
              <w:spacing w:after="0" w:line="259" w:lineRule="auto"/>
              <w:ind w:left="0" w:right="0" w:firstLine="0"/>
              <w:jc w:val="left"/>
            </w:pPr>
            <w:r>
              <w:t xml:space="preserve">25.18 </w:t>
            </w:r>
          </w:p>
        </w:tc>
        <w:tc>
          <w:tcPr>
            <w:tcW w:w="1398" w:type="dxa"/>
            <w:gridSpan w:val="2"/>
            <w:tcBorders>
              <w:top w:val="nil"/>
              <w:left w:val="nil"/>
              <w:bottom w:val="nil"/>
              <w:right w:val="nil"/>
            </w:tcBorders>
          </w:tcPr>
          <w:p w:rsidR="00D05FD1" w:rsidRDefault="00441A90">
            <w:pPr>
              <w:spacing w:after="0" w:line="259" w:lineRule="auto"/>
              <w:ind w:left="0" w:right="0" w:firstLine="0"/>
              <w:jc w:val="left"/>
            </w:pPr>
            <w:r>
              <w:t xml:space="preserve">74 </w:t>
            </w:r>
          </w:p>
        </w:tc>
        <w:tc>
          <w:tcPr>
            <w:tcW w:w="818" w:type="dxa"/>
            <w:gridSpan w:val="2"/>
            <w:tcBorders>
              <w:top w:val="nil"/>
              <w:left w:val="nil"/>
              <w:bottom w:val="nil"/>
              <w:right w:val="nil"/>
            </w:tcBorders>
          </w:tcPr>
          <w:p w:rsidR="00D05FD1" w:rsidRDefault="00441A90">
            <w:pPr>
              <w:spacing w:after="0" w:line="259" w:lineRule="auto"/>
              <w:ind w:left="0" w:right="0" w:firstLine="0"/>
              <w:jc w:val="left"/>
            </w:pPr>
            <w:r>
              <w:t xml:space="preserve">11 </w:t>
            </w:r>
          </w:p>
        </w:tc>
        <w:tc>
          <w:tcPr>
            <w:tcW w:w="1137" w:type="dxa"/>
            <w:gridSpan w:val="2"/>
            <w:tcBorders>
              <w:top w:val="nil"/>
              <w:left w:val="nil"/>
              <w:bottom w:val="nil"/>
              <w:right w:val="nil"/>
            </w:tcBorders>
          </w:tcPr>
          <w:p w:rsidR="00D05FD1" w:rsidRDefault="00441A90">
            <w:pPr>
              <w:spacing w:after="0" w:line="259" w:lineRule="auto"/>
              <w:ind w:left="417" w:right="0" w:firstLine="0"/>
              <w:jc w:val="left"/>
            </w:pPr>
            <w:r>
              <w:t xml:space="preserve">95.97 </w:t>
            </w:r>
          </w:p>
        </w:tc>
      </w:tr>
      <w:tr w:rsidR="00D05FD1">
        <w:trPr>
          <w:gridBefore w:val="1"/>
          <w:gridAfter w:val="1"/>
          <w:wBefore w:w="90" w:type="dxa"/>
          <w:wAfter w:w="109" w:type="dxa"/>
          <w:trHeight w:val="276"/>
        </w:trPr>
        <w:tc>
          <w:tcPr>
            <w:tcW w:w="4471" w:type="dxa"/>
            <w:tcBorders>
              <w:top w:val="nil"/>
              <w:left w:val="nil"/>
              <w:bottom w:val="nil"/>
              <w:right w:val="nil"/>
            </w:tcBorders>
          </w:tcPr>
          <w:p w:rsidR="00D05FD1" w:rsidRDefault="00441A90">
            <w:pPr>
              <w:spacing w:after="0" w:line="259" w:lineRule="auto"/>
              <w:ind w:left="0" w:right="0" w:firstLine="0"/>
              <w:jc w:val="left"/>
            </w:pPr>
            <w:r>
              <w:t xml:space="preserve">ARS1181-1-5-38 </w:t>
            </w:r>
          </w:p>
        </w:tc>
        <w:tc>
          <w:tcPr>
            <w:tcW w:w="856" w:type="dxa"/>
            <w:tcBorders>
              <w:top w:val="nil"/>
              <w:left w:val="nil"/>
              <w:bottom w:val="nil"/>
              <w:right w:val="nil"/>
            </w:tcBorders>
          </w:tcPr>
          <w:p w:rsidR="00D05FD1" w:rsidRDefault="00441A90">
            <w:pPr>
              <w:spacing w:after="0" w:line="259" w:lineRule="auto"/>
              <w:ind w:left="0" w:right="0" w:firstLine="0"/>
              <w:jc w:val="left"/>
            </w:pPr>
            <w:r>
              <w:t xml:space="preserve">5 </w:t>
            </w:r>
          </w:p>
        </w:tc>
        <w:tc>
          <w:tcPr>
            <w:tcW w:w="1169" w:type="dxa"/>
            <w:gridSpan w:val="2"/>
            <w:tcBorders>
              <w:top w:val="nil"/>
              <w:left w:val="nil"/>
              <w:bottom w:val="nil"/>
              <w:right w:val="nil"/>
            </w:tcBorders>
          </w:tcPr>
          <w:p w:rsidR="00D05FD1" w:rsidRDefault="00441A90">
            <w:pPr>
              <w:spacing w:after="0" w:line="259" w:lineRule="auto"/>
              <w:ind w:left="0" w:right="0" w:firstLine="0"/>
              <w:jc w:val="left"/>
            </w:pPr>
            <w:r>
              <w:t xml:space="preserve">24.85 </w:t>
            </w:r>
          </w:p>
        </w:tc>
        <w:tc>
          <w:tcPr>
            <w:tcW w:w="1398" w:type="dxa"/>
            <w:gridSpan w:val="2"/>
            <w:tcBorders>
              <w:top w:val="nil"/>
              <w:left w:val="nil"/>
              <w:bottom w:val="nil"/>
              <w:right w:val="nil"/>
            </w:tcBorders>
          </w:tcPr>
          <w:p w:rsidR="00D05FD1" w:rsidRDefault="00441A90">
            <w:pPr>
              <w:spacing w:after="0" w:line="259" w:lineRule="auto"/>
              <w:ind w:left="0" w:right="0" w:firstLine="0"/>
              <w:jc w:val="left"/>
            </w:pPr>
            <w:r>
              <w:t xml:space="preserve">88 </w:t>
            </w:r>
          </w:p>
        </w:tc>
        <w:tc>
          <w:tcPr>
            <w:tcW w:w="818" w:type="dxa"/>
            <w:gridSpan w:val="2"/>
            <w:tcBorders>
              <w:top w:val="nil"/>
              <w:left w:val="nil"/>
              <w:bottom w:val="nil"/>
              <w:right w:val="nil"/>
            </w:tcBorders>
          </w:tcPr>
          <w:p w:rsidR="00D05FD1" w:rsidRDefault="00441A90">
            <w:pPr>
              <w:spacing w:after="0" w:line="259" w:lineRule="auto"/>
              <w:ind w:left="0" w:right="0" w:firstLine="0"/>
              <w:jc w:val="left"/>
            </w:pPr>
            <w:r>
              <w:t xml:space="preserve">24 </w:t>
            </w:r>
          </w:p>
        </w:tc>
        <w:tc>
          <w:tcPr>
            <w:tcW w:w="1137" w:type="dxa"/>
            <w:gridSpan w:val="2"/>
            <w:tcBorders>
              <w:top w:val="nil"/>
              <w:left w:val="nil"/>
              <w:bottom w:val="nil"/>
              <w:right w:val="nil"/>
            </w:tcBorders>
          </w:tcPr>
          <w:p w:rsidR="00D05FD1" w:rsidRDefault="00441A90">
            <w:pPr>
              <w:spacing w:after="0" w:line="259" w:lineRule="auto"/>
              <w:ind w:left="0" w:right="60" w:firstLine="0"/>
              <w:jc w:val="right"/>
            </w:pPr>
            <w:r>
              <w:t xml:space="preserve">118.47 </w:t>
            </w:r>
          </w:p>
        </w:tc>
      </w:tr>
      <w:tr w:rsidR="00D05FD1">
        <w:trPr>
          <w:gridBefore w:val="1"/>
          <w:gridAfter w:val="1"/>
          <w:wBefore w:w="90" w:type="dxa"/>
          <w:wAfter w:w="109" w:type="dxa"/>
          <w:trHeight w:val="276"/>
        </w:trPr>
        <w:tc>
          <w:tcPr>
            <w:tcW w:w="4471" w:type="dxa"/>
            <w:tcBorders>
              <w:top w:val="nil"/>
              <w:left w:val="nil"/>
              <w:bottom w:val="nil"/>
              <w:right w:val="nil"/>
            </w:tcBorders>
          </w:tcPr>
          <w:p w:rsidR="00D05FD1" w:rsidRDefault="00441A90">
            <w:pPr>
              <w:spacing w:after="0" w:line="259" w:lineRule="auto"/>
              <w:ind w:left="0" w:right="0" w:firstLine="0"/>
              <w:jc w:val="left"/>
            </w:pPr>
            <w:r>
              <w:t xml:space="preserve">ARS1181-1-7-238 </w:t>
            </w:r>
          </w:p>
        </w:tc>
        <w:tc>
          <w:tcPr>
            <w:tcW w:w="856" w:type="dxa"/>
            <w:tcBorders>
              <w:top w:val="nil"/>
              <w:left w:val="nil"/>
              <w:bottom w:val="nil"/>
              <w:right w:val="nil"/>
            </w:tcBorders>
          </w:tcPr>
          <w:p w:rsidR="00D05FD1" w:rsidRDefault="00441A90">
            <w:pPr>
              <w:spacing w:after="0" w:line="259" w:lineRule="auto"/>
              <w:ind w:left="0" w:right="0" w:firstLine="0"/>
              <w:jc w:val="left"/>
            </w:pPr>
            <w:r>
              <w:t xml:space="preserve">7 </w:t>
            </w:r>
          </w:p>
        </w:tc>
        <w:tc>
          <w:tcPr>
            <w:tcW w:w="1169" w:type="dxa"/>
            <w:gridSpan w:val="2"/>
            <w:tcBorders>
              <w:top w:val="nil"/>
              <w:left w:val="nil"/>
              <w:bottom w:val="nil"/>
              <w:right w:val="nil"/>
            </w:tcBorders>
          </w:tcPr>
          <w:p w:rsidR="00D05FD1" w:rsidRDefault="00441A90">
            <w:pPr>
              <w:spacing w:after="0" w:line="259" w:lineRule="auto"/>
              <w:ind w:left="0" w:right="0" w:firstLine="0"/>
              <w:jc w:val="left"/>
            </w:pPr>
            <w:r>
              <w:t xml:space="preserve">24.53 </w:t>
            </w:r>
          </w:p>
        </w:tc>
        <w:tc>
          <w:tcPr>
            <w:tcW w:w="1398" w:type="dxa"/>
            <w:gridSpan w:val="2"/>
            <w:tcBorders>
              <w:top w:val="nil"/>
              <w:left w:val="nil"/>
              <w:bottom w:val="nil"/>
              <w:right w:val="nil"/>
            </w:tcBorders>
          </w:tcPr>
          <w:p w:rsidR="00D05FD1" w:rsidRDefault="00441A90">
            <w:pPr>
              <w:spacing w:after="0" w:line="259" w:lineRule="auto"/>
              <w:ind w:left="0" w:right="0" w:firstLine="0"/>
              <w:jc w:val="left"/>
            </w:pPr>
            <w:r>
              <w:t xml:space="preserve">59 </w:t>
            </w:r>
          </w:p>
        </w:tc>
        <w:tc>
          <w:tcPr>
            <w:tcW w:w="818" w:type="dxa"/>
            <w:gridSpan w:val="2"/>
            <w:tcBorders>
              <w:top w:val="nil"/>
              <w:left w:val="nil"/>
              <w:bottom w:val="nil"/>
              <w:right w:val="nil"/>
            </w:tcBorders>
          </w:tcPr>
          <w:p w:rsidR="00D05FD1" w:rsidRDefault="00441A90">
            <w:pPr>
              <w:spacing w:after="0" w:line="259" w:lineRule="auto"/>
              <w:ind w:left="0" w:right="0" w:firstLine="0"/>
              <w:jc w:val="left"/>
            </w:pPr>
            <w:r>
              <w:t xml:space="preserve">60 </w:t>
            </w:r>
          </w:p>
        </w:tc>
        <w:tc>
          <w:tcPr>
            <w:tcW w:w="1137" w:type="dxa"/>
            <w:gridSpan w:val="2"/>
            <w:tcBorders>
              <w:top w:val="nil"/>
              <w:left w:val="nil"/>
              <w:bottom w:val="nil"/>
              <w:right w:val="nil"/>
            </w:tcBorders>
          </w:tcPr>
          <w:p w:rsidR="00D05FD1" w:rsidRDefault="00441A90">
            <w:pPr>
              <w:spacing w:after="0" w:line="259" w:lineRule="auto"/>
              <w:ind w:left="417" w:right="0" w:firstLine="0"/>
              <w:jc w:val="left"/>
            </w:pPr>
            <w:r>
              <w:t xml:space="preserve">40.72 </w:t>
            </w:r>
          </w:p>
        </w:tc>
      </w:tr>
      <w:tr w:rsidR="00D05FD1">
        <w:trPr>
          <w:gridBefore w:val="1"/>
          <w:gridAfter w:val="1"/>
          <w:wBefore w:w="90" w:type="dxa"/>
          <w:wAfter w:w="109" w:type="dxa"/>
          <w:trHeight w:val="276"/>
        </w:trPr>
        <w:tc>
          <w:tcPr>
            <w:tcW w:w="4471" w:type="dxa"/>
            <w:tcBorders>
              <w:top w:val="nil"/>
              <w:left w:val="nil"/>
              <w:bottom w:val="nil"/>
              <w:right w:val="nil"/>
            </w:tcBorders>
          </w:tcPr>
          <w:p w:rsidR="00D05FD1" w:rsidRDefault="00441A90">
            <w:pPr>
              <w:spacing w:after="0" w:line="259" w:lineRule="auto"/>
              <w:ind w:left="0" w:right="0" w:firstLine="0"/>
              <w:jc w:val="left"/>
            </w:pPr>
            <w:r>
              <w:t xml:space="preserve">ARS1181-1-6-31 </w:t>
            </w:r>
          </w:p>
        </w:tc>
        <w:tc>
          <w:tcPr>
            <w:tcW w:w="856" w:type="dxa"/>
            <w:tcBorders>
              <w:top w:val="nil"/>
              <w:left w:val="nil"/>
              <w:bottom w:val="nil"/>
              <w:right w:val="nil"/>
            </w:tcBorders>
          </w:tcPr>
          <w:p w:rsidR="00D05FD1" w:rsidRDefault="00441A90">
            <w:pPr>
              <w:spacing w:after="0" w:line="259" w:lineRule="auto"/>
              <w:ind w:left="0" w:right="0" w:firstLine="0"/>
              <w:jc w:val="left"/>
            </w:pPr>
            <w:r>
              <w:t xml:space="preserve">12 </w:t>
            </w:r>
          </w:p>
        </w:tc>
        <w:tc>
          <w:tcPr>
            <w:tcW w:w="1169" w:type="dxa"/>
            <w:gridSpan w:val="2"/>
            <w:tcBorders>
              <w:top w:val="nil"/>
              <w:left w:val="nil"/>
              <w:bottom w:val="nil"/>
              <w:right w:val="nil"/>
            </w:tcBorders>
          </w:tcPr>
          <w:p w:rsidR="00D05FD1" w:rsidRDefault="00441A90">
            <w:pPr>
              <w:spacing w:after="0" w:line="259" w:lineRule="auto"/>
              <w:ind w:left="0" w:right="0" w:firstLine="0"/>
              <w:jc w:val="left"/>
            </w:pPr>
            <w:r>
              <w:t xml:space="preserve">24.48 </w:t>
            </w:r>
          </w:p>
        </w:tc>
        <w:tc>
          <w:tcPr>
            <w:tcW w:w="1398" w:type="dxa"/>
            <w:gridSpan w:val="2"/>
            <w:tcBorders>
              <w:top w:val="nil"/>
              <w:left w:val="nil"/>
              <w:bottom w:val="nil"/>
              <w:right w:val="nil"/>
            </w:tcBorders>
          </w:tcPr>
          <w:p w:rsidR="00D05FD1" w:rsidRDefault="00441A90">
            <w:pPr>
              <w:spacing w:after="0" w:line="259" w:lineRule="auto"/>
              <w:ind w:left="0" w:right="0" w:firstLine="0"/>
              <w:jc w:val="left"/>
            </w:pPr>
            <w:r>
              <w:t xml:space="preserve">88 </w:t>
            </w:r>
          </w:p>
        </w:tc>
        <w:tc>
          <w:tcPr>
            <w:tcW w:w="818" w:type="dxa"/>
            <w:gridSpan w:val="2"/>
            <w:tcBorders>
              <w:top w:val="nil"/>
              <w:left w:val="nil"/>
              <w:bottom w:val="nil"/>
              <w:right w:val="nil"/>
            </w:tcBorders>
          </w:tcPr>
          <w:p w:rsidR="00D05FD1" w:rsidRDefault="00441A90">
            <w:pPr>
              <w:spacing w:after="0" w:line="259" w:lineRule="auto"/>
              <w:ind w:left="0" w:right="0" w:firstLine="0"/>
              <w:jc w:val="left"/>
            </w:pPr>
            <w:r>
              <w:t xml:space="preserve">22 </w:t>
            </w:r>
          </w:p>
        </w:tc>
        <w:tc>
          <w:tcPr>
            <w:tcW w:w="1137" w:type="dxa"/>
            <w:gridSpan w:val="2"/>
            <w:tcBorders>
              <w:top w:val="nil"/>
              <w:left w:val="nil"/>
              <w:bottom w:val="nil"/>
              <w:right w:val="nil"/>
            </w:tcBorders>
          </w:tcPr>
          <w:p w:rsidR="00D05FD1" w:rsidRDefault="00441A90">
            <w:pPr>
              <w:spacing w:after="0" w:line="259" w:lineRule="auto"/>
              <w:ind w:left="417" w:right="0" w:firstLine="0"/>
              <w:jc w:val="left"/>
            </w:pPr>
            <w:r>
              <w:t xml:space="preserve">96.85 </w:t>
            </w:r>
          </w:p>
        </w:tc>
      </w:tr>
      <w:tr w:rsidR="00D05FD1">
        <w:trPr>
          <w:gridBefore w:val="1"/>
          <w:gridAfter w:val="1"/>
          <w:wBefore w:w="90" w:type="dxa"/>
          <w:wAfter w:w="109" w:type="dxa"/>
          <w:trHeight w:val="276"/>
        </w:trPr>
        <w:tc>
          <w:tcPr>
            <w:tcW w:w="4471" w:type="dxa"/>
            <w:tcBorders>
              <w:top w:val="nil"/>
              <w:left w:val="nil"/>
              <w:bottom w:val="nil"/>
              <w:right w:val="nil"/>
            </w:tcBorders>
          </w:tcPr>
          <w:p w:rsidR="00D05FD1" w:rsidRDefault="00441A90">
            <w:pPr>
              <w:spacing w:after="0" w:line="259" w:lineRule="auto"/>
              <w:ind w:left="0" w:right="0" w:firstLine="0"/>
              <w:jc w:val="left"/>
            </w:pPr>
            <w:r>
              <w:t xml:space="preserve">ARS1181-1-8-28 </w:t>
            </w:r>
          </w:p>
        </w:tc>
        <w:tc>
          <w:tcPr>
            <w:tcW w:w="856" w:type="dxa"/>
            <w:tcBorders>
              <w:top w:val="nil"/>
              <w:left w:val="nil"/>
              <w:bottom w:val="nil"/>
              <w:right w:val="nil"/>
            </w:tcBorders>
          </w:tcPr>
          <w:p w:rsidR="00D05FD1" w:rsidRDefault="00441A90">
            <w:pPr>
              <w:spacing w:after="0" w:line="259" w:lineRule="auto"/>
              <w:ind w:left="0" w:right="0" w:firstLine="0"/>
              <w:jc w:val="left"/>
            </w:pPr>
            <w:r>
              <w:t xml:space="preserve">4 </w:t>
            </w:r>
          </w:p>
        </w:tc>
        <w:tc>
          <w:tcPr>
            <w:tcW w:w="1169" w:type="dxa"/>
            <w:gridSpan w:val="2"/>
            <w:tcBorders>
              <w:top w:val="nil"/>
              <w:left w:val="nil"/>
              <w:bottom w:val="nil"/>
              <w:right w:val="nil"/>
            </w:tcBorders>
          </w:tcPr>
          <w:p w:rsidR="00D05FD1" w:rsidRDefault="00441A90">
            <w:pPr>
              <w:spacing w:after="0" w:line="259" w:lineRule="auto"/>
              <w:ind w:left="0" w:right="0" w:firstLine="0"/>
              <w:jc w:val="left"/>
            </w:pPr>
            <w:r>
              <w:t xml:space="preserve">24.4 </w:t>
            </w:r>
          </w:p>
        </w:tc>
        <w:tc>
          <w:tcPr>
            <w:tcW w:w="1398" w:type="dxa"/>
            <w:gridSpan w:val="2"/>
            <w:tcBorders>
              <w:top w:val="nil"/>
              <w:left w:val="nil"/>
              <w:bottom w:val="nil"/>
              <w:right w:val="nil"/>
            </w:tcBorders>
          </w:tcPr>
          <w:p w:rsidR="00D05FD1" w:rsidRDefault="00441A90">
            <w:pPr>
              <w:spacing w:after="0" w:line="259" w:lineRule="auto"/>
              <w:ind w:left="0" w:right="0" w:firstLine="0"/>
              <w:jc w:val="left"/>
            </w:pPr>
            <w:r>
              <w:t xml:space="preserve">59 </w:t>
            </w:r>
          </w:p>
        </w:tc>
        <w:tc>
          <w:tcPr>
            <w:tcW w:w="818" w:type="dxa"/>
            <w:gridSpan w:val="2"/>
            <w:tcBorders>
              <w:top w:val="nil"/>
              <w:left w:val="nil"/>
              <w:bottom w:val="nil"/>
              <w:right w:val="nil"/>
            </w:tcBorders>
          </w:tcPr>
          <w:p w:rsidR="00D05FD1" w:rsidRDefault="00441A90">
            <w:pPr>
              <w:spacing w:after="0" w:line="259" w:lineRule="auto"/>
              <w:ind w:left="0" w:right="0" w:firstLine="0"/>
              <w:jc w:val="left"/>
            </w:pPr>
            <w:r>
              <w:t xml:space="preserve">13 </w:t>
            </w:r>
          </w:p>
        </w:tc>
        <w:tc>
          <w:tcPr>
            <w:tcW w:w="1137" w:type="dxa"/>
            <w:gridSpan w:val="2"/>
            <w:tcBorders>
              <w:top w:val="nil"/>
              <w:left w:val="nil"/>
              <w:bottom w:val="nil"/>
              <w:right w:val="nil"/>
            </w:tcBorders>
          </w:tcPr>
          <w:p w:rsidR="00D05FD1" w:rsidRDefault="00441A90">
            <w:pPr>
              <w:spacing w:after="0" w:line="259" w:lineRule="auto"/>
              <w:ind w:left="417" w:right="0" w:firstLine="0"/>
              <w:jc w:val="left"/>
            </w:pPr>
            <w:r>
              <w:t xml:space="preserve">83.35 </w:t>
            </w:r>
          </w:p>
        </w:tc>
      </w:tr>
      <w:tr w:rsidR="00D05FD1">
        <w:trPr>
          <w:gridBefore w:val="1"/>
          <w:gridAfter w:val="1"/>
          <w:wBefore w:w="90" w:type="dxa"/>
          <w:wAfter w:w="109" w:type="dxa"/>
          <w:trHeight w:val="276"/>
        </w:trPr>
        <w:tc>
          <w:tcPr>
            <w:tcW w:w="4471" w:type="dxa"/>
            <w:tcBorders>
              <w:top w:val="nil"/>
              <w:left w:val="nil"/>
              <w:bottom w:val="nil"/>
              <w:right w:val="nil"/>
            </w:tcBorders>
          </w:tcPr>
          <w:p w:rsidR="00D05FD1" w:rsidRDefault="00441A90">
            <w:pPr>
              <w:spacing w:after="0" w:line="259" w:lineRule="auto"/>
              <w:ind w:left="0" w:right="0" w:firstLine="0"/>
              <w:jc w:val="left"/>
            </w:pPr>
            <w:r>
              <w:t xml:space="preserve">ARS1181-1-6-11 </w:t>
            </w:r>
          </w:p>
        </w:tc>
        <w:tc>
          <w:tcPr>
            <w:tcW w:w="856" w:type="dxa"/>
            <w:tcBorders>
              <w:top w:val="nil"/>
              <w:left w:val="nil"/>
              <w:bottom w:val="nil"/>
              <w:right w:val="nil"/>
            </w:tcBorders>
          </w:tcPr>
          <w:p w:rsidR="00D05FD1" w:rsidRDefault="00441A90">
            <w:pPr>
              <w:spacing w:after="0" w:line="259" w:lineRule="auto"/>
              <w:ind w:left="0" w:right="0" w:firstLine="0"/>
              <w:jc w:val="left"/>
            </w:pPr>
            <w:r>
              <w:t xml:space="preserve">4 </w:t>
            </w:r>
          </w:p>
        </w:tc>
        <w:tc>
          <w:tcPr>
            <w:tcW w:w="1169" w:type="dxa"/>
            <w:gridSpan w:val="2"/>
            <w:tcBorders>
              <w:top w:val="nil"/>
              <w:left w:val="nil"/>
              <w:bottom w:val="nil"/>
              <w:right w:val="nil"/>
            </w:tcBorders>
          </w:tcPr>
          <w:p w:rsidR="00D05FD1" w:rsidRDefault="00441A90">
            <w:pPr>
              <w:spacing w:after="0" w:line="259" w:lineRule="auto"/>
              <w:ind w:left="0" w:right="0" w:firstLine="0"/>
              <w:jc w:val="left"/>
            </w:pPr>
            <w:r>
              <w:t xml:space="preserve">24.3 </w:t>
            </w:r>
          </w:p>
        </w:tc>
        <w:tc>
          <w:tcPr>
            <w:tcW w:w="1398" w:type="dxa"/>
            <w:gridSpan w:val="2"/>
            <w:tcBorders>
              <w:top w:val="nil"/>
              <w:left w:val="nil"/>
              <w:bottom w:val="nil"/>
              <w:right w:val="nil"/>
            </w:tcBorders>
          </w:tcPr>
          <w:p w:rsidR="00D05FD1" w:rsidRDefault="00441A90">
            <w:pPr>
              <w:spacing w:after="0" w:line="259" w:lineRule="auto"/>
              <w:ind w:left="0" w:right="0" w:firstLine="0"/>
              <w:jc w:val="left"/>
            </w:pPr>
            <w:r>
              <w:t xml:space="preserve">88 </w:t>
            </w:r>
          </w:p>
        </w:tc>
        <w:tc>
          <w:tcPr>
            <w:tcW w:w="818" w:type="dxa"/>
            <w:gridSpan w:val="2"/>
            <w:tcBorders>
              <w:top w:val="nil"/>
              <w:left w:val="nil"/>
              <w:bottom w:val="nil"/>
              <w:right w:val="nil"/>
            </w:tcBorders>
          </w:tcPr>
          <w:p w:rsidR="00D05FD1" w:rsidRDefault="00441A90">
            <w:pPr>
              <w:spacing w:after="0" w:line="259" w:lineRule="auto"/>
              <w:ind w:left="0" w:right="0" w:firstLine="0"/>
              <w:jc w:val="left"/>
            </w:pPr>
            <w:r>
              <w:t xml:space="preserve">17 </w:t>
            </w:r>
          </w:p>
        </w:tc>
        <w:tc>
          <w:tcPr>
            <w:tcW w:w="1137" w:type="dxa"/>
            <w:gridSpan w:val="2"/>
            <w:tcBorders>
              <w:top w:val="nil"/>
              <w:left w:val="nil"/>
              <w:bottom w:val="nil"/>
              <w:right w:val="nil"/>
            </w:tcBorders>
          </w:tcPr>
          <w:p w:rsidR="00D05FD1" w:rsidRDefault="00441A90">
            <w:pPr>
              <w:spacing w:after="0" w:line="259" w:lineRule="auto"/>
              <w:ind w:left="0" w:right="60" w:firstLine="0"/>
              <w:jc w:val="right"/>
            </w:pPr>
            <w:r>
              <w:t xml:space="preserve">105.35 </w:t>
            </w:r>
          </w:p>
        </w:tc>
      </w:tr>
      <w:tr w:rsidR="00D05FD1">
        <w:trPr>
          <w:gridBefore w:val="1"/>
          <w:gridAfter w:val="1"/>
          <w:wBefore w:w="90" w:type="dxa"/>
          <w:wAfter w:w="109" w:type="dxa"/>
          <w:trHeight w:val="276"/>
        </w:trPr>
        <w:tc>
          <w:tcPr>
            <w:tcW w:w="4471" w:type="dxa"/>
            <w:tcBorders>
              <w:top w:val="nil"/>
              <w:left w:val="nil"/>
              <w:bottom w:val="nil"/>
              <w:right w:val="nil"/>
            </w:tcBorders>
          </w:tcPr>
          <w:p w:rsidR="00D05FD1" w:rsidRDefault="00441A90">
            <w:pPr>
              <w:spacing w:after="0" w:line="259" w:lineRule="auto"/>
              <w:ind w:left="0" w:right="0" w:firstLine="0"/>
              <w:jc w:val="left"/>
            </w:pPr>
            <w:r>
              <w:t xml:space="preserve">ARS1181-1-4-64 </w:t>
            </w:r>
          </w:p>
        </w:tc>
        <w:tc>
          <w:tcPr>
            <w:tcW w:w="856" w:type="dxa"/>
            <w:tcBorders>
              <w:top w:val="nil"/>
              <w:left w:val="nil"/>
              <w:bottom w:val="nil"/>
              <w:right w:val="nil"/>
            </w:tcBorders>
          </w:tcPr>
          <w:p w:rsidR="00D05FD1" w:rsidRDefault="00441A90">
            <w:pPr>
              <w:spacing w:after="0" w:line="259" w:lineRule="auto"/>
              <w:ind w:left="0" w:right="0" w:firstLine="0"/>
              <w:jc w:val="left"/>
            </w:pPr>
            <w:r>
              <w:t xml:space="preserve">8 </w:t>
            </w:r>
          </w:p>
        </w:tc>
        <w:tc>
          <w:tcPr>
            <w:tcW w:w="1169" w:type="dxa"/>
            <w:gridSpan w:val="2"/>
            <w:tcBorders>
              <w:top w:val="nil"/>
              <w:left w:val="nil"/>
              <w:bottom w:val="nil"/>
              <w:right w:val="nil"/>
            </w:tcBorders>
          </w:tcPr>
          <w:p w:rsidR="00D05FD1" w:rsidRDefault="00441A90">
            <w:pPr>
              <w:spacing w:after="0" w:line="259" w:lineRule="auto"/>
              <w:ind w:left="0" w:right="0" w:firstLine="0"/>
              <w:jc w:val="left"/>
            </w:pPr>
            <w:r>
              <w:t xml:space="preserve">24.28 </w:t>
            </w:r>
          </w:p>
        </w:tc>
        <w:tc>
          <w:tcPr>
            <w:tcW w:w="1398" w:type="dxa"/>
            <w:gridSpan w:val="2"/>
            <w:tcBorders>
              <w:top w:val="nil"/>
              <w:left w:val="nil"/>
              <w:bottom w:val="nil"/>
              <w:right w:val="nil"/>
            </w:tcBorders>
          </w:tcPr>
          <w:p w:rsidR="00D05FD1" w:rsidRDefault="00441A90">
            <w:pPr>
              <w:spacing w:after="0" w:line="259" w:lineRule="auto"/>
              <w:ind w:left="0" w:right="0" w:firstLine="0"/>
              <w:jc w:val="left"/>
            </w:pPr>
            <w:r>
              <w:t xml:space="preserve">73 </w:t>
            </w:r>
          </w:p>
        </w:tc>
        <w:tc>
          <w:tcPr>
            <w:tcW w:w="818" w:type="dxa"/>
            <w:gridSpan w:val="2"/>
            <w:tcBorders>
              <w:top w:val="nil"/>
              <w:left w:val="nil"/>
              <w:bottom w:val="nil"/>
              <w:right w:val="nil"/>
            </w:tcBorders>
          </w:tcPr>
          <w:p w:rsidR="00D05FD1" w:rsidRDefault="00441A90">
            <w:pPr>
              <w:spacing w:after="0" w:line="259" w:lineRule="auto"/>
              <w:ind w:left="0" w:right="0" w:firstLine="0"/>
              <w:jc w:val="left"/>
            </w:pPr>
            <w:r>
              <w:t xml:space="preserve">21 </w:t>
            </w:r>
          </w:p>
        </w:tc>
        <w:tc>
          <w:tcPr>
            <w:tcW w:w="1137" w:type="dxa"/>
            <w:gridSpan w:val="2"/>
            <w:tcBorders>
              <w:top w:val="nil"/>
              <w:left w:val="nil"/>
              <w:bottom w:val="nil"/>
              <w:right w:val="nil"/>
            </w:tcBorders>
          </w:tcPr>
          <w:p w:rsidR="00D05FD1" w:rsidRDefault="00441A90">
            <w:pPr>
              <w:spacing w:after="0" w:line="259" w:lineRule="auto"/>
              <w:ind w:left="417" w:right="0" w:firstLine="0"/>
              <w:jc w:val="left"/>
            </w:pPr>
            <w:r>
              <w:t xml:space="preserve">86.97 </w:t>
            </w:r>
          </w:p>
        </w:tc>
      </w:tr>
      <w:tr w:rsidR="00D05FD1">
        <w:trPr>
          <w:gridBefore w:val="1"/>
          <w:gridAfter w:val="1"/>
          <w:wBefore w:w="90" w:type="dxa"/>
          <w:wAfter w:w="109" w:type="dxa"/>
          <w:trHeight w:val="276"/>
        </w:trPr>
        <w:tc>
          <w:tcPr>
            <w:tcW w:w="4471" w:type="dxa"/>
            <w:tcBorders>
              <w:top w:val="nil"/>
              <w:left w:val="nil"/>
              <w:bottom w:val="nil"/>
              <w:right w:val="nil"/>
            </w:tcBorders>
          </w:tcPr>
          <w:p w:rsidR="00D05FD1" w:rsidRDefault="00441A90">
            <w:pPr>
              <w:spacing w:after="0" w:line="259" w:lineRule="auto"/>
              <w:ind w:left="0" w:right="0" w:firstLine="0"/>
              <w:jc w:val="left"/>
            </w:pPr>
            <w:r>
              <w:t xml:space="preserve">ARS1181-1-6-16 </w:t>
            </w:r>
          </w:p>
        </w:tc>
        <w:tc>
          <w:tcPr>
            <w:tcW w:w="856" w:type="dxa"/>
            <w:tcBorders>
              <w:top w:val="nil"/>
              <w:left w:val="nil"/>
              <w:bottom w:val="nil"/>
              <w:right w:val="nil"/>
            </w:tcBorders>
          </w:tcPr>
          <w:p w:rsidR="00D05FD1" w:rsidRDefault="00441A90">
            <w:pPr>
              <w:spacing w:after="0" w:line="259" w:lineRule="auto"/>
              <w:ind w:left="0" w:right="0" w:firstLine="0"/>
              <w:jc w:val="left"/>
            </w:pPr>
            <w:r>
              <w:t xml:space="preserve">13 </w:t>
            </w:r>
          </w:p>
        </w:tc>
        <w:tc>
          <w:tcPr>
            <w:tcW w:w="1169" w:type="dxa"/>
            <w:gridSpan w:val="2"/>
            <w:tcBorders>
              <w:top w:val="nil"/>
              <w:left w:val="nil"/>
              <w:bottom w:val="nil"/>
              <w:right w:val="nil"/>
            </w:tcBorders>
          </w:tcPr>
          <w:p w:rsidR="00D05FD1" w:rsidRDefault="00441A90">
            <w:pPr>
              <w:spacing w:after="0" w:line="259" w:lineRule="auto"/>
              <w:ind w:left="0" w:right="0" w:firstLine="0"/>
              <w:jc w:val="left"/>
            </w:pPr>
            <w:r>
              <w:t xml:space="preserve">24.23 </w:t>
            </w:r>
          </w:p>
        </w:tc>
        <w:tc>
          <w:tcPr>
            <w:tcW w:w="1398" w:type="dxa"/>
            <w:gridSpan w:val="2"/>
            <w:tcBorders>
              <w:top w:val="nil"/>
              <w:left w:val="nil"/>
              <w:bottom w:val="nil"/>
              <w:right w:val="nil"/>
            </w:tcBorders>
          </w:tcPr>
          <w:p w:rsidR="00D05FD1" w:rsidRDefault="00441A90">
            <w:pPr>
              <w:spacing w:after="0" w:line="259" w:lineRule="auto"/>
              <w:ind w:left="0" w:right="0" w:firstLine="0"/>
              <w:jc w:val="left"/>
            </w:pPr>
            <w:r>
              <w:t xml:space="preserve">88 </w:t>
            </w:r>
          </w:p>
        </w:tc>
        <w:tc>
          <w:tcPr>
            <w:tcW w:w="818" w:type="dxa"/>
            <w:gridSpan w:val="2"/>
            <w:tcBorders>
              <w:top w:val="nil"/>
              <w:left w:val="nil"/>
              <w:bottom w:val="nil"/>
              <w:right w:val="nil"/>
            </w:tcBorders>
          </w:tcPr>
          <w:p w:rsidR="00D05FD1" w:rsidRDefault="00441A90">
            <w:pPr>
              <w:spacing w:after="0" w:line="259" w:lineRule="auto"/>
              <w:ind w:left="0" w:right="0" w:firstLine="0"/>
              <w:jc w:val="left"/>
            </w:pPr>
            <w:r>
              <w:t xml:space="preserve">14 </w:t>
            </w:r>
          </w:p>
        </w:tc>
        <w:tc>
          <w:tcPr>
            <w:tcW w:w="1137" w:type="dxa"/>
            <w:gridSpan w:val="2"/>
            <w:tcBorders>
              <w:top w:val="nil"/>
              <w:left w:val="nil"/>
              <w:bottom w:val="nil"/>
              <w:right w:val="nil"/>
            </w:tcBorders>
          </w:tcPr>
          <w:p w:rsidR="00D05FD1" w:rsidRDefault="00441A90">
            <w:pPr>
              <w:spacing w:after="0" w:line="259" w:lineRule="auto"/>
              <w:ind w:left="417" w:right="0" w:firstLine="0"/>
              <w:jc w:val="left"/>
            </w:pPr>
            <w:r>
              <w:t xml:space="preserve">98.10 </w:t>
            </w:r>
          </w:p>
        </w:tc>
      </w:tr>
      <w:tr w:rsidR="00D05FD1">
        <w:trPr>
          <w:gridBefore w:val="1"/>
          <w:gridAfter w:val="1"/>
          <w:wBefore w:w="90" w:type="dxa"/>
          <w:wAfter w:w="109" w:type="dxa"/>
          <w:trHeight w:val="276"/>
        </w:trPr>
        <w:tc>
          <w:tcPr>
            <w:tcW w:w="4471" w:type="dxa"/>
            <w:tcBorders>
              <w:top w:val="nil"/>
              <w:left w:val="nil"/>
              <w:bottom w:val="nil"/>
              <w:right w:val="nil"/>
            </w:tcBorders>
          </w:tcPr>
          <w:p w:rsidR="00D05FD1" w:rsidRDefault="00441A90">
            <w:pPr>
              <w:spacing w:after="0" w:line="259" w:lineRule="auto"/>
              <w:ind w:left="0" w:right="0" w:firstLine="0"/>
              <w:jc w:val="left"/>
            </w:pPr>
            <w:r>
              <w:t xml:space="preserve">ARS1181-1-4-3 </w:t>
            </w:r>
          </w:p>
        </w:tc>
        <w:tc>
          <w:tcPr>
            <w:tcW w:w="856" w:type="dxa"/>
            <w:tcBorders>
              <w:top w:val="nil"/>
              <w:left w:val="nil"/>
              <w:bottom w:val="nil"/>
              <w:right w:val="nil"/>
            </w:tcBorders>
          </w:tcPr>
          <w:p w:rsidR="00D05FD1" w:rsidRDefault="00441A90">
            <w:pPr>
              <w:spacing w:after="0" w:line="259" w:lineRule="auto"/>
              <w:ind w:left="0" w:right="0" w:firstLine="0"/>
              <w:jc w:val="left"/>
            </w:pPr>
            <w:r>
              <w:t xml:space="preserve">1 </w:t>
            </w:r>
          </w:p>
        </w:tc>
        <w:tc>
          <w:tcPr>
            <w:tcW w:w="1169" w:type="dxa"/>
            <w:gridSpan w:val="2"/>
            <w:tcBorders>
              <w:top w:val="nil"/>
              <w:left w:val="nil"/>
              <w:bottom w:val="nil"/>
              <w:right w:val="nil"/>
            </w:tcBorders>
          </w:tcPr>
          <w:p w:rsidR="00D05FD1" w:rsidRDefault="00441A90">
            <w:pPr>
              <w:spacing w:after="0" w:line="259" w:lineRule="auto"/>
              <w:ind w:left="0" w:right="0" w:firstLine="0"/>
              <w:jc w:val="left"/>
            </w:pPr>
            <w:r>
              <w:t xml:space="preserve">23.73 </w:t>
            </w:r>
          </w:p>
        </w:tc>
        <w:tc>
          <w:tcPr>
            <w:tcW w:w="1398" w:type="dxa"/>
            <w:gridSpan w:val="2"/>
            <w:tcBorders>
              <w:top w:val="nil"/>
              <w:left w:val="nil"/>
              <w:bottom w:val="nil"/>
              <w:right w:val="nil"/>
            </w:tcBorders>
          </w:tcPr>
          <w:p w:rsidR="00D05FD1" w:rsidRDefault="00441A90">
            <w:pPr>
              <w:spacing w:after="0" w:line="259" w:lineRule="auto"/>
              <w:ind w:left="0" w:right="0" w:firstLine="0"/>
              <w:jc w:val="left"/>
            </w:pPr>
            <w:r>
              <w:t xml:space="preserve">81 </w:t>
            </w:r>
          </w:p>
        </w:tc>
        <w:tc>
          <w:tcPr>
            <w:tcW w:w="818" w:type="dxa"/>
            <w:gridSpan w:val="2"/>
            <w:tcBorders>
              <w:top w:val="nil"/>
              <w:left w:val="nil"/>
              <w:bottom w:val="nil"/>
              <w:right w:val="nil"/>
            </w:tcBorders>
          </w:tcPr>
          <w:p w:rsidR="00D05FD1" w:rsidRDefault="00441A90">
            <w:pPr>
              <w:spacing w:after="0" w:line="259" w:lineRule="auto"/>
              <w:ind w:left="0" w:right="0" w:firstLine="0"/>
              <w:jc w:val="left"/>
            </w:pPr>
            <w:r>
              <w:t xml:space="preserve">18 </w:t>
            </w:r>
          </w:p>
        </w:tc>
        <w:tc>
          <w:tcPr>
            <w:tcW w:w="1137" w:type="dxa"/>
            <w:gridSpan w:val="2"/>
            <w:tcBorders>
              <w:top w:val="nil"/>
              <w:left w:val="nil"/>
              <w:bottom w:val="nil"/>
              <w:right w:val="nil"/>
            </w:tcBorders>
          </w:tcPr>
          <w:p w:rsidR="00D05FD1" w:rsidRDefault="00441A90">
            <w:pPr>
              <w:spacing w:after="0" w:line="259" w:lineRule="auto"/>
              <w:ind w:left="417" w:right="0" w:firstLine="0"/>
              <w:jc w:val="left"/>
            </w:pPr>
            <w:r>
              <w:t xml:space="preserve">70.10 </w:t>
            </w:r>
          </w:p>
        </w:tc>
      </w:tr>
      <w:tr w:rsidR="00D05FD1">
        <w:trPr>
          <w:gridBefore w:val="1"/>
          <w:gridAfter w:val="1"/>
          <w:wBefore w:w="90" w:type="dxa"/>
          <w:wAfter w:w="109" w:type="dxa"/>
          <w:trHeight w:val="276"/>
        </w:trPr>
        <w:tc>
          <w:tcPr>
            <w:tcW w:w="4471" w:type="dxa"/>
            <w:tcBorders>
              <w:top w:val="nil"/>
              <w:left w:val="nil"/>
              <w:bottom w:val="nil"/>
              <w:right w:val="nil"/>
            </w:tcBorders>
          </w:tcPr>
          <w:p w:rsidR="00D05FD1" w:rsidRDefault="00441A90">
            <w:pPr>
              <w:spacing w:after="0" w:line="259" w:lineRule="auto"/>
              <w:ind w:left="0" w:right="0" w:firstLine="0"/>
              <w:jc w:val="left"/>
            </w:pPr>
            <w:r>
              <w:t xml:space="preserve">ARS1181-1-3-75 </w:t>
            </w:r>
          </w:p>
        </w:tc>
        <w:tc>
          <w:tcPr>
            <w:tcW w:w="856" w:type="dxa"/>
            <w:tcBorders>
              <w:top w:val="nil"/>
              <w:left w:val="nil"/>
              <w:bottom w:val="nil"/>
              <w:right w:val="nil"/>
            </w:tcBorders>
          </w:tcPr>
          <w:p w:rsidR="00D05FD1" w:rsidRDefault="00441A90">
            <w:pPr>
              <w:spacing w:after="0" w:line="259" w:lineRule="auto"/>
              <w:ind w:left="0" w:right="0" w:firstLine="0"/>
              <w:jc w:val="left"/>
            </w:pPr>
            <w:r>
              <w:t xml:space="preserve">3 </w:t>
            </w:r>
          </w:p>
        </w:tc>
        <w:tc>
          <w:tcPr>
            <w:tcW w:w="1169" w:type="dxa"/>
            <w:gridSpan w:val="2"/>
            <w:tcBorders>
              <w:top w:val="nil"/>
              <w:left w:val="nil"/>
              <w:bottom w:val="nil"/>
              <w:right w:val="nil"/>
            </w:tcBorders>
          </w:tcPr>
          <w:p w:rsidR="00D05FD1" w:rsidRDefault="00441A90">
            <w:pPr>
              <w:spacing w:after="0" w:line="259" w:lineRule="auto"/>
              <w:ind w:left="0" w:right="0" w:firstLine="0"/>
              <w:jc w:val="left"/>
            </w:pPr>
            <w:r>
              <w:t xml:space="preserve">23.53 </w:t>
            </w:r>
          </w:p>
        </w:tc>
        <w:tc>
          <w:tcPr>
            <w:tcW w:w="1398" w:type="dxa"/>
            <w:gridSpan w:val="2"/>
            <w:tcBorders>
              <w:top w:val="nil"/>
              <w:left w:val="nil"/>
              <w:bottom w:val="nil"/>
              <w:right w:val="nil"/>
            </w:tcBorders>
          </w:tcPr>
          <w:p w:rsidR="00D05FD1" w:rsidRDefault="00441A90">
            <w:pPr>
              <w:spacing w:after="0" w:line="259" w:lineRule="auto"/>
              <w:ind w:left="0" w:right="0" w:firstLine="0"/>
              <w:jc w:val="left"/>
            </w:pPr>
            <w:r>
              <w:t xml:space="preserve">78 </w:t>
            </w:r>
          </w:p>
        </w:tc>
        <w:tc>
          <w:tcPr>
            <w:tcW w:w="818" w:type="dxa"/>
            <w:gridSpan w:val="2"/>
            <w:tcBorders>
              <w:top w:val="nil"/>
              <w:left w:val="nil"/>
              <w:bottom w:val="nil"/>
              <w:right w:val="nil"/>
            </w:tcBorders>
          </w:tcPr>
          <w:p w:rsidR="00D05FD1" w:rsidRDefault="00441A90">
            <w:pPr>
              <w:spacing w:after="0" w:line="259" w:lineRule="auto"/>
              <w:ind w:left="0" w:right="0" w:firstLine="0"/>
              <w:jc w:val="left"/>
            </w:pPr>
            <w:r>
              <w:t xml:space="preserve">16 </w:t>
            </w:r>
          </w:p>
        </w:tc>
        <w:tc>
          <w:tcPr>
            <w:tcW w:w="1137" w:type="dxa"/>
            <w:gridSpan w:val="2"/>
            <w:tcBorders>
              <w:top w:val="nil"/>
              <w:left w:val="nil"/>
              <w:bottom w:val="nil"/>
              <w:right w:val="nil"/>
            </w:tcBorders>
          </w:tcPr>
          <w:p w:rsidR="00D05FD1" w:rsidRDefault="00441A90">
            <w:pPr>
              <w:spacing w:after="0" w:line="259" w:lineRule="auto"/>
              <w:ind w:left="0" w:right="60" w:firstLine="0"/>
              <w:jc w:val="right"/>
            </w:pPr>
            <w:r>
              <w:t xml:space="preserve">102.35 </w:t>
            </w:r>
          </w:p>
        </w:tc>
      </w:tr>
      <w:tr w:rsidR="00D05FD1">
        <w:trPr>
          <w:gridBefore w:val="1"/>
          <w:gridAfter w:val="1"/>
          <w:wBefore w:w="90" w:type="dxa"/>
          <w:wAfter w:w="109" w:type="dxa"/>
          <w:trHeight w:val="276"/>
        </w:trPr>
        <w:tc>
          <w:tcPr>
            <w:tcW w:w="4471" w:type="dxa"/>
            <w:tcBorders>
              <w:top w:val="nil"/>
              <w:left w:val="nil"/>
              <w:bottom w:val="nil"/>
              <w:right w:val="nil"/>
            </w:tcBorders>
          </w:tcPr>
          <w:p w:rsidR="00D05FD1" w:rsidRDefault="00441A90">
            <w:pPr>
              <w:spacing w:after="0" w:line="259" w:lineRule="auto"/>
              <w:ind w:left="0" w:right="0" w:firstLine="0"/>
              <w:jc w:val="left"/>
            </w:pPr>
            <w:r>
              <w:t xml:space="preserve">ARS1181-1-4-15 </w:t>
            </w:r>
          </w:p>
        </w:tc>
        <w:tc>
          <w:tcPr>
            <w:tcW w:w="856" w:type="dxa"/>
            <w:tcBorders>
              <w:top w:val="nil"/>
              <w:left w:val="nil"/>
              <w:bottom w:val="nil"/>
              <w:right w:val="nil"/>
            </w:tcBorders>
          </w:tcPr>
          <w:p w:rsidR="00D05FD1" w:rsidRDefault="00441A90">
            <w:pPr>
              <w:spacing w:after="0" w:line="259" w:lineRule="auto"/>
              <w:ind w:left="0" w:right="0" w:firstLine="0"/>
              <w:jc w:val="left"/>
            </w:pPr>
            <w:r>
              <w:t xml:space="preserve">11 </w:t>
            </w:r>
          </w:p>
        </w:tc>
        <w:tc>
          <w:tcPr>
            <w:tcW w:w="1169" w:type="dxa"/>
            <w:gridSpan w:val="2"/>
            <w:tcBorders>
              <w:top w:val="nil"/>
              <w:left w:val="nil"/>
              <w:bottom w:val="nil"/>
              <w:right w:val="nil"/>
            </w:tcBorders>
          </w:tcPr>
          <w:p w:rsidR="00D05FD1" w:rsidRDefault="00441A90">
            <w:pPr>
              <w:spacing w:after="0" w:line="259" w:lineRule="auto"/>
              <w:ind w:left="0" w:right="0" w:firstLine="0"/>
              <w:jc w:val="left"/>
            </w:pPr>
            <w:r>
              <w:t xml:space="preserve">23.23 </w:t>
            </w:r>
          </w:p>
        </w:tc>
        <w:tc>
          <w:tcPr>
            <w:tcW w:w="1398" w:type="dxa"/>
            <w:gridSpan w:val="2"/>
            <w:tcBorders>
              <w:top w:val="nil"/>
              <w:left w:val="nil"/>
              <w:bottom w:val="nil"/>
              <w:right w:val="nil"/>
            </w:tcBorders>
          </w:tcPr>
          <w:p w:rsidR="00D05FD1" w:rsidRDefault="00441A90">
            <w:pPr>
              <w:spacing w:after="0" w:line="259" w:lineRule="auto"/>
              <w:ind w:left="0" w:right="0" w:firstLine="0"/>
              <w:jc w:val="left"/>
            </w:pPr>
            <w:r>
              <w:t xml:space="preserve">84 </w:t>
            </w:r>
          </w:p>
        </w:tc>
        <w:tc>
          <w:tcPr>
            <w:tcW w:w="818" w:type="dxa"/>
            <w:gridSpan w:val="2"/>
            <w:tcBorders>
              <w:top w:val="nil"/>
              <w:left w:val="nil"/>
              <w:bottom w:val="nil"/>
              <w:right w:val="nil"/>
            </w:tcBorders>
          </w:tcPr>
          <w:p w:rsidR="00D05FD1" w:rsidRDefault="00441A90">
            <w:pPr>
              <w:spacing w:after="0" w:line="259" w:lineRule="auto"/>
              <w:ind w:left="0" w:right="0" w:firstLine="0"/>
              <w:jc w:val="left"/>
            </w:pPr>
            <w:r>
              <w:t xml:space="preserve">19 </w:t>
            </w:r>
          </w:p>
        </w:tc>
        <w:tc>
          <w:tcPr>
            <w:tcW w:w="1137" w:type="dxa"/>
            <w:gridSpan w:val="2"/>
            <w:tcBorders>
              <w:top w:val="nil"/>
              <w:left w:val="nil"/>
              <w:bottom w:val="nil"/>
              <w:right w:val="nil"/>
            </w:tcBorders>
          </w:tcPr>
          <w:p w:rsidR="00D05FD1" w:rsidRDefault="00441A90">
            <w:pPr>
              <w:spacing w:after="0" w:line="259" w:lineRule="auto"/>
              <w:ind w:left="417" w:right="0" w:firstLine="0"/>
              <w:jc w:val="left"/>
            </w:pPr>
            <w:r>
              <w:t xml:space="preserve">62.60 </w:t>
            </w:r>
          </w:p>
        </w:tc>
      </w:tr>
      <w:tr w:rsidR="00D05FD1">
        <w:trPr>
          <w:gridBefore w:val="1"/>
          <w:gridAfter w:val="1"/>
          <w:wBefore w:w="90" w:type="dxa"/>
          <w:wAfter w:w="109" w:type="dxa"/>
          <w:trHeight w:val="276"/>
        </w:trPr>
        <w:tc>
          <w:tcPr>
            <w:tcW w:w="4471" w:type="dxa"/>
            <w:tcBorders>
              <w:top w:val="nil"/>
              <w:left w:val="nil"/>
              <w:bottom w:val="nil"/>
              <w:right w:val="nil"/>
            </w:tcBorders>
          </w:tcPr>
          <w:p w:rsidR="00D05FD1" w:rsidRDefault="00441A90">
            <w:pPr>
              <w:spacing w:after="0" w:line="259" w:lineRule="auto"/>
              <w:ind w:left="0" w:right="0" w:firstLine="0"/>
              <w:jc w:val="left"/>
            </w:pPr>
            <w:r>
              <w:t xml:space="preserve">ARS1181-1-4-13 </w:t>
            </w:r>
          </w:p>
        </w:tc>
        <w:tc>
          <w:tcPr>
            <w:tcW w:w="856" w:type="dxa"/>
            <w:tcBorders>
              <w:top w:val="nil"/>
              <w:left w:val="nil"/>
              <w:bottom w:val="nil"/>
              <w:right w:val="nil"/>
            </w:tcBorders>
          </w:tcPr>
          <w:p w:rsidR="00D05FD1" w:rsidRDefault="00441A90">
            <w:pPr>
              <w:spacing w:after="0" w:line="259" w:lineRule="auto"/>
              <w:ind w:left="0" w:right="0" w:firstLine="0"/>
              <w:jc w:val="left"/>
            </w:pPr>
            <w:r>
              <w:t xml:space="preserve">5 </w:t>
            </w:r>
          </w:p>
        </w:tc>
        <w:tc>
          <w:tcPr>
            <w:tcW w:w="1169" w:type="dxa"/>
            <w:gridSpan w:val="2"/>
            <w:tcBorders>
              <w:top w:val="nil"/>
              <w:left w:val="nil"/>
              <w:bottom w:val="nil"/>
              <w:right w:val="nil"/>
            </w:tcBorders>
          </w:tcPr>
          <w:p w:rsidR="00D05FD1" w:rsidRDefault="00441A90">
            <w:pPr>
              <w:spacing w:after="0" w:line="259" w:lineRule="auto"/>
              <w:ind w:left="0" w:right="0" w:firstLine="0"/>
              <w:jc w:val="left"/>
            </w:pPr>
            <w:r>
              <w:t xml:space="preserve">23.05 </w:t>
            </w:r>
          </w:p>
        </w:tc>
        <w:tc>
          <w:tcPr>
            <w:tcW w:w="1398" w:type="dxa"/>
            <w:gridSpan w:val="2"/>
            <w:tcBorders>
              <w:top w:val="nil"/>
              <w:left w:val="nil"/>
              <w:bottom w:val="nil"/>
              <w:right w:val="nil"/>
            </w:tcBorders>
          </w:tcPr>
          <w:p w:rsidR="00D05FD1" w:rsidRDefault="00441A90">
            <w:pPr>
              <w:spacing w:after="0" w:line="259" w:lineRule="auto"/>
              <w:ind w:left="0" w:right="0" w:firstLine="0"/>
              <w:jc w:val="left"/>
            </w:pPr>
            <w:r>
              <w:t xml:space="preserve">79 </w:t>
            </w:r>
          </w:p>
        </w:tc>
        <w:tc>
          <w:tcPr>
            <w:tcW w:w="818" w:type="dxa"/>
            <w:gridSpan w:val="2"/>
            <w:tcBorders>
              <w:top w:val="nil"/>
              <w:left w:val="nil"/>
              <w:bottom w:val="nil"/>
              <w:right w:val="nil"/>
            </w:tcBorders>
          </w:tcPr>
          <w:p w:rsidR="00D05FD1" w:rsidRDefault="00441A90">
            <w:pPr>
              <w:spacing w:after="0" w:line="259" w:lineRule="auto"/>
              <w:ind w:left="0" w:right="0" w:firstLine="0"/>
              <w:jc w:val="left"/>
            </w:pPr>
            <w:r>
              <w:t xml:space="preserve">18 </w:t>
            </w:r>
          </w:p>
        </w:tc>
        <w:tc>
          <w:tcPr>
            <w:tcW w:w="1137" w:type="dxa"/>
            <w:gridSpan w:val="2"/>
            <w:tcBorders>
              <w:top w:val="nil"/>
              <w:left w:val="nil"/>
              <w:bottom w:val="nil"/>
              <w:right w:val="nil"/>
            </w:tcBorders>
          </w:tcPr>
          <w:p w:rsidR="00D05FD1" w:rsidRDefault="00441A90">
            <w:pPr>
              <w:spacing w:after="0" w:line="259" w:lineRule="auto"/>
              <w:ind w:left="417" w:right="0" w:firstLine="0"/>
              <w:jc w:val="left"/>
            </w:pPr>
            <w:r>
              <w:t xml:space="preserve">66.47 </w:t>
            </w:r>
          </w:p>
        </w:tc>
      </w:tr>
      <w:tr w:rsidR="00D05FD1">
        <w:trPr>
          <w:gridBefore w:val="1"/>
          <w:gridAfter w:val="1"/>
          <w:wBefore w:w="90" w:type="dxa"/>
          <w:wAfter w:w="109" w:type="dxa"/>
          <w:trHeight w:val="276"/>
        </w:trPr>
        <w:tc>
          <w:tcPr>
            <w:tcW w:w="4471" w:type="dxa"/>
            <w:tcBorders>
              <w:top w:val="nil"/>
              <w:left w:val="nil"/>
              <w:bottom w:val="nil"/>
              <w:right w:val="nil"/>
            </w:tcBorders>
          </w:tcPr>
          <w:p w:rsidR="00D05FD1" w:rsidRDefault="00441A90">
            <w:pPr>
              <w:spacing w:after="0" w:line="259" w:lineRule="auto"/>
              <w:ind w:left="0" w:right="0" w:firstLine="0"/>
              <w:jc w:val="left"/>
            </w:pPr>
            <w:r>
              <w:t xml:space="preserve">ARS1181-1-6-79 </w:t>
            </w:r>
          </w:p>
        </w:tc>
        <w:tc>
          <w:tcPr>
            <w:tcW w:w="856" w:type="dxa"/>
            <w:tcBorders>
              <w:top w:val="nil"/>
              <w:left w:val="nil"/>
              <w:bottom w:val="nil"/>
              <w:right w:val="nil"/>
            </w:tcBorders>
          </w:tcPr>
          <w:p w:rsidR="00D05FD1" w:rsidRDefault="00441A90">
            <w:pPr>
              <w:spacing w:after="0" w:line="259" w:lineRule="auto"/>
              <w:ind w:left="0" w:right="0" w:firstLine="0"/>
              <w:jc w:val="left"/>
            </w:pPr>
            <w:r>
              <w:t xml:space="preserve">6 </w:t>
            </w:r>
          </w:p>
        </w:tc>
        <w:tc>
          <w:tcPr>
            <w:tcW w:w="1169" w:type="dxa"/>
            <w:gridSpan w:val="2"/>
            <w:tcBorders>
              <w:top w:val="nil"/>
              <w:left w:val="nil"/>
              <w:bottom w:val="nil"/>
              <w:right w:val="nil"/>
            </w:tcBorders>
          </w:tcPr>
          <w:p w:rsidR="00D05FD1" w:rsidRDefault="00441A90">
            <w:pPr>
              <w:spacing w:after="0" w:line="259" w:lineRule="auto"/>
              <w:ind w:left="0" w:right="0" w:firstLine="0"/>
              <w:jc w:val="left"/>
            </w:pPr>
            <w:r>
              <w:t xml:space="preserve">22.95 </w:t>
            </w:r>
          </w:p>
        </w:tc>
        <w:tc>
          <w:tcPr>
            <w:tcW w:w="1398" w:type="dxa"/>
            <w:gridSpan w:val="2"/>
            <w:tcBorders>
              <w:top w:val="nil"/>
              <w:left w:val="nil"/>
              <w:bottom w:val="nil"/>
              <w:right w:val="nil"/>
            </w:tcBorders>
          </w:tcPr>
          <w:p w:rsidR="00D05FD1" w:rsidRDefault="00441A90">
            <w:pPr>
              <w:spacing w:after="0" w:line="259" w:lineRule="auto"/>
              <w:ind w:left="0" w:right="0" w:firstLine="0"/>
              <w:jc w:val="left"/>
            </w:pPr>
            <w:r>
              <w:t xml:space="preserve">88 </w:t>
            </w:r>
          </w:p>
        </w:tc>
        <w:tc>
          <w:tcPr>
            <w:tcW w:w="818" w:type="dxa"/>
            <w:gridSpan w:val="2"/>
            <w:tcBorders>
              <w:top w:val="nil"/>
              <w:left w:val="nil"/>
              <w:bottom w:val="nil"/>
              <w:right w:val="nil"/>
            </w:tcBorders>
          </w:tcPr>
          <w:p w:rsidR="00D05FD1" w:rsidRDefault="00441A90">
            <w:pPr>
              <w:spacing w:after="0" w:line="259" w:lineRule="auto"/>
              <w:ind w:left="0" w:right="0" w:firstLine="0"/>
              <w:jc w:val="left"/>
            </w:pPr>
            <w:r>
              <w:t xml:space="preserve">18 </w:t>
            </w:r>
          </w:p>
        </w:tc>
        <w:tc>
          <w:tcPr>
            <w:tcW w:w="1137" w:type="dxa"/>
            <w:gridSpan w:val="2"/>
            <w:tcBorders>
              <w:top w:val="nil"/>
              <w:left w:val="nil"/>
              <w:bottom w:val="nil"/>
              <w:right w:val="nil"/>
            </w:tcBorders>
          </w:tcPr>
          <w:p w:rsidR="00D05FD1" w:rsidRDefault="00441A90">
            <w:pPr>
              <w:spacing w:after="0" w:line="259" w:lineRule="auto"/>
              <w:ind w:left="417" w:right="0" w:firstLine="0"/>
              <w:jc w:val="left"/>
            </w:pPr>
            <w:r>
              <w:t xml:space="preserve">86.47 </w:t>
            </w:r>
          </w:p>
        </w:tc>
      </w:tr>
      <w:tr w:rsidR="00D05FD1">
        <w:trPr>
          <w:gridBefore w:val="1"/>
          <w:gridAfter w:val="1"/>
          <w:wBefore w:w="90" w:type="dxa"/>
          <w:wAfter w:w="109" w:type="dxa"/>
          <w:trHeight w:val="276"/>
        </w:trPr>
        <w:tc>
          <w:tcPr>
            <w:tcW w:w="4471" w:type="dxa"/>
            <w:tcBorders>
              <w:top w:val="nil"/>
              <w:left w:val="nil"/>
              <w:bottom w:val="nil"/>
              <w:right w:val="nil"/>
            </w:tcBorders>
          </w:tcPr>
          <w:p w:rsidR="00D05FD1" w:rsidRDefault="00441A90">
            <w:pPr>
              <w:spacing w:after="0" w:line="259" w:lineRule="auto"/>
              <w:ind w:left="0" w:right="0" w:firstLine="0"/>
              <w:jc w:val="left"/>
            </w:pPr>
            <w:r>
              <w:t xml:space="preserve">ARS1181-1-8-2 </w:t>
            </w:r>
          </w:p>
        </w:tc>
        <w:tc>
          <w:tcPr>
            <w:tcW w:w="856" w:type="dxa"/>
            <w:tcBorders>
              <w:top w:val="nil"/>
              <w:left w:val="nil"/>
              <w:bottom w:val="nil"/>
              <w:right w:val="nil"/>
            </w:tcBorders>
          </w:tcPr>
          <w:p w:rsidR="00D05FD1" w:rsidRDefault="00441A90">
            <w:pPr>
              <w:spacing w:after="0" w:line="259" w:lineRule="auto"/>
              <w:ind w:left="0" w:right="0" w:firstLine="0"/>
              <w:jc w:val="left"/>
            </w:pPr>
            <w:r>
              <w:t xml:space="preserve">14 </w:t>
            </w:r>
          </w:p>
        </w:tc>
        <w:tc>
          <w:tcPr>
            <w:tcW w:w="1169" w:type="dxa"/>
            <w:gridSpan w:val="2"/>
            <w:tcBorders>
              <w:top w:val="nil"/>
              <w:left w:val="nil"/>
              <w:bottom w:val="nil"/>
              <w:right w:val="nil"/>
            </w:tcBorders>
          </w:tcPr>
          <w:p w:rsidR="00D05FD1" w:rsidRDefault="00441A90">
            <w:pPr>
              <w:spacing w:after="0" w:line="259" w:lineRule="auto"/>
              <w:ind w:left="0" w:right="0" w:firstLine="0"/>
              <w:jc w:val="left"/>
            </w:pPr>
            <w:r>
              <w:t xml:space="preserve">22.78 </w:t>
            </w:r>
          </w:p>
        </w:tc>
        <w:tc>
          <w:tcPr>
            <w:tcW w:w="1398" w:type="dxa"/>
            <w:gridSpan w:val="2"/>
            <w:tcBorders>
              <w:top w:val="nil"/>
              <w:left w:val="nil"/>
              <w:bottom w:val="nil"/>
              <w:right w:val="nil"/>
            </w:tcBorders>
          </w:tcPr>
          <w:p w:rsidR="00D05FD1" w:rsidRDefault="00441A90">
            <w:pPr>
              <w:spacing w:after="0" w:line="259" w:lineRule="auto"/>
              <w:ind w:left="0" w:right="0" w:firstLine="0"/>
              <w:jc w:val="left"/>
            </w:pPr>
            <w:r>
              <w:t xml:space="preserve">69 </w:t>
            </w:r>
          </w:p>
        </w:tc>
        <w:tc>
          <w:tcPr>
            <w:tcW w:w="818" w:type="dxa"/>
            <w:gridSpan w:val="2"/>
            <w:tcBorders>
              <w:top w:val="nil"/>
              <w:left w:val="nil"/>
              <w:bottom w:val="nil"/>
              <w:right w:val="nil"/>
            </w:tcBorders>
          </w:tcPr>
          <w:p w:rsidR="00D05FD1" w:rsidRDefault="00441A90">
            <w:pPr>
              <w:spacing w:after="0" w:line="259" w:lineRule="auto"/>
              <w:ind w:left="0" w:right="0" w:firstLine="0"/>
              <w:jc w:val="left"/>
            </w:pPr>
            <w:r>
              <w:t xml:space="preserve">22 </w:t>
            </w:r>
          </w:p>
        </w:tc>
        <w:tc>
          <w:tcPr>
            <w:tcW w:w="1137" w:type="dxa"/>
            <w:gridSpan w:val="2"/>
            <w:tcBorders>
              <w:top w:val="nil"/>
              <w:left w:val="nil"/>
              <w:bottom w:val="nil"/>
              <w:right w:val="nil"/>
            </w:tcBorders>
          </w:tcPr>
          <w:p w:rsidR="00D05FD1" w:rsidRDefault="00441A90">
            <w:pPr>
              <w:spacing w:after="0" w:line="259" w:lineRule="auto"/>
              <w:ind w:left="417" w:right="0" w:firstLine="0"/>
              <w:jc w:val="left"/>
            </w:pPr>
            <w:r>
              <w:t xml:space="preserve">106.1 </w:t>
            </w:r>
          </w:p>
        </w:tc>
      </w:tr>
      <w:tr w:rsidR="00D05FD1">
        <w:trPr>
          <w:gridBefore w:val="1"/>
          <w:gridAfter w:val="1"/>
          <w:wBefore w:w="90" w:type="dxa"/>
          <w:wAfter w:w="109" w:type="dxa"/>
          <w:trHeight w:val="276"/>
        </w:trPr>
        <w:tc>
          <w:tcPr>
            <w:tcW w:w="4471" w:type="dxa"/>
            <w:tcBorders>
              <w:top w:val="nil"/>
              <w:left w:val="nil"/>
              <w:bottom w:val="nil"/>
              <w:right w:val="nil"/>
            </w:tcBorders>
          </w:tcPr>
          <w:p w:rsidR="00D05FD1" w:rsidRDefault="00441A90">
            <w:pPr>
              <w:spacing w:after="0" w:line="259" w:lineRule="auto"/>
              <w:ind w:left="0" w:right="0" w:firstLine="0"/>
              <w:jc w:val="left"/>
            </w:pPr>
            <w:r>
              <w:t xml:space="preserve">ARS1181-1-8-18 </w:t>
            </w:r>
          </w:p>
        </w:tc>
        <w:tc>
          <w:tcPr>
            <w:tcW w:w="856" w:type="dxa"/>
            <w:tcBorders>
              <w:top w:val="nil"/>
              <w:left w:val="nil"/>
              <w:bottom w:val="nil"/>
              <w:right w:val="nil"/>
            </w:tcBorders>
          </w:tcPr>
          <w:p w:rsidR="00D05FD1" w:rsidRDefault="00441A90">
            <w:pPr>
              <w:spacing w:after="0" w:line="259" w:lineRule="auto"/>
              <w:ind w:left="0" w:right="0" w:firstLine="0"/>
              <w:jc w:val="left"/>
            </w:pPr>
            <w:r>
              <w:t xml:space="preserve">10 </w:t>
            </w:r>
          </w:p>
        </w:tc>
        <w:tc>
          <w:tcPr>
            <w:tcW w:w="1169" w:type="dxa"/>
            <w:gridSpan w:val="2"/>
            <w:tcBorders>
              <w:top w:val="nil"/>
              <w:left w:val="nil"/>
              <w:bottom w:val="nil"/>
              <w:right w:val="nil"/>
            </w:tcBorders>
          </w:tcPr>
          <w:p w:rsidR="00D05FD1" w:rsidRDefault="00441A90">
            <w:pPr>
              <w:spacing w:after="0" w:line="259" w:lineRule="auto"/>
              <w:ind w:left="0" w:right="0" w:firstLine="0"/>
              <w:jc w:val="left"/>
            </w:pPr>
            <w:r>
              <w:t xml:space="preserve">22.73 </w:t>
            </w:r>
          </w:p>
        </w:tc>
        <w:tc>
          <w:tcPr>
            <w:tcW w:w="1398" w:type="dxa"/>
            <w:gridSpan w:val="2"/>
            <w:tcBorders>
              <w:top w:val="nil"/>
              <w:left w:val="nil"/>
              <w:bottom w:val="nil"/>
              <w:right w:val="nil"/>
            </w:tcBorders>
          </w:tcPr>
          <w:p w:rsidR="00D05FD1" w:rsidRDefault="00441A90">
            <w:pPr>
              <w:spacing w:after="0" w:line="259" w:lineRule="auto"/>
              <w:ind w:left="0" w:right="0" w:firstLine="0"/>
              <w:jc w:val="left"/>
            </w:pPr>
            <w:r>
              <w:t xml:space="preserve">67 </w:t>
            </w:r>
          </w:p>
        </w:tc>
        <w:tc>
          <w:tcPr>
            <w:tcW w:w="818" w:type="dxa"/>
            <w:gridSpan w:val="2"/>
            <w:tcBorders>
              <w:top w:val="nil"/>
              <w:left w:val="nil"/>
              <w:bottom w:val="nil"/>
              <w:right w:val="nil"/>
            </w:tcBorders>
          </w:tcPr>
          <w:p w:rsidR="00D05FD1" w:rsidRDefault="00441A90">
            <w:pPr>
              <w:spacing w:after="0" w:line="259" w:lineRule="auto"/>
              <w:ind w:left="0" w:right="0" w:firstLine="0"/>
              <w:jc w:val="left"/>
            </w:pPr>
            <w:r>
              <w:t xml:space="preserve">80 </w:t>
            </w:r>
          </w:p>
        </w:tc>
        <w:tc>
          <w:tcPr>
            <w:tcW w:w="1137" w:type="dxa"/>
            <w:gridSpan w:val="2"/>
            <w:tcBorders>
              <w:top w:val="nil"/>
              <w:left w:val="nil"/>
              <w:bottom w:val="nil"/>
              <w:right w:val="nil"/>
            </w:tcBorders>
          </w:tcPr>
          <w:p w:rsidR="00D05FD1" w:rsidRDefault="00441A90">
            <w:pPr>
              <w:spacing w:after="0" w:line="259" w:lineRule="auto"/>
              <w:ind w:left="417" w:right="0" w:firstLine="0"/>
              <w:jc w:val="left"/>
            </w:pPr>
            <w:r>
              <w:t xml:space="preserve">97.22 </w:t>
            </w:r>
          </w:p>
        </w:tc>
      </w:tr>
      <w:tr w:rsidR="00D05FD1">
        <w:trPr>
          <w:gridBefore w:val="1"/>
          <w:gridAfter w:val="1"/>
          <w:wBefore w:w="90" w:type="dxa"/>
          <w:wAfter w:w="109" w:type="dxa"/>
          <w:trHeight w:val="276"/>
        </w:trPr>
        <w:tc>
          <w:tcPr>
            <w:tcW w:w="4471" w:type="dxa"/>
            <w:tcBorders>
              <w:top w:val="nil"/>
              <w:left w:val="nil"/>
              <w:bottom w:val="nil"/>
              <w:right w:val="nil"/>
            </w:tcBorders>
          </w:tcPr>
          <w:p w:rsidR="00D05FD1" w:rsidRDefault="00441A90">
            <w:pPr>
              <w:spacing w:after="0" w:line="259" w:lineRule="auto"/>
              <w:ind w:left="0" w:right="0" w:firstLine="0"/>
              <w:jc w:val="left"/>
            </w:pPr>
            <w:r>
              <w:t xml:space="preserve">ARS1181-1-4-65 </w:t>
            </w:r>
          </w:p>
        </w:tc>
        <w:tc>
          <w:tcPr>
            <w:tcW w:w="856" w:type="dxa"/>
            <w:tcBorders>
              <w:top w:val="nil"/>
              <w:left w:val="nil"/>
              <w:bottom w:val="nil"/>
              <w:right w:val="nil"/>
            </w:tcBorders>
          </w:tcPr>
          <w:p w:rsidR="00D05FD1" w:rsidRDefault="00441A90">
            <w:pPr>
              <w:spacing w:after="0" w:line="259" w:lineRule="auto"/>
              <w:ind w:left="0" w:right="0" w:firstLine="0"/>
              <w:jc w:val="left"/>
            </w:pPr>
            <w:r>
              <w:t xml:space="preserve">2 </w:t>
            </w:r>
          </w:p>
        </w:tc>
        <w:tc>
          <w:tcPr>
            <w:tcW w:w="1169" w:type="dxa"/>
            <w:gridSpan w:val="2"/>
            <w:tcBorders>
              <w:top w:val="nil"/>
              <w:left w:val="nil"/>
              <w:bottom w:val="nil"/>
              <w:right w:val="nil"/>
            </w:tcBorders>
          </w:tcPr>
          <w:p w:rsidR="00D05FD1" w:rsidRDefault="00441A90">
            <w:pPr>
              <w:spacing w:after="0" w:line="259" w:lineRule="auto"/>
              <w:ind w:left="0" w:right="0" w:firstLine="0"/>
              <w:jc w:val="left"/>
            </w:pPr>
            <w:r>
              <w:t xml:space="preserve">22.45 </w:t>
            </w:r>
          </w:p>
        </w:tc>
        <w:tc>
          <w:tcPr>
            <w:tcW w:w="1398" w:type="dxa"/>
            <w:gridSpan w:val="2"/>
            <w:tcBorders>
              <w:top w:val="nil"/>
              <w:left w:val="nil"/>
              <w:bottom w:val="nil"/>
              <w:right w:val="nil"/>
            </w:tcBorders>
          </w:tcPr>
          <w:p w:rsidR="00D05FD1" w:rsidRDefault="00441A90">
            <w:pPr>
              <w:spacing w:after="0" w:line="259" w:lineRule="auto"/>
              <w:ind w:left="0" w:right="0" w:firstLine="0"/>
              <w:jc w:val="left"/>
            </w:pPr>
            <w:r>
              <w:t xml:space="preserve">84 </w:t>
            </w:r>
          </w:p>
        </w:tc>
        <w:tc>
          <w:tcPr>
            <w:tcW w:w="818" w:type="dxa"/>
            <w:gridSpan w:val="2"/>
            <w:tcBorders>
              <w:top w:val="nil"/>
              <w:left w:val="nil"/>
              <w:bottom w:val="nil"/>
              <w:right w:val="nil"/>
            </w:tcBorders>
          </w:tcPr>
          <w:p w:rsidR="00D05FD1" w:rsidRDefault="00441A90">
            <w:pPr>
              <w:spacing w:after="0" w:line="259" w:lineRule="auto"/>
              <w:ind w:left="0" w:right="0" w:firstLine="0"/>
              <w:jc w:val="left"/>
            </w:pPr>
            <w:r>
              <w:t xml:space="preserve">19 </w:t>
            </w:r>
          </w:p>
        </w:tc>
        <w:tc>
          <w:tcPr>
            <w:tcW w:w="1137" w:type="dxa"/>
            <w:gridSpan w:val="2"/>
            <w:tcBorders>
              <w:top w:val="nil"/>
              <w:left w:val="nil"/>
              <w:bottom w:val="nil"/>
              <w:right w:val="nil"/>
            </w:tcBorders>
          </w:tcPr>
          <w:p w:rsidR="00D05FD1" w:rsidRDefault="00441A90">
            <w:pPr>
              <w:spacing w:after="0" w:line="259" w:lineRule="auto"/>
              <w:ind w:left="417" w:right="0" w:firstLine="0"/>
              <w:jc w:val="left"/>
            </w:pPr>
            <w:r>
              <w:t xml:space="preserve">85.22 </w:t>
            </w:r>
          </w:p>
        </w:tc>
      </w:tr>
      <w:tr w:rsidR="00D05FD1">
        <w:trPr>
          <w:gridBefore w:val="1"/>
          <w:gridAfter w:val="1"/>
          <w:wBefore w:w="90" w:type="dxa"/>
          <w:wAfter w:w="109" w:type="dxa"/>
          <w:trHeight w:val="276"/>
        </w:trPr>
        <w:tc>
          <w:tcPr>
            <w:tcW w:w="4471" w:type="dxa"/>
            <w:tcBorders>
              <w:top w:val="nil"/>
              <w:left w:val="nil"/>
              <w:bottom w:val="nil"/>
              <w:right w:val="nil"/>
            </w:tcBorders>
          </w:tcPr>
          <w:p w:rsidR="00D05FD1" w:rsidRDefault="00441A90">
            <w:pPr>
              <w:spacing w:after="0" w:line="259" w:lineRule="auto"/>
              <w:ind w:left="0" w:right="0" w:firstLine="0"/>
              <w:jc w:val="left"/>
            </w:pPr>
            <w:r>
              <w:t xml:space="preserve">ARS1181-1-8-68 </w:t>
            </w:r>
          </w:p>
        </w:tc>
        <w:tc>
          <w:tcPr>
            <w:tcW w:w="856" w:type="dxa"/>
            <w:tcBorders>
              <w:top w:val="nil"/>
              <w:left w:val="nil"/>
              <w:bottom w:val="nil"/>
              <w:right w:val="nil"/>
            </w:tcBorders>
          </w:tcPr>
          <w:p w:rsidR="00D05FD1" w:rsidRDefault="00441A90">
            <w:pPr>
              <w:spacing w:after="0" w:line="259" w:lineRule="auto"/>
              <w:ind w:left="0" w:right="0" w:firstLine="0"/>
              <w:jc w:val="left"/>
            </w:pPr>
            <w:r>
              <w:t xml:space="preserve">2 </w:t>
            </w:r>
          </w:p>
        </w:tc>
        <w:tc>
          <w:tcPr>
            <w:tcW w:w="1169" w:type="dxa"/>
            <w:gridSpan w:val="2"/>
            <w:tcBorders>
              <w:top w:val="nil"/>
              <w:left w:val="nil"/>
              <w:bottom w:val="nil"/>
              <w:right w:val="nil"/>
            </w:tcBorders>
          </w:tcPr>
          <w:p w:rsidR="00D05FD1" w:rsidRDefault="00441A90">
            <w:pPr>
              <w:spacing w:after="0" w:line="259" w:lineRule="auto"/>
              <w:ind w:left="0" w:right="0" w:firstLine="0"/>
              <w:jc w:val="left"/>
            </w:pPr>
            <w:r>
              <w:t xml:space="preserve">22.25 </w:t>
            </w:r>
          </w:p>
        </w:tc>
        <w:tc>
          <w:tcPr>
            <w:tcW w:w="1398" w:type="dxa"/>
            <w:gridSpan w:val="2"/>
            <w:tcBorders>
              <w:top w:val="nil"/>
              <w:left w:val="nil"/>
              <w:bottom w:val="nil"/>
              <w:right w:val="nil"/>
            </w:tcBorders>
          </w:tcPr>
          <w:p w:rsidR="00D05FD1" w:rsidRDefault="00441A90">
            <w:pPr>
              <w:spacing w:after="0" w:line="259" w:lineRule="auto"/>
              <w:ind w:left="0" w:right="0" w:firstLine="0"/>
              <w:jc w:val="left"/>
            </w:pPr>
            <w:r>
              <w:t xml:space="preserve">65 </w:t>
            </w:r>
          </w:p>
        </w:tc>
        <w:tc>
          <w:tcPr>
            <w:tcW w:w="818" w:type="dxa"/>
            <w:gridSpan w:val="2"/>
            <w:tcBorders>
              <w:top w:val="nil"/>
              <w:left w:val="nil"/>
              <w:bottom w:val="nil"/>
              <w:right w:val="nil"/>
            </w:tcBorders>
          </w:tcPr>
          <w:p w:rsidR="00D05FD1" w:rsidRDefault="00441A90">
            <w:pPr>
              <w:spacing w:after="0" w:line="259" w:lineRule="auto"/>
              <w:ind w:left="0" w:right="0" w:firstLine="0"/>
              <w:jc w:val="left"/>
            </w:pPr>
            <w:r>
              <w:t xml:space="preserve">13 </w:t>
            </w:r>
          </w:p>
        </w:tc>
        <w:tc>
          <w:tcPr>
            <w:tcW w:w="1137" w:type="dxa"/>
            <w:gridSpan w:val="2"/>
            <w:tcBorders>
              <w:top w:val="nil"/>
              <w:left w:val="nil"/>
              <w:bottom w:val="nil"/>
              <w:right w:val="nil"/>
            </w:tcBorders>
          </w:tcPr>
          <w:p w:rsidR="00D05FD1" w:rsidRDefault="00441A90">
            <w:pPr>
              <w:spacing w:after="0" w:line="259" w:lineRule="auto"/>
              <w:ind w:left="417" w:right="0" w:firstLine="0"/>
              <w:jc w:val="left"/>
            </w:pPr>
            <w:r>
              <w:t xml:space="preserve">89.22 </w:t>
            </w:r>
          </w:p>
        </w:tc>
      </w:tr>
      <w:tr w:rsidR="00D05FD1">
        <w:trPr>
          <w:gridBefore w:val="1"/>
          <w:gridAfter w:val="1"/>
          <w:wBefore w:w="90" w:type="dxa"/>
          <w:wAfter w:w="109" w:type="dxa"/>
          <w:trHeight w:val="276"/>
        </w:trPr>
        <w:tc>
          <w:tcPr>
            <w:tcW w:w="4471" w:type="dxa"/>
            <w:tcBorders>
              <w:top w:val="nil"/>
              <w:left w:val="nil"/>
              <w:bottom w:val="nil"/>
              <w:right w:val="nil"/>
            </w:tcBorders>
          </w:tcPr>
          <w:p w:rsidR="00D05FD1" w:rsidRDefault="00441A90">
            <w:pPr>
              <w:spacing w:after="0" w:line="259" w:lineRule="auto"/>
              <w:ind w:left="0" w:right="0" w:firstLine="0"/>
              <w:jc w:val="left"/>
            </w:pPr>
            <w:r>
              <w:t xml:space="preserve">ARS1181-1-6-15 </w:t>
            </w:r>
          </w:p>
        </w:tc>
        <w:tc>
          <w:tcPr>
            <w:tcW w:w="856" w:type="dxa"/>
            <w:tcBorders>
              <w:top w:val="nil"/>
              <w:left w:val="nil"/>
              <w:bottom w:val="nil"/>
              <w:right w:val="nil"/>
            </w:tcBorders>
          </w:tcPr>
          <w:p w:rsidR="00D05FD1" w:rsidRDefault="00441A90">
            <w:pPr>
              <w:spacing w:after="0" w:line="259" w:lineRule="auto"/>
              <w:ind w:left="0" w:right="0" w:firstLine="0"/>
              <w:jc w:val="left"/>
            </w:pPr>
            <w:r>
              <w:t xml:space="preserve">13 </w:t>
            </w:r>
          </w:p>
        </w:tc>
        <w:tc>
          <w:tcPr>
            <w:tcW w:w="1169" w:type="dxa"/>
            <w:gridSpan w:val="2"/>
            <w:tcBorders>
              <w:top w:val="nil"/>
              <w:left w:val="nil"/>
              <w:bottom w:val="nil"/>
              <w:right w:val="nil"/>
            </w:tcBorders>
          </w:tcPr>
          <w:p w:rsidR="00D05FD1" w:rsidRDefault="00441A90">
            <w:pPr>
              <w:spacing w:after="0" w:line="259" w:lineRule="auto"/>
              <w:ind w:left="0" w:right="0" w:firstLine="0"/>
              <w:jc w:val="left"/>
            </w:pPr>
            <w:r>
              <w:t xml:space="preserve">22.13 </w:t>
            </w:r>
          </w:p>
        </w:tc>
        <w:tc>
          <w:tcPr>
            <w:tcW w:w="1398" w:type="dxa"/>
            <w:gridSpan w:val="2"/>
            <w:tcBorders>
              <w:top w:val="nil"/>
              <w:left w:val="nil"/>
              <w:bottom w:val="nil"/>
              <w:right w:val="nil"/>
            </w:tcBorders>
          </w:tcPr>
          <w:p w:rsidR="00D05FD1" w:rsidRDefault="00441A90">
            <w:pPr>
              <w:spacing w:after="0" w:line="259" w:lineRule="auto"/>
              <w:ind w:left="0" w:right="0" w:firstLine="0"/>
              <w:jc w:val="left"/>
            </w:pPr>
            <w:r>
              <w:t xml:space="preserve">88 </w:t>
            </w:r>
          </w:p>
        </w:tc>
        <w:tc>
          <w:tcPr>
            <w:tcW w:w="818" w:type="dxa"/>
            <w:gridSpan w:val="2"/>
            <w:tcBorders>
              <w:top w:val="nil"/>
              <w:left w:val="nil"/>
              <w:bottom w:val="nil"/>
              <w:right w:val="nil"/>
            </w:tcBorders>
          </w:tcPr>
          <w:p w:rsidR="00D05FD1" w:rsidRDefault="00441A90">
            <w:pPr>
              <w:spacing w:after="0" w:line="259" w:lineRule="auto"/>
              <w:ind w:left="0" w:right="0" w:firstLine="0"/>
              <w:jc w:val="left"/>
            </w:pPr>
            <w:r>
              <w:t xml:space="preserve">16 </w:t>
            </w:r>
          </w:p>
        </w:tc>
        <w:tc>
          <w:tcPr>
            <w:tcW w:w="1137" w:type="dxa"/>
            <w:gridSpan w:val="2"/>
            <w:tcBorders>
              <w:top w:val="nil"/>
              <w:left w:val="nil"/>
              <w:bottom w:val="nil"/>
              <w:right w:val="nil"/>
            </w:tcBorders>
          </w:tcPr>
          <w:p w:rsidR="00D05FD1" w:rsidRDefault="00441A90">
            <w:pPr>
              <w:spacing w:after="0" w:line="259" w:lineRule="auto"/>
              <w:ind w:left="417" w:right="0" w:firstLine="0"/>
              <w:jc w:val="left"/>
            </w:pPr>
            <w:r>
              <w:t xml:space="preserve">50.10 </w:t>
            </w:r>
          </w:p>
        </w:tc>
      </w:tr>
      <w:tr w:rsidR="00D05FD1">
        <w:trPr>
          <w:gridBefore w:val="1"/>
          <w:gridAfter w:val="1"/>
          <w:wBefore w:w="90" w:type="dxa"/>
          <w:wAfter w:w="109" w:type="dxa"/>
          <w:trHeight w:val="276"/>
        </w:trPr>
        <w:tc>
          <w:tcPr>
            <w:tcW w:w="4471" w:type="dxa"/>
            <w:tcBorders>
              <w:top w:val="nil"/>
              <w:left w:val="nil"/>
              <w:bottom w:val="nil"/>
              <w:right w:val="nil"/>
            </w:tcBorders>
          </w:tcPr>
          <w:p w:rsidR="00D05FD1" w:rsidRDefault="00441A90">
            <w:pPr>
              <w:spacing w:after="0" w:line="259" w:lineRule="auto"/>
              <w:ind w:left="0" w:right="0" w:firstLine="0"/>
              <w:jc w:val="left"/>
            </w:pPr>
            <w:r>
              <w:t xml:space="preserve">ARS1181-1-6-45 </w:t>
            </w:r>
          </w:p>
        </w:tc>
        <w:tc>
          <w:tcPr>
            <w:tcW w:w="856" w:type="dxa"/>
            <w:tcBorders>
              <w:top w:val="nil"/>
              <w:left w:val="nil"/>
              <w:bottom w:val="nil"/>
              <w:right w:val="nil"/>
            </w:tcBorders>
          </w:tcPr>
          <w:p w:rsidR="00D05FD1" w:rsidRDefault="00441A90">
            <w:pPr>
              <w:spacing w:after="0" w:line="259" w:lineRule="auto"/>
              <w:ind w:left="0" w:right="0" w:firstLine="0"/>
              <w:jc w:val="left"/>
            </w:pPr>
            <w:r>
              <w:t xml:space="preserve">10 </w:t>
            </w:r>
          </w:p>
        </w:tc>
        <w:tc>
          <w:tcPr>
            <w:tcW w:w="1169" w:type="dxa"/>
            <w:gridSpan w:val="2"/>
            <w:tcBorders>
              <w:top w:val="nil"/>
              <w:left w:val="nil"/>
              <w:bottom w:val="nil"/>
              <w:right w:val="nil"/>
            </w:tcBorders>
          </w:tcPr>
          <w:p w:rsidR="00D05FD1" w:rsidRDefault="00441A90">
            <w:pPr>
              <w:spacing w:after="0" w:line="259" w:lineRule="auto"/>
              <w:ind w:left="0" w:right="0" w:firstLine="0"/>
              <w:jc w:val="left"/>
            </w:pPr>
            <w:r>
              <w:t xml:space="preserve">21.93 </w:t>
            </w:r>
          </w:p>
        </w:tc>
        <w:tc>
          <w:tcPr>
            <w:tcW w:w="1398" w:type="dxa"/>
            <w:gridSpan w:val="2"/>
            <w:tcBorders>
              <w:top w:val="nil"/>
              <w:left w:val="nil"/>
              <w:bottom w:val="nil"/>
              <w:right w:val="nil"/>
            </w:tcBorders>
          </w:tcPr>
          <w:p w:rsidR="00D05FD1" w:rsidRDefault="00441A90">
            <w:pPr>
              <w:spacing w:after="0" w:line="259" w:lineRule="auto"/>
              <w:ind w:left="0" w:right="0" w:firstLine="0"/>
              <w:jc w:val="left"/>
            </w:pPr>
            <w:r>
              <w:t xml:space="preserve">88 </w:t>
            </w:r>
          </w:p>
        </w:tc>
        <w:tc>
          <w:tcPr>
            <w:tcW w:w="818" w:type="dxa"/>
            <w:gridSpan w:val="2"/>
            <w:tcBorders>
              <w:top w:val="nil"/>
              <w:left w:val="nil"/>
              <w:bottom w:val="nil"/>
              <w:right w:val="nil"/>
            </w:tcBorders>
          </w:tcPr>
          <w:p w:rsidR="00D05FD1" w:rsidRDefault="00441A90">
            <w:pPr>
              <w:spacing w:after="0" w:line="259" w:lineRule="auto"/>
              <w:ind w:left="0" w:right="0" w:firstLine="0"/>
              <w:jc w:val="left"/>
            </w:pPr>
            <w:r>
              <w:t xml:space="preserve">40 </w:t>
            </w:r>
          </w:p>
        </w:tc>
        <w:tc>
          <w:tcPr>
            <w:tcW w:w="1137" w:type="dxa"/>
            <w:gridSpan w:val="2"/>
            <w:tcBorders>
              <w:top w:val="nil"/>
              <w:left w:val="nil"/>
              <w:bottom w:val="nil"/>
              <w:right w:val="nil"/>
            </w:tcBorders>
          </w:tcPr>
          <w:p w:rsidR="00D05FD1" w:rsidRDefault="00441A90">
            <w:pPr>
              <w:spacing w:after="0" w:line="259" w:lineRule="auto"/>
              <w:ind w:left="417" w:right="0" w:firstLine="0"/>
              <w:jc w:val="left"/>
            </w:pPr>
            <w:r>
              <w:t xml:space="preserve">96.22 </w:t>
            </w:r>
          </w:p>
        </w:tc>
      </w:tr>
      <w:tr w:rsidR="00D05FD1">
        <w:trPr>
          <w:gridBefore w:val="1"/>
          <w:gridAfter w:val="1"/>
          <w:wBefore w:w="90" w:type="dxa"/>
          <w:wAfter w:w="109" w:type="dxa"/>
          <w:trHeight w:val="276"/>
        </w:trPr>
        <w:tc>
          <w:tcPr>
            <w:tcW w:w="4471" w:type="dxa"/>
            <w:tcBorders>
              <w:top w:val="nil"/>
              <w:left w:val="nil"/>
              <w:bottom w:val="nil"/>
              <w:right w:val="nil"/>
            </w:tcBorders>
          </w:tcPr>
          <w:p w:rsidR="00D05FD1" w:rsidRDefault="00441A90">
            <w:pPr>
              <w:spacing w:after="0" w:line="259" w:lineRule="auto"/>
              <w:ind w:left="0" w:right="0" w:firstLine="0"/>
              <w:jc w:val="left"/>
            </w:pPr>
            <w:r>
              <w:t xml:space="preserve">ARS1181-1-9-3 </w:t>
            </w:r>
          </w:p>
        </w:tc>
        <w:tc>
          <w:tcPr>
            <w:tcW w:w="856" w:type="dxa"/>
            <w:tcBorders>
              <w:top w:val="nil"/>
              <w:left w:val="nil"/>
              <w:bottom w:val="nil"/>
              <w:right w:val="nil"/>
            </w:tcBorders>
          </w:tcPr>
          <w:p w:rsidR="00D05FD1" w:rsidRDefault="00441A90">
            <w:pPr>
              <w:spacing w:after="0" w:line="259" w:lineRule="auto"/>
              <w:ind w:left="0" w:right="0" w:firstLine="0"/>
              <w:jc w:val="left"/>
            </w:pPr>
            <w:r>
              <w:t xml:space="preserve">5 </w:t>
            </w:r>
          </w:p>
        </w:tc>
        <w:tc>
          <w:tcPr>
            <w:tcW w:w="1169" w:type="dxa"/>
            <w:gridSpan w:val="2"/>
            <w:tcBorders>
              <w:top w:val="nil"/>
              <w:left w:val="nil"/>
              <w:bottom w:val="nil"/>
              <w:right w:val="nil"/>
            </w:tcBorders>
          </w:tcPr>
          <w:p w:rsidR="00D05FD1" w:rsidRDefault="00441A90">
            <w:pPr>
              <w:spacing w:after="0" w:line="259" w:lineRule="auto"/>
              <w:ind w:left="0" w:right="0" w:firstLine="0"/>
              <w:jc w:val="left"/>
            </w:pPr>
            <w:r>
              <w:t xml:space="preserve">21.75 </w:t>
            </w:r>
          </w:p>
        </w:tc>
        <w:tc>
          <w:tcPr>
            <w:tcW w:w="1398" w:type="dxa"/>
            <w:gridSpan w:val="2"/>
            <w:tcBorders>
              <w:top w:val="nil"/>
              <w:left w:val="nil"/>
              <w:bottom w:val="nil"/>
              <w:right w:val="nil"/>
            </w:tcBorders>
          </w:tcPr>
          <w:p w:rsidR="00D05FD1" w:rsidRDefault="00441A90">
            <w:pPr>
              <w:spacing w:after="0" w:line="259" w:lineRule="auto"/>
              <w:ind w:left="0" w:right="0" w:firstLine="0"/>
              <w:jc w:val="left"/>
            </w:pPr>
            <w:r>
              <w:t xml:space="preserve">74 </w:t>
            </w:r>
          </w:p>
        </w:tc>
        <w:tc>
          <w:tcPr>
            <w:tcW w:w="818" w:type="dxa"/>
            <w:gridSpan w:val="2"/>
            <w:tcBorders>
              <w:top w:val="nil"/>
              <w:left w:val="nil"/>
              <w:bottom w:val="nil"/>
              <w:right w:val="nil"/>
            </w:tcBorders>
          </w:tcPr>
          <w:p w:rsidR="00D05FD1" w:rsidRDefault="00441A90">
            <w:pPr>
              <w:spacing w:after="0" w:line="259" w:lineRule="auto"/>
              <w:ind w:left="0" w:right="0" w:firstLine="0"/>
              <w:jc w:val="left"/>
            </w:pPr>
            <w:r>
              <w:t xml:space="preserve">10 </w:t>
            </w:r>
          </w:p>
        </w:tc>
        <w:tc>
          <w:tcPr>
            <w:tcW w:w="1137" w:type="dxa"/>
            <w:gridSpan w:val="2"/>
            <w:tcBorders>
              <w:top w:val="nil"/>
              <w:left w:val="nil"/>
              <w:bottom w:val="nil"/>
              <w:right w:val="nil"/>
            </w:tcBorders>
          </w:tcPr>
          <w:p w:rsidR="00D05FD1" w:rsidRDefault="00441A90">
            <w:pPr>
              <w:spacing w:after="0" w:line="259" w:lineRule="auto"/>
              <w:ind w:left="417" w:right="0" w:firstLine="0"/>
              <w:jc w:val="left"/>
            </w:pPr>
            <w:r>
              <w:t xml:space="preserve">98.47 </w:t>
            </w:r>
          </w:p>
        </w:tc>
      </w:tr>
      <w:tr w:rsidR="00D05FD1">
        <w:trPr>
          <w:gridBefore w:val="1"/>
          <w:gridAfter w:val="1"/>
          <w:wBefore w:w="90" w:type="dxa"/>
          <w:wAfter w:w="109" w:type="dxa"/>
          <w:trHeight w:val="276"/>
        </w:trPr>
        <w:tc>
          <w:tcPr>
            <w:tcW w:w="4471" w:type="dxa"/>
            <w:tcBorders>
              <w:top w:val="nil"/>
              <w:left w:val="nil"/>
              <w:bottom w:val="nil"/>
              <w:right w:val="nil"/>
            </w:tcBorders>
          </w:tcPr>
          <w:p w:rsidR="00D05FD1" w:rsidRDefault="00441A90">
            <w:pPr>
              <w:spacing w:after="0" w:line="259" w:lineRule="auto"/>
              <w:ind w:left="0" w:right="0" w:firstLine="0"/>
              <w:jc w:val="left"/>
            </w:pPr>
            <w:r>
              <w:t xml:space="preserve">ARS1181-1-2-74 </w:t>
            </w:r>
          </w:p>
        </w:tc>
        <w:tc>
          <w:tcPr>
            <w:tcW w:w="856" w:type="dxa"/>
            <w:tcBorders>
              <w:top w:val="nil"/>
              <w:left w:val="nil"/>
              <w:bottom w:val="nil"/>
              <w:right w:val="nil"/>
            </w:tcBorders>
          </w:tcPr>
          <w:p w:rsidR="00D05FD1" w:rsidRDefault="00441A90">
            <w:pPr>
              <w:spacing w:after="0" w:line="259" w:lineRule="auto"/>
              <w:ind w:left="0" w:right="0" w:firstLine="0"/>
              <w:jc w:val="left"/>
            </w:pPr>
            <w:r>
              <w:t xml:space="preserve">6 </w:t>
            </w:r>
          </w:p>
        </w:tc>
        <w:tc>
          <w:tcPr>
            <w:tcW w:w="1169" w:type="dxa"/>
            <w:gridSpan w:val="2"/>
            <w:tcBorders>
              <w:top w:val="nil"/>
              <w:left w:val="nil"/>
              <w:bottom w:val="nil"/>
              <w:right w:val="nil"/>
            </w:tcBorders>
          </w:tcPr>
          <w:p w:rsidR="00D05FD1" w:rsidRDefault="00441A90">
            <w:pPr>
              <w:spacing w:after="0" w:line="259" w:lineRule="auto"/>
              <w:ind w:left="0" w:right="0" w:firstLine="0"/>
              <w:jc w:val="left"/>
            </w:pPr>
            <w:r>
              <w:t xml:space="preserve">21.65 </w:t>
            </w:r>
          </w:p>
        </w:tc>
        <w:tc>
          <w:tcPr>
            <w:tcW w:w="1398" w:type="dxa"/>
            <w:gridSpan w:val="2"/>
            <w:tcBorders>
              <w:top w:val="nil"/>
              <w:left w:val="nil"/>
              <w:bottom w:val="nil"/>
              <w:right w:val="nil"/>
            </w:tcBorders>
          </w:tcPr>
          <w:p w:rsidR="00D05FD1" w:rsidRDefault="00441A90">
            <w:pPr>
              <w:spacing w:after="0" w:line="259" w:lineRule="auto"/>
              <w:ind w:left="0" w:right="0" w:firstLine="0"/>
              <w:jc w:val="left"/>
            </w:pPr>
            <w:r>
              <w:t xml:space="preserve">70 </w:t>
            </w:r>
          </w:p>
        </w:tc>
        <w:tc>
          <w:tcPr>
            <w:tcW w:w="818" w:type="dxa"/>
            <w:gridSpan w:val="2"/>
            <w:tcBorders>
              <w:top w:val="nil"/>
              <w:left w:val="nil"/>
              <w:bottom w:val="nil"/>
              <w:right w:val="nil"/>
            </w:tcBorders>
          </w:tcPr>
          <w:p w:rsidR="00D05FD1" w:rsidRDefault="00441A90">
            <w:pPr>
              <w:spacing w:after="0" w:line="259" w:lineRule="auto"/>
              <w:ind w:left="0" w:right="0" w:firstLine="0"/>
              <w:jc w:val="left"/>
            </w:pPr>
            <w:r>
              <w:t xml:space="preserve">13 </w:t>
            </w:r>
          </w:p>
        </w:tc>
        <w:tc>
          <w:tcPr>
            <w:tcW w:w="1137" w:type="dxa"/>
            <w:gridSpan w:val="2"/>
            <w:tcBorders>
              <w:top w:val="nil"/>
              <w:left w:val="nil"/>
              <w:bottom w:val="nil"/>
              <w:right w:val="nil"/>
            </w:tcBorders>
          </w:tcPr>
          <w:p w:rsidR="00D05FD1" w:rsidRDefault="00441A90">
            <w:pPr>
              <w:spacing w:after="0" w:line="259" w:lineRule="auto"/>
              <w:ind w:left="417" w:right="0" w:firstLine="0"/>
              <w:jc w:val="left"/>
            </w:pPr>
            <w:r>
              <w:t xml:space="preserve">66.47 </w:t>
            </w:r>
          </w:p>
        </w:tc>
      </w:tr>
      <w:tr w:rsidR="00D05FD1">
        <w:trPr>
          <w:gridBefore w:val="1"/>
          <w:gridAfter w:val="1"/>
          <w:wBefore w:w="90" w:type="dxa"/>
          <w:wAfter w:w="109" w:type="dxa"/>
          <w:trHeight w:val="276"/>
        </w:trPr>
        <w:tc>
          <w:tcPr>
            <w:tcW w:w="4471" w:type="dxa"/>
            <w:tcBorders>
              <w:top w:val="nil"/>
              <w:left w:val="nil"/>
              <w:bottom w:val="nil"/>
              <w:right w:val="nil"/>
            </w:tcBorders>
          </w:tcPr>
          <w:p w:rsidR="00D05FD1" w:rsidRDefault="00441A90">
            <w:pPr>
              <w:spacing w:after="0" w:line="259" w:lineRule="auto"/>
              <w:ind w:left="0" w:right="0" w:firstLine="0"/>
              <w:jc w:val="left"/>
            </w:pPr>
            <w:r>
              <w:t xml:space="preserve">ARS1181-1-8-181 </w:t>
            </w:r>
          </w:p>
        </w:tc>
        <w:tc>
          <w:tcPr>
            <w:tcW w:w="856" w:type="dxa"/>
            <w:tcBorders>
              <w:top w:val="nil"/>
              <w:left w:val="nil"/>
              <w:bottom w:val="nil"/>
              <w:right w:val="nil"/>
            </w:tcBorders>
          </w:tcPr>
          <w:p w:rsidR="00D05FD1" w:rsidRDefault="00441A90">
            <w:pPr>
              <w:spacing w:after="0" w:line="259" w:lineRule="auto"/>
              <w:ind w:left="0" w:right="0" w:firstLine="0"/>
              <w:jc w:val="left"/>
            </w:pPr>
            <w:r>
              <w:t xml:space="preserve">2 </w:t>
            </w:r>
          </w:p>
        </w:tc>
        <w:tc>
          <w:tcPr>
            <w:tcW w:w="1169" w:type="dxa"/>
            <w:gridSpan w:val="2"/>
            <w:tcBorders>
              <w:top w:val="nil"/>
              <w:left w:val="nil"/>
              <w:bottom w:val="nil"/>
              <w:right w:val="nil"/>
            </w:tcBorders>
          </w:tcPr>
          <w:p w:rsidR="00D05FD1" w:rsidRDefault="00441A90">
            <w:pPr>
              <w:spacing w:after="0" w:line="259" w:lineRule="auto"/>
              <w:ind w:left="0" w:right="0" w:firstLine="0"/>
              <w:jc w:val="left"/>
            </w:pPr>
            <w:r>
              <w:t xml:space="preserve">21.55 </w:t>
            </w:r>
          </w:p>
        </w:tc>
        <w:tc>
          <w:tcPr>
            <w:tcW w:w="1398" w:type="dxa"/>
            <w:gridSpan w:val="2"/>
            <w:tcBorders>
              <w:top w:val="nil"/>
              <w:left w:val="nil"/>
              <w:bottom w:val="nil"/>
              <w:right w:val="nil"/>
            </w:tcBorders>
          </w:tcPr>
          <w:p w:rsidR="00D05FD1" w:rsidRDefault="00441A90">
            <w:pPr>
              <w:spacing w:after="0" w:line="259" w:lineRule="auto"/>
              <w:ind w:left="0" w:right="0" w:firstLine="0"/>
              <w:jc w:val="left"/>
            </w:pPr>
            <w:r>
              <w:t xml:space="preserve">77 </w:t>
            </w:r>
          </w:p>
        </w:tc>
        <w:tc>
          <w:tcPr>
            <w:tcW w:w="818" w:type="dxa"/>
            <w:gridSpan w:val="2"/>
            <w:tcBorders>
              <w:top w:val="nil"/>
              <w:left w:val="nil"/>
              <w:bottom w:val="nil"/>
              <w:right w:val="nil"/>
            </w:tcBorders>
          </w:tcPr>
          <w:p w:rsidR="00D05FD1" w:rsidRDefault="00441A90">
            <w:pPr>
              <w:spacing w:after="0" w:line="259" w:lineRule="auto"/>
              <w:ind w:left="0" w:right="0" w:firstLine="0"/>
              <w:jc w:val="left"/>
            </w:pPr>
            <w:r>
              <w:t xml:space="preserve">12 </w:t>
            </w:r>
          </w:p>
        </w:tc>
        <w:tc>
          <w:tcPr>
            <w:tcW w:w="1137" w:type="dxa"/>
            <w:gridSpan w:val="2"/>
            <w:tcBorders>
              <w:top w:val="nil"/>
              <w:left w:val="nil"/>
              <w:bottom w:val="nil"/>
              <w:right w:val="nil"/>
            </w:tcBorders>
          </w:tcPr>
          <w:p w:rsidR="00D05FD1" w:rsidRDefault="00441A90">
            <w:pPr>
              <w:spacing w:after="0" w:line="259" w:lineRule="auto"/>
              <w:ind w:left="417" w:right="0" w:firstLine="0"/>
              <w:jc w:val="left"/>
            </w:pPr>
            <w:r>
              <w:t xml:space="preserve">94.22 </w:t>
            </w:r>
          </w:p>
        </w:tc>
      </w:tr>
      <w:tr w:rsidR="00D05FD1">
        <w:trPr>
          <w:gridBefore w:val="1"/>
          <w:gridAfter w:val="1"/>
          <w:wBefore w:w="90" w:type="dxa"/>
          <w:wAfter w:w="109" w:type="dxa"/>
          <w:trHeight w:val="276"/>
        </w:trPr>
        <w:tc>
          <w:tcPr>
            <w:tcW w:w="4471" w:type="dxa"/>
            <w:tcBorders>
              <w:top w:val="nil"/>
              <w:left w:val="nil"/>
              <w:bottom w:val="nil"/>
              <w:right w:val="nil"/>
            </w:tcBorders>
          </w:tcPr>
          <w:p w:rsidR="00D05FD1" w:rsidRDefault="00441A90">
            <w:pPr>
              <w:spacing w:after="0" w:line="259" w:lineRule="auto"/>
              <w:ind w:left="0" w:right="0" w:firstLine="0"/>
              <w:jc w:val="left"/>
            </w:pPr>
            <w:r>
              <w:t xml:space="preserve">ARS1181-1-6-62 </w:t>
            </w:r>
          </w:p>
        </w:tc>
        <w:tc>
          <w:tcPr>
            <w:tcW w:w="856" w:type="dxa"/>
            <w:tcBorders>
              <w:top w:val="nil"/>
              <w:left w:val="nil"/>
              <w:bottom w:val="nil"/>
              <w:right w:val="nil"/>
            </w:tcBorders>
          </w:tcPr>
          <w:p w:rsidR="00D05FD1" w:rsidRDefault="00441A90">
            <w:pPr>
              <w:spacing w:after="0" w:line="259" w:lineRule="auto"/>
              <w:ind w:left="0" w:right="0" w:firstLine="0"/>
              <w:jc w:val="left"/>
            </w:pPr>
            <w:r>
              <w:t xml:space="preserve">11 </w:t>
            </w:r>
          </w:p>
        </w:tc>
        <w:tc>
          <w:tcPr>
            <w:tcW w:w="1169" w:type="dxa"/>
            <w:gridSpan w:val="2"/>
            <w:tcBorders>
              <w:top w:val="nil"/>
              <w:left w:val="nil"/>
              <w:bottom w:val="nil"/>
              <w:right w:val="nil"/>
            </w:tcBorders>
          </w:tcPr>
          <w:p w:rsidR="00D05FD1" w:rsidRDefault="00441A90">
            <w:pPr>
              <w:spacing w:after="0" w:line="259" w:lineRule="auto"/>
              <w:ind w:left="0" w:right="0" w:firstLine="0"/>
              <w:jc w:val="left"/>
            </w:pPr>
            <w:r>
              <w:t xml:space="preserve">21.53 </w:t>
            </w:r>
          </w:p>
        </w:tc>
        <w:tc>
          <w:tcPr>
            <w:tcW w:w="1398" w:type="dxa"/>
            <w:gridSpan w:val="2"/>
            <w:tcBorders>
              <w:top w:val="nil"/>
              <w:left w:val="nil"/>
              <w:bottom w:val="nil"/>
              <w:right w:val="nil"/>
            </w:tcBorders>
          </w:tcPr>
          <w:p w:rsidR="00D05FD1" w:rsidRDefault="00441A90">
            <w:pPr>
              <w:spacing w:after="0" w:line="259" w:lineRule="auto"/>
              <w:ind w:left="0" w:right="0" w:firstLine="0"/>
              <w:jc w:val="left"/>
            </w:pPr>
            <w:r>
              <w:t xml:space="preserve">88 </w:t>
            </w:r>
          </w:p>
        </w:tc>
        <w:tc>
          <w:tcPr>
            <w:tcW w:w="818" w:type="dxa"/>
            <w:gridSpan w:val="2"/>
            <w:tcBorders>
              <w:top w:val="nil"/>
              <w:left w:val="nil"/>
              <w:bottom w:val="nil"/>
              <w:right w:val="nil"/>
            </w:tcBorders>
          </w:tcPr>
          <w:p w:rsidR="00D05FD1" w:rsidRDefault="00441A90">
            <w:pPr>
              <w:spacing w:after="0" w:line="259" w:lineRule="auto"/>
              <w:ind w:left="0" w:right="0" w:firstLine="0"/>
              <w:jc w:val="left"/>
            </w:pPr>
            <w:r>
              <w:t xml:space="preserve">20 </w:t>
            </w:r>
          </w:p>
        </w:tc>
        <w:tc>
          <w:tcPr>
            <w:tcW w:w="1137" w:type="dxa"/>
            <w:gridSpan w:val="2"/>
            <w:tcBorders>
              <w:top w:val="nil"/>
              <w:left w:val="nil"/>
              <w:bottom w:val="nil"/>
              <w:right w:val="nil"/>
            </w:tcBorders>
          </w:tcPr>
          <w:p w:rsidR="00D05FD1" w:rsidRDefault="00441A90">
            <w:pPr>
              <w:spacing w:after="0" w:line="259" w:lineRule="auto"/>
              <w:ind w:left="417" w:right="0" w:firstLine="0"/>
              <w:jc w:val="left"/>
            </w:pPr>
            <w:r>
              <w:t xml:space="preserve">74.60 </w:t>
            </w:r>
          </w:p>
        </w:tc>
      </w:tr>
      <w:tr w:rsidR="00D05FD1">
        <w:trPr>
          <w:gridBefore w:val="1"/>
          <w:gridAfter w:val="1"/>
          <w:wBefore w:w="90" w:type="dxa"/>
          <w:wAfter w:w="109" w:type="dxa"/>
          <w:trHeight w:val="247"/>
        </w:trPr>
        <w:tc>
          <w:tcPr>
            <w:tcW w:w="4471" w:type="dxa"/>
            <w:tcBorders>
              <w:top w:val="nil"/>
              <w:left w:val="nil"/>
              <w:bottom w:val="nil"/>
              <w:right w:val="nil"/>
            </w:tcBorders>
          </w:tcPr>
          <w:p w:rsidR="00D05FD1" w:rsidRDefault="00441A90">
            <w:pPr>
              <w:spacing w:after="0" w:line="259" w:lineRule="auto"/>
              <w:ind w:left="0" w:right="0" w:firstLine="0"/>
              <w:jc w:val="left"/>
            </w:pPr>
            <w:r>
              <w:t xml:space="preserve">ARS1181-1-3-15 </w:t>
            </w:r>
          </w:p>
        </w:tc>
        <w:tc>
          <w:tcPr>
            <w:tcW w:w="856" w:type="dxa"/>
            <w:tcBorders>
              <w:top w:val="nil"/>
              <w:left w:val="nil"/>
              <w:bottom w:val="nil"/>
              <w:right w:val="nil"/>
            </w:tcBorders>
          </w:tcPr>
          <w:p w:rsidR="00D05FD1" w:rsidRDefault="00441A90">
            <w:pPr>
              <w:spacing w:after="0" w:line="259" w:lineRule="auto"/>
              <w:ind w:left="0" w:right="0" w:firstLine="0"/>
              <w:jc w:val="left"/>
            </w:pPr>
            <w:r>
              <w:t xml:space="preserve">9 </w:t>
            </w:r>
          </w:p>
        </w:tc>
        <w:tc>
          <w:tcPr>
            <w:tcW w:w="1169" w:type="dxa"/>
            <w:gridSpan w:val="2"/>
            <w:tcBorders>
              <w:top w:val="nil"/>
              <w:left w:val="nil"/>
              <w:bottom w:val="nil"/>
              <w:right w:val="nil"/>
            </w:tcBorders>
          </w:tcPr>
          <w:p w:rsidR="00D05FD1" w:rsidRDefault="00441A90">
            <w:pPr>
              <w:spacing w:after="0" w:line="259" w:lineRule="auto"/>
              <w:ind w:left="0" w:right="0" w:firstLine="0"/>
              <w:jc w:val="left"/>
            </w:pPr>
            <w:r>
              <w:t xml:space="preserve">21.28 </w:t>
            </w:r>
          </w:p>
        </w:tc>
        <w:tc>
          <w:tcPr>
            <w:tcW w:w="1398" w:type="dxa"/>
            <w:gridSpan w:val="2"/>
            <w:tcBorders>
              <w:top w:val="nil"/>
              <w:left w:val="nil"/>
              <w:bottom w:val="nil"/>
              <w:right w:val="nil"/>
            </w:tcBorders>
          </w:tcPr>
          <w:p w:rsidR="00D05FD1" w:rsidRDefault="00441A90">
            <w:pPr>
              <w:spacing w:after="0" w:line="259" w:lineRule="auto"/>
              <w:ind w:left="0" w:right="0" w:firstLine="0"/>
              <w:jc w:val="left"/>
            </w:pPr>
            <w:r>
              <w:t xml:space="preserve">53 </w:t>
            </w:r>
          </w:p>
        </w:tc>
        <w:tc>
          <w:tcPr>
            <w:tcW w:w="818" w:type="dxa"/>
            <w:gridSpan w:val="2"/>
            <w:tcBorders>
              <w:top w:val="nil"/>
              <w:left w:val="nil"/>
              <w:bottom w:val="nil"/>
              <w:right w:val="nil"/>
            </w:tcBorders>
          </w:tcPr>
          <w:p w:rsidR="00D05FD1" w:rsidRDefault="00441A90">
            <w:pPr>
              <w:spacing w:after="0" w:line="259" w:lineRule="auto"/>
              <w:ind w:left="0" w:right="0" w:firstLine="0"/>
              <w:jc w:val="left"/>
            </w:pPr>
            <w:r>
              <w:t xml:space="preserve">10 </w:t>
            </w:r>
          </w:p>
        </w:tc>
        <w:tc>
          <w:tcPr>
            <w:tcW w:w="1137" w:type="dxa"/>
            <w:gridSpan w:val="2"/>
            <w:tcBorders>
              <w:top w:val="nil"/>
              <w:left w:val="nil"/>
              <w:bottom w:val="nil"/>
              <w:right w:val="nil"/>
            </w:tcBorders>
          </w:tcPr>
          <w:p w:rsidR="00D05FD1" w:rsidRDefault="00441A90">
            <w:pPr>
              <w:spacing w:after="0" w:line="259" w:lineRule="auto"/>
              <w:ind w:left="417" w:right="0" w:firstLine="0"/>
              <w:jc w:val="left"/>
            </w:pPr>
            <w:r>
              <w:t xml:space="preserve">68.85 </w:t>
            </w:r>
          </w:p>
        </w:tc>
      </w:tr>
      <w:tr w:rsidR="00D05FD1">
        <w:tblPrEx>
          <w:tblCellMar>
            <w:bottom w:w="13" w:type="dxa"/>
            <w:right w:w="78" w:type="dxa"/>
          </w:tblCellMar>
        </w:tblPrEx>
        <w:trPr>
          <w:trHeight w:val="246"/>
        </w:trPr>
        <w:tc>
          <w:tcPr>
            <w:tcW w:w="5449" w:type="dxa"/>
            <w:gridSpan w:val="4"/>
            <w:tcBorders>
              <w:top w:val="nil"/>
              <w:left w:val="nil"/>
              <w:bottom w:val="nil"/>
              <w:right w:val="nil"/>
            </w:tcBorders>
          </w:tcPr>
          <w:p w:rsidR="00D05FD1" w:rsidRDefault="00441A90">
            <w:pPr>
              <w:spacing w:after="0" w:line="259" w:lineRule="auto"/>
              <w:ind w:left="123" w:right="0" w:firstLine="0"/>
              <w:jc w:val="left"/>
            </w:pPr>
            <w:r>
              <w:lastRenderedPageBreak/>
              <w:t xml:space="preserve">Mean </w:t>
            </w:r>
          </w:p>
        </w:tc>
        <w:tc>
          <w:tcPr>
            <w:tcW w:w="1169" w:type="dxa"/>
            <w:gridSpan w:val="2"/>
            <w:tcBorders>
              <w:top w:val="nil"/>
              <w:left w:val="nil"/>
              <w:bottom w:val="nil"/>
              <w:right w:val="nil"/>
            </w:tcBorders>
          </w:tcPr>
          <w:p w:rsidR="00D05FD1" w:rsidRDefault="00441A90">
            <w:pPr>
              <w:spacing w:after="0" w:line="259" w:lineRule="auto"/>
              <w:ind w:left="0" w:right="0" w:firstLine="0"/>
              <w:jc w:val="left"/>
            </w:pPr>
            <w:r>
              <w:t xml:space="preserve">24.9 </w:t>
            </w:r>
          </w:p>
        </w:tc>
        <w:tc>
          <w:tcPr>
            <w:tcW w:w="1398" w:type="dxa"/>
            <w:gridSpan w:val="2"/>
            <w:tcBorders>
              <w:top w:val="nil"/>
              <w:left w:val="nil"/>
              <w:bottom w:val="nil"/>
              <w:right w:val="nil"/>
            </w:tcBorders>
          </w:tcPr>
          <w:p w:rsidR="00D05FD1" w:rsidRDefault="00441A90">
            <w:pPr>
              <w:spacing w:after="0" w:line="259" w:lineRule="auto"/>
              <w:ind w:left="0" w:right="0" w:firstLine="0"/>
              <w:jc w:val="left"/>
            </w:pPr>
            <w:r>
              <w:t xml:space="preserve">76 </w:t>
            </w:r>
          </w:p>
        </w:tc>
        <w:tc>
          <w:tcPr>
            <w:tcW w:w="1234" w:type="dxa"/>
            <w:gridSpan w:val="2"/>
            <w:tcBorders>
              <w:top w:val="nil"/>
              <w:left w:val="nil"/>
              <w:bottom w:val="nil"/>
              <w:right w:val="nil"/>
            </w:tcBorders>
          </w:tcPr>
          <w:p w:rsidR="00D05FD1" w:rsidRDefault="00441A90">
            <w:pPr>
              <w:spacing w:after="0" w:line="259" w:lineRule="auto"/>
              <w:ind w:left="0" w:right="0" w:firstLine="0"/>
              <w:jc w:val="left"/>
            </w:pPr>
            <w:r>
              <w:t xml:space="preserve">14.7 </w:t>
            </w:r>
          </w:p>
        </w:tc>
        <w:tc>
          <w:tcPr>
            <w:tcW w:w="798" w:type="dxa"/>
            <w:gridSpan w:val="2"/>
            <w:tcBorders>
              <w:top w:val="nil"/>
              <w:left w:val="nil"/>
              <w:bottom w:val="nil"/>
              <w:right w:val="nil"/>
            </w:tcBorders>
          </w:tcPr>
          <w:p w:rsidR="00D05FD1" w:rsidRDefault="00441A90">
            <w:pPr>
              <w:spacing w:after="0" w:line="259" w:lineRule="auto"/>
              <w:ind w:left="0" w:right="0" w:firstLine="0"/>
              <w:jc w:val="left"/>
            </w:pPr>
            <w:r>
              <w:t xml:space="preserve">80.04 </w:t>
            </w:r>
          </w:p>
        </w:tc>
      </w:tr>
      <w:tr w:rsidR="00D05FD1">
        <w:tblPrEx>
          <w:tblCellMar>
            <w:bottom w:w="13" w:type="dxa"/>
            <w:right w:w="78" w:type="dxa"/>
          </w:tblCellMar>
        </w:tblPrEx>
        <w:trPr>
          <w:trHeight w:val="491"/>
        </w:trPr>
        <w:tc>
          <w:tcPr>
            <w:tcW w:w="5449" w:type="dxa"/>
            <w:gridSpan w:val="4"/>
            <w:tcBorders>
              <w:top w:val="nil"/>
              <w:left w:val="nil"/>
              <w:bottom w:val="single" w:sz="4" w:space="0" w:color="000000"/>
              <w:right w:val="nil"/>
            </w:tcBorders>
          </w:tcPr>
          <w:p w:rsidR="00D05FD1" w:rsidRDefault="00441A90">
            <w:pPr>
              <w:tabs>
                <w:tab w:val="center" w:pos="1172"/>
                <w:tab w:val="center" w:pos="4593"/>
              </w:tabs>
              <w:spacing w:after="0" w:line="259" w:lineRule="auto"/>
              <w:ind w:left="0" w:right="0" w:firstLine="0"/>
              <w:jc w:val="left"/>
            </w:pPr>
            <w:r>
              <w:rPr>
                <w:rFonts w:ascii="Calibri" w:eastAsia="Calibri" w:hAnsi="Calibri" w:cs="Calibri"/>
                <w:sz w:val="22"/>
              </w:rPr>
              <w:tab/>
            </w:r>
            <w:r>
              <w:t xml:space="preserve">Mean of all progenies </w:t>
            </w:r>
            <w:r>
              <w:tab/>
              <w:t xml:space="preserve"> </w:t>
            </w:r>
          </w:p>
        </w:tc>
        <w:tc>
          <w:tcPr>
            <w:tcW w:w="1169" w:type="dxa"/>
            <w:gridSpan w:val="2"/>
            <w:tcBorders>
              <w:top w:val="nil"/>
              <w:left w:val="nil"/>
              <w:bottom w:val="single" w:sz="4" w:space="0" w:color="000000"/>
              <w:right w:val="nil"/>
            </w:tcBorders>
          </w:tcPr>
          <w:p w:rsidR="00D05FD1" w:rsidRDefault="00441A90">
            <w:pPr>
              <w:spacing w:after="0" w:line="259" w:lineRule="auto"/>
              <w:ind w:left="0" w:right="0" w:firstLine="0"/>
              <w:jc w:val="left"/>
            </w:pPr>
            <w:r>
              <w:t xml:space="preserve">8.33 </w:t>
            </w:r>
          </w:p>
        </w:tc>
        <w:tc>
          <w:tcPr>
            <w:tcW w:w="1398" w:type="dxa"/>
            <w:gridSpan w:val="2"/>
            <w:tcBorders>
              <w:top w:val="nil"/>
              <w:left w:val="nil"/>
              <w:bottom w:val="single" w:sz="4" w:space="0" w:color="000000"/>
              <w:right w:val="nil"/>
            </w:tcBorders>
          </w:tcPr>
          <w:p w:rsidR="00D05FD1" w:rsidRDefault="00441A90">
            <w:pPr>
              <w:spacing w:after="0" w:line="259" w:lineRule="auto"/>
              <w:ind w:left="0" w:right="0" w:firstLine="0"/>
              <w:jc w:val="left"/>
            </w:pPr>
            <w:r>
              <w:t xml:space="preserve">78.1 </w:t>
            </w:r>
          </w:p>
        </w:tc>
        <w:tc>
          <w:tcPr>
            <w:tcW w:w="1234" w:type="dxa"/>
            <w:gridSpan w:val="2"/>
            <w:tcBorders>
              <w:top w:val="nil"/>
              <w:left w:val="nil"/>
              <w:bottom w:val="single" w:sz="4" w:space="0" w:color="000000"/>
              <w:right w:val="nil"/>
            </w:tcBorders>
          </w:tcPr>
          <w:p w:rsidR="00D05FD1" w:rsidRDefault="00441A90">
            <w:pPr>
              <w:spacing w:after="0" w:line="259" w:lineRule="auto"/>
              <w:ind w:left="0" w:right="0" w:firstLine="0"/>
              <w:jc w:val="left"/>
            </w:pPr>
            <w:r>
              <w:t xml:space="preserve">22.56 </w:t>
            </w:r>
          </w:p>
        </w:tc>
        <w:tc>
          <w:tcPr>
            <w:tcW w:w="798" w:type="dxa"/>
            <w:gridSpan w:val="2"/>
            <w:tcBorders>
              <w:top w:val="nil"/>
              <w:left w:val="nil"/>
              <w:bottom w:val="single" w:sz="4" w:space="0" w:color="000000"/>
              <w:right w:val="nil"/>
            </w:tcBorders>
          </w:tcPr>
          <w:p w:rsidR="00D05FD1" w:rsidRDefault="00441A90">
            <w:pPr>
              <w:spacing w:after="0" w:line="259" w:lineRule="auto"/>
              <w:ind w:left="0" w:right="0" w:firstLine="0"/>
              <w:jc w:val="left"/>
            </w:pPr>
            <w:r>
              <w:t xml:space="preserve"> </w:t>
            </w:r>
          </w:p>
        </w:tc>
      </w:tr>
      <w:tr w:rsidR="00D05FD1">
        <w:tblPrEx>
          <w:tblCellMar>
            <w:bottom w:w="13" w:type="dxa"/>
            <w:right w:w="78" w:type="dxa"/>
          </w:tblCellMar>
        </w:tblPrEx>
        <w:trPr>
          <w:trHeight w:val="286"/>
        </w:trPr>
        <w:tc>
          <w:tcPr>
            <w:tcW w:w="5449" w:type="dxa"/>
            <w:gridSpan w:val="4"/>
            <w:tcBorders>
              <w:top w:val="single" w:sz="4" w:space="0" w:color="000000"/>
              <w:left w:val="nil"/>
              <w:bottom w:val="single" w:sz="4" w:space="0" w:color="000000"/>
              <w:right w:val="nil"/>
            </w:tcBorders>
          </w:tcPr>
          <w:p w:rsidR="00D05FD1" w:rsidRDefault="00441A90">
            <w:pPr>
              <w:tabs>
                <w:tab w:val="center" w:pos="475"/>
                <w:tab w:val="center" w:pos="4593"/>
              </w:tabs>
              <w:spacing w:after="0" w:line="259" w:lineRule="auto"/>
              <w:ind w:left="0" w:right="0" w:firstLine="0"/>
              <w:jc w:val="left"/>
            </w:pPr>
            <w:r>
              <w:rPr>
                <w:rFonts w:ascii="Calibri" w:eastAsia="Calibri" w:hAnsi="Calibri" w:cs="Calibri"/>
                <w:sz w:val="22"/>
              </w:rPr>
              <w:tab/>
            </w:r>
            <w:r>
              <w:t>Checks</w:t>
            </w:r>
            <w:r>
              <w:t xml:space="preserve"> </w:t>
            </w:r>
            <w:r>
              <w:tab/>
              <w:t xml:space="preserve">  </w:t>
            </w:r>
          </w:p>
        </w:tc>
        <w:tc>
          <w:tcPr>
            <w:tcW w:w="1169" w:type="dxa"/>
            <w:gridSpan w:val="2"/>
            <w:tcBorders>
              <w:top w:val="single" w:sz="4" w:space="0" w:color="000000"/>
              <w:left w:val="nil"/>
              <w:bottom w:val="single" w:sz="4" w:space="0" w:color="000000"/>
              <w:right w:val="nil"/>
            </w:tcBorders>
          </w:tcPr>
          <w:p w:rsidR="00D05FD1" w:rsidRDefault="00441A90">
            <w:pPr>
              <w:spacing w:after="0" w:line="259" w:lineRule="auto"/>
              <w:ind w:left="0" w:right="0" w:firstLine="0"/>
              <w:jc w:val="left"/>
            </w:pPr>
            <w:r>
              <w:t xml:space="preserve">  </w:t>
            </w:r>
          </w:p>
        </w:tc>
        <w:tc>
          <w:tcPr>
            <w:tcW w:w="1398" w:type="dxa"/>
            <w:gridSpan w:val="2"/>
            <w:tcBorders>
              <w:top w:val="single" w:sz="4" w:space="0" w:color="000000"/>
              <w:left w:val="nil"/>
              <w:bottom w:val="single" w:sz="4" w:space="0" w:color="000000"/>
              <w:right w:val="nil"/>
            </w:tcBorders>
          </w:tcPr>
          <w:p w:rsidR="00D05FD1" w:rsidRDefault="00441A90">
            <w:pPr>
              <w:spacing w:after="0" w:line="259" w:lineRule="auto"/>
              <w:ind w:left="0" w:right="0" w:firstLine="0"/>
              <w:jc w:val="left"/>
            </w:pPr>
            <w:r>
              <w:t xml:space="preserve">  </w:t>
            </w:r>
          </w:p>
        </w:tc>
        <w:tc>
          <w:tcPr>
            <w:tcW w:w="1234" w:type="dxa"/>
            <w:gridSpan w:val="2"/>
            <w:tcBorders>
              <w:top w:val="single" w:sz="4" w:space="0" w:color="000000"/>
              <w:left w:val="nil"/>
              <w:bottom w:val="single" w:sz="4" w:space="0" w:color="000000"/>
              <w:right w:val="nil"/>
            </w:tcBorders>
          </w:tcPr>
          <w:p w:rsidR="00D05FD1" w:rsidRDefault="00441A90">
            <w:pPr>
              <w:spacing w:after="0" w:line="259" w:lineRule="auto"/>
              <w:ind w:left="0" w:right="0" w:firstLine="0"/>
              <w:jc w:val="left"/>
            </w:pPr>
            <w:r>
              <w:t xml:space="preserve">  </w:t>
            </w:r>
          </w:p>
        </w:tc>
        <w:tc>
          <w:tcPr>
            <w:tcW w:w="798" w:type="dxa"/>
            <w:gridSpan w:val="2"/>
            <w:tcBorders>
              <w:top w:val="single" w:sz="4" w:space="0" w:color="000000"/>
              <w:left w:val="nil"/>
              <w:bottom w:val="single" w:sz="4" w:space="0" w:color="000000"/>
              <w:right w:val="nil"/>
            </w:tcBorders>
          </w:tcPr>
          <w:p w:rsidR="00D05FD1" w:rsidRDefault="00441A90">
            <w:pPr>
              <w:spacing w:after="0" w:line="259" w:lineRule="auto"/>
              <w:ind w:left="0" w:right="0" w:firstLine="0"/>
              <w:jc w:val="left"/>
            </w:pPr>
            <w:r>
              <w:t xml:space="preserve">  </w:t>
            </w:r>
          </w:p>
        </w:tc>
      </w:tr>
      <w:tr w:rsidR="00D05FD1">
        <w:tblPrEx>
          <w:tblCellMar>
            <w:bottom w:w="13" w:type="dxa"/>
            <w:right w:w="78" w:type="dxa"/>
          </w:tblCellMar>
        </w:tblPrEx>
        <w:trPr>
          <w:trHeight w:val="302"/>
        </w:trPr>
        <w:tc>
          <w:tcPr>
            <w:tcW w:w="5449" w:type="dxa"/>
            <w:gridSpan w:val="4"/>
            <w:tcBorders>
              <w:top w:val="single" w:sz="4" w:space="0" w:color="000000"/>
              <w:left w:val="nil"/>
              <w:bottom w:val="nil"/>
              <w:right w:val="nil"/>
            </w:tcBorders>
          </w:tcPr>
          <w:p w:rsidR="00D05FD1" w:rsidRDefault="00441A90">
            <w:pPr>
              <w:spacing w:after="0" w:line="259" w:lineRule="auto"/>
              <w:ind w:left="123" w:right="0" w:firstLine="0"/>
              <w:jc w:val="left"/>
            </w:pPr>
            <w:r>
              <w:t xml:space="preserve">Sahel317 </w:t>
            </w:r>
          </w:p>
        </w:tc>
        <w:tc>
          <w:tcPr>
            <w:tcW w:w="1169" w:type="dxa"/>
            <w:gridSpan w:val="2"/>
            <w:tcBorders>
              <w:top w:val="single" w:sz="4" w:space="0" w:color="000000"/>
              <w:left w:val="nil"/>
              <w:bottom w:val="nil"/>
              <w:right w:val="nil"/>
            </w:tcBorders>
          </w:tcPr>
          <w:p w:rsidR="00D05FD1" w:rsidRDefault="00441A90">
            <w:pPr>
              <w:spacing w:after="0" w:line="259" w:lineRule="auto"/>
              <w:ind w:left="0" w:right="0" w:firstLine="0"/>
              <w:jc w:val="left"/>
            </w:pPr>
            <w:r>
              <w:t xml:space="preserve">5.00 </w:t>
            </w:r>
          </w:p>
        </w:tc>
        <w:tc>
          <w:tcPr>
            <w:tcW w:w="1398" w:type="dxa"/>
            <w:gridSpan w:val="2"/>
            <w:tcBorders>
              <w:top w:val="single" w:sz="4" w:space="0" w:color="000000"/>
              <w:left w:val="nil"/>
              <w:bottom w:val="nil"/>
              <w:right w:val="nil"/>
            </w:tcBorders>
          </w:tcPr>
          <w:p w:rsidR="00D05FD1" w:rsidRDefault="00441A90">
            <w:pPr>
              <w:spacing w:after="0" w:line="259" w:lineRule="auto"/>
              <w:ind w:left="0" w:right="0" w:firstLine="0"/>
              <w:jc w:val="left"/>
            </w:pPr>
            <w:r>
              <w:t xml:space="preserve">75 </w:t>
            </w:r>
          </w:p>
        </w:tc>
        <w:tc>
          <w:tcPr>
            <w:tcW w:w="1234" w:type="dxa"/>
            <w:gridSpan w:val="2"/>
            <w:tcBorders>
              <w:top w:val="single" w:sz="4" w:space="0" w:color="000000"/>
              <w:left w:val="nil"/>
              <w:bottom w:val="nil"/>
              <w:right w:val="nil"/>
            </w:tcBorders>
          </w:tcPr>
          <w:p w:rsidR="00D05FD1" w:rsidRDefault="00441A90">
            <w:pPr>
              <w:spacing w:after="0" w:line="259" w:lineRule="auto"/>
              <w:ind w:left="0" w:right="0" w:firstLine="0"/>
              <w:jc w:val="left"/>
            </w:pPr>
            <w:r>
              <w:t xml:space="preserve">17 </w:t>
            </w:r>
          </w:p>
        </w:tc>
        <w:tc>
          <w:tcPr>
            <w:tcW w:w="798" w:type="dxa"/>
            <w:gridSpan w:val="2"/>
            <w:tcBorders>
              <w:top w:val="single" w:sz="4" w:space="0" w:color="000000"/>
              <w:left w:val="nil"/>
              <w:bottom w:val="nil"/>
              <w:right w:val="nil"/>
            </w:tcBorders>
          </w:tcPr>
          <w:p w:rsidR="00D05FD1" w:rsidRDefault="00441A90">
            <w:pPr>
              <w:spacing w:after="0" w:line="259" w:lineRule="auto"/>
              <w:ind w:left="0" w:right="0" w:firstLine="0"/>
              <w:jc w:val="left"/>
            </w:pPr>
            <w:r>
              <w:t xml:space="preserve">101.0 </w:t>
            </w:r>
          </w:p>
        </w:tc>
      </w:tr>
      <w:tr w:rsidR="00D05FD1">
        <w:tblPrEx>
          <w:tblCellMar>
            <w:bottom w:w="13" w:type="dxa"/>
            <w:right w:w="78" w:type="dxa"/>
          </w:tblCellMar>
        </w:tblPrEx>
        <w:trPr>
          <w:trHeight w:val="276"/>
        </w:trPr>
        <w:tc>
          <w:tcPr>
            <w:tcW w:w="5449" w:type="dxa"/>
            <w:gridSpan w:val="4"/>
            <w:tcBorders>
              <w:top w:val="nil"/>
              <w:left w:val="nil"/>
              <w:bottom w:val="nil"/>
              <w:right w:val="nil"/>
            </w:tcBorders>
          </w:tcPr>
          <w:p w:rsidR="00D05FD1" w:rsidRDefault="00441A90">
            <w:pPr>
              <w:spacing w:after="0" w:line="259" w:lineRule="auto"/>
              <w:ind w:left="123" w:right="0" w:firstLine="0"/>
              <w:jc w:val="left"/>
            </w:pPr>
            <w:r>
              <w:t xml:space="preserve">Madina Koyo </w:t>
            </w:r>
          </w:p>
        </w:tc>
        <w:tc>
          <w:tcPr>
            <w:tcW w:w="1169" w:type="dxa"/>
            <w:gridSpan w:val="2"/>
            <w:tcBorders>
              <w:top w:val="nil"/>
              <w:left w:val="nil"/>
              <w:bottom w:val="nil"/>
              <w:right w:val="nil"/>
            </w:tcBorders>
          </w:tcPr>
          <w:p w:rsidR="00D05FD1" w:rsidRDefault="00441A90">
            <w:pPr>
              <w:spacing w:after="0" w:line="259" w:lineRule="auto"/>
              <w:ind w:left="0" w:right="0" w:firstLine="0"/>
              <w:jc w:val="left"/>
            </w:pPr>
            <w:r>
              <w:t xml:space="preserve">21.57 </w:t>
            </w:r>
          </w:p>
        </w:tc>
        <w:tc>
          <w:tcPr>
            <w:tcW w:w="1398" w:type="dxa"/>
            <w:gridSpan w:val="2"/>
            <w:tcBorders>
              <w:top w:val="nil"/>
              <w:left w:val="nil"/>
              <w:bottom w:val="nil"/>
              <w:right w:val="nil"/>
            </w:tcBorders>
          </w:tcPr>
          <w:p w:rsidR="00D05FD1" w:rsidRDefault="00441A90">
            <w:pPr>
              <w:spacing w:after="0" w:line="259" w:lineRule="auto"/>
              <w:ind w:left="0" w:right="0" w:firstLine="0"/>
              <w:jc w:val="left"/>
            </w:pPr>
            <w:r>
              <w:t xml:space="preserve">70 </w:t>
            </w:r>
          </w:p>
        </w:tc>
        <w:tc>
          <w:tcPr>
            <w:tcW w:w="1234" w:type="dxa"/>
            <w:gridSpan w:val="2"/>
            <w:tcBorders>
              <w:top w:val="nil"/>
              <w:left w:val="nil"/>
              <w:bottom w:val="nil"/>
              <w:right w:val="nil"/>
            </w:tcBorders>
          </w:tcPr>
          <w:p w:rsidR="00D05FD1" w:rsidRDefault="00441A90">
            <w:pPr>
              <w:spacing w:after="0" w:line="259" w:lineRule="auto"/>
              <w:ind w:left="0" w:right="0" w:firstLine="0"/>
              <w:jc w:val="left"/>
            </w:pPr>
            <w:r>
              <w:t xml:space="preserve">15 </w:t>
            </w:r>
          </w:p>
        </w:tc>
        <w:tc>
          <w:tcPr>
            <w:tcW w:w="798" w:type="dxa"/>
            <w:gridSpan w:val="2"/>
            <w:tcBorders>
              <w:top w:val="nil"/>
              <w:left w:val="nil"/>
              <w:bottom w:val="nil"/>
              <w:right w:val="nil"/>
            </w:tcBorders>
          </w:tcPr>
          <w:p w:rsidR="00D05FD1" w:rsidRDefault="00441A90">
            <w:pPr>
              <w:spacing w:after="0" w:line="259" w:lineRule="auto"/>
              <w:ind w:left="0" w:right="0" w:firstLine="0"/>
              <w:jc w:val="left"/>
            </w:pPr>
            <w:r>
              <w:t xml:space="preserve">96.36 </w:t>
            </w:r>
          </w:p>
        </w:tc>
      </w:tr>
      <w:tr w:rsidR="00D05FD1">
        <w:tblPrEx>
          <w:tblCellMar>
            <w:bottom w:w="13" w:type="dxa"/>
            <w:right w:w="78" w:type="dxa"/>
          </w:tblCellMar>
        </w:tblPrEx>
        <w:trPr>
          <w:trHeight w:val="276"/>
        </w:trPr>
        <w:tc>
          <w:tcPr>
            <w:tcW w:w="5449" w:type="dxa"/>
            <w:gridSpan w:val="4"/>
            <w:tcBorders>
              <w:top w:val="nil"/>
              <w:left w:val="nil"/>
              <w:bottom w:val="nil"/>
              <w:right w:val="nil"/>
            </w:tcBorders>
          </w:tcPr>
          <w:p w:rsidR="00D05FD1" w:rsidRDefault="00441A90">
            <w:pPr>
              <w:spacing w:after="0" w:line="259" w:lineRule="auto"/>
              <w:ind w:left="123" w:right="0" w:firstLine="0"/>
              <w:jc w:val="left"/>
            </w:pPr>
            <w:r>
              <w:t xml:space="preserve">Sahel 108 </w:t>
            </w:r>
          </w:p>
        </w:tc>
        <w:tc>
          <w:tcPr>
            <w:tcW w:w="1169" w:type="dxa"/>
            <w:gridSpan w:val="2"/>
            <w:tcBorders>
              <w:top w:val="nil"/>
              <w:left w:val="nil"/>
              <w:bottom w:val="nil"/>
              <w:right w:val="nil"/>
            </w:tcBorders>
          </w:tcPr>
          <w:p w:rsidR="00D05FD1" w:rsidRDefault="00441A90">
            <w:pPr>
              <w:spacing w:after="0" w:line="259" w:lineRule="auto"/>
              <w:ind w:left="0" w:right="0" w:firstLine="0"/>
              <w:jc w:val="left"/>
            </w:pPr>
            <w:r>
              <w:t xml:space="preserve">4.50 </w:t>
            </w:r>
          </w:p>
        </w:tc>
        <w:tc>
          <w:tcPr>
            <w:tcW w:w="1398" w:type="dxa"/>
            <w:gridSpan w:val="2"/>
            <w:tcBorders>
              <w:top w:val="nil"/>
              <w:left w:val="nil"/>
              <w:bottom w:val="nil"/>
              <w:right w:val="nil"/>
            </w:tcBorders>
          </w:tcPr>
          <w:p w:rsidR="00D05FD1" w:rsidRDefault="00441A90">
            <w:pPr>
              <w:spacing w:after="0" w:line="259" w:lineRule="auto"/>
              <w:ind w:left="0" w:right="0" w:firstLine="0"/>
              <w:jc w:val="left"/>
            </w:pPr>
            <w:r>
              <w:t xml:space="preserve">70 </w:t>
            </w:r>
          </w:p>
        </w:tc>
        <w:tc>
          <w:tcPr>
            <w:tcW w:w="1234" w:type="dxa"/>
            <w:gridSpan w:val="2"/>
            <w:tcBorders>
              <w:top w:val="nil"/>
              <w:left w:val="nil"/>
              <w:bottom w:val="nil"/>
              <w:right w:val="nil"/>
            </w:tcBorders>
          </w:tcPr>
          <w:p w:rsidR="00D05FD1" w:rsidRDefault="00441A90">
            <w:pPr>
              <w:spacing w:after="0" w:line="259" w:lineRule="auto"/>
              <w:ind w:left="0" w:right="0" w:firstLine="0"/>
              <w:jc w:val="left"/>
            </w:pPr>
            <w:r>
              <w:t xml:space="preserve">18 </w:t>
            </w:r>
          </w:p>
        </w:tc>
        <w:tc>
          <w:tcPr>
            <w:tcW w:w="798" w:type="dxa"/>
            <w:gridSpan w:val="2"/>
            <w:tcBorders>
              <w:top w:val="nil"/>
              <w:left w:val="nil"/>
              <w:bottom w:val="nil"/>
              <w:right w:val="nil"/>
            </w:tcBorders>
          </w:tcPr>
          <w:p w:rsidR="00D05FD1" w:rsidRDefault="00441A90">
            <w:pPr>
              <w:spacing w:after="0" w:line="259" w:lineRule="auto"/>
              <w:ind w:left="0" w:right="0" w:firstLine="0"/>
              <w:jc w:val="left"/>
            </w:pPr>
            <w:r>
              <w:t xml:space="preserve">85.79 </w:t>
            </w:r>
          </w:p>
        </w:tc>
      </w:tr>
      <w:tr w:rsidR="00D05FD1">
        <w:tblPrEx>
          <w:tblCellMar>
            <w:bottom w:w="13" w:type="dxa"/>
            <w:right w:w="78" w:type="dxa"/>
          </w:tblCellMar>
        </w:tblPrEx>
        <w:trPr>
          <w:trHeight w:val="276"/>
        </w:trPr>
        <w:tc>
          <w:tcPr>
            <w:tcW w:w="5449" w:type="dxa"/>
            <w:gridSpan w:val="4"/>
            <w:tcBorders>
              <w:top w:val="nil"/>
              <w:left w:val="nil"/>
              <w:bottom w:val="nil"/>
              <w:right w:val="nil"/>
            </w:tcBorders>
          </w:tcPr>
          <w:p w:rsidR="00D05FD1" w:rsidRDefault="00441A90">
            <w:pPr>
              <w:spacing w:after="0" w:line="259" w:lineRule="auto"/>
              <w:ind w:left="123" w:right="0" w:firstLine="0"/>
              <w:jc w:val="left"/>
            </w:pPr>
            <w:r>
              <w:t xml:space="preserve">Sahel 134 </w:t>
            </w:r>
          </w:p>
        </w:tc>
        <w:tc>
          <w:tcPr>
            <w:tcW w:w="1169" w:type="dxa"/>
            <w:gridSpan w:val="2"/>
            <w:tcBorders>
              <w:top w:val="nil"/>
              <w:left w:val="nil"/>
              <w:bottom w:val="nil"/>
              <w:right w:val="nil"/>
            </w:tcBorders>
          </w:tcPr>
          <w:p w:rsidR="00D05FD1" w:rsidRDefault="00441A90">
            <w:pPr>
              <w:spacing w:after="0" w:line="259" w:lineRule="auto"/>
              <w:ind w:left="0" w:right="0" w:firstLine="0"/>
              <w:jc w:val="left"/>
            </w:pPr>
            <w:r>
              <w:t xml:space="preserve">5.07 </w:t>
            </w:r>
          </w:p>
        </w:tc>
        <w:tc>
          <w:tcPr>
            <w:tcW w:w="1398" w:type="dxa"/>
            <w:gridSpan w:val="2"/>
            <w:tcBorders>
              <w:top w:val="nil"/>
              <w:left w:val="nil"/>
              <w:bottom w:val="nil"/>
              <w:right w:val="nil"/>
            </w:tcBorders>
          </w:tcPr>
          <w:p w:rsidR="00D05FD1" w:rsidRDefault="00441A90">
            <w:pPr>
              <w:spacing w:after="0" w:line="259" w:lineRule="auto"/>
              <w:ind w:left="0" w:right="0" w:firstLine="0"/>
              <w:jc w:val="left"/>
            </w:pPr>
            <w:r>
              <w:t xml:space="preserve">67 </w:t>
            </w:r>
          </w:p>
        </w:tc>
        <w:tc>
          <w:tcPr>
            <w:tcW w:w="1234" w:type="dxa"/>
            <w:gridSpan w:val="2"/>
            <w:tcBorders>
              <w:top w:val="nil"/>
              <w:left w:val="nil"/>
              <w:bottom w:val="nil"/>
              <w:right w:val="nil"/>
            </w:tcBorders>
          </w:tcPr>
          <w:p w:rsidR="00D05FD1" w:rsidRDefault="00441A90">
            <w:pPr>
              <w:spacing w:after="0" w:line="259" w:lineRule="auto"/>
              <w:ind w:left="0" w:right="0" w:firstLine="0"/>
              <w:jc w:val="left"/>
            </w:pPr>
            <w:r>
              <w:t xml:space="preserve">14 </w:t>
            </w:r>
          </w:p>
        </w:tc>
        <w:tc>
          <w:tcPr>
            <w:tcW w:w="798" w:type="dxa"/>
            <w:gridSpan w:val="2"/>
            <w:tcBorders>
              <w:top w:val="nil"/>
              <w:left w:val="nil"/>
              <w:bottom w:val="nil"/>
              <w:right w:val="nil"/>
            </w:tcBorders>
          </w:tcPr>
          <w:p w:rsidR="00D05FD1" w:rsidRDefault="00441A90">
            <w:pPr>
              <w:spacing w:after="0" w:line="259" w:lineRule="auto"/>
              <w:ind w:left="0" w:right="0" w:firstLine="0"/>
              <w:jc w:val="left"/>
            </w:pPr>
            <w:r>
              <w:t xml:space="preserve">81.00 </w:t>
            </w:r>
          </w:p>
        </w:tc>
      </w:tr>
      <w:tr w:rsidR="00D05FD1">
        <w:tblPrEx>
          <w:tblCellMar>
            <w:bottom w:w="13" w:type="dxa"/>
            <w:right w:w="78" w:type="dxa"/>
          </w:tblCellMar>
        </w:tblPrEx>
        <w:trPr>
          <w:trHeight w:val="276"/>
        </w:trPr>
        <w:tc>
          <w:tcPr>
            <w:tcW w:w="5449" w:type="dxa"/>
            <w:gridSpan w:val="4"/>
            <w:tcBorders>
              <w:top w:val="nil"/>
              <w:left w:val="nil"/>
              <w:bottom w:val="nil"/>
              <w:right w:val="nil"/>
            </w:tcBorders>
          </w:tcPr>
          <w:p w:rsidR="00D05FD1" w:rsidRDefault="00441A90">
            <w:pPr>
              <w:spacing w:after="0" w:line="259" w:lineRule="auto"/>
              <w:ind w:left="123" w:right="0" w:firstLine="0"/>
              <w:jc w:val="left"/>
            </w:pPr>
            <w:r>
              <w:t xml:space="preserve">SMK3 </w:t>
            </w:r>
          </w:p>
        </w:tc>
        <w:tc>
          <w:tcPr>
            <w:tcW w:w="1169" w:type="dxa"/>
            <w:gridSpan w:val="2"/>
            <w:tcBorders>
              <w:top w:val="nil"/>
              <w:left w:val="nil"/>
              <w:bottom w:val="nil"/>
              <w:right w:val="nil"/>
            </w:tcBorders>
          </w:tcPr>
          <w:p w:rsidR="00D05FD1" w:rsidRDefault="00441A90">
            <w:pPr>
              <w:spacing w:after="0" w:line="259" w:lineRule="auto"/>
              <w:ind w:left="0" w:right="0" w:firstLine="0"/>
              <w:jc w:val="left"/>
            </w:pPr>
            <w:r>
              <w:t xml:space="preserve">1.57 </w:t>
            </w:r>
          </w:p>
        </w:tc>
        <w:tc>
          <w:tcPr>
            <w:tcW w:w="1398" w:type="dxa"/>
            <w:gridSpan w:val="2"/>
            <w:tcBorders>
              <w:top w:val="nil"/>
              <w:left w:val="nil"/>
              <w:bottom w:val="nil"/>
              <w:right w:val="nil"/>
            </w:tcBorders>
          </w:tcPr>
          <w:p w:rsidR="00D05FD1" w:rsidRDefault="00441A90">
            <w:pPr>
              <w:spacing w:after="0" w:line="259" w:lineRule="auto"/>
              <w:ind w:left="0" w:right="0" w:firstLine="0"/>
              <w:jc w:val="left"/>
            </w:pPr>
            <w:r>
              <w:t xml:space="preserve">63 </w:t>
            </w:r>
          </w:p>
        </w:tc>
        <w:tc>
          <w:tcPr>
            <w:tcW w:w="1234" w:type="dxa"/>
            <w:gridSpan w:val="2"/>
            <w:tcBorders>
              <w:top w:val="nil"/>
              <w:left w:val="nil"/>
              <w:bottom w:val="nil"/>
              <w:right w:val="nil"/>
            </w:tcBorders>
          </w:tcPr>
          <w:p w:rsidR="00D05FD1" w:rsidRDefault="00441A90">
            <w:pPr>
              <w:spacing w:after="0" w:line="259" w:lineRule="auto"/>
              <w:ind w:left="0" w:right="0" w:firstLine="0"/>
              <w:jc w:val="left"/>
            </w:pPr>
            <w:r>
              <w:t xml:space="preserve">13 </w:t>
            </w:r>
          </w:p>
        </w:tc>
        <w:tc>
          <w:tcPr>
            <w:tcW w:w="798" w:type="dxa"/>
            <w:gridSpan w:val="2"/>
            <w:tcBorders>
              <w:top w:val="nil"/>
              <w:left w:val="nil"/>
              <w:bottom w:val="nil"/>
              <w:right w:val="nil"/>
            </w:tcBorders>
          </w:tcPr>
          <w:p w:rsidR="00D05FD1" w:rsidRDefault="00441A90">
            <w:pPr>
              <w:spacing w:after="0" w:line="259" w:lineRule="auto"/>
              <w:ind w:left="0" w:right="0" w:firstLine="0"/>
            </w:pPr>
            <w:r>
              <w:t xml:space="preserve">134.43 </w:t>
            </w:r>
          </w:p>
        </w:tc>
      </w:tr>
      <w:tr w:rsidR="00D05FD1">
        <w:tblPrEx>
          <w:tblCellMar>
            <w:bottom w:w="13" w:type="dxa"/>
            <w:right w:w="78" w:type="dxa"/>
          </w:tblCellMar>
        </w:tblPrEx>
        <w:trPr>
          <w:trHeight w:val="276"/>
        </w:trPr>
        <w:tc>
          <w:tcPr>
            <w:tcW w:w="5449" w:type="dxa"/>
            <w:gridSpan w:val="4"/>
            <w:tcBorders>
              <w:top w:val="nil"/>
              <w:left w:val="nil"/>
              <w:bottom w:val="nil"/>
              <w:right w:val="nil"/>
            </w:tcBorders>
          </w:tcPr>
          <w:p w:rsidR="00D05FD1" w:rsidRDefault="00441A90">
            <w:pPr>
              <w:spacing w:after="0" w:line="259" w:lineRule="auto"/>
              <w:ind w:left="123" w:right="0" w:firstLine="0"/>
              <w:jc w:val="left"/>
            </w:pPr>
            <w:r>
              <w:t xml:space="preserve">SMK87 </w:t>
            </w:r>
          </w:p>
        </w:tc>
        <w:tc>
          <w:tcPr>
            <w:tcW w:w="1169" w:type="dxa"/>
            <w:gridSpan w:val="2"/>
            <w:tcBorders>
              <w:top w:val="nil"/>
              <w:left w:val="nil"/>
              <w:bottom w:val="nil"/>
              <w:right w:val="nil"/>
            </w:tcBorders>
          </w:tcPr>
          <w:p w:rsidR="00D05FD1" w:rsidRDefault="00441A90">
            <w:pPr>
              <w:spacing w:after="0" w:line="259" w:lineRule="auto"/>
              <w:ind w:left="0" w:right="0" w:firstLine="0"/>
              <w:jc w:val="left"/>
            </w:pPr>
            <w:r>
              <w:t xml:space="preserve">2.07 </w:t>
            </w:r>
          </w:p>
        </w:tc>
        <w:tc>
          <w:tcPr>
            <w:tcW w:w="1398" w:type="dxa"/>
            <w:gridSpan w:val="2"/>
            <w:tcBorders>
              <w:top w:val="nil"/>
              <w:left w:val="nil"/>
              <w:bottom w:val="nil"/>
              <w:right w:val="nil"/>
            </w:tcBorders>
          </w:tcPr>
          <w:p w:rsidR="00D05FD1" w:rsidRDefault="00441A90">
            <w:pPr>
              <w:spacing w:after="0" w:line="259" w:lineRule="auto"/>
              <w:ind w:left="0" w:right="0" w:firstLine="0"/>
              <w:jc w:val="left"/>
            </w:pPr>
            <w:r>
              <w:t xml:space="preserve">63 </w:t>
            </w:r>
          </w:p>
        </w:tc>
        <w:tc>
          <w:tcPr>
            <w:tcW w:w="1234" w:type="dxa"/>
            <w:gridSpan w:val="2"/>
            <w:tcBorders>
              <w:top w:val="nil"/>
              <w:left w:val="nil"/>
              <w:bottom w:val="nil"/>
              <w:right w:val="nil"/>
            </w:tcBorders>
          </w:tcPr>
          <w:p w:rsidR="00D05FD1" w:rsidRDefault="00441A90">
            <w:pPr>
              <w:spacing w:after="0" w:line="259" w:lineRule="auto"/>
              <w:ind w:left="0" w:right="0" w:firstLine="0"/>
              <w:jc w:val="left"/>
            </w:pPr>
            <w:r>
              <w:t xml:space="preserve">18 </w:t>
            </w:r>
          </w:p>
        </w:tc>
        <w:tc>
          <w:tcPr>
            <w:tcW w:w="798" w:type="dxa"/>
            <w:gridSpan w:val="2"/>
            <w:tcBorders>
              <w:top w:val="nil"/>
              <w:left w:val="nil"/>
              <w:bottom w:val="nil"/>
              <w:right w:val="nil"/>
            </w:tcBorders>
          </w:tcPr>
          <w:p w:rsidR="00D05FD1" w:rsidRDefault="00441A90">
            <w:pPr>
              <w:spacing w:after="0" w:line="259" w:lineRule="auto"/>
              <w:ind w:left="0" w:right="0" w:firstLine="0"/>
            </w:pPr>
            <w:r>
              <w:t xml:space="preserve">114.07 </w:t>
            </w:r>
          </w:p>
        </w:tc>
      </w:tr>
      <w:tr w:rsidR="00D05FD1">
        <w:tblPrEx>
          <w:tblCellMar>
            <w:bottom w:w="13" w:type="dxa"/>
            <w:right w:w="78" w:type="dxa"/>
          </w:tblCellMar>
        </w:tblPrEx>
        <w:trPr>
          <w:trHeight w:val="276"/>
        </w:trPr>
        <w:tc>
          <w:tcPr>
            <w:tcW w:w="5449" w:type="dxa"/>
            <w:gridSpan w:val="4"/>
            <w:tcBorders>
              <w:top w:val="nil"/>
              <w:left w:val="nil"/>
              <w:bottom w:val="nil"/>
              <w:right w:val="nil"/>
            </w:tcBorders>
          </w:tcPr>
          <w:p w:rsidR="00D05FD1" w:rsidRDefault="00441A90">
            <w:pPr>
              <w:spacing w:after="0" w:line="259" w:lineRule="auto"/>
              <w:ind w:left="123" w:right="0" w:firstLine="0"/>
              <w:jc w:val="left"/>
            </w:pPr>
            <w:r>
              <w:t xml:space="preserve">FL478 </w:t>
            </w:r>
          </w:p>
        </w:tc>
        <w:tc>
          <w:tcPr>
            <w:tcW w:w="1169" w:type="dxa"/>
            <w:gridSpan w:val="2"/>
            <w:tcBorders>
              <w:top w:val="nil"/>
              <w:left w:val="nil"/>
              <w:bottom w:val="nil"/>
              <w:right w:val="nil"/>
            </w:tcBorders>
          </w:tcPr>
          <w:p w:rsidR="00D05FD1" w:rsidRDefault="00441A90">
            <w:pPr>
              <w:spacing w:after="0" w:line="259" w:lineRule="auto"/>
              <w:ind w:left="0" w:right="0" w:firstLine="0"/>
              <w:jc w:val="left"/>
            </w:pPr>
            <w:r>
              <w:t xml:space="preserve">13.50 </w:t>
            </w:r>
          </w:p>
        </w:tc>
        <w:tc>
          <w:tcPr>
            <w:tcW w:w="1398" w:type="dxa"/>
            <w:gridSpan w:val="2"/>
            <w:tcBorders>
              <w:top w:val="nil"/>
              <w:left w:val="nil"/>
              <w:bottom w:val="nil"/>
              <w:right w:val="nil"/>
            </w:tcBorders>
          </w:tcPr>
          <w:p w:rsidR="00D05FD1" w:rsidRDefault="00441A90">
            <w:pPr>
              <w:spacing w:after="0" w:line="259" w:lineRule="auto"/>
              <w:ind w:left="0" w:right="0" w:firstLine="0"/>
              <w:jc w:val="left"/>
            </w:pPr>
            <w:r>
              <w:t xml:space="preserve">74 </w:t>
            </w:r>
          </w:p>
        </w:tc>
        <w:tc>
          <w:tcPr>
            <w:tcW w:w="1234" w:type="dxa"/>
            <w:gridSpan w:val="2"/>
            <w:tcBorders>
              <w:top w:val="nil"/>
              <w:left w:val="nil"/>
              <w:bottom w:val="nil"/>
              <w:right w:val="nil"/>
            </w:tcBorders>
          </w:tcPr>
          <w:p w:rsidR="00D05FD1" w:rsidRDefault="00441A90">
            <w:pPr>
              <w:spacing w:after="0" w:line="259" w:lineRule="auto"/>
              <w:ind w:left="0" w:right="0" w:firstLine="0"/>
              <w:jc w:val="left"/>
            </w:pPr>
            <w:r>
              <w:t xml:space="preserve">12 </w:t>
            </w:r>
          </w:p>
        </w:tc>
        <w:tc>
          <w:tcPr>
            <w:tcW w:w="798" w:type="dxa"/>
            <w:gridSpan w:val="2"/>
            <w:tcBorders>
              <w:top w:val="nil"/>
              <w:left w:val="nil"/>
              <w:bottom w:val="nil"/>
              <w:right w:val="nil"/>
            </w:tcBorders>
          </w:tcPr>
          <w:p w:rsidR="00D05FD1" w:rsidRDefault="00441A90">
            <w:pPr>
              <w:spacing w:after="0" w:line="259" w:lineRule="auto"/>
              <w:ind w:left="0" w:right="0" w:firstLine="0"/>
              <w:jc w:val="left"/>
            </w:pPr>
            <w:r>
              <w:t xml:space="preserve">84.86 </w:t>
            </w:r>
          </w:p>
        </w:tc>
      </w:tr>
      <w:tr w:rsidR="00D05FD1">
        <w:tblPrEx>
          <w:tblCellMar>
            <w:bottom w:w="13" w:type="dxa"/>
            <w:right w:w="78" w:type="dxa"/>
          </w:tblCellMar>
        </w:tblPrEx>
        <w:trPr>
          <w:trHeight w:val="536"/>
        </w:trPr>
        <w:tc>
          <w:tcPr>
            <w:tcW w:w="5449" w:type="dxa"/>
            <w:gridSpan w:val="4"/>
            <w:tcBorders>
              <w:top w:val="nil"/>
              <w:left w:val="nil"/>
              <w:bottom w:val="single" w:sz="4" w:space="0" w:color="000000"/>
              <w:right w:val="nil"/>
            </w:tcBorders>
          </w:tcPr>
          <w:p w:rsidR="00D05FD1" w:rsidRDefault="00441A90">
            <w:pPr>
              <w:spacing w:after="0" w:line="259" w:lineRule="auto"/>
              <w:ind w:left="123" w:right="0" w:firstLine="0"/>
              <w:jc w:val="left"/>
            </w:pPr>
            <w:r>
              <w:t xml:space="preserve">NERICA-L9 </w:t>
            </w:r>
          </w:p>
          <w:p w:rsidR="00D05FD1" w:rsidRDefault="00441A90">
            <w:pPr>
              <w:spacing w:after="0" w:line="259" w:lineRule="auto"/>
              <w:ind w:left="123" w:right="0" w:firstLine="0"/>
              <w:jc w:val="left"/>
            </w:pPr>
            <w:r>
              <w:t xml:space="preserve">  </w:t>
            </w:r>
          </w:p>
        </w:tc>
        <w:tc>
          <w:tcPr>
            <w:tcW w:w="1169" w:type="dxa"/>
            <w:gridSpan w:val="2"/>
            <w:tcBorders>
              <w:top w:val="nil"/>
              <w:left w:val="nil"/>
              <w:bottom w:val="single" w:sz="4" w:space="0" w:color="000000"/>
              <w:right w:val="nil"/>
            </w:tcBorders>
          </w:tcPr>
          <w:p w:rsidR="00D05FD1" w:rsidRDefault="00441A90">
            <w:pPr>
              <w:spacing w:after="0" w:line="259" w:lineRule="auto"/>
              <w:ind w:left="0" w:right="0" w:firstLine="0"/>
              <w:jc w:val="left"/>
            </w:pPr>
            <w:r>
              <w:t xml:space="preserve">22.14 </w:t>
            </w:r>
          </w:p>
          <w:p w:rsidR="00D05FD1" w:rsidRDefault="00441A90">
            <w:pPr>
              <w:spacing w:after="0" w:line="259" w:lineRule="auto"/>
              <w:ind w:left="0" w:right="0" w:firstLine="0"/>
              <w:jc w:val="left"/>
            </w:pPr>
            <w:r>
              <w:t xml:space="preserve">  </w:t>
            </w:r>
          </w:p>
        </w:tc>
        <w:tc>
          <w:tcPr>
            <w:tcW w:w="1398" w:type="dxa"/>
            <w:gridSpan w:val="2"/>
            <w:tcBorders>
              <w:top w:val="nil"/>
              <w:left w:val="nil"/>
              <w:bottom w:val="single" w:sz="4" w:space="0" w:color="000000"/>
              <w:right w:val="nil"/>
            </w:tcBorders>
          </w:tcPr>
          <w:p w:rsidR="00D05FD1" w:rsidRDefault="00441A90">
            <w:pPr>
              <w:spacing w:after="0" w:line="259" w:lineRule="auto"/>
              <w:ind w:left="0" w:right="0" w:firstLine="0"/>
              <w:jc w:val="left"/>
            </w:pPr>
            <w:r>
              <w:t xml:space="preserve">85 </w:t>
            </w:r>
          </w:p>
          <w:p w:rsidR="00D05FD1" w:rsidRDefault="00441A90">
            <w:pPr>
              <w:spacing w:after="0" w:line="259" w:lineRule="auto"/>
              <w:ind w:left="0" w:right="0" w:firstLine="0"/>
              <w:jc w:val="left"/>
            </w:pPr>
            <w:r>
              <w:t xml:space="preserve">  </w:t>
            </w:r>
          </w:p>
        </w:tc>
        <w:tc>
          <w:tcPr>
            <w:tcW w:w="1234" w:type="dxa"/>
            <w:gridSpan w:val="2"/>
            <w:tcBorders>
              <w:top w:val="nil"/>
              <w:left w:val="nil"/>
              <w:bottom w:val="single" w:sz="4" w:space="0" w:color="000000"/>
              <w:right w:val="nil"/>
            </w:tcBorders>
          </w:tcPr>
          <w:p w:rsidR="00D05FD1" w:rsidRDefault="00441A90">
            <w:pPr>
              <w:spacing w:after="0" w:line="259" w:lineRule="auto"/>
              <w:ind w:left="0" w:right="0" w:firstLine="0"/>
              <w:jc w:val="left"/>
            </w:pPr>
            <w:r>
              <w:t xml:space="preserve">17 </w:t>
            </w:r>
          </w:p>
          <w:p w:rsidR="00D05FD1" w:rsidRDefault="00441A90">
            <w:pPr>
              <w:spacing w:after="0" w:line="259" w:lineRule="auto"/>
              <w:ind w:left="0" w:right="0" w:firstLine="0"/>
              <w:jc w:val="left"/>
            </w:pPr>
            <w:r>
              <w:t xml:space="preserve">  </w:t>
            </w:r>
          </w:p>
        </w:tc>
        <w:tc>
          <w:tcPr>
            <w:tcW w:w="798" w:type="dxa"/>
            <w:gridSpan w:val="2"/>
            <w:tcBorders>
              <w:top w:val="nil"/>
              <w:left w:val="nil"/>
              <w:bottom w:val="single" w:sz="4" w:space="0" w:color="000000"/>
              <w:right w:val="nil"/>
            </w:tcBorders>
          </w:tcPr>
          <w:p w:rsidR="00D05FD1" w:rsidRDefault="00441A90">
            <w:pPr>
              <w:spacing w:after="0" w:line="259" w:lineRule="auto"/>
              <w:ind w:left="0" w:right="0" w:firstLine="0"/>
              <w:jc w:val="left"/>
            </w:pPr>
            <w:r>
              <w:t xml:space="preserve">86.29 </w:t>
            </w:r>
          </w:p>
          <w:p w:rsidR="00D05FD1" w:rsidRDefault="00441A90">
            <w:pPr>
              <w:spacing w:after="0" w:line="259" w:lineRule="auto"/>
              <w:ind w:left="0" w:right="0" w:firstLine="0"/>
              <w:jc w:val="left"/>
            </w:pPr>
            <w:r>
              <w:t xml:space="preserve">  </w:t>
            </w:r>
          </w:p>
        </w:tc>
      </w:tr>
      <w:tr w:rsidR="00D05FD1">
        <w:tblPrEx>
          <w:tblCellMar>
            <w:bottom w:w="13" w:type="dxa"/>
            <w:right w:w="78" w:type="dxa"/>
          </w:tblCellMar>
        </w:tblPrEx>
        <w:trPr>
          <w:trHeight w:val="286"/>
        </w:trPr>
        <w:tc>
          <w:tcPr>
            <w:tcW w:w="5449" w:type="dxa"/>
            <w:gridSpan w:val="4"/>
            <w:tcBorders>
              <w:top w:val="single" w:sz="4" w:space="0" w:color="000000"/>
              <w:left w:val="nil"/>
              <w:bottom w:val="single" w:sz="4" w:space="0" w:color="000000"/>
              <w:right w:val="nil"/>
            </w:tcBorders>
          </w:tcPr>
          <w:p w:rsidR="00D05FD1" w:rsidRDefault="00441A90">
            <w:pPr>
              <w:tabs>
                <w:tab w:val="center" w:pos="349"/>
                <w:tab w:val="center" w:pos="4593"/>
              </w:tabs>
              <w:spacing w:after="0" w:line="259" w:lineRule="auto"/>
              <w:ind w:left="0" w:right="0" w:firstLine="0"/>
              <w:jc w:val="left"/>
            </w:pPr>
            <w:r>
              <w:rPr>
                <w:rFonts w:ascii="Calibri" w:eastAsia="Calibri" w:hAnsi="Calibri" w:cs="Calibri"/>
                <w:sz w:val="22"/>
              </w:rPr>
              <w:tab/>
            </w:r>
            <w:r>
              <w:t xml:space="preserve">LSD </w:t>
            </w:r>
            <w:r>
              <w:tab/>
              <w:t xml:space="preserve">  </w:t>
            </w:r>
          </w:p>
        </w:tc>
        <w:tc>
          <w:tcPr>
            <w:tcW w:w="1169" w:type="dxa"/>
            <w:gridSpan w:val="2"/>
            <w:tcBorders>
              <w:top w:val="single" w:sz="4" w:space="0" w:color="000000"/>
              <w:left w:val="nil"/>
              <w:bottom w:val="single" w:sz="4" w:space="0" w:color="000000"/>
              <w:right w:val="nil"/>
            </w:tcBorders>
          </w:tcPr>
          <w:p w:rsidR="00D05FD1" w:rsidRDefault="00441A90">
            <w:pPr>
              <w:spacing w:after="0" w:line="259" w:lineRule="auto"/>
              <w:ind w:left="0" w:right="0" w:firstLine="0"/>
              <w:jc w:val="left"/>
            </w:pPr>
            <w:r>
              <w:t xml:space="preserve">  </w:t>
            </w:r>
          </w:p>
        </w:tc>
        <w:tc>
          <w:tcPr>
            <w:tcW w:w="1398" w:type="dxa"/>
            <w:gridSpan w:val="2"/>
            <w:tcBorders>
              <w:top w:val="single" w:sz="4" w:space="0" w:color="000000"/>
              <w:left w:val="nil"/>
              <w:bottom w:val="single" w:sz="4" w:space="0" w:color="000000"/>
              <w:right w:val="nil"/>
            </w:tcBorders>
          </w:tcPr>
          <w:p w:rsidR="00D05FD1" w:rsidRDefault="00441A90">
            <w:pPr>
              <w:spacing w:after="0" w:line="259" w:lineRule="auto"/>
              <w:ind w:left="0" w:right="0" w:firstLine="0"/>
              <w:jc w:val="left"/>
            </w:pPr>
            <w:r>
              <w:t xml:space="preserve">  </w:t>
            </w:r>
          </w:p>
        </w:tc>
        <w:tc>
          <w:tcPr>
            <w:tcW w:w="1234" w:type="dxa"/>
            <w:gridSpan w:val="2"/>
            <w:tcBorders>
              <w:top w:val="single" w:sz="4" w:space="0" w:color="000000"/>
              <w:left w:val="nil"/>
              <w:bottom w:val="single" w:sz="4" w:space="0" w:color="000000"/>
              <w:right w:val="nil"/>
            </w:tcBorders>
          </w:tcPr>
          <w:p w:rsidR="00D05FD1" w:rsidRDefault="00441A90">
            <w:pPr>
              <w:spacing w:after="0" w:line="259" w:lineRule="auto"/>
              <w:ind w:left="0" w:right="0" w:firstLine="0"/>
              <w:jc w:val="left"/>
            </w:pPr>
            <w:r>
              <w:t xml:space="preserve">  </w:t>
            </w:r>
          </w:p>
        </w:tc>
        <w:tc>
          <w:tcPr>
            <w:tcW w:w="798" w:type="dxa"/>
            <w:gridSpan w:val="2"/>
            <w:tcBorders>
              <w:top w:val="single" w:sz="4" w:space="0" w:color="000000"/>
              <w:left w:val="nil"/>
              <w:bottom w:val="single" w:sz="4" w:space="0" w:color="000000"/>
              <w:right w:val="nil"/>
            </w:tcBorders>
          </w:tcPr>
          <w:p w:rsidR="00D05FD1" w:rsidRDefault="00441A90">
            <w:pPr>
              <w:spacing w:after="0" w:line="259" w:lineRule="auto"/>
              <w:ind w:left="0" w:right="0" w:firstLine="0"/>
              <w:jc w:val="left"/>
            </w:pPr>
            <w:r>
              <w:t xml:space="preserve">  </w:t>
            </w:r>
          </w:p>
        </w:tc>
      </w:tr>
      <w:tr w:rsidR="00D05FD1">
        <w:tblPrEx>
          <w:tblCellMar>
            <w:bottom w:w="13" w:type="dxa"/>
            <w:right w:w="78" w:type="dxa"/>
          </w:tblCellMar>
        </w:tblPrEx>
        <w:trPr>
          <w:trHeight w:val="302"/>
        </w:trPr>
        <w:tc>
          <w:tcPr>
            <w:tcW w:w="5449" w:type="dxa"/>
            <w:gridSpan w:val="4"/>
            <w:tcBorders>
              <w:top w:val="single" w:sz="4" w:space="0" w:color="000000"/>
              <w:left w:val="nil"/>
              <w:bottom w:val="nil"/>
              <w:right w:val="nil"/>
            </w:tcBorders>
          </w:tcPr>
          <w:p w:rsidR="00D05FD1" w:rsidRDefault="00441A90">
            <w:pPr>
              <w:spacing w:after="0" w:line="259" w:lineRule="auto"/>
              <w:ind w:left="123" w:right="0" w:firstLine="0"/>
              <w:jc w:val="left"/>
            </w:pPr>
            <w:r>
              <w:t xml:space="preserve">Two Control Treatments </w:t>
            </w:r>
          </w:p>
        </w:tc>
        <w:tc>
          <w:tcPr>
            <w:tcW w:w="1169" w:type="dxa"/>
            <w:gridSpan w:val="2"/>
            <w:tcBorders>
              <w:top w:val="single" w:sz="4" w:space="0" w:color="000000"/>
              <w:left w:val="nil"/>
              <w:bottom w:val="nil"/>
              <w:right w:val="nil"/>
            </w:tcBorders>
          </w:tcPr>
          <w:p w:rsidR="00D05FD1" w:rsidRDefault="00441A90">
            <w:pPr>
              <w:spacing w:after="0" w:line="259" w:lineRule="auto"/>
              <w:ind w:left="0" w:right="0" w:firstLine="0"/>
              <w:jc w:val="left"/>
            </w:pPr>
            <w:r>
              <w:t xml:space="preserve">2.56 </w:t>
            </w:r>
          </w:p>
        </w:tc>
        <w:tc>
          <w:tcPr>
            <w:tcW w:w="1398" w:type="dxa"/>
            <w:gridSpan w:val="2"/>
            <w:tcBorders>
              <w:top w:val="single" w:sz="4" w:space="0" w:color="000000"/>
              <w:left w:val="nil"/>
              <w:bottom w:val="nil"/>
              <w:right w:val="nil"/>
            </w:tcBorders>
          </w:tcPr>
          <w:p w:rsidR="00D05FD1" w:rsidRDefault="00441A90">
            <w:pPr>
              <w:spacing w:after="0" w:line="259" w:lineRule="auto"/>
              <w:ind w:left="0" w:right="0" w:firstLine="0"/>
              <w:jc w:val="left"/>
            </w:pPr>
            <w:r>
              <w:t xml:space="preserve">0.59 </w:t>
            </w:r>
          </w:p>
        </w:tc>
        <w:tc>
          <w:tcPr>
            <w:tcW w:w="1234" w:type="dxa"/>
            <w:gridSpan w:val="2"/>
            <w:tcBorders>
              <w:top w:val="single" w:sz="4" w:space="0" w:color="000000"/>
              <w:left w:val="nil"/>
              <w:bottom w:val="nil"/>
              <w:right w:val="nil"/>
            </w:tcBorders>
          </w:tcPr>
          <w:p w:rsidR="00D05FD1" w:rsidRDefault="00441A90">
            <w:pPr>
              <w:spacing w:after="0" w:line="259" w:lineRule="auto"/>
              <w:ind w:left="0" w:right="0" w:firstLine="0"/>
              <w:jc w:val="left"/>
            </w:pPr>
            <w:r>
              <w:t xml:space="preserve">1.16 </w:t>
            </w:r>
          </w:p>
        </w:tc>
        <w:tc>
          <w:tcPr>
            <w:tcW w:w="798" w:type="dxa"/>
            <w:gridSpan w:val="2"/>
            <w:tcBorders>
              <w:top w:val="single" w:sz="4" w:space="0" w:color="000000"/>
              <w:left w:val="nil"/>
              <w:bottom w:val="nil"/>
              <w:right w:val="nil"/>
            </w:tcBorders>
          </w:tcPr>
          <w:p w:rsidR="00D05FD1" w:rsidRDefault="00441A90">
            <w:pPr>
              <w:spacing w:after="0" w:line="259" w:lineRule="auto"/>
              <w:ind w:left="0" w:right="0" w:firstLine="0"/>
              <w:jc w:val="left"/>
            </w:pPr>
            <w:r>
              <w:t xml:space="preserve">1.83 </w:t>
            </w:r>
          </w:p>
        </w:tc>
      </w:tr>
      <w:tr w:rsidR="00D05FD1">
        <w:tblPrEx>
          <w:tblCellMar>
            <w:bottom w:w="13" w:type="dxa"/>
            <w:right w:w="78" w:type="dxa"/>
          </w:tblCellMar>
        </w:tblPrEx>
        <w:trPr>
          <w:trHeight w:val="276"/>
        </w:trPr>
        <w:tc>
          <w:tcPr>
            <w:tcW w:w="5449" w:type="dxa"/>
            <w:gridSpan w:val="4"/>
            <w:tcBorders>
              <w:top w:val="nil"/>
              <w:left w:val="nil"/>
              <w:bottom w:val="nil"/>
              <w:right w:val="nil"/>
            </w:tcBorders>
          </w:tcPr>
          <w:p w:rsidR="00D05FD1" w:rsidRDefault="00441A90">
            <w:pPr>
              <w:spacing w:after="0" w:line="259" w:lineRule="auto"/>
              <w:ind w:left="123" w:right="0" w:firstLine="0"/>
              <w:jc w:val="left"/>
            </w:pPr>
            <w:r>
              <w:t xml:space="preserve">Two Augmented Treatments (Same Block) </w:t>
            </w:r>
          </w:p>
        </w:tc>
        <w:tc>
          <w:tcPr>
            <w:tcW w:w="1169" w:type="dxa"/>
            <w:gridSpan w:val="2"/>
            <w:tcBorders>
              <w:top w:val="nil"/>
              <w:left w:val="nil"/>
              <w:bottom w:val="nil"/>
              <w:right w:val="nil"/>
            </w:tcBorders>
          </w:tcPr>
          <w:p w:rsidR="00D05FD1" w:rsidRDefault="00441A90">
            <w:pPr>
              <w:spacing w:after="0" w:line="259" w:lineRule="auto"/>
              <w:ind w:left="0" w:right="0" w:firstLine="0"/>
              <w:jc w:val="left"/>
            </w:pPr>
            <w:r>
              <w:t xml:space="preserve">9.57 </w:t>
            </w:r>
          </w:p>
        </w:tc>
        <w:tc>
          <w:tcPr>
            <w:tcW w:w="1398" w:type="dxa"/>
            <w:gridSpan w:val="2"/>
            <w:tcBorders>
              <w:top w:val="nil"/>
              <w:left w:val="nil"/>
              <w:bottom w:val="nil"/>
              <w:right w:val="nil"/>
            </w:tcBorders>
          </w:tcPr>
          <w:p w:rsidR="00D05FD1" w:rsidRDefault="00441A90">
            <w:pPr>
              <w:spacing w:after="0" w:line="259" w:lineRule="auto"/>
              <w:ind w:left="0" w:right="0" w:firstLine="0"/>
              <w:jc w:val="left"/>
            </w:pPr>
            <w:r>
              <w:t xml:space="preserve">2.21 </w:t>
            </w:r>
          </w:p>
        </w:tc>
        <w:tc>
          <w:tcPr>
            <w:tcW w:w="1234" w:type="dxa"/>
            <w:gridSpan w:val="2"/>
            <w:tcBorders>
              <w:top w:val="nil"/>
              <w:left w:val="nil"/>
              <w:bottom w:val="nil"/>
              <w:right w:val="nil"/>
            </w:tcBorders>
          </w:tcPr>
          <w:p w:rsidR="00D05FD1" w:rsidRDefault="00441A90">
            <w:pPr>
              <w:spacing w:after="0" w:line="259" w:lineRule="auto"/>
              <w:ind w:left="0" w:right="0" w:firstLine="0"/>
              <w:jc w:val="left"/>
            </w:pPr>
            <w:r>
              <w:t xml:space="preserve">4.35 </w:t>
            </w:r>
          </w:p>
        </w:tc>
        <w:tc>
          <w:tcPr>
            <w:tcW w:w="798" w:type="dxa"/>
            <w:gridSpan w:val="2"/>
            <w:tcBorders>
              <w:top w:val="nil"/>
              <w:left w:val="nil"/>
              <w:bottom w:val="nil"/>
              <w:right w:val="nil"/>
            </w:tcBorders>
          </w:tcPr>
          <w:p w:rsidR="00D05FD1" w:rsidRDefault="00441A90">
            <w:pPr>
              <w:spacing w:after="0" w:line="259" w:lineRule="auto"/>
              <w:ind w:left="0" w:right="0" w:firstLine="0"/>
              <w:jc w:val="left"/>
            </w:pPr>
            <w:r>
              <w:t xml:space="preserve">6.85 </w:t>
            </w:r>
          </w:p>
        </w:tc>
      </w:tr>
      <w:tr w:rsidR="00D05FD1">
        <w:tblPrEx>
          <w:tblCellMar>
            <w:bottom w:w="13" w:type="dxa"/>
            <w:right w:w="78" w:type="dxa"/>
          </w:tblCellMar>
        </w:tblPrEx>
        <w:trPr>
          <w:trHeight w:val="552"/>
        </w:trPr>
        <w:tc>
          <w:tcPr>
            <w:tcW w:w="5449" w:type="dxa"/>
            <w:gridSpan w:val="4"/>
            <w:tcBorders>
              <w:top w:val="nil"/>
              <w:left w:val="nil"/>
              <w:bottom w:val="nil"/>
              <w:right w:val="nil"/>
            </w:tcBorders>
          </w:tcPr>
          <w:p w:rsidR="00D05FD1" w:rsidRDefault="00441A90">
            <w:pPr>
              <w:spacing w:after="0" w:line="259" w:lineRule="auto"/>
              <w:ind w:left="123" w:right="188" w:firstLine="0"/>
              <w:jc w:val="left"/>
            </w:pPr>
            <w:r>
              <w:t xml:space="preserve">Two Augmented Treatments (Different Blocks) </w:t>
            </w:r>
          </w:p>
        </w:tc>
        <w:tc>
          <w:tcPr>
            <w:tcW w:w="1169" w:type="dxa"/>
            <w:gridSpan w:val="2"/>
            <w:tcBorders>
              <w:top w:val="nil"/>
              <w:left w:val="nil"/>
              <w:bottom w:val="nil"/>
              <w:right w:val="nil"/>
            </w:tcBorders>
            <w:vAlign w:val="bottom"/>
          </w:tcPr>
          <w:p w:rsidR="00D05FD1" w:rsidRDefault="00441A90">
            <w:pPr>
              <w:spacing w:after="0" w:line="259" w:lineRule="auto"/>
              <w:ind w:left="0" w:right="0" w:firstLine="0"/>
              <w:jc w:val="left"/>
            </w:pPr>
            <w:r>
              <w:t xml:space="preserve">10.15 </w:t>
            </w:r>
          </w:p>
        </w:tc>
        <w:tc>
          <w:tcPr>
            <w:tcW w:w="1398" w:type="dxa"/>
            <w:gridSpan w:val="2"/>
            <w:tcBorders>
              <w:top w:val="nil"/>
              <w:left w:val="nil"/>
              <w:bottom w:val="nil"/>
              <w:right w:val="nil"/>
            </w:tcBorders>
            <w:vAlign w:val="bottom"/>
          </w:tcPr>
          <w:p w:rsidR="00D05FD1" w:rsidRDefault="00441A90">
            <w:pPr>
              <w:spacing w:after="0" w:line="259" w:lineRule="auto"/>
              <w:ind w:left="0" w:right="0" w:firstLine="0"/>
              <w:jc w:val="left"/>
            </w:pPr>
            <w:r>
              <w:t xml:space="preserve">2.34 </w:t>
            </w:r>
          </w:p>
        </w:tc>
        <w:tc>
          <w:tcPr>
            <w:tcW w:w="1234" w:type="dxa"/>
            <w:gridSpan w:val="2"/>
            <w:tcBorders>
              <w:top w:val="nil"/>
              <w:left w:val="nil"/>
              <w:bottom w:val="nil"/>
              <w:right w:val="nil"/>
            </w:tcBorders>
            <w:vAlign w:val="bottom"/>
          </w:tcPr>
          <w:p w:rsidR="00D05FD1" w:rsidRDefault="00441A90">
            <w:pPr>
              <w:spacing w:after="0" w:line="259" w:lineRule="auto"/>
              <w:ind w:left="0" w:right="0" w:firstLine="0"/>
              <w:jc w:val="left"/>
            </w:pPr>
            <w:r>
              <w:t xml:space="preserve">4.62 </w:t>
            </w:r>
          </w:p>
        </w:tc>
        <w:tc>
          <w:tcPr>
            <w:tcW w:w="798" w:type="dxa"/>
            <w:gridSpan w:val="2"/>
            <w:tcBorders>
              <w:top w:val="nil"/>
              <w:left w:val="nil"/>
              <w:bottom w:val="nil"/>
              <w:right w:val="nil"/>
            </w:tcBorders>
            <w:vAlign w:val="bottom"/>
          </w:tcPr>
          <w:p w:rsidR="00D05FD1" w:rsidRDefault="00441A90">
            <w:pPr>
              <w:spacing w:after="0" w:line="259" w:lineRule="auto"/>
              <w:ind w:left="0" w:right="0" w:firstLine="0"/>
              <w:jc w:val="left"/>
            </w:pPr>
            <w:r>
              <w:t xml:space="preserve">7.27 </w:t>
            </w:r>
          </w:p>
        </w:tc>
      </w:tr>
      <w:tr w:rsidR="00D05FD1">
        <w:tblPrEx>
          <w:tblCellMar>
            <w:bottom w:w="13" w:type="dxa"/>
            <w:right w:w="78" w:type="dxa"/>
          </w:tblCellMar>
        </w:tblPrEx>
        <w:trPr>
          <w:trHeight w:val="536"/>
        </w:trPr>
        <w:tc>
          <w:tcPr>
            <w:tcW w:w="5449" w:type="dxa"/>
            <w:gridSpan w:val="4"/>
            <w:tcBorders>
              <w:top w:val="nil"/>
              <w:left w:val="nil"/>
              <w:bottom w:val="single" w:sz="4" w:space="0" w:color="000000"/>
              <w:right w:val="nil"/>
            </w:tcBorders>
          </w:tcPr>
          <w:p w:rsidR="00D05FD1" w:rsidRDefault="00441A90">
            <w:pPr>
              <w:spacing w:after="5" w:line="259" w:lineRule="auto"/>
              <w:ind w:left="123" w:right="0" w:firstLine="0"/>
              <w:jc w:val="left"/>
            </w:pPr>
            <w:r>
              <w:t xml:space="preserve">An Augmented Treatment and A Control </w:t>
            </w:r>
          </w:p>
          <w:p w:rsidR="00D05FD1" w:rsidRDefault="00441A90">
            <w:pPr>
              <w:tabs>
                <w:tab w:val="center" w:pos="615"/>
                <w:tab w:val="center" w:pos="4593"/>
              </w:tabs>
              <w:spacing w:after="0" w:line="259" w:lineRule="auto"/>
              <w:ind w:left="0" w:right="0" w:firstLine="0"/>
              <w:jc w:val="left"/>
            </w:pPr>
            <w:r>
              <w:rPr>
                <w:rFonts w:ascii="Calibri" w:eastAsia="Calibri" w:hAnsi="Calibri" w:cs="Calibri"/>
                <w:sz w:val="22"/>
              </w:rPr>
              <w:tab/>
            </w:r>
            <w:r>
              <w:t xml:space="preserve">Treatment </w:t>
            </w:r>
            <w:r>
              <w:tab/>
              <w:t xml:space="preserve">  </w:t>
            </w:r>
          </w:p>
        </w:tc>
        <w:tc>
          <w:tcPr>
            <w:tcW w:w="1169" w:type="dxa"/>
            <w:gridSpan w:val="2"/>
            <w:tcBorders>
              <w:top w:val="nil"/>
              <w:left w:val="nil"/>
              <w:bottom w:val="single" w:sz="4" w:space="0" w:color="000000"/>
              <w:right w:val="nil"/>
            </w:tcBorders>
            <w:vAlign w:val="bottom"/>
          </w:tcPr>
          <w:p w:rsidR="00D05FD1" w:rsidRDefault="00441A90">
            <w:pPr>
              <w:spacing w:after="0" w:line="259" w:lineRule="auto"/>
              <w:ind w:left="0" w:right="0" w:firstLine="0"/>
              <w:jc w:val="left"/>
            </w:pPr>
            <w:r>
              <w:t xml:space="preserve">7.43 </w:t>
            </w:r>
          </w:p>
        </w:tc>
        <w:tc>
          <w:tcPr>
            <w:tcW w:w="1398" w:type="dxa"/>
            <w:gridSpan w:val="2"/>
            <w:tcBorders>
              <w:top w:val="nil"/>
              <w:left w:val="nil"/>
              <w:bottom w:val="single" w:sz="4" w:space="0" w:color="000000"/>
              <w:right w:val="nil"/>
            </w:tcBorders>
            <w:vAlign w:val="bottom"/>
          </w:tcPr>
          <w:p w:rsidR="00D05FD1" w:rsidRDefault="00441A90">
            <w:pPr>
              <w:spacing w:after="0" w:line="259" w:lineRule="auto"/>
              <w:ind w:left="0" w:right="0" w:firstLine="0"/>
              <w:jc w:val="left"/>
            </w:pPr>
            <w:r>
              <w:t xml:space="preserve">1.71 </w:t>
            </w:r>
          </w:p>
        </w:tc>
        <w:tc>
          <w:tcPr>
            <w:tcW w:w="1234" w:type="dxa"/>
            <w:gridSpan w:val="2"/>
            <w:tcBorders>
              <w:top w:val="nil"/>
              <w:left w:val="nil"/>
              <w:bottom w:val="single" w:sz="4" w:space="0" w:color="000000"/>
              <w:right w:val="nil"/>
            </w:tcBorders>
            <w:vAlign w:val="bottom"/>
          </w:tcPr>
          <w:p w:rsidR="00D05FD1" w:rsidRDefault="00441A90">
            <w:pPr>
              <w:spacing w:after="0" w:line="259" w:lineRule="auto"/>
              <w:ind w:left="0" w:right="0" w:firstLine="0"/>
              <w:jc w:val="left"/>
            </w:pPr>
            <w:r>
              <w:t xml:space="preserve">3.38 </w:t>
            </w:r>
          </w:p>
        </w:tc>
        <w:tc>
          <w:tcPr>
            <w:tcW w:w="798" w:type="dxa"/>
            <w:gridSpan w:val="2"/>
            <w:tcBorders>
              <w:top w:val="nil"/>
              <w:left w:val="nil"/>
              <w:bottom w:val="single" w:sz="4" w:space="0" w:color="000000"/>
              <w:right w:val="nil"/>
            </w:tcBorders>
            <w:vAlign w:val="bottom"/>
          </w:tcPr>
          <w:p w:rsidR="00D05FD1" w:rsidRDefault="00441A90">
            <w:pPr>
              <w:spacing w:after="0" w:line="259" w:lineRule="auto"/>
              <w:ind w:left="0" w:right="0" w:firstLine="0"/>
              <w:jc w:val="left"/>
            </w:pPr>
            <w:r>
              <w:t xml:space="preserve">5.32 </w:t>
            </w:r>
          </w:p>
        </w:tc>
      </w:tr>
    </w:tbl>
    <w:p w:rsidR="00D05FD1" w:rsidRDefault="00441A90">
      <w:pPr>
        <w:spacing w:after="481" w:line="259" w:lineRule="auto"/>
        <w:ind w:left="0" w:right="4745" w:firstLine="0"/>
        <w:jc w:val="right"/>
      </w:pPr>
      <w:r>
        <w:t xml:space="preserve"> </w:t>
      </w:r>
    </w:p>
    <w:p w:rsidR="00D05FD1" w:rsidRDefault="00441A90">
      <w:pPr>
        <w:spacing w:after="0" w:line="259" w:lineRule="auto"/>
        <w:ind w:left="900" w:right="0" w:firstLine="0"/>
        <w:jc w:val="left"/>
      </w:pPr>
      <w:r>
        <w:t xml:space="preserve"> </w:t>
      </w:r>
      <w:r>
        <w:tab/>
        <w:t xml:space="preserve"> </w:t>
      </w:r>
      <w:r>
        <w:br w:type="page"/>
      </w:r>
    </w:p>
    <w:p w:rsidR="00D05FD1" w:rsidRDefault="00441A90">
      <w:pPr>
        <w:spacing w:after="297" w:line="265" w:lineRule="auto"/>
        <w:ind w:left="910" w:right="0"/>
        <w:jc w:val="left"/>
      </w:pPr>
      <w:r>
        <w:rPr>
          <w:b/>
        </w:rPr>
        <w:lastRenderedPageBreak/>
        <w:t xml:space="preserve">Appendix 3. Stability of top 5% progenies for grain yield per hill </w:t>
      </w:r>
    </w:p>
    <w:p w:rsidR="00D05FD1" w:rsidRDefault="00441A90">
      <w:pPr>
        <w:pStyle w:val="Heading3"/>
        <w:spacing w:after="0"/>
        <w:ind w:left="1414"/>
      </w:pPr>
      <w:r>
        <w:t xml:space="preserve">Grain Yield </w:t>
      </w:r>
      <w:r>
        <w:tab/>
        <w:t xml:space="preserve">Grain Yield </w:t>
      </w:r>
      <w:r>
        <w:tab/>
        <w:t>Reduction (g</w:t>
      </w:r>
      <w:proofErr w:type="gramStart"/>
      <w:r>
        <w:t>)_</w:t>
      </w:r>
      <w:proofErr w:type="gramEnd"/>
      <w:r>
        <w:t xml:space="preserve">Control </w:t>
      </w:r>
      <w:r>
        <w:tab/>
        <w:t xml:space="preserve">(g)_Stress </w:t>
      </w:r>
      <w:r>
        <w:tab/>
        <w:t xml:space="preserve">(%) </w:t>
      </w:r>
    </w:p>
    <w:p w:rsidR="00D05FD1" w:rsidRDefault="00441A90">
      <w:pPr>
        <w:tabs>
          <w:tab w:val="center" w:pos="1933"/>
          <w:tab w:val="right" w:pos="9816"/>
        </w:tabs>
        <w:spacing w:after="0" w:line="259" w:lineRule="auto"/>
        <w:ind w:left="0" w:right="0" w:firstLine="0"/>
        <w:jc w:val="left"/>
      </w:pPr>
      <w:r>
        <w:rPr>
          <w:rFonts w:ascii="Calibri" w:eastAsia="Calibri" w:hAnsi="Calibri" w:cs="Calibri"/>
          <w:noProof/>
          <w:sz w:val="22"/>
        </w:rPr>
        <mc:AlternateContent>
          <mc:Choice Requires="wpg">
            <w:drawing>
              <wp:anchor distT="0" distB="0" distL="114300" distR="114300" simplePos="0" relativeHeight="251697152" behindDoc="1" locked="0" layoutInCell="1" allowOverlap="1">
                <wp:simplePos x="0" y="0"/>
                <wp:positionH relativeFrom="column">
                  <wp:posOffset>503301</wp:posOffset>
                </wp:positionH>
                <wp:positionV relativeFrom="paragraph">
                  <wp:posOffset>-138087</wp:posOffset>
                </wp:positionV>
                <wp:extent cx="5812345" cy="376174"/>
                <wp:effectExtent l="0" t="0" r="0" b="0"/>
                <wp:wrapNone/>
                <wp:docPr id="302517" name="Group 302517"/>
                <wp:cNvGraphicFramePr/>
                <a:graphic xmlns:a="http://schemas.openxmlformats.org/drawingml/2006/main">
                  <a:graphicData uri="http://schemas.microsoft.com/office/word/2010/wordprocessingGroup">
                    <wpg:wgp>
                      <wpg:cNvGrpSpPr/>
                      <wpg:grpSpPr>
                        <a:xfrm>
                          <a:off x="0" y="0"/>
                          <a:ext cx="5812345" cy="376174"/>
                          <a:chOff x="0" y="0"/>
                          <a:chExt cx="5812345" cy="376174"/>
                        </a:xfrm>
                      </wpg:grpSpPr>
                      <wps:wsp>
                        <wps:cNvPr id="344076" name="Shape 344076"/>
                        <wps:cNvSpPr/>
                        <wps:spPr>
                          <a:xfrm>
                            <a:off x="0" y="0"/>
                            <a:ext cx="1450721" cy="12700"/>
                          </a:xfrm>
                          <a:custGeom>
                            <a:avLst/>
                            <a:gdLst/>
                            <a:ahLst/>
                            <a:cxnLst/>
                            <a:rect l="0" t="0" r="0" b="0"/>
                            <a:pathLst>
                              <a:path w="1450721" h="12700">
                                <a:moveTo>
                                  <a:pt x="0" y="0"/>
                                </a:moveTo>
                                <a:lnTo>
                                  <a:pt x="1450721" y="0"/>
                                </a:lnTo>
                                <a:lnTo>
                                  <a:pt x="1450721" y="12700"/>
                                </a:lnTo>
                                <a:lnTo>
                                  <a:pt x="0" y="1270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44077" name="Shape 344077"/>
                        <wps:cNvSpPr/>
                        <wps:spPr>
                          <a:xfrm>
                            <a:off x="1450594" y="0"/>
                            <a:ext cx="12700" cy="12700"/>
                          </a:xfrm>
                          <a:custGeom>
                            <a:avLst/>
                            <a:gdLst/>
                            <a:ahLst/>
                            <a:cxnLst/>
                            <a:rect l="0" t="0" r="0" b="0"/>
                            <a:pathLst>
                              <a:path w="12700" h="12700">
                                <a:moveTo>
                                  <a:pt x="0" y="0"/>
                                </a:moveTo>
                                <a:lnTo>
                                  <a:pt x="12700" y="0"/>
                                </a:lnTo>
                                <a:lnTo>
                                  <a:pt x="12700" y="12700"/>
                                </a:lnTo>
                                <a:lnTo>
                                  <a:pt x="0" y="1270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44078" name="Shape 344078"/>
                        <wps:cNvSpPr/>
                        <wps:spPr>
                          <a:xfrm>
                            <a:off x="1463294" y="0"/>
                            <a:ext cx="1078230" cy="12700"/>
                          </a:xfrm>
                          <a:custGeom>
                            <a:avLst/>
                            <a:gdLst/>
                            <a:ahLst/>
                            <a:cxnLst/>
                            <a:rect l="0" t="0" r="0" b="0"/>
                            <a:pathLst>
                              <a:path w="1078230" h="12700">
                                <a:moveTo>
                                  <a:pt x="0" y="0"/>
                                </a:moveTo>
                                <a:lnTo>
                                  <a:pt x="1078230" y="0"/>
                                </a:lnTo>
                                <a:lnTo>
                                  <a:pt x="1078230" y="12700"/>
                                </a:lnTo>
                                <a:lnTo>
                                  <a:pt x="0" y="1270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44079" name="Shape 344079"/>
                        <wps:cNvSpPr/>
                        <wps:spPr>
                          <a:xfrm>
                            <a:off x="2541524" y="0"/>
                            <a:ext cx="12700" cy="12700"/>
                          </a:xfrm>
                          <a:custGeom>
                            <a:avLst/>
                            <a:gdLst/>
                            <a:ahLst/>
                            <a:cxnLst/>
                            <a:rect l="0" t="0" r="0" b="0"/>
                            <a:pathLst>
                              <a:path w="12700" h="12700">
                                <a:moveTo>
                                  <a:pt x="0" y="0"/>
                                </a:moveTo>
                                <a:lnTo>
                                  <a:pt x="12700" y="0"/>
                                </a:lnTo>
                                <a:lnTo>
                                  <a:pt x="12700" y="12700"/>
                                </a:lnTo>
                                <a:lnTo>
                                  <a:pt x="0" y="1270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44080" name="Shape 344080"/>
                        <wps:cNvSpPr/>
                        <wps:spPr>
                          <a:xfrm>
                            <a:off x="2554224" y="0"/>
                            <a:ext cx="1077278" cy="12700"/>
                          </a:xfrm>
                          <a:custGeom>
                            <a:avLst/>
                            <a:gdLst/>
                            <a:ahLst/>
                            <a:cxnLst/>
                            <a:rect l="0" t="0" r="0" b="0"/>
                            <a:pathLst>
                              <a:path w="1077278" h="12700">
                                <a:moveTo>
                                  <a:pt x="0" y="0"/>
                                </a:moveTo>
                                <a:lnTo>
                                  <a:pt x="1077278" y="0"/>
                                </a:lnTo>
                                <a:lnTo>
                                  <a:pt x="1077278" y="12700"/>
                                </a:lnTo>
                                <a:lnTo>
                                  <a:pt x="0" y="1270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44081" name="Shape 344081"/>
                        <wps:cNvSpPr/>
                        <wps:spPr>
                          <a:xfrm>
                            <a:off x="3631565" y="0"/>
                            <a:ext cx="12700" cy="12700"/>
                          </a:xfrm>
                          <a:custGeom>
                            <a:avLst/>
                            <a:gdLst/>
                            <a:ahLst/>
                            <a:cxnLst/>
                            <a:rect l="0" t="0" r="0" b="0"/>
                            <a:pathLst>
                              <a:path w="12700" h="12700">
                                <a:moveTo>
                                  <a:pt x="0" y="0"/>
                                </a:moveTo>
                                <a:lnTo>
                                  <a:pt x="12700" y="0"/>
                                </a:lnTo>
                                <a:lnTo>
                                  <a:pt x="12700" y="12700"/>
                                </a:lnTo>
                                <a:lnTo>
                                  <a:pt x="0" y="1270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44082" name="Shape 344082"/>
                        <wps:cNvSpPr/>
                        <wps:spPr>
                          <a:xfrm>
                            <a:off x="3644265" y="0"/>
                            <a:ext cx="1078230" cy="12700"/>
                          </a:xfrm>
                          <a:custGeom>
                            <a:avLst/>
                            <a:gdLst/>
                            <a:ahLst/>
                            <a:cxnLst/>
                            <a:rect l="0" t="0" r="0" b="0"/>
                            <a:pathLst>
                              <a:path w="1078230" h="12700">
                                <a:moveTo>
                                  <a:pt x="0" y="0"/>
                                </a:moveTo>
                                <a:lnTo>
                                  <a:pt x="1078230" y="0"/>
                                </a:lnTo>
                                <a:lnTo>
                                  <a:pt x="1078230" y="12700"/>
                                </a:lnTo>
                                <a:lnTo>
                                  <a:pt x="0" y="1270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44083" name="Shape 344083"/>
                        <wps:cNvSpPr/>
                        <wps:spPr>
                          <a:xfrm>
                            <a:off x="4722368" y="0"/>
                            <a:ext cx="12700" cy="12700"/>
                          </a:xfrm>
                          <a:custGeom>
                            <a:avLst/>
                            <a:gdLst/>
                            <a:ahLst/>
                            <a:cxnLst/>
                            <a:rect l="0" t="0" r="0" b="0"/>
                            <a:pathLst>
                              <a:path w="12700" h="12700">
                                <a:moveTo>
                                  <a:pt x="0" y="0"/>
                                </a:moveTo>
                                <a:lnTo>
                                  <a:pt x="12700" y="0"/>
                                </a:lnTo>
                                <a:lnTo>
                                  <a:pt x="12700" y="12700"/>
                                </a:lnTo>
                                <a:lnTo>
                                  <a:pt x="0" y="1270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44084" name="Shape 344084"/>
                        <wps:cNvSpPr/>
                        <wps:spPr>
                          <a:xfrm>
                            <a:off x="4735068" y="0"/>
                            <a:ext cx="1077277" cy="12700"/>
                          </a:xfrm>
                          <a:custGeom>
                            <a:avLst/>
                            <a:gdLst/>
                            <a:ahLst/>
                            <a:cxnLst/>
                            <a:rect l="0" t="0" r="0" b="0"/>
                            <a:pathLst>
                              <a:path w="1077277" h="12700">
                                <a:moveTo>
                                  <a:pt x="0" y="0"/>
                                </a:moveTo>
                                <a:lnTo>
                                  <a:pt x="1077277" y="0"/>
                                </a:lnTo>
                                <a:lnTo>
                                  <a:pt x="1077277" y="12700"/>
                                </a:lnTo>
                                <a:lnTo>
                                  <a:pt x="0" y="1270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44085" name="Shape 344085"/>
                        <wps:cNvSpPr/>
                        <wps:spPr>
                          <a:xfrm>
                            <a:off x="0" y="363474"/>
                            <a:ext cx="1450721" cy="12700"/>
                          </a:xfrm>
                          <a:custGeom>
                            <a:avLst/>
                            <a:gdLst/>
                            <a:ahLst/>
                            <a:cxnLst/>
                            <a:rect l="0" t="0" r="0" b="0"/>
                            <a:pathLst>
                              <a:path w="1450721" h="12700">
                                <a:moveTo>
                                  <a:pt x="0" y="0"/>
                                </a:moveTo>
                                <a:lnTo>
                                  <a:pt x="1450721" y="0"/>
                                </a:lnTo>
                                <a:lnTo>
                                  <a:pt x="1450721" y="12700"/>
                                </a:lnTo>
                                <a:lnTo>
                                  <a:pt x="0" y="1270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44086" name="Shape 344086"/>
                        <wps:cNvSpPr/>
                        <wps:spPr>
                          <a:xfrm>
                            <a:off x="1450594" y="363474"/>
                            <a:ext cx="12700" cy="12700"/>
                          </a:xfrm>
                          <a:custGeom>
                            <a:avLst/>
                            <a:gdLst/>
                            <a:ahLst/>
                            <a:cxnLst/>
                            <a:rect l="0" t="0" r="0" b="0"/>
                            <a:pathLst>
                              <a:path w="12700" h="12700">
                                <a:moveTo>
                                  <a:pt x="0" y="0"/>
                                </a:moveTo>
                                <a:lnTo>
                                  <a:pt x="12700" y="0"/>
                                </a:lnTo>
                                <a:lnTo>
                                  <a:pt x="12700" y="12700"/>
                                </a:lnTo>
                                <a:lnTo>
                                  <a:pt x="0" y="1270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44087" name="Shape 344087"/>
                        <wps:cNvSpPr/>
                        <wps:spPr>
                          <a:xfrm>
                            <a:off x="1463294" y="363474"/>
                            <a:ext cx="1078230" cy="12700"/>
                          </a:xfrm>
                          <a:custGeom>
                            <a:avLst/>
                            <a:gdLst/>
                            <a:ahLst/>
                            <a:cxnLst/>
                            <a:rect l="0" t="0" r="0" b="0"/>
                            <a:pathLst>
                              <a:path w="1078230" h="12700">
                                <a:moveTo>
                                  <a:pt x="0" y="0"/>
                                </a:moveTo>
                                <a:lnTo>
                                  <a:pt x="1078230" y="0"/>
                                </a:lnTo>
                                <a:lnTo>
                                  <a:pt x="1078230" y="12700"/>
                                </a:lnTo>
                                <a:lnTo>
                                  <a:pt x="0" y="1270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44088" name="Shape 344088"/>
                        <wps:cNvSpPr/>
                        <wps:spPr>
                          <a:xfrm>
                            <a:off x="2541524" y="363474"/>
                            <a:ext cx="12700" cy="12700"/>
                          </a:xfrm>
                          <a:custGeom>
                            <a:avLst/>
                            <a:gdLst/>
                            <a:ahLst/>
                            <a:cxnLst/>
                            <a:rect l="0" t="0" r="0" b="0"/>
                            <a:pathLst>
                              <a:path w="12700" h="12700">
                                <a:moveTo>
                                  <a:pt x="0" y="0"/>
                                </a:moveTo>
                                <a:lnTo>
                                  <a:pt x="12700" y="0"/>
                                </a:lnTo>
                                <a:lnTo>
                                  <a:pt x="12700" y="12700"/>
                                </a:lnTo>
                                <a:lnTo>
                                  <a:pt x="0" y="1270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44089" name="Shape 344089"/>
                        <wps:cNvSpPr/>
                        <wps:spPr>
                          <a:xfrm>
                            <a:off x="2554224" y="363474"/>
                            <a:ext cx="1077278" cy="12700"/>
                          </a:xfrm>
                          <a:custGeom>
                            <a:avLst/>
                            <a:gdLst/>
                            <a:ahLst/>
                            <a:cxnLst/>
                            <a:rect l="0" t="0" r="0" b="0"/>
                            <a:pathLst>
                              <a:path w="1077278" h="12700">
                                <a:moveTo>
                                  <a:pt x="0" y="0"/>
                                </a:moveTo>
                                <a:lnTo>
                                  <a:pt x="1077278" y="0"/>
                                </a:lnTo>
                                <a:lnTo>
                                  <a:pt x="1077278" y="12700"/>
                                </a:lnTo>
                                <a:lnTo>
                                  <a:pt x="0" y="1270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44090" name="Shape 344090"/>
                        <wps:cNvSpPr/>
                        <wps:spPr>
                          <a:xfrm>
                            <a:off x="3631565" y="363474"/>
                            <a:ext cx="12700" cy="12700"/>
                          </a:xfrm>
                          <a:custGeom>
                            <a:avLst/>
                            <a:gdLst/>
                            <a:ahLst/>
                            <a:cxnLst/>
                            <a:rect l="0" t="0" r="0" b="0"/>
                            <a:pathLst>
                              <a:path w="12700" h="12700">
                                <a:moveTo>
                                  <a:pt x="0" y="0"/>
                                </a:moveTo>
                                <a:lnTo>
                                  <a:pt x="12700" y="0"/>
                                </a:lnTo>
                                <a:lnTo>
                                  <a:pt x="12700" y="12700"/>
                                </a:lnTo>
                                <a:lnTo>
                                  <a:pt x="0" y="1270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44091" name="Shape 344091"/>
                        <wps:cNvSpPr/>
                        <wps:spPr>
                          <a:xfrm>
                            <a:off x="3644265" y="363474"/>
                            <a:ext cx="1078230" cy="12700"/>
                          </a:xfrm>
                          <a:custGeom>
                            <a:avLst/>
                            <a:gdLst/>
                            <a:ahLst/>
                            <a:cxnLst/>
                            <a:rect l="0" t="0" r="0" b="0"/>
                            <a:pathLst>
                              <a:path w="1078230" h="12700">
                                <a:moveTo>
                                  <a:pt x="0" y="0"/>
                                </a:moveTo>
                                <a:lnTo>
                                  <a:pt x="1078230" y="0"/>
                                </a:lnTo>
                                <a:lnTo>
                                  <a:pt x="1078230" y="12700"/>
                                </a:lnTo>
                                <a:lnTo>
                                  <a:pt x="0" y="1270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44092" name="Shape 344092"/>
                        <wps:cNvSpPr/>
                        <wps:spPr>
                          <a:xfrm>
                            <a:off x="4722368" y="363474"/>
                            <a:ext cx="12700" cy="12700"/>
                          </a:xfrm>
                          <a:custGeom>
                            <a:avLst/>
                            <a:gdLst/>
                            <a:ahLst/>
                            <a:cxnLst/>
                            <a:rect l="0" t="0" r="0" b="0"/>
                            <a:pathLst>
                              <a:path w="12700" h="12700">
                                <a:moveTo>
                                  <a:pt x="0" y="0"/>
                                </a:moveTo>
                                <a:lnTo>
                                  <a:pt x="12700" y="0"/>
                                </a:lnTo>
                                <a:lnTo>
                                  <a:pt x="12700" y="12700"/>
                                </a:lnTo>
                                <a:lnTo>
                                  <a:pt x="0" y="1270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44093" name="Shape 344093"/>
                        <wps:cNvSpPr/>
                        <wps:spPr>
                          <a:xfrm>
                            <a:off x="4735068" y="363474"/>
                            <a:ext cx="1077277" cy="12700"/>
                          </a:xfrm>
                          <a:custGeom>
                            <a:avLst/>
                            <a:gdLst/>
                            <a:ahLst/>
                            <a:cxnLst/>
                            <a:rect l="0" t="0" r="0" b="0"/>
                            <a:pathLst>
                              <a:path w="1077277" h="12700">
                                <a:moveTo>
                                  <a:pt x="0" y="0"/>
                                </a:moveTo>
                                <a:lnTo>
                                  <a:pt x="1077277" y="0"/>
                                </a:lnTo>
                                <a:lnTo>
                                  <a:pt x="1077277" y="12700"/>
                                </a:lnTo>
                                <a:lnTo>
                                  <a:pt x="0" y="1270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302517" style="width:457.665pt;height:29.62pt;position:absolute;z-index:-2147483614;mso-position-horizontal-relative:text;mso-position-horizontal:absolute;margin-left:39.63pt;mso-position-vertical-relative:text;margin-top:-10.873pt;" coordsize="58123,3761">
                <v:shape id="Shape 344094" style="position:absolute;width:14507;height:127;left:0;top:0;" coordsize="1450721,12700" path="m0,0l1450721,0l1450721,12700l0,12700l0,0">
                  <v:stroke weight="0pt" endcap="flat" joinstyle="miter" miterlimit="10" on="false" color="#000000" opacity="0"/>
                  <v:fill on="true" color="#000000"/>
                </v:shape>
                <v:shape id="Shape 344095" style="position:absolute;width:127;height:127;left:14505;top:0;" coordsize="12700,12700" path="m0,0l12700,0l12700,12700l0,12700l0,0">
                  <v:stroke weight="0pt" endcap="flat" joinstyle="miter" miterlimit="10" on="false" color="#000000" opacity="0"/>
                  <v:fill on="true" color="#000000"/>
                </v:shape>
                <v:shape id="Shape 344096" style="position:absolute;width:10782;height:127;left:14632;top:0;" coordsize="1078230,12700" path="m0,0l1078230,0l1078230,12700l0,12700l0,0">
                  <v:stroke weight="0pt" endcap="flat" joinstyle="miter" miterlimit="10" on="false" color="#000000" opacity="0"/>
                  <v:fill on="true" color="#000000"/>
                </v:shape>
                <v:shape id="Shape 344097" style="position:absolute;width:127;height:127;left:25415;top:0;" coordsize="12700,12700" path="m0,0l12700,0l12700,12700l0,12700l0,0">
                  <v:stroke weight="0pt" endcap="flat" joinstyle="miter" miterlimit="10" on="false" color="#000000" opacity="0"/>
                  <v:fill on="true" color="#000000"/>
                </v:shape>
                <v:shape id="Shape 344098" style="position:absolute;width:10772;height:127;left:25542;top:0;" coordsize="1077278,12700" path="m0,0l1077278,0l1077278,12700l0,12700l0,0">
                  <v:stroke weight="0pt" endcap="flat" joinstyle="miter" miterlimit="10" on="false" color="#000000" opacity="0"/>
                  <v:fill on="true" color="#000000"/>
                </v:shape>
                <v:shape id="Shape 344099" style="position:absolute;width:127;height:127;left:36315;top:0;" coordsize="12700,12700" path="m0,0l12700,0l12700,12700l0,12700l0,0">
                  <v:stroke weight="0pt" endcap="flat" joinstyle="miter" miterlimit="10" on="false" color="#000000" opacity="0"/>
                  <v:fill on="true" color="#000000"/>
                </v:shape>
                <v:shape id="Shape 344100" style="position:absolute;width:10782;height:127;left:36442;top:0;" coordsize="1078230,12700" path="m0,0l1078230,0l1078230,12700l0,12700l0,0">
                  <v:stroke weight="0pt" endcap="flat" joinstyle="miter" miterlimit="10" on="false" color="#000000" opacity="0"/>
                  <v:fill on="true" color="#000000"/>
                </v:shape>
                <v:shape id="Shape 344101" style="position:absolute;width:127;height:127;left:47223;top:0;" coordsize="12700,12700" path="m0,0l12700,0l12700,12700l0,12700l0,0">
                  <v:stroke weight="0pt" endcap="flat" joinstyle="miter" miterlimit="10" on="false" color="#000000" opacity="0"/>
                  <v:fill on="true" color="#000000"/>
                </v:shape>
                <v:shape id="Shape 344102" style="position:absolute;width:10772;height:127;left:47350;top:0;" coordsize="1077277,12700" path="m0,0l1077277,0l1077277,12700l0,12700l0,0">
                  <v:stroke weight="0pt" endcap="flat" joinstyle="miter" miterlimit="10" on="false" color="#000000" opacity="0"/>
                  <v:fill on="true" color="#000000"/>
                </v:shape>
                <v:shape id="Shape 344103" style="position:absolute;width:14507;height:127;left:0;top:3634;" coordsize="1450721,12700" path="m0,0l1450721,0l1450721,12700l0,12700l0,0">
                  <v:stroke weight="0pt" endcap="flat" joinstyle="miter" miterlimit="10" on="false" color="#000000" opacity="0"/>
                  <v:fill on="true" color="#000000"/>
                </v:shape>
                <v:shape id="Shape 344104" style="position:absolute;width:127;height:127;left:14505;top:3634;" coordsize="12700,12700" path="m0,0l12700,0l12700,12700l0,12700l0,0">
                  <v:stroke weight="0pt" endcap="flat" joinstyle="miter" miterlimit="10" on="false" color="#000000" opacity="0"/>
                  <v:fill on="true" color="#000000"/>
                </v:shape>
                <v:shape id="Shape 344105" style="position:absolute;width:10782;height:127;left:14632;top:3634;" coordsize="1078230,12700" path="m0,0l1078230,0l1078230,12700l0,12700l0,0">
                  <v:stroke weight="0pt" endcap="flat" joinstyle="miter" miterlimit="10" on="false" color="#000000" opacity="0"/>
                  <v:fill on="true" color="#000000"/>
                </v:shape>
                <v:shape id="Shape 344106" style="position:absolute;width:127;height:127;left:25415;top:3634;" coordsize="12700,12700" path="m0,0l12700,0l12700,12700l0,12700l0,0">
                  <v:stroke weight="0pt" endcap="flat" joinstyle="miter" miterlimit="10" on="false" color="#000000" opacity="0"/>
                  <v:fill on="true" color="#000000"/>
                </v:shape>
                <v:shape id="Shape 344107" style="position:absolute;width:10772;height:127;left:25542;top:3634;" coordsize="1077278,12700" path="m0,0l1077278,0l1077278,12700l0,12700l0,0">
                  <v:stroke weight="0pt" endcap="flat" joinstyle="miter" miterlimit="10" on="false" color="#000000" opacity="0"/>
                  <v:fill on="true" color="#000000"/>
                </v:shape>
                <v:shape id="Shape 344108" style="position:absolute;width:127;height:127;left:36315;top:3634;" coordsize="12700,12700" path="m0,0l12700,0l12700,12700l0,12700l0,0">
                  <v:stroke weight="0pt" endcap="flat" joinstyle="miter" miterlimit="10" on="false" color="#000000" opacity="0"/>
                  <v:fill on="true" color="#000000"/>
                </v:shape>
                <v:shape id="Shape 344109" style="position:absolute;width:10782;height:127;left:36442;top:3634;" coordsize="1078230,12700" path="m0,0l1078230,0l1078230,12700l0,12700l0,0">
                  <v:stroke weight="0pt" endcap="flat" joinstyle="miter" miterlimit="10" on="false" color="#000000" opacity="0"/>
                  <v:fill on="true" color="#000000"/>
                </v:shape>
                <v:shape id="Shape 344110" style="position:absolute;width:127;height:127;left:47223;top:3634;" coordsize="12700,12700" path="m0,0l12700,0l12700,12700l0,12700l0,0">
                  <v:stroke weight="0pt" endcap="flat" joinstyle="miter" miterlimit="10" on="false" color="#000000" opacity="0"/>
                  <v:fill on="true" color="#000000"/>
                </v:shape>
                <v:shape id="Shape 344111" style="position:absolute;width:10772;height:127;left:47350;top:3634;" coordsize="1077277,12700" path="m0,0l1077277,0l1077277,12700l0,12700l0,0">
                  <v:stroke weight="0pt" endcap="flat" joinstyle="miter" miterlimit="10" on="false" color="#000000" opacity="0"/>
                  <v:fill on="true" color="#000000"/>
                </v:shape>
              </v:group>
            </w:pict>
          </mc:Fallback>
        </mc:AlternateContent>
      </w:r>
      <w:r>
        <w:rPr>
          <w:rFonts w:ascii="Calibri" w:eastAsia="Calibri" w:hAnsi="Calibri" w:cs="Calibri"/>
          <w:sz w:val="22"/>
        </w:rPr>
        <w:tab/>
      </w:r>
      <w:r>
        <w:rPr>
          <w:b/>
        </w:rPr>
        <w:t xml:space="preserve">Designation </w:t>
      </w:r>
      <w:r>
        <w:rPr>
          <w:b/>
        </w:rPr>
        <w:tab/>
        <w:t xml:space="preserve">Stability (%) </w:t>
      </w:r>
    </w:p>
    <w:tbl>
      <w:tblPr>
        <w:tblStyle w:val="TableGrid"/>
        <w:tblW w:w="8516" w:type="dxa"/>
        <w:tblInd w:w="900" w:type="dxa"/>
        <w:tblCellMar>
          <w:top w:w="0" w:type="dxa"/>
          <w:left w:w="0" w:type="dxa"/>
          <w:bottom w:w="0" w:type="dxa"/>
          <w:right w:w="0" w:type="dxa"/>
        </w:tblCellMar>
        <w:tblLook w:val="04A0" w:firstRow="1" w:lastRow="0" w:firstColumn="1" w:lastColumn="0" w:noHBand="0" w:noVBand="1"/>
      </w:tblPr>
      <w:tblGrid>
        <w:gridCol w:w="107"/>
        <w:gridCol w:w="1728"/>
        <w:gridCol w:w="534"/>
        <w:gridCol w:w="323"/>
        <w:gridCol w:w="1267"/>
        <w:gridCol w:w="322"/>
        <w:gridCol w:w="1337"/>
        <w:gridCol w:w="244"/>
        <w:gridCol w:w="1219"/>
        <w:gridCol w:w="378"/>
        <w:gridCol w:w="595"/>
        <w:gridCol w:w="462"/>
      </w:tblGrid>
      <w:tr w:rsidR="00D05FD1">
        <w:trPr>
          <w:gridBefore w:val="1"/>
          <w:gridAfter w:val="1"/>
          <w:wBefore w:w="122" w:type="dxa"/>
          <w:wAfter w:w="528" w:type="dxa"/>
          <w:trHeight w:val="247"/>
        </w:trPr>
        <w:tc>
          <w:tcPr>
            <w:tcW w:w="2425" w:type="dxa"/>
            <w:gridSpan w:val="2"/>
            <w:tcBorders>
              <w:top w:val="nil"/>
              <w:left w:val="nil"/>
              <w:bottom w:val="nil"/>
              <w:right w:val="nil"/>
            </w:tcBorders>
          </w:tcPr>
          <w:p w:rsidR="00D05FD1" w:rsidRDefault="00441A90">
            <w:pPr>
              <w:spacing w:after="0" w:line="259" w:lineRule="auto"/>
              <w:ind w:left="0" w:right="0" w:firstLine="0"/>
              <w:jc w:val="left"/>
            </w:pPr>
            <w:r>
              <w:t>ARS1181</w:t>
            </w:r>
            <w:r>
              <w:t xml:space="preserve">-1-10-103 </w:t>
            </w:r>
          </w:p>
        </w:tc>
        <w:tc>
          <w:tcPr>
            <w:tcW w:w="1718" w:type="dxa"/>
            <w:gridSpan w:val="2"/>
            <w:tcBorders>
              <w:top w:val="nil"/>
              <w:left w:val="nil"/>
              <w:bottom w:val="nil"/>
              <w:right w:val="nil"/>
            </w:tcBorders>
          </w:tcPr>
          <w:p w:rsidR="00D05FD1" w:rsidRDefault="00441A90">
            <w:pPr>
              <w:spacing w:after="0" w:line="259" w:lineRule="auto"/>
              <w:ind w:left="338" w:right="0" w:firstLine="0"/>
              <w:jc w:val="left"/>
            </w:pPr>
            <w:r>
              <w:t xml:space="preserve">11.25 </w:t>
            </w:r>
          </w:p>
        </w:tc>
        <w:tc>
          <w:tcPr>
            <w:tcW w:w="1799" w:type="dxa"/>
            <w:gridSpan w:val="2"/>
            <w:tcBorders>
              <w:top w:val="nil"/>
              <w:left w:val="nil"/>
              <w:bottom w:val="nil"/>
              <w:right w:val="nil"/>
            </w:tcBorders>
          </w:tcPr>
          <w:p w:rsidR="00D05FD1" w:rsidRDefault="00441A90">
            <w:pPr>
              <w:spacing w:after="0" w:line="259" w:lineRule="auto"/>
              <w:ind w:left="398" w:right="0" w:firstLine="0"/>
              <w:jc w:val="left"/>
            </w:pPr>
            <w:r>
              <w:t xml:space="preserve">11.2 </w:t>
            </w:r>
          </w:p>
        </w:tc>
        <w:tc>
          <w:tcPr>
            <w:tcW w:w="1582" w:type="dxa"/>
            <w:gridSpan w:val="2"/>
            <w:tcBorders>
              <w:top w:val="nil"/>
              <w:left w:val="nil"/>
              <w:bottom w:val="nil"/>
              <w:right w:val="nil"/>
            </w:tcBorders>
          </w:tcPr>
          <w:p w:rsidR="00D05FD1" w:rsidRDefault="00441A90">
            <w:pPr>
              <w:spacing w:after="0" w:line="259" w:lineRule="auto"/>
              <w:ind w:left="316" w:right="0" w:firstLine="0"/>
              <w:jc w:val="left"/>
            </w:pPr>
            <w:r>
              <w:t xml:space="preserve">0.39 </w:t>
            </w:r>
          </w:p>
        </w:tc>
        <w:tc>
          <w:tcPr>
            <w:tcW w:w="992" w:type="dxa"/>
            <w:gridSpan w:val="2"/>
            <w:tcBorders>
              <w:top w:val="nil"/>
              <w:left w:val="nil"/>
              <w:bottom w:val="nil"/>
              <w:right w:val="nil"/>
            </w:tcBorders>
          </w:tcPr>
          <w:p w:rsidR="00D05FD1" w:rsidRDefault="00441A90">
            <w:pPr>
              <w:spacing w:after="0" w:line="259" w:lineRule="auto"/>
              <w:ind w:left="0" w:right="60" w:firstLine="0"/>
              <w:jc w:val="right"/>
            </w:pPr>
            <w:r>
              <w:t xml:space="preserve">99.61 </w:t>
            </w:r>
          </w:p>
        </w:tc>
      </w:tr>
      <w:tr w:rsidR="00D05FD1">
        <w:trPr>
          <w:gridBefore w:val="1"/>
          <w:gridAfter w:val="1"/>
          <w:wBefore w:w="122" w:type="dxa"/>
          <w:wAfter w:w="528" w:type="dxa"/>
          <w:trHeight w:val="276"/>
        </w:trPr>
        <w:tc>
          <w:tcPr>
            <w:tcW w:w="2425" w:type="dxa"/>
            <w:gridSpan w:val="2"/>
            <w:tcBorders>
              <w:top w:val="nil"/>
              <w:left w:val="nil"/>
              <w:bottom w:val="nil"/>
              <w:right w:val="nil"/>
            </w:tcBorders>
          </w:tcPr>
          <w:p w:rsidR="00D05FD1" w:rsidRDefault="00441A90">
            <w:pPr>
              <w:spacing w:after="0" w:line="259" w:lineRule="auto"/>
              <w:ind w:left="0" w:right="0" w:firstLine="0"/>
              <w:jc w:val="left"/>
            </w:pPr>
            <w:r>
              <w:t xml:space="preserve">ARS1181-1-6-104 </w:t>
            </w:r>
          </w:p>
        </w:tc>
        <w:tc>
          <w:tcPr>
            <w:tcW w:w="1718" w:type="dxa"/>
            <w:gridSpan w:val="2"/>
            <w:tcBorders>
              <w:top w:val="nil"/>
              <w:left w:val="nil"/>
              <w:bottom w:val="nil"/>
              <w:right w:val="nil"/>
            </w:tcBorders>
          </w:tcPr>
          <w:p w:rsidR="00D05FD1" w:rsidRDefault="00441A90">
            <w:pPr>
              <w:spacing w:after="0" w:line="259" w:lineRule="auto"/>
              <w:ind w:left="488" w:right="0" w:firstLine="0"/>
              <w:jc w:val="left"/>
            </w:pPr>
            <w:r>
              <w:t xml:space="preserve">15 </w:t>
            </w:r>
          </w:p>
        </w:tc>
        <w:tc>
          <w:tcPr>
            <w:tcW w:w="1799" w:type="dxa"/>
            <w:gridSpan w:val="2"/>
            <w:tcBorders>
              <w:top w:val="nil"/>
              <w:left w:val="nil"/>
              <w:bottom w:val="nil"/>
              <w:right w:val="nil"/>
            </w:tcBorders>
          </w:tcPr>
          <w:p w:rsidR="00D05FD1" w:rsidRDefault="00441A90">
            <w:pPr>
              <w:spacing w:after="0" w:line="259" w:lineRule="auto"/>
              <w:ind w:left="338" w:right="0" w:firstLine="0"/>
              <w:jc w:val="left"/>
            </w:pPr>
            <w:r>
              <w:t xml:space="preserve">14.83 </w:t>
            </w:r>
          </w:p>
        </w:tc>
        <w:tc>
          <w:tcPr>
            <w:tcW w:w="1582" w:type="dxa"/>
            <w:gridSpan w:val="2"/>
            <w:tcBorders>
              <w:top w:val="nil"/>
              <w:left w:val="nil"/>
              <w:bottom w:val="nil"/>
              <w:right w:val="nil"/>
            </w:tcBorders>
          </w:tcPr>
          <w:p w:rsidR="00D05FD1" w:rsidRDefault="00441A90">
            <w:pPr>
              <w:spacing w:after="0" w:line="259" w:lineRule="auto"/>
              <w:ind w:left="316" w:right="0" w:firstLine="0"/>
              <w:jc w:val="left"/>
            </w:pPr>
            <w:r>
              <w:t xml:space="preserve">1.14 </w:t>
            </w:r>
          </w:p>
        </w:tc>
        <w:tc>
          <w:tcPr>
            <w:tcW w:w="992" w:type="dxa"/>
            <w:gridSpan w:val="2"/>
            <w:tcBorders>
              <w:top w:val="nil"/>
              <w:left w:val="nil"/>
              <w:bottom w:val="nil"/>
              <w:right w:val="nil"/>
            </w:tcBorders>
          </w:tcPr>
          <w:p w:rsidR="00D05FD1" w:rsidRDefault="00441A90">
            <w:pPr>
              <w:spacing w:after="0" w:line="259" w:lineRule="auto"/>
              <w:ind w:left="0" w:right="60" w:firstLine="0"/>
              <w:jc w:val="right"/>
            </w:pPr>
            <w:r>
              <w:t xml:space="preserve">98.86 </w:t>
            </w:r>
          </w:p>
        </w:tc>
      </w:tr>
      <w:tr w:rsidR="00D05FD1">
        <w:trPr>
          <w:gridBefore w:val="1"/>
          <w:gridAfter w:val="1"/>
          <w:wBefore w:w="122" w:type="dxa"/>
          <w:wAfter w:w="528" w:type="dxa"/>
          <w:trHeight w:val="276"/>
        </w:trPr>
        <w:tc>
          <w:tcPr>
            <w:tcW w:w="2425" w:type="dxa"/>
            <w:gridSpan w:val="2"/>
            <w:tcBorders>
              <w:top w:val="nil"/>
              <w:left w:val="nil"/>
              <w:bottom w:val="nil"/>
              <w:right w:val="nil"/>
            </w:tcBorders>
          </w:tcPr>
          <w:p w:rsidR="00D05FD1" w:rsidRDefault="00441A90">
            <w:pPr>
              <w:spacing w:after="0" w:line="259" w:lineRule="auto"/>
              <w:ind w:left="0" w:right="0" w:firstLine="0"/>
              <w:jc w:val="left"/>
            </w:pPr>
            <w:r>
              <w:t xml:space="preserve">ARS1181-1-11-9 </w:t>
            </w:r>
          </w:p>
        </w:tc>
        <w:tc>
          <w:tcPr>
            <w:tcW w:w="1718" w:type="dxa"/>
            <w:gridSpan w:val="2"/>
            <w:tcBorders>
              <w:top w:val="nil"/>
              <w:left w:val="nil"/>
              <w:bottom w:val="nil"/>
              <w:right w:val="nil"/>
            </w:tcBorders>
          </w:tcPr>
          <w:p w:rsidR="00D05FD1" w:rsidRDefault="00441A90">
            <w:pPr>
              <w:spacing w:after="0" w:line="259" w:lineRule="auto"/>
              <w:ind w:left="338" w:right="0" w:firstLine="0"/>
              <w:jc w:val="left"/>
            </w:pPr>
            <w:r>
              <w:t xml:space="preserve">21.24 </w:t>
            </w:r>
          </w:p>
        </w:tc>
        <w:tc>
          <w:tcPr>
            <w:tcW w:w="1799" w:type="dxa"/>
            <w:gridSpan w:val="2"/>
            <w:tcBorders>
              <w:top w:val="nil"/>
              <w:left w:val="nil"/>
              <w:bottom w:val="nil"/>
              <w:right w:val="nil"/>
            </w:tcBorders>
          </w:tcPr>
          <w:p w:rsidR="00D05FD1" w:rsidRDefault="00441A90">
            <w:pPr>
              <w:spacing w:after="0" w:line="259" w:lineRule="auto"/>
              <w:ind w:left="338" w:right="0" w:firstLine="0"/>
              <w:jc w:val="left"/>
            </w:pPr>
            <w:r>
              <w:t xml:space="preserve">20.55 </w:t>
            </w:r>
          </w:p>
        </w:tc>
        <w:tc>
          <w:tcPr>
            <w:tcW w:w="1582" w:type="dxa"/>
            <w:gridSpan w:val="2"/>
            <w:tcBorders>
              <w:top w:val="nil"/>
              <w:left w:val="nil"/>
              <w:bottom w:val="nil"/>
              <w:right w:val="nil"/>
            </w:tcBorders>
          </w:tcPr>
          <w:p w:rsidR="00D05FD1" w:rsidRDefault="00441A90">
            <w:pPr>
              <w:spacing w:after="0" w:line="259" w:lineRule="auto"/>
              <w:ind w:left="316" w:right="0" w:firstLine="0"/>
              <w:jc w:val="left"/>
            </w:pPr>
            <w:r>
              <w:t xml:space="preserve">3.25 </w:t>
            </w:r>
          </w:p>
        </w:tc>
        <w:tc>
          <w:tcPr>
            <w:tcW w:w="992" w:type="dxa"/>
            <w:gridSpan w:val="2"/>
            <w:tcBorders>
              <w:top w:val="nil"/>
              <w:left w:val="nil"/>
              <w:bottom w:val="nil"/>
              <w:right w:val="nil"/>
            </w:tcBorders>
          </w:tcPr>
          <w:p w:rsidR="00D05FD1" w:rsidRDefault="00441A90">
            <w:pPr>
              <w:spacing w:after="0" w:line="259" w:lineRule="auto"/>
              <w:ind w:left="0" w:right="60" w:firstLine="0"/>
              <w:jc w:val="right"/>
            </w:pPr>
            <w:r>
              <w:t xml:space="preserve">96.75 </w:t>
            </w:r>
          </w:p>
        </w:tc>
      </w:tr>
      <w:tr w:rsidR="00D05FD1">
        <w:trPr>
          <w:gridBefore w:val="1"/>
          <w:gridAfter w:val="1"/>
          <w:wBefore w:w="122" w:type="dxa"/>
          <w:wAfter w:w="528" w:type="dxa"/>
          <w:trHeight w:val="276"/>
        </w:trPr>
        <w:tc>
          <w:tcPr>
            <w:tcW w:w="2425" w:type="dxa"/>
            <w:gridSpan w:val="2"/>
            <w:tcBorders>
              <w:top w:val="nil"/>
              <w:left w:val="nil"/>
              <w:bottom w:val="nil"/>
              <w:right w:val="nil"/>
            </w:tcBorders>
          </w:tcPr>
          <w:p w:rsidR="00D05FD1" w:rsidRDefault="00441A90">
            <w:pPr>
              <w:spacing w:after="0" w:line="259" w:lineRule="auto"/>
              <w:ind w:left="0" w:right="0" w:firstLine="0"/>
              <w:jc w:val="left"/>
            </w:pPr>
            <w:r>
              <w:t xml:space="preserve">ARS1181-1-5-41 </w:t>
            </w:r>
          </w:p>
        </w:tc>
        <w:tc>
          <w:tcPr>
            <w:tcW w:w="1718" w:type="dxa"/>
            <w:gridSpan w:val="2"/>
            <w:tcBorders>
              <w:top w:val="nil"/>
              <w:left w:val="nil"/>
              <w:bottom w:val="nil"/>
              <w:right w:val="nil"/>
            </w:tcBorders>
          </w:tcPr>
          <w:p w:rsidR="00D05FD1" w:rsidRDefault="00441A90">
            <w:pPr>
              <w:spacing w:after="0" w:line="259" w:lineRule="auto"/>
              <w:ind w:left="338" w:right="0" w:firstLine="0"/>
              <w:jc w:val="left"/>
            </w:pPr>
            <w:r>
              <w:t xml:space="preserve">16.36 </w:t>
            </w:r>
          </w:p>
        </w:tc>
        <w:tc>
          <w:tcPr>
            <w:tcW w:w="1799" w:type="dxa"/>
            <w:gridSpan w:val="2"/>
            <w:tcBorders>
              <w:top w:val="nil"/>
              <w:left w:val="nil"/>
              <w:bottom w:val="nil"/>
              <w:right w:val="nil"/>
            </w:tcBorders>
          </w:tcPr>
          <w:p w:rsidR="00D05FD1" w:rsidRDefault="00441A90">
            <w:pPr>
              <w:spacing w:after="0" w:line="259" w:lineRule="auto"/>
              <w:ind w:left="338" w:right="0" w:firstLine="0"/>
              <w:jc w:val="left"/>
            </w:pPr>
            <w:r>
              <w:t xml:space="preserve">15.78 </w:t>
            </w:r>
          </w:p>
        </w:tc>
        <w:tc>
          <w:tcPr>
            <w:tcW w:w="1582" w:type="dxa"/>
            <w:gridSpan w:val="2"/>
            <w:tcBorders>
              <w:top w:val="nil"/>
              <w:left w:val="nil"/>
              <w:bottom w:val="nil"/>
              <w:right w:val="nil"/>
            </w:tcBorders>
          </w:tcPr>
          <w:p w:rsidR="00D05FD1" w:rsidRDefault="00441A90">
            <w:pPr>
              <w:spacing w:after="0" w:line="259" w:lineRule="auto"/>
              <w:ind w:left="316" w:right="0" w:firstLine="0"/>
              <w:jc w:val="left"/>
            </w:pPr>
            <w:r>
              <w:t xml:space="preserve">3.55 </w:t>
            </w:r>
          </w:p>
        </w:tc>
        <w:tc>
          <w:tcPr>
            <w:tcW w:w="992" w:type="dxa"/>
            <w:gridSpan w:val="2"/>
            <w:tcBorders>
              <w:top w:val="nil"/>
              <w:left w:val="nil"/>
              <w:bottom w:val="nil"/>
              <w:right w:val="nil"/>
            </w:tcBorders>
          </w:tcPr>
          <w:p w:rsidR="00D05FD1" w:rsidRDefault="00441A90">
            <w:pPr>
              <w:spacing w:after="0" w:line="259" w:lineRule="auto"/>
              <w:ind w:left="0" w:right="60" w:firstLine="0"/>
              <w:jc w:val="right"/>
            </w:pPr>
            <w:r>
              <w:t xml:space="preserve">96.45 </w:t>
            </w:r>
          </w:p>
        </w:tc>
      </w:tr>
      <w:tr w:rsidR="00D05FD1">
        <w:trPr>
          <w:gridBefore w:val="1"/>
          <w:gridAfter w:val="1"/>
          <w:wBefore w:w="122" w:type="dxa"/>
          <w:wAfter w:w="528" w:type="dxa"/>
          <w:trHeight w:val="276"/>
        </w:trPr>
        <w:tc>
          <w:tcPr>
            <w:tcW w:w="2425" w:type="dxa"/>
            <w:gridSpan w:val="2"/>
            <w:tcBorders>
              <w:top w:val="nil"/>
              <w:left w:val="nil"/>
              <w:bottom w:val="nil"/>
              <w:right w:val="nil"/>
            </w:tcBorders>
          </w:tcPr>
          <w:p w:rsidR="00D05FD1" w:rsidRDefault="00441A90">
            <w:pPr>
              <w:spacing w:after="0" w:line="259" w:lineRule="auto"/>
              <w:ind w:left="0" w:right="0" w:firstLine="0"/>
              <w:jc w:val="left"/>
            </w:pPr>
            <w:r>
              <w:t xml:space="preserve">ARS1181-1-7-16 </w:t>
            </w:r>
          </w:p>
        </w:tc>
        <w:tc>
          <w:tcPr>
            <w:tcW w:w="1718" w:type="dxa"/>
            <w:gridSpan w:val="2"/>
            <w:tcBorders>
              <w:top w:val="nil"/>
              <w:left w:val="nil"/>
              <w:bottom w:val="nil"/>
              <w:right w:val="nil"/>
            </w:tcBorders>
          </w:tcPr>
          <w:p w:rsidR="00D05FD1" w:rsidRDefault="00441A90">
            <w:pPr>
              <w:spacing w:after="0" w:line="259" w:lineRule="auto"/>
              <w:ind w:left="338" w:right="0" w:firstLine="0"/>
              <w:jc w:val="left"/>
            </w:pPr>
            <w:r>
              <w:t xml:space="preserve">16.75 </w:t>
            </w:r>
          </w:p>
        </w:tc>
        <w:tc>
          <w:tcPr>
            <w:tcW w:w="1799" w:type="dxa"/>
            <w:gridSpan w:val="2"/>
            <w:tcBorders>
              <w:top w:val="nil"/>
              <w:left w:val="nil"/>
              <w:bottom w:val="nil"/>
              <w:right w:val="nil"/>
            </w:tcBorders>
          </w:tcPr>
          <w:p w:rsidR="00D05FD1" w:rsidRDefault="00441A90">
            <w:pPr>
              <w:spacing w:after="0" w:line="259" w:lineRule="auto"/>
              <w:ind w:left="338" w:right="0" w:firstLine="0"/>
              <w:jc w:val="left"/>
            </w:pPr>
            <w:r>
              <w:t xml:space="preserve">16.05 </w:t>
            </w:r>
          </w:p>
        </w:tc>
        <w:tc>
          <w:tcPr>
            <w:tcW w:w="1582" w:type="dxa"/>
            <w:gridSpan w:val="2"/>
            <w:tcBorders>
              <w:top w:val="nil"/>
              <w:left w:val="nil"/>
              <w:bottom w:val="nil"/>
              <w:right w:val="nil"/>
            </w:tcBorders>
          </w:tcPr>
          <w:p w:rsidR="00D05FD1" w:rsidRDefault="00441A90">
            <w:pPr>
              <w:spacing w:after="0" w:line="259" w:lineRule="auto"/>
              <w:ind w:left="316" w:right="0" w:firstLine="0"/>
              <w:jc w:val="left"/>
            </w:pPr>
            <w:r>
              <w:t xml:space="preserve">4.14 </w:t>
            </w:r>
          </w:p>
        </w:tc>
        <w:tc>
          <w:tcPr>
            <w:tcW w:w="992" w:type="dxa"/>
            <w:gridSpan w:val="2"/>
            <w:tcBorders>
              <w:top w:val="nil"/>
              <w:left w:val="nil"/>
              <w:bottom w:val="nil"/>
              <w:right w:val="nil"/>
            </w:tcBorders>
          </w:tcPr>
          <w:p w:rsidR="00D05FD1" w:rsidRDefault="00441A90">
            <w:pPr>
              <w:spacing w:after="0" w:line="259" w:lineRule="auto"/>
              <w:ind w:left="0" w:right="60" w:firstLine="0"/>
              <w:jc w:val="right"/>
            </w:pPr>
            <w:r>
              <w:t xml:space="preserve">95.86 </w:t>
            </w:r>
          </w:p>
        </w:tc>
      </w:tr>
      <w:tr w:rsidR="00D05FD1">
        <w:trPr>
          <w:gridBefore w:val="1"/>
          <w:gridAfter w:val="1"/>
          <w:wBefore w:w="122" w:type="dxa"/>
          <w:wAfter w:w="528" w:type="dxa"/>
          <w:trHeight w:val="276"/>
        </w:trPr>
        <w:tc>
          <w:tcPr>
            <w:tcW w:w="2425" w:type="dxa"/>
            <w:gridSpan w:val="2"/>
            <w:tcBorders>
              <w:top w:val="nil"/>
              <w:left w:val="nil"/>
              <w:bottom w:val="nil"/>
              <w:right w:val="nil"/>
            </w:tcBorders>
          </w:tcPr>
          <w:p w:rsidR="00D05FD1" w:rsidRDefault="00441A90">
            <w:pPr>
              <w:spacing w:after="0" w:line="259" w:lineRule="auto"/>
              <w:ind w:left="0" w:right="0" w:firstLine="0"/>
              <w:jc w:val="left"/>
            </w:pPr>
            <w:r>
              <w:t xml:space="preserve">ARS1181-1-11-4 </w:t>
            </w:r>
          </w:p>
        </w:tc>
        <w:tc>
          <w:tcPr>
            <w:tcW w:w="1718" w:type="dxa"/>
            <w:gridSpan w:val="2"/>
            <w:tcBorders>
              <w:top w:val="nil"/>
              <w:left w:val="nil"/>
              <w:bottom w:val="nil"/>
              <w:right w:val="nil"/>
            </w:tcBorders>
          </w:tcPr>
          <w:p w:rsidR="00D05FD1" w:rsidRDefault="00441A90">
            <w:pPr>
              <w:spacing w:after="0" w:line="259" w:lineRule="auto"/>
              <w:ind w:left="338" w:right="0" w:firstLine="0"/>
              <w:jc w:val="left"/>
            </w:pPr>
            <w:r>
              <w:t xml:space="preserve">15.92 </w:t>
            </w:r>
          </w:p>
        </w:tc>
        <w:tc>
          <w:tcPr>
            <w:tcW w:w="1799" w:type="dxa"/>
            <w:gridSpan w:val="2"/>
            <w:tcBorders>
              <w:top w:val="nil"/>
              <w:left w:val="nil"/>
              <w:bottom w:val="nil"/>
              <w:right w:val="nil"/>
            </w:tcBorders>
          </w:tcPr>
          <w:p w:rsidR="00D05FD1" w:rsidRDefault="00441A90">
            <w:pPr>
              <w:spacing w:after="0" w:line="259" w:lineRule="auto"/>
              <w:ind w:left="338" w:right="0" w:firstLine="0"/>
              <w:jc w:val="left"/>
            </w:pPr>
            <w:r>
              <w:t xml:space="preserve">15.08 </w:t>
            </w:r>
          </w:p>
        </w:tc>
        <w:tc>
          <w:tcPr>
            <w:tcW w:w="1582" w:type="dxa"/>
            <w:gridSpan w:val="2"/>
            <w:tcBorders>
              <w:top w:val="nil"/>
              <w:left w:val="nil"/>
              <w:bottom w:val="nil"/>
              <w:right w:val="nil"/>
            </w:tcBorders>
          </w:tcPr>
          <w:p w:rsidR="00D05FD1" w:rsidRDefault="00441A90">
            <w:pPr>
              <w:spacing w:after="0" w:line="259" w:lineRule="auto"/>
              <w:ind w:left="316" w:right="0" w:firstLine="0"/>
              <w:jc w:val="left"/>
            </w:pPr>
            <w:r>
              <w:t xml:space="preserve">5.28 </w:t>
            </w:r>
          </w:p>
        </w:tc>
        <w:tc>
          <w:tcPr>
            <w:tcW w:w="992" w:type="dxa"/>
            <w:gridSpan w:val="2"/>
            <w:tcBorders>
              <w:top w:val="nil"/>
              <w:left w:val="nil"/>
              <w:bottom w:val="nil"/>
              <w:right w:val="nil"/>
            </w:tcBorders>
          </w:tcPr>
          <w:p w:rsidR="00D05FD1" w:rsidRDefault="00441A90">
            <w:pPr>
              <w:spacing w:after="0" w:line="259" w:lineRule="auto"/>
              <w:ind w:left="0" w:right="60" w:firstLine="0"/>
              <w:jc w:val="right"/>
            </w:pPr>
            <w:r>
              <w:t xml:space="preserve">94.72 </w:t>
            </w:r>
          </w:p>
        </w:tc>
      </w:tr>
      <w:tr w:rsidR="00D05FD1">
        <w:trPr>
          <w:gridBefore w:val="1"/>
          <w:gridAfter w:val="1"/>
          <w:wBefore w:w="122" w:type="dxa"/>
          <w:wAfter w:w="528" w:type="dxa"/>
          <w:trHeight w:val="276"/>
        </w:trPr>
        <w:tc>
          <w:tcPr>
            <w:tcW w:w="2425" w:type="dxa"/>
            <w:gridSpan w:val="2"/>
            <w:tcBorders>
              <w:top w:val="nil"/>
              <w:left w:val="nil"/>
              <w:bottom w:val="nil"/>
              <w:right w:val="nil"/>
            </w:tcBorders>
          </w:tcPr>
          <w:p w:rsidR="00D05FD1" w:rsidRDefault="00441A90">
            <w:pPr>
              <w:spacing w:after="0" w:line="259" w:lineRule="auto"/>
              <w:ind w:left="0" w:right="0" w:firstLine="0"/>
              <w:jc w:val="left"/>
            </w:pPr>
            <w:r>
              <w:t xml:space="preserve">ARS1181-1-7-23 </w:t>
            </w:r>
          </w:p>
        </w:tc>
        <w:tc>
          <w:tcPr>
            <w:tcW w:w="1718" w:type="dxa"/>
            <w:gridSpan w:val="2"/>
            <w:tcBorders>
              <w:top w:val="nil"/>
              <w:left w:val="nil"/>
              <w:bottom w:val="nil"/>
              <w:right w:val="nil"/>
            </w:tcBorders>
          </w:tcPr>
          <w:p w:rsidR="00D05FD1" w:rsidRDefault="00441A90">
            <w:pPr>
              <w:spacing w:after="0" w:line="259" w:lineRule="auto"/>
              <w:ind w:left="338" w:right="0" w:firstLine="0"/>
              <w:jc w:val="left"/>
            </w:pPr>
            <w:r>
              <w:t xml:space="preserve">14.19 </w:t>
            </w:r>
          </w:p>
        </w:tc>
        <w:tc>
          <w:tcPr>
            <w:tcW w:w="1799" w:type="dxa"/>
            <w:gridSpan w:val="2"/>
            <w:tcBorders>
              <w:top w:val="nil"/>
              <w:left w:val="nil"/>
              <w:bottom w:val="nil"/>
              <w:right w:val="nil"/>
            </w:tcBorders>
          </w:tcPr>
          <w:p w:rsidR="00D05FD1" w:rsidRDefault="00441A90">
            <w:pPr>
              <w:spacing w:after="0" w:line="259" w:lineRule="auto"/>
              <w:ind w:left="338" w:right="0" w:firstLine="0"/>
              <w:jc w:val="left"/>
            </w:pPr>
            <w:r>
              <w:t xml:space="preserve">13.38 </w:t>
            </w:r>
          </w:p>
        </w:tc>
        <w:tc>
          <w:tcPr>
            <w:tcW w:w="1582" w:type="dxa"/>
            <w:gridSpan w:val="2"/>
            <w:tcBorders>
              <w:top w:val="nil"/>
              <w:left w:val="nil"/>
              <w:bottom w:val="nil"/>
              <w:right w:val="nil"/>
            </w:tcBorders>
          </w:tcPr>
          <w:p w:rsidR="00D05FD1" w:rsidRDefault="00441A90">
            <w:pPr>
              <w:spacing w:after="0" w:line="259" w:lineRule="auto"/>
              <w:ind w:left="316" w:right="0" w:firstLine="0"/>
              <w:jc w:val="left"/>
            </w:pPr>
            <w:r>
              <w:t xml:space="preserve">5.69 </w:t>
            </w:r>
          </w:p>
        </w:tc>
        <w:tc>
          <w:tcPr>
            <w:tcW w:w="992" w:type="dxa"/>
            <w:gridSpan w:val="2"/>
            <w:tcBorders>
              <w:top w:val="nil"/>
              <w:left w:val="nil"/>
              <w:bottom w:val="nil"/>
              <w:right w:val="nil"/>
            </w:tcBorders>
          </w:tcPr>
          <w:p w:rsidR="00D05FD1" w:rsidRDefault="00441A90">
            <w:pPr>
              <w:spacing w:after="0" w:line="259" w:lineRule="auto"/>
              <w:ind w:left="0" w:right="60" w:firstLine="0"/>
              <w:jc w:val="right"/>
            </w:pPr>
            <w:r>
              <w:t xml:space="preserve">94.31 </w:t>
            </w:r>
          </w:p>
        </w:tc>
      </w:tr>
      <w:tr w:rsidR="00D05FD1">
        <w:trPr>
          <w:gridBefore w:val="1"/>
          <w:gridAfter w:val="1"/>
          <w:wBefore w:w="122" w:type="dxa"/>
          <w:wAfter w:w="528" w:type="dxa"/>
          <w:trHeight w:val="276"/>
        </w:trPr>
        <w:tc>
          <w:tcPr>
            <w:tcW w:w="2425" w:type="dxa"/>
            <w:gridSpan w:val="2"/>
            <w:tcBorders>
              <w:top w:val="nil"/>
              <w:left w:val="nil"/>
              <w:bottom w:val="nil"/>
              <w:right w:val="nil"/>
            </w:tcBorders>
          </w:tcPr>
          <w:p w:rsidR="00D05FD1" w:rsidRDefault="00441A90">
            <w:pPr>
              <w:spacing w:after="0" w:line="259" w:lineRule="auto"/>
              <w:ind w:left="0" w:right="0" w:firstLine="0"/>
              <w:jc w:val="left"/>
            </w:pPr>
            <w:r>
              <w:t xml:space="preserve">ARS1181-1-12-4 </w:t>
            </w:r>
          </w:p>
        </w:tc>
        <w:tc>
          <w:tcPr>
            <w:tcW w:w="1718" w:type="dxa"/>
            <w:gridSpan w:val="2"/>
            <w:tcBorders>
              <w:top w:val="nil"/>
              <w:left w:val="nil"/>
              <w:bottom w:val="nil"/>
              <w:right w:val="nil"/>
            </w:tcBorders>
          </w:tcPr>
          <w:p w:rsidR="00D05FD1" w:rsidRDefault="00441A90">
            <w:pPr>
              <w:spacing w:after="0" w:line="259" w:lineRule="auto"/>
              <w:ind w:left="398" w:right="0" w:firstLine="0"/>
              <w:jc w:val="left"/>
            </w:pPr>
            <w:r>
              <w:t xml:space="preserve">14.9 </w:t>
            </w:r>
          </w:p>
        </w:tc>
        <w:tc>
          <w:tcPr>
            <w:tcW w:w="1799" w:type="dxa"/>
            <w:gridSpan w:val="2"/>
            <w:tcBorders>
              <w:top w:val="nil"/>
              <w:left w:val="nil"/>
              <w:bottom w:val="nil"/>
              <w:right w:val="nil"/>
            </w:tcBorders>
          </w:tcPr>
          <w:p w:rsidR="00D05FD1" w:rsidRDefault="00441A90">
            <w:pPr>
              <w:spacing w:after="0" w:line="259" w:lineRule="auto"/>
              <w:ind w:left="338" w:right="0" w:firstLine="0"/>
              <w:jc w:val="left"/>
            </w:pPr>
            <w:r>
              <w:t xml:space="preserve">13.93 </w:t>
            </w:r>
          </w:p>
        </w:tc>
        <w:tc>
          <w:tcPr>
            <w:tcW w:w="1582" w:type="dxa"/>
            <w:gridSpan w:val="2"/>
            <w:tcBorders>
              <w:top w:val="nil"/>
              <w:left w:val="nil"/>
              <w:bottom w:val="nil"/>
              <w:right w:val="nil"/>
            </w:tcBorders>
          </w:tcPr>
          <w:p w:rsidR="00D05FD1" w:rsidRDefault="00441A90">
            <w:pPr>
              <w:spacing w:after="0" w:line="259" w:lineRule="auto"/>
              <w:ind w:left="316" w:right="0" w:firstLine="0"/>
              <w:jc w:val="left"/>
            </w:pPr>
            <w:r>
              <w:t xml:space="preserve">6.52 </w:t>
            </w:r>
          </w:p>
        </w:tc>
        <w:tc>
          <w:tcPr>
            <w:tcW w:w="992" w:type="dxa"/>
            <w:gridSpan w:val="2"/>
            <w:tcBorders>
              <w:top w:val="nil"/>
              <w:left w:val="nil"/>
              <w:bottom w:val="nil"/>
              <w:right w:val="nil"/>
            </w:tcBorders>
          </w:tcPr>
          <w:p w:rsidR="00D05FD1" w:rsidRDefault="00441A90">
            <w:pPr>
              <w:spacing w:after="0" w:line="259" w:lineRule="auto"/>
              <w:ind w:left="0" w:right="60" w:firstLine="0"/>
              <w:jc w:val="right"/>
            </w:pPr>
            <w:r>
              <w:t xml:space="preserve">93.48 </w:t>
            </w:r>
          </w:p>
        </w:tc>
      </w:tr>
      <w:tr w:rsidR="00D05FD1">
        <w:trPr>
          <w:gridBefore w:val="1"/>
          <w:gridAfter w:val="1"/>
          <w:wBefore w:w="122" w:type="dxa"/>
          <w:wAfter w:w="528" w:type="dxa"/>
          <w:trHeight w:val="276"/>
        </w:trPr>
        <w:tc>
          <w:tcPr>
            <w:tcW w:w="2425" w:type="dxa"/>
            <w:gridSpan w:val="2"/>
            <w:tcBorders>
              <w:top w:val="nil"/>
              <w:left w:val="nil"/>
              <w:bottom w:val="nil"/>
              <w:right w:val="nil"/>
            </w:tcBorders>
          </w:tcPr>
          <w:p w:rsidR="00D05FD1" w:rsidRDefault="00441A90">
            <w:pPr>
              <w:spacing w:after="0" w:line="259" w:lineRule="auto"/>
              <w:ind w:left="0" w:right="0" w:firstLine="0"/>
              <w:jc w:val="left"/>
            </w:pPr>
            <w:r>
              <w:t xml:space="preserve">ARS1181-1-8-20 </w:t>
            </w:r>
          </w:p>
        </w:tc>
        <w:tc>
          <w:tcPr>
            <w:tcW w:w="1718" w:type="dxa"/>
            <w:gridSpan w:val="2"/>
            <w:tcBorders>
              <w:top w:val="nil"/>
              <w:left w:val="nil"/>
              <w:bottom w:val="nil"/>
              <w:right w:val="nil"/>
            </w:tcBorders>
          </w:tcPr>
          <w:p w:rsidR="00D05FD1" w:rsidRDefault="00441A90">
            <w:pPr>
              <w:spacing w:after="0" w:line="259" w:lineRule="auto"/>
              <w:ind w:left="338" w:right="0" w:firstLine="0"/>
              <w:jc w:val="left"/>
            </w:pPr>
            <w:r>
              <w:t xml:space="preserve">17.24 </w:t>
            </w:r>
          </w:p>
        </w:tc>
        <w:tc>
          <w:tcPr>
            <w:tcW w:w="1799" w:type="dxa"/>
            <w:gridSpan w:val="2"/>
            <w:tcBorders>
              <w:top w:val="nil"/>
              <w:left w:val="nil"/>
              <w:bottom w:val="nil"/>
              <w:right w:val="nil"/>
            </w:tcBorders>
          </w:tcPr>
          <w:p w:rsidR="00D05FD1" w:rsidRDefault="00441A90">
            <w:pPr>
              <w:spacing w:after="0" w:line="259" w:lineRule="auto"/>
              <w:ind w:left="338" w:right="0" w:firstLine="0"/>
              <w:jc w:val="left"/>
            </w:pPr>
            <w:r>
              <w:t xml:space="preserve">16.05 </w:t>
            </w:r>
          </w:p>
        </w:tc>
        <w:tc>
          <w:tcPr>
            <w:tcW w:w="1582" w:type="dxa"/>
            <w:gridSpan w:val="2"/>
            <w:tcBorders>
              <w:top w:val="nil"/>
              <w:left w:val="nil"/>
              <w:bottom w:val="nil"/>
              <w:right w:val="nil"/>
            </w:tcBorders>
          </w:tcPr>
          <w:p w:rsidR="00D05FD1" w:rsidRDefault="00441A90">
            <w:pPr>
              <w:spacing w:after="0" w:line="259" w:lineRule="auto"/>
              <w:ind w:left="316" w:right="0" w:firstLine="0"/>
              <w:jc w:val="left"/>
            </w:pPr>
            <w:r>
              <w:t xml:space="preserve">6.86 </w:t>
            </w:r>
          </w:p>
        </w:tc>
        <w:tc>
          <w:tcPr>
            <w:tcW w:w="992" w:type="dxa"/>
            <w:gridSpan w:val="2"/>
            <w:tcBorders>
              <w:top w:val="nil"/>
              <w:left w:val="nil"/>
              <w:bottom w:val="nil"/>
              <w:right w:val="nil"/>
            </w:tcBorders>
          </w:tcPr>
          <w:p w:rsidR="00D05FD1" w:rsidRDefault="00441A90">
            <w:pPr>
              <w:spacing w:after="0" w:line="259" w:lineRule="auto"/>
              <w:ind w:left="0" w:right="60" w:firstLine="0"/>
              <w:jc w:val="right"/>
            </w:pPr>
            <w:r>
              <w:t xml:space="preserve">93.14 </w:t>
            </w:r>
          </w:p>
        </w:tc>
      </w:tr>
      <w:tr w:rsidR="00D05FD1">
        <w:trPr>
          <w:gridBefore w:val="1"/>
          <w:gridAfter w:val="1"/>
          <w:wBefore w:w="122" w:type="dxa"/>
          <w:wAfter w:w="528" w:type="dxa"/>
          <w:trHeight w:val="276"/>
        </w:trPr>
        <w:tc>
          <w:tcPr>
            <w:tcW w:w="2425" w:type="dxa"/>
            <w:gridSpan w:val="2"/>
            <w:tcBorders>
              <w:top w:val="nil"/>
              <w:left w:val="nil"/>
              <w:bottom w:val="nil"/>
              <w:right w:val="nil"/>
            </w:tcBorders>
          </w:tcPr>
          <w:p w:rsidR="00D05FD1" w:rsidRDefault="00441A90">
            <w:pPr>
              <w:spacing w:after="0" w:line="259" w:lineRule="auto"/>
              <w:ind w:left="0" w:right="0" w:firstLine="0"/>
              <w:jc w:val="left"/>
            </w:pPr>
            <w:r>
              <w:t xml:space="preserve">ARS1181-1-10-8 </w:t>
            </w:r>
          </w:p>
        </w:tc>
        <w:tc>
          <w:tcPr>
            <w:tcW w:w="1718" w:type="dxa"/>
            <w:gridSpan w:val="2"/>
            <w:tcBorders>
              <w:top w:val="nil"/>
              <w:left w:val="nil"/>
              <w:bottom w:val="nil"/>
              <w:right w:val="nil"/>
            </w:tcBorders>
          </w:tcPr>
          <w:p w:rsidR="00D05FD1" w:rsidRDefault="00441A90">
            <w:pPr>
              <w:spacing w:after="0" w:line="259" w:lineRule="auto"/>
              <w:ind w:left="338" w:right="0" w:firstLine="0"/>
              <w:jc w:val="left"/>
            </w:pPr>
            <w:r>
              <w:t xml:space="preserve">14.93 </w:t>
            </w:r>
          </w:p>
        </w:tc>
        <w:tc>
          <w:tcPr>
            <w:tcW w:w="1799" w:type="dxa"/>
            <w:gridSpan w:val="2"/>
            <w:tcBorders>
              <w:top w:val="nil"/>
              <w:left w:val="nil"/>
              <w:bottom w:val="nil"/>
              <w:right w:val="nil"/>
            </w:tcBorders>
          </w:tcPr>
          <w:p w:rsidR="00D05FD1" w:rsidRDefault="00441A90">
            <w:pPr>
              <w:spacing w:after="0" w:line="259" w:lineRule="auto"/>
              <w:ind w:left="338" w:right="0" w:firstLine="0"/>
              <w:jc w:val="left"/>
            </w:pPr>
            <w:r>
              <w:t xml:space="preserve">13.75 </w:t>
            </w:r>
          </w:p>
        </w:tc>
        <w:tc>
          <w:tcPr>
            <w:tcW w:w="1582" w:type="dxa"/>
            <w:gridSpan w:val="2"/>
            <w:tcBorders>
              <w:top w:val="nil"/>
              <w:left w:val="nil"/>
              <w:bottom w:val="nil"/>
              <w:right w:val="nil"/>
            </w:tcBorders>
          </w:tcPr>
          <w:p w:rsidR="00D05FD1" w:rsidRDefault="00441A90">
            <w:pPr>
              <w:spacing w:after="0" w:line="259" w:lineRule="auto"/>
              <w:ind w:left="316" w:right="0" w:firstLine="0"/>
              <w:jc w:val="left"/>
            </w:pPr>
            <w:r>
              <w:t xml:space="preserve">7.85 </w:t>
            </w:r>
          </w:p>
        </w:tc>
        <w:tc>
          <w:tcPr>
            <w:tcW w:w="992" w:type="dxa"/>
            <w:gridSpan w:val="2"/>
            <w:tcBorders>
              <w:top w:val="nil"/>
              <w:left w:val="nil"/>
              <w:bottom w:val="nil"/>
              <w:right w:val="nil"/>
            </w:tcBorders>
          </w:tcPr>
          <w:p w:rsidR="00D05FD1" w:rsidRDefault="00441A90">
            <w:pPr>
              <w:spacing w:after="0" w:line="259" w:lineRule="auto"/>
              <w:ind w:left="0" w:right="60" w:firstLine="0"/>
              <w:jc w:val="right"/>
            </w:pPr>
            <w:r>
              <w:t xml:space="preserve">92.15 </w:t>
            </w:r>
          </w:p>
        </w:tc>
      </w:tr>
      <w:tr w:rsidR="00D05FD1">
        <w:trPr>
          <w:gridBefore w:val="1"/>
          <w:gridAfter w:val="1"/>
          <w:wBefore w:w="122" w:type="dxa"/>
          <w:wAfter w:w="528" w:type="dxa"/>
          <w:trHeight w:val="276"/>
        </w:trPr>
        <w:tc>
          <w:tcPr>
            <w:tcW w:w="2425" w:type="dxa"/>
            <w:gridSpan w:val="2"/>
            <w:tcBorders>
              <w:top w:val="nil"/>
              <w:left w:val="nil"/>
              <w:bottom w:val="nil"/>
              <w:right w:val="nil"/>
            </w:tcBorders>
          </w:tcPr>
          <w:p w:rsidR="00D05FD1" w:rsidRDefault="00441A90">
            <w:pPr>
              <w:spacing w:after="0" w:line="259" w:lineRule="auto"/>
              <w:ind w:left="0" w:right="0" w:firstLine="0"/>
              <w:jc w:val="left"/>
            </w:pPr>
            <w:r>
              <w:t xml:space="preserve">ARS1181-1-7-39 </w:t>
            </w:r>
          </w:p>
        </w:tc>
        <w:tc>
          <w:tcPr>
            <w:tcW w:w="1718" w:type="dxa"/>
            <w:gridSpan w:val="2"/>
            <w:tcBorders>
              <w:top w:val="nil"/>
              <w:left w:val="nil"/>
              <w:bottom w:val="nil"/>
              <w:right w:val="nil"/>
            </w:tcBorders>
          </w:tcPr>
          <w:p w:rsidR="00D05FD1" w:rsidRDefault="00441A90">
            <w:pPr>
              <w:spacing w:after="0" w:line="259" w:lineRule="auto"/>
              <w:ind w:left="338" w:right="0" w:firstLine="0"/>
              <w:jc w:val="left"/>
            </w:pPr>
            <w:r>
              <w:t xml:space="preserve">16.56 </w:t>
            </w:r>
          </w:p>
        </w:tc>
        <w:tc>
          <w:tcPr>
            <w:tcW w:w="1799" w:type="dxa"/>
            <w:gridSpan w:val="2"/>
            <w:tcBorders>
              <w:top w:val="nil"/>
              <w:left w:val="nil"/>
              <w:bottom w:val="nil"/>
              <w:right w:val="nil"/>
            </w:tcBorders>
          </w:tcPr>
          <w:p w:rsidR="00D05FD1" w:rsidRDefault="00441A90">
            <w:pPr>
              <w:spacing w:after="0" w:line="259" w:lineRule="auto"/>
              <w:ind w:left="338" w:right="0" w:firstLine="0"/>
              <w:jc w:val="left"/>
            </w:pPr>
            <w:r>
              <w:t xml:space="preserve">15.23 </w:t>
            </w:r>
          </w:p>
        </w:tc>
        <w:tc>
          <w:tcPr>
            <w:tcW w:w="1582" w:type="dxa"/>
            <w:gridSpan w:val="2"/>
            <w:tcBorders>
              <w:top w:val="nil"/>
              <w:left w:val="nil"/>
              <w:bottom w:val="nil"/>
              <w:right w:val="nil"/>
            </w:tcBorders>
          </w:tcPr>
          <w:p w:rsidR="00D05FD1" w:rsidRDefault="00441A90">
            <w:pPr>
              <w:spacing w:after="0" w:line="259" w:lineRule="auto"/>
              <w:ind w:left="316" w:right="0" w:firstLine="0"/>
              <w:jc w:val="left"/>
            </w:pPr>
            <w:r>
              <w:t xml:space="preserve">8.02 </w:t>
            </w:r>
          </w:p>
        </w:tc>
        <w:tc>
          <w:tcPr>
            <w:tcW w:w="992" w:type="dxa"/>
            <w:gridSpan w:val="2"/>
            <w:tcBorders>
              <w:top w:val="nil"/>
              <w:left w:val="nil"/>
              <w:bottom w:val="nil"/>
              <w:right w:val="nil"/>
            </w:tcBorders>
          </w:tcPr>
          <w:p w:rsidR="00D05FD1" w:rsidRDefault="00441A90">
            <w:pPr>
              <w:spacing w:after="0" w:line="259" w:lineRule="auto"/>
              <w:ind w:left="0" w:right="60" w:firstLine="0"/>
              <w:jc w:val="right"/>
            </w:pPr>
            <w:r>
              <w:t xml:space="preserve">91.98 </w:t>
            </w:r>
          </w:p>
        </w:tc>
      </w:tr>
      <w:tr w:rsidR="00D05FD1">
        <w:trPr>
          <w:gridBefore w:val="1"/>
          <w:gridAfter w:val="1"/>
          <w:wBefore w:w="122" w:type="dxa"/>
          <w:wAfter w:w="528" w:type="dxa"/>
          <w:trHeight w:val="276"/>
        </w:trPr>
        <w:tc>
          <w:tcPr>
            <w:tcW w:w="2425" w:type="dxa"/>
            <w:gridSpan w:val="2"/>
            <w:tcBorders>
              <w:top w:val="nil"/>
              <w:left w:val="nil"/>
              <w:bottom w:val="nil"/>
              <w:right w:val="nil"/>
            </w:tcBorders>
          </w:tcPr>
          <w:p w:rsidR="00D05FD1" w:rsidRDefault="00441A90">
            <w:pPr>
              <w:spacing w:after="0" w:line="259" w:lineRule="auto"/>
              <w:ind w:left="0" w:right="0" w:firstLine="0"/>
              <w:jc w:val="left"/>
            </w:pPr>
            <w:r>
              <w:t xml:space="preserve">ARS1181-1-3-31 </w:t>
            </w:r>
          </w:p>
        </w:tc>
        <w:tc>
          <w:tcPr>
            <w:tcW w:w="1718" w:type="dxa"/>
            <w:gridSpan w:val="2"/>
            <w:tcBorders>
              <w:top w:val="nil"/>
              <w:left w:val="nil"/>
              <w:bottom w:val="nil"/>
              <w:right w:val="nil"/>
            </w:tcBorders>
          </w:tcPr>
          <w:p w:rsidR="00D05FD1" w:rsidRDefault="00441A90">
            <w:pPr>
              <w:spacing w:after="0" w:line="259" w:lineRule="auto"/>
              <w:ind w:left="338" w:right="0" w:firstLine="0"/>
              <w:jc w:val="left"/>
            </w:pPr>
            <w:r>
              <w:t xml:space="preserve">19.75 </w:t>
            </w:r>
          </w:p>
        </w:tc>
        <w:tc>
          <w:tcPr>
            <w:tcW w:w="1799" w:type="dxa"/>
            <w:gridSpan w:val="2"/>
            <w:tcBorders>
              <w:top w:val="nil"/>
              <w:left w:val="nil"/>
              <w:bottom w:val="nil"/>
              <w:right w:val="nil"/>
            </w:tcBorders>
          </w:tcPr>
          <w:p w:rsidR="00D05FD1" w:rsidRDefault="00441A90">
            <w:pPr>
              <w:spacing w:after="0" w:line="259" w:lineRule="auto"/>
              <w:ind w:left="338" w:right="0" w:firstLine="0"/>
              <w:jc w:val="left"/>
            </w:pPr>
            <w:r>
              <w:t xml:space="preserve">18.15 </w:t>
            </w:r>
          </w:p>
        </w:tc>
        <w:tc>
          <w:tcPr>
            <w:tcW w:w="1582" w:type="dxa"/>
            <w:gridSpan w:val="2"/>
            <w:tcBorders>
              <w:top w:val="nil"/>
              <w:left w:val="nil"/>
              <w:bottom w:val="nil"/>
              <w:right w:val="nil"/>
            </w:tcBorders>
          </w:tcPr>
          <w:p w:rsidR="00D05FD1" w:rsidRDefault="00441A90">
            <w:pPr>
              <w:spacing w:after="0" w:line="259" w:lineRule="auto"/>
              <w:ind w:left="316" w:right="0" w:firstLine="0"/>
              <w:jc w:val="left"/>
            </w:pPr>
            <w:r>
              <w:t xml:space="preserve">8.07 </w:t>
            </w:r>
          </w:p>
        </w:tc>
        <w:tc>
          <w:tcPr>
            <w:tcW w:w="992" w:type="dxa"/>
            <w:gridSpan w:val="2"/>
            <w:tcBorders>
              <w:top w:val="nil"/>
              <w:left w:val="nil"/>
              <w:bottom w:val="nil"/>
              <w:right w:val="nil"/>
            </w:tcBorders>
          </w:tcPr>
          <w:p w:rsidR="00D05FD1" w:rsidRDefault="00441A90">
            <w:pPr>
              <w:spacing w:after="0" w:line="259" w:lineRule="auto"/>
              <w:ind w:left="0" w:right="60" w:firstLine="0"/>
              <w:jc w:val="right"/>
            </w:pPr>
            <w:r>
              <w:t xml:space="preserve">91.93 </w:t>
            </w:r>
          </w:p>
        </w:tc>
      </w:tr>
      <w:tr w:rsidR="00D05FD1">
        <w:trPr>
          <w:gridBefore w:val="1"/>
          <w:gridAfter w:val="1"/>
          <w:wBefore w:w="122" w:type="dxa"/>
          <w:wAfter w:w="528" w:type="dxa"/>
          <w:trHeight w:val="276"/>
        </w:trPr>
        <w:tc>
          <w:tcPr>
            <w:tcW w:w="2425" w:type="dxa"/>
            <w:gridSpan w:val="2"/>
            <w:tcBorders>
              <w:top w:val="nil"/>
              <w:left w:val="nil"/>
              <w:bottom w:val="nil"/>
              <w:right w:val="nil"/>
            </w:tcBorders>
          </w:tcPr>
          <w:p w:rsidR="00D05FD1" w:rsidRDefault="00441A90">
            <w:pPr>
              <w:spacing w:after="0" w:line="259" w:lineRule="auto"/>
              <w:ind w:left="0" w:right="0" w:firstLine="0"/>
              <w:jc w:val="left"/>
            </w:pPr>
            <w:r>
              <w:t xml:space="preserve">ARS1181-1-7-6 </w:t>
            </w:r>
          </w:p>
        </w:tc>
        <w:tc>
          <w:tcPr>
            <w:tcW w:w="1718" w:type="dxa"/>
            <w:gridSpan w:val="2"/>
            <w:tcBorders>
              <w:top w:val="nil"/>
              <w:left w:val="nil"/>
              <w:bottom w:val="nil"/>
              <w:right w:val="nil"/>
            </w:tcBorders>
          </w:tcPr>
          <w:p w:rsidR="00D05FD1" w:rsidRDefault="00441A90">
            <w:pPr>
              <w:spacing w:after="0" w:line="259" w:lineRule="auto"/>
              <w:ind w:left="338" w:right="0" w:firstLine="0"/>
              <w:jc w:val="left"/>
            </w:pPr>
            <w:r>
              <w:t xml:space="preserve">18.26 </w:t>
            </w:r>
          </w:p>
        </w:tc>
        <w:tc>
          <w:tcPr>
            <w:tcW w:w="1799" w:type="dxa"/>
            <w:gridSpan w:val="2"/>
            <w:tcBorders>
              <w:top w:val="nil"/>
              <w:left w:val="nil"/>
              <w:bottom w:val="nil"/>
              <w:right w:val="nil"/>
            </w:tcBorders>
          </w:tcPr>
          <w:p w:rsidR="00D05FD1" w:rsidRDefault="00441A90">
            <w:pPr>
              <w:spacing w:after="0" w:line="259" w:lineRule="auto"/>
              <w:ind w:left="338" w:right="0" w:firstLine="0"/>
              <w:jc w:val="left"/>
            </w:pPr>
            <w:r>
              <w:t xml:space="preserve">16.78 </w:t>
            </w:r>
          </w:p>
        </w:tc>
        <w:tc>
          <w:tcPr>
            <w:tcW w:w="1582" w:type="dxa"/>
            <w:gridSpan w:val="2"/>
            <w:tcBorders>
              <w:top w:val="nil"/>
              <w:left w:val="nil"/>
              <w:bottom w:val="nil"/>
              <w:right w:val="nil"/>
            </w:tcBorders>
          </w:tcPr>
          <w:p w:rsidR="00D05FD1" w:rsidRDefault="00441A90">
            <w:pPr>
              <w:spacing w:after="0" w:line="259" w:lineRule="auto"/>
              <w:ind w:left="316" w:right="0" w:firstLine="0"/>
              <w:jc w:val="left"/>
            </w:pPr>
            <w:r>
              <w:t xml:space="preserve">8.11 </w:t>
            </w:r>
          </w:p>
        </w:tc>
        <w:tc>
          <w:tcPr>
            <w:tcW w:w="992" w:type="dxa"/>
            <w:gridSpan w:val="2"/>
            <w:tcBorders>
              <w:top w:val="nil"/>
              <w:left w:val="nil"/>
              <w:bottom w:val="nil"/>
              <w:right w:val="nil"/>
            </w:tcBorders>
          </w:tcPr>
          <w:p w:rsidR="00D05FD1" w:rsidRDefault="00441A90">
            <w:pPr>
              <w:spacing w:after="0" w:line="259" w:lineRule="auto"/>
              <w:ind w:left="0" w:right="60" w:firstLine="0"/>
              <w:jc w:val="right"/>
            </w:pPr>
            <w:r>
              <w:t xml:space="preserve">91.89 </w:t>
            </w:r>
          </w:p>
        </w:tc>
      </w:tr>
      <w:tr w:rsidR="00D05FD1">
        <w:trPr>
          <w:gridBefore w:val="1"/>
          <w:gridAfter w:val="1"/>
          <w:wBefore w:w="122" w:type="dxa"/>
          <w:wAfter w:w="528" w:type="dxa"/>
          <w:trHeight w:val="276"/>
        </w:trPr>
        <w:tc>
          <w:tcPr>
            <w:tcW w:w="2425" w:type="dxa"/>
            <w:gridSpan w:val="2"/>
            <w:tcBorders>
              <w:top w:val="nil"/>
              <w:left w:val="nil"/>
              <w:bottom w:val="nil"/>
              <w:right w:val="nil"/>
            </w:tcBorders>
          </w:tcPr>
          <w:p w:rsidR="00D05FD1" w:rsidRDefault="00441A90">
            <w:pPr>
              <w:spacing w:after="0" w:line="259" w:lineRule="auto"/>
              <w:ind w:left="0" w:right="0" w:firstLine="0"/>
              <w:jc w:val="left"/>
            </w:pPr>
            <w:r>
              <w:t xml:space="preserve">ARS1181-1-2-42 </w:t>
            </w:r>
          </w:p>
        </w:tc>
        <w:tc>
          <w:tcPr>
            <w:tcW w:w="1718" w:type="dxa"/>
            <w:gridSpan w:val="2"/>
            <w:tcBorders>
              <w:top w:val="nil"/>
              <w:left w:val="nil"/>
              <w:bottom w:val="nil"/>
              <w:right w:val="nil"/>
            </w:tcBorders>
          </w:tcPr>
          <w:p w:rsidR="00D05FD1" w:rsidRDefault="00441A90">
            <w:pPr>
              <w:spacing w:after="0" w:line="259" w:lineRule="auto"/>
              <w:ind w:left="338" w:right="0" w:firstLine="0"/>
              <w:jc w:val="left"/>
            </w:pPr>
            <w:r>
              <w:t xml:space="preserve">17.32 </w:t>
            </w:r>
          </w:p>
        </w:tc>
        <w:tc>
          <w:tcPr>
            <w:tcW w:w="1799" w:type="dxa"/>
            <w:gridSpan w:val="2"/>
            <w:tcBorders>
              <w:top w:val="nil"/>
              <w:left w:val="nil"/>
              <w:bottom w:val="nil"/>
              <w:right w:val="nil"/>
            </w:tcBorders>
          </w:tcPr>
          <w:p w:rsidR="00D05FD1" w:rsidRDefault="00441A90">
            <w:pPr>
              <w:spacing w:after="0" w:line="259" w:lineRule="auto"/>
              <w:ind w:left="338" w:right="0" w:firstLine="0"/>
              <w:jc w:val="left"/>
            </w:pPr>
            <w:r>
              <w:t xml:space="preserve">15.83 </w:t>
            </w:r>
          </w:p>
        </w:tc>
        <w:tc>
          <w:tcPr>
            <w:tcW w:w="1582" w:type="dxa"/>
            <w:gridSpan w:val="2"/>
            <w:tcBorders>
              <w:top w:val="nil"/>
              <w:left w:val="nil"/>
              <w:bottom w:val="nil"/>
              <w:right w:val="nil"/>
            </w:tcBorders>
          </w:tcPr>
          <w:p w:rsidR="00D05FD1" w:rsidRDefault="00441A90">
            <w:pPr>
              <w:spacing w:after="0" w:line="259" w:lineRule="auto"/>
              <w:ind w:left="316" w:right="0" w:firstLine="0"/>
              <w:jc w:val="left"/>
            </w:pPr>
            <w:r>
              <w:t xml:space="preserve">8.61 </w:t>
            </w:r>
          </w:p>
        </w:tc>
        <w:tc>
          <w:tcPr>
            <w:tcW w:w="992" w:type="dxa"/>
            <w:gridSpan w:val="2"/>
            <w:tcBorders>
              <w:top w:val="nil"/>
              <w:left w:val="nil"/>
              <w:bottom w:val="nil"/>
              <w:right w:val="nil"/>
            </w:tcBorders>
          </w:tcPr>
          <w:p w:rsidR="00D05FD1" w:rsidRDefault="00441A90">
            <w:pPr>
              <w:spacing w:after="0" w:line="259" w:lineRule="auto"/>
              <w:ind w:left="0" w:right="60" w:firstLine="0"/>
              <w:jc w:val="right"/>
            </w:pPr>
            <w:r>
              <w:t xml:space="preserve">91.39 </w:t>
            </w:r>
          </w:p>
        </w:tc>
      </w:tr>
      <w:tr w:rsidR="00D05FD1">
        <w:trPr>
          <w:gridBefore w:val="1"/>
          <w:gridAfter w:val="1"/>
          <w:wBefore w:w="122" w:type="dxa"/>
          <w:wAfter w:w="528" w:type="dxa"/>
          <w:trHeight w:val="276"/>
        </w:trPr>
        <w:tc>
          <w:tcPr>
            <w:tcW w:w="2425" w:type="dxa"/>
            <w:gridSpan w:val="2"/>
            <w:tcBorders>
              <w:top w:val="nil"/>
              <w:left w:val="nil"/>
              <w:bottom w:val="nil"/>
              <w:right w:val="nil"/>
            </w:tcBorders>
          </w:tcPr>
          <w:p w:rsidR="00D05FD1" w:rsidRDefault="00441A90">
            <w:pPr>
              <w:spacing w:after="0" w:line="259" w:lineRule="auto"/>
              <w:ind w:left="0" w:right="0" w:firstLine="0"/>
              <w:jc w:val="left"/>
            </w:pPr>
            <w:r>
              <w:t xml:space="preserve">ARS1181-1-3-9 </w:t>
            </w:r>
          </w:p>
        </w:tc>
        <w:tc>
          <w:tcPr>
            <w:tcW w:w="1718" w:type="dxa"/>
            <w:gridSpan w:val="2"/>
            <w:tcBorders>
              <w:top w:val="nil"/>
              <w:left w:val="nil"/>
              <w:bottom w:val="nil"/>
              <w:right w:val="nil"/>
            </w:tcBorders>
          </w:tcPr>
          <w:p w:rsidR="00D05FD1" w:rsidRDefault="00441A90">
            <w:pPr>
              <w:spacing w:after="0" w:line="259" w:lineRule="auto"/>
              <w:ind w:left="338" w:right="0" w:firstLine="0"/>
              <w:jc w:val="left"/>
            </w:pPr>
            <w:r>
              <w:t xml:space="preserve">21.58 </w:t>
            </w:r>
          </w:p>
        </w:tc>
        <w:tc>
          <w:tcPr>
            <w:tcW w:w="1799" w:type="dxa"/>
            <w:gridSpan w:val="2"/>
            <w:tcBorders>
              <w:top w:val="nil"/>
              <w:left w:val="nil"/>
              <w:bottom w:val="nil"/>
              <w:right w:val="nil"/>
            </w:tcBorders>
          </w:tcPr>
          <w:p w:rsidR="00D05FD1" w:rsidRDefault="00441A90">
            <w:pPr>
              <w:spacing w:after="0" w:line="259" w:lineRule="auto"/>
              <w:ind w:left="338" w:right="0" w:firstLine="0"/>
              <w:jc w:val="left"/>
            </w:pPr>
            <w:r>
              <w:t xml:space="preserve">19.63 </w:t>
            </w:r>
          </w:p>
        </w:tc>
        <w:tc>
          <w:tcPr>
            <w:tcW w:w="1582" w:type="dxa"/>
            <w:gridSpan w:val="2"/>
            <w:tcBorders>
              <w:top w:val="nil"/>
              <w:left w:val="nil"/>
              <w:bottom w:val="nil"/>
              <w:right w:val="nil"/>
            </w:tcBorders>
          </w:tcPr>
          <w:p w:rsidR="00D05FD1" w:rsidRDefault="00441A90">
            <w:pPr>
              <w:spacing w:after="0" w:line="259" w:lineRule="auto"/>
              <w:ind w:left="316" w:right="0" w:firstLine="0"/>
              <w:jc w:val="left"/>
            </w:pPr>
            <w:r>
              <w:t xml:space="preserve">9.04 </w:t>
            </w:r>
          </w:p>
        </w:tc>
        <w:tc>
          <w:tcPr>
            <w:tcW w:w="992" w:type="dxa"/>
            <w:gridSpan w:val="2"/>
            <w:tcBorders>
              <w:top w:val="nil"/>
              <w:left w:val="nil"/>
              <w:bottom w:val="nil"/>
              <w:right w:val="nil"/>
            </w:tcBorders>
          </w:tcPr>
          <w:p w:rsidR="00D05FD1" w:rsidRDefault="00441A90">
            <w:pPr>
              <w:spacing w:after="0" w:line="259" w:lineRule="auto"/>
              <w:ind w:left="0" w:right="60" w:firstLine="0"/>
              <w:jc w:val="right"/>
            </w:pPr>
            <w:r>
              <w:t xml:space="preserve">90.96 </w:t>
            </w:r>
          </w:p>
        </w:tc>
      </w:tr>
      <w:tr w:rsidR="00D05FD1">
        <w:trPr>
          <w:gridBefore w:val="1"/>
          <w:gridAfter w:val="1"/>
          <w:wBefore w:w="122" w:type="dxa"/>
          <w:wAfter w:w="528" w:type="dxa"/>
          <w:trHeight w:val="276"/>
        </w:trPr>
        <w:tc>
          <w:tcPr>
            <w:tcW w:w="2425" w:type="dxa"/>
            <w:gridSpan w:val="2"/>
            <w:tcBorders>
              <w:top w:val="nil"/>
              <w:left w:val="nil"/>
              <w:bottom w:val="nil"/>
              <w:right w:val="nil"/>
            </w:tcBorders>
          </w:tcPr>
          <w:p w:rsidR="00D05FD1" w:rsidRDefault="00441A90">
            <w:pPr>
              <w:spacing w:after="0" w:line="259" w:lineRule="auto"/>
              <w:ind w:left="0" w:right="0" w:firstLine="0"/>
              <w:jc w:val="left"/>
            </w:pPr>
            <w:r>
              <w:t xml:space="preserve">ARS1181-1-6-88 </w:t>
            </w:r>
          </w:p>
        </w:tc>
        <w:tc>
          <w:tcPr>
            <w:tcW w:w="1718" w:type="dxa"/>
            <w:gridSpan w:val="2"/>
            <w:tcBorders>
              <w:top w:val="nil"/>
              <w:left w:val="nil"/>
              <w:bottom w:val="nil"/>
              <w:right w:val="nil"/>
            </w:tcBorders>
          </w:tcPr>
          <w:p w:rsidR="00D05FD1" w:rsidRDefault="00441A90">
            <w:pPr>
              <w:spacing w:after="0" w:line="259" w:lineRule="auto"/>
              <w:ind w:left="338" w:right="0" w:firstLine="0"/>
              <w:jc w:val="left"/>
            </w:pPr>
            <w:r>
              <w:t xml:space="preserve">17.35 </w:t>
            </w:r>
          </w:p>
        </w:tc>
        <w:tc>
          <w:tcPr>
            <w:tcW w:w="1799" w:type="dxa"/>
            <w:gridSpan w:val="2"/>
            <w:tcBorders>
              <w:top w:val="nil"/>
              <w:left w:val="nil"/>
              <w:bottom w:val="nil"/>
              <w:right w:val="nil"/>
            </w:tcBorders>
          </w:tcPr>
          <w:p w:rsidR="00D05FD1" w:rsidRDefault="00441A90">
            <w:pPr>
              <w:spacing w:after="0" w:line="259" w:lineRule="auto"/>
              <w:ind w:left="338" w:right="0" w:firstLine="0"/>
              <w:jc w:val="left"/>
            </w:pPr>
            <w:r>
              <w:t xml:space="preserve">15.73 </w:t>
            </w:r>
          </w:p>
        </w:tc>
        <w:tc>
          <w:tcPr>
            <w:tcW w:w="1582" w:type="dxa"/>
            <w:gridSpan w:val="2"/>
            <w:tcBorders>
              <w:top w:val="nil"/>
              <w:left w:val="nil"/>
              <w:bottom w:val="nil"/>
              <w:right w:val="nil"/>
            </w:tcBorders>
          </w:tcPr>
          <w:p w:rsidR="00D05FD1" w:rsidRDefault="00441A90">
            <w:pPr>
              <w:spacing w:after="0" w:line="259" w:lineRule="auto"/>
              <w:ind w:left="316" w:right="0" w:firstLine="0"/>
              <w:jc w:val="left"/>
            </w:pPr>
            <w:r>
              <w:t xml:space="preserve">9.34 </w:t>
            </w:r>
          </w:p>
        </w:tc>
        <w:tc>
          <w:tcPr>
            <w:tcW w:w="992" w:type="dxa"/>
            <w:gridSpan w:val="2"/>
            <w:tcBorders>
              <w:top w:val="nil"/>
              <w:left w:val="nil"/>
              <w:bottom w:val="nil"/>
              <w:right w:val="nil"/>
            </w:tcBorders>
          </w:tcPr>
          <w:p w:rsidR="00D05FD1" w:rsidRDefault="00441A90">
            <w:pPr>
              <w:spacing w:after="0" w:line="259" w:lineRule="auto"/>
              <w:ind w:left="0" w:right="60" w:firstLine="0"/>
              <w:jc w:val="right"/>
            </w:pPr>
            <w:r>
              <w:t xml:space="preserve">90.66 </w:t>
            </w:r>
          </w:p>
        </w:tc>
      </w:tr>
      <w:tr w:rsidR="00D05FD1">
        <w:trPr>
          <w:gridBefore w:val="1"/>
          <w:gridAfter w:val="1"/>
          <w:wBefore w:w="122" w:type="dxa"/>
          <w:wAfter w:w="528" w:type="dxa"/>
          <w:trHeight w:val="276"/>
        </w:trPr>
        <w:tc>
          <w:tcPr>
            <w:tcW w:w="2425" w:type="dxa"/>
            <w:gridSpan w:val="2"/>
            <w:tcBorders>
              <w:top w:val="nil"/>
              <w:left w:val="nil"/>
              <w:bottom w:val="nil"/>
              <w:right w:val="nil"/>
            </w:tcBorders>
          </w:tcPr>
          <w:p w:rsidR="00D05FD1" w:rsidRDefault="00441A90">
            <w:pPr>
              <w:spacing w:after="0" w:line="259" w:lineRule="auto"/>
              <w:ind w:left="0" w:right="0" w:firstLine="0"/>
              <w:jc w:val="left"/>
            </w:pPr>
            <w:r>
              <w:t xml:space="preserve">ARS1181-1-11-7 </w:t>
            </w:r>
          </w:p>
        </w:tc>
        <w:tc>
          <w:tcPr>
            <w:tcW w:w="1718" w:type="dxa"/>
            <w:gridSpan w:val="2"/>
            <w:tcBorders>
              <w:top w:val="nil"/>
              <w:left w:val="nil"/>
              <w:bottom w:val="nil"/>
              <w:right w:val="nil"/>
            </w:tcBorders>
          </w:tcPr>
          <w:p w:rsidR="00D05FD1" w:rsidRDefault="00441A90">
            <w:pPr>
              <w:spacing w:after="0" w:line="259" w:lineRule="auto"/>
              <w:ind w:left="338" w:right="0" w:firstLine="0"/>
              <w:jc w:val="left"/>
            </w:pPr>
            <w:r>
              <w:t xml:space="preserve">18.38 </w:t>
            </w:r>
          </w:p>
        </w:tc>
        <w:tc>
          <w:tcPr>
            <w:tcW w:w="1799" w:type="dxa"/>
            <w:gridSpan w:val="2"/>
            <w:tcBorders>
              <w:top w:val="nil"/>
              <w:left w:val="nil"/>
              <w:bottom w:val="nil"/>
              <w:right w:val="nil"/>
            </w:tcBorders>
          </w:tcPr>
          <w:p w:rsidR="00D05FD1" w:rsidRDefault="00441A90">
            <w:pPr>
              <w:spacing w:after="0" w:line="259" w:lineRule="auto"/>
              <w:ind w:left="338" w:right="0" w:firstLine="0"/>
              <w:jc w:val="left"/>
            </w:pPr>
            <w:r>
              <w:t xml:space="preserve">16.53 </w:t>
            </w:r>
          </w:p>
        </w:tc>
        <w:tc>
          <w:tcPr>
            <w:tcW w:w="1582" w:type="dxa"/>
            <w:gridSpan w:val="2"/>
            <w:tcBorders>
              <w:top w:val="nil"/>
              <w:left w:val="nil"/>
              <w:bottom w:val="nil"/>
              <w:right w:val="nil"/>
            </w:tcBorders>
          </w:tcPr>
          <w:p w:rsidR="00D05FD1" w:rsidRDefault="00441A90">
            <w:pPr>
              <w:spacing w:after="0" w:line="259" w:lineRule="auto"/>
              <w:ind w:left="256" w:right="0" w:firstLine="0"/>
              <w:jc w:val="left"/>
            </w:pPr>
            <w:r>
              <w:t xml:space="preserve">10.07 </w:t>
            </w:r>
          </w:p>
        </w:tc>
        <w:tc>
          <w:tcPr>
            <w:tcW w:w="992" w:type="dxa"/>
            <w:gridSpan w:val="2"/>
            <w:tcBorders>
              <w:top w:val="nil"/>
              <w:left w:val="nil"/>
              <w:bottom w:val="nil"/>
              <w:right w:val="nil"/>
            </w:tcBorders>
          </w:tcPr>
          <w:p w:rsidR="00D05FD1" w:rsidRDefault="00441A90">
            <w:pPr>
              <w:spacing w:after="0" w:line="259" w:lineRule="auto"/>
              <w:ind w:left="0" w:right="60" w:firstLine="0"/>
              <w:jc w:val="right"/>
            </w:pPr>
            <w:r>
              <w:t xml:space="preserve">89.93 </w:t>
            </w:r>
          </w:p>
        </w:tc>
      </w:tr>
      <w:tr w:rsidR="00D05FD1">
        <w:trPr>
          <w:gridBefore w:val="1"/>
          <w:gridAfter w:val="1"/>
          <w:wBefore w:w="122" w:type="dxa"/>
          <w:wAfter w:w="528" w:type="dxa"/>
          <w:trHeight w:val="276"/>
        </w:trPr>
        <w:tc>
          <w:tcPr>
            <w:tcW w:w="2425" w:type="dxa"/>
            <w:gridSpan w:val="2"/>
            <w:tcBorders>
              <w:top w:val="nil"/>
              <w:left w:val="nil"/>
              <w:bottom w:val="nil"/>
              <w:right w:val="nil"/>
            </w:tcBorders>
          </w:tcPr>
          <w:p w:rsidR="00D05FD1" w:rsidRDefault="00441A90">
            <w:pPr>
              <w:spacing w:after="0" w:line="259" w:lineRule="auto"/>
              <w:ind w:left="0" w:right="0" w:firstLine="0"/>
              <w:jc w:val="left"/>
            </w:pPr>
            <w:r>
              <w:t xml:space="preserve">ARS1181-1-9-98 </w:t>
            </w:r>
          </w:p>
        </w:tc>
        <w:tc>
          <w:tcPr>
            <w:tcW w:w="1718" w:type="dxa"/>
            <w:gridSpan w:val="2"/>
            <w:tcBorders>
              <w:top w:val="nil"/>
              <w:left w:val="nil"/>
              <w:bottom w:val="nil"/>
              <w:right w:val="nil"/>
            </w:tcBorders>
          </w:tcPr>
          <w:p w:rsidR="00D05FD1" w:rsidRDefault="00441A90">
            <w:pPr>
              <w:spacing w:after="0" w:line="259" w:lineRule="auto"/>
              <w:ind w:left="338" w:right="0" w:firstLine="0"/>
              <w:jc w:val="left"/>
            </w:pPr>
            <w:r>
              <w:t xml:space="preserve">15.18 </w:t>
            </w:r>
          </w:p>
        </w:tc>
        <w:tc>
          <w:tcPr>
            <w:tcW w:w="1799" w:type="dxa"/>
            <w:gridSpan w:val="2"/>
            <w:tcBorders>
              <w:top w:val="nil"/>
              <w:left w:val="nil"/>
              <w:bottom w:val="nil"/>
              <w:right w:val="nil"/>
            </w:tcBorders>
          </w:tcPr>
          <w:p w:rsidR="00D05FD1" w:rsidRDefault="00441A90">
            <w:pPr>
              <w:spacing w:after="0" w:line="259" w:lineRule="auto"/>
              <w:ind w:left="338" w:right="0" w:firstLine="0"/>
              <w:jc w:val="left"/>
            </w:pPr>
            <w:r>
              <w:t xml:space="preserve">13.63 </w:t>
            </w:r>
          </w:p>
        </w:tc>
        <w:tc>
          <w:tcPr>
            <w:tcW w:w="1582" w:type="dxa"/>
            <w:gridSpan w:val="2"/>
            <w:tcBorders>
              <w:top w:val="nil"/>
              <w:left w:val="nil"/>
              <w:bottom w:val="nil"/>
              <w:right w:val="nil"/>
            </w:tcBorders>
          </w:tcPr>
          <w:p w:rsidR="00D05FD1" w:rsidRDefault="00441A90">
            <w:pPr>
              <w:spacing w:after="0" w:line="259" w:lineRule="auto"/>
              <w:ind w:left="256" w:right="0" w:firstLine="0"/>
              <w:jc w:val="left"/>
            </w:pPr>
            <w:r>
              <w:t xml:space="preserve">10.21 </w:t>
            </w:r>
          </w:p>
        </w:tc>
        <w:tc>
          <w:tcPr>
            <w:tcW w:w="992" w:type="dxa"/>
            <w:gridSpan w:val="2"/>
            <w:tcBorders>
              <w:top w:val="nil"/>
              <w:left w:val="nil"/>
              <w:bottom w:val="nil"/>
              <w:right w:val="nil"/>
            </w:tcBorders>
          </w:tcPr>
          <w:p w:rsidR="00D05FD1" w:rsidRDefault="00441A90">
            <w:pPr>
              <w:spacing w:after="0" w:line="259" w:lineRule="auto"/>
              <w:ind w:left="0" w:right="60" w:firstLine="0"/>
              <w:jc w:val="right"/>
            </w:pPr>
            <w:r>
              <w:t xml:space="preserve">89.79 </w:t>
            </w:r>
          </w:p>
        </w:tc>
      </w:tr>
      <w:tr w:rsidR="00D05FD1">
        <w:trPr>
          <w:gridBefore w:val="1"/>
          <w:gridAfter w:val="1"/>
          <w:wBefore w:w="122" w:type="dxa"/>
          <w:wAfter w:w="528" w:type="dxa"/>
          <w:trHeight w:val="276"/>
        </w:trPr>
        <w:tc>
          <w:tcPr>
            <w:tcW w:w="2425" w:type="dxa"/>
            <w:gridSpan w:val="2"/>
            <w:tcBorders>
              <w:top w:val="nil"/>
              <w:left w:val="nil"/>
              <w:bottom w:val="nil"/>
              <w:right w:val="nil"/>
            </w:tcBorders>
          </w:tcPr>
          <w:p w:rsidR="00D05FD1" w:rsidRDefault="00441A90">
            <w:pPr>
              <w:spacing w:after="0" w:line="259" w:lineRule="auto"/>
              <w:ind w:left="0" w:right="0" w:firstLine="0"/>
              <w:jc w:val="left"/>
            </w:pPr>
            <w:r>
              <w:t xml:space="preserve">ARS1181-1-7-263 </w:t>
            </w:r>
          </w:p>
        </w:tc>
        <w:tc>
          <w:tcPr>
            <w:tcW w:w="1718" w:type="dxa"/>
            <w:gridSpan w:val="2"/>
            <w:tcBorders>
              <w:top w:val="nil"/>
              <w:left w:val="nil"/>
              <w:bottom w:val="nil"/>
              <w:right w:val="nil"/>
            </w:tcBorders>
          </w:tcPr>
          <w:p w:rsidR="00D05FD1" w:rsidRDefault="00441A90">
            <w:pPr>
              <w:spacing w:after="0" w:line="259" w:lineRule="auto"/>
              <w:ind w:left="338" w:right="0" w:firstLine="0"/>
              <w:jc w:val="left"/>
            </w:pPr>
            <w:r>
              <w:t xml:space="preserve">30.59 </w:t>
            </w:r>
          </w:p>
        </w:tc>
        <w:tc>
          <w:tcPr>
            <w:tcW w:w="1799" w:type="dxa"/>
            <w:gridSpan w:val="2"/>
            <w:tcBorders>
              <w:top w:val="nil"/>
              <w:left w:val="nil"/>
              <w:bottom w:val="nil"/>
              <w:right w:val="nil"/>
            </w:tcBorders>
          </w:tcPr>
          <w:p w:rsidR="00D05FD1" w:rsidRDefault="00441A90">
            <w:pPr>
              <w:spacing w:after="0" w:line="259" w:lineRule="auto"/>
              <w:ind w:left="338" w:right="0" w:firstLine="0"/>
              <w:jc w:val="left"/>
            </w:pPr>
            <w:r>
              <w:t xml:space="preserve">27.15 </w:t>
            </w:r>
          </w:p>
        </w:tc>
        <w:tc>
          <w:tcPr>
            <w:tcW w:w="1582" w:type="dxa"/>
            <w:gridSpan w:val="2"/>
            <w:tcBorders>
              <w:top w:val="nil"/>
              <w:left w:val="nil"/>
              <w:bottom w:val="nil"/>
              <w:right w:val="nil"/>
            </w:tcBorders>
          </w:tcPr>
          <w:p w:rsidR="00D05FD1" w:rsidRDefault="00441A90">
            <w:pPr>
              <w:spacing w:after="0" w:line="259" w:lineRule="auto"/>
              <w:ind w:left="256" w:right="0" w:firstLine="0"/>
              <w:jc w:val="left"/>
            </w:pPr>
            <w:r>
              <w:t xml:space="preserve">11.22 </w:t>
            </w:r>
          </w:p>
        </w:tc>
        <w:tc>
          <w:tcPr>
            <w:tcW w:w="992" w:type="dxa"/>
            <w:gridSpan w:val="2"/>
            <w:tcBorders>
              <w:top w:val="nil"/>
              <w:left w:val="nil"/>
              <w:bottom w:val="nil"/>
              <w:right w:val="nil"/>
            </w:tcBorders>
          </w:tcPr>
          <w:p w:rsidR="00D05FD1" w:rsidRDefault="00441A90">
            <w:pPr>
              <w:spacing w:after="0" w:line="259" w:lineRule="auto"/>
              <w:ind w:left="0" w:right="60" w:firstLine="0"/>
              <w:jc w:val="right"/>
            </w:pPr>
            <w:r>
              <w:t xml:space="preserve">88.78 </w:t>
            </w:r>
          </w:p>
        </w:tc>
      </w:tr>
      <w:tr w:rsidR="00D05FD1">
        <w:trPr>
          <w:gridBefore w:val="1"/>
          <w:gridAfter w:val="1"/>
          <w:wBefore w:w="122" w:type="dxa"/>
          <w:wAfter w:w="528" w:type="dxa"/>
          <w:trHeight w:val="276"/>
        </w:trPr>
        <w:tc>
          <w:tcPr>
            <w:tcW w:w="2425" w:type="dxa"/>
            <w:gridSpan w:val="2"/>
            <w:tcBorders>
              <w:top w:val="nil"/>
              <w:left w:val="nil"/>
              <w:bottom w:val="nil"/>
              <w:right w:val="nil"/>
            </w:tcBorders>
          </w:tcPr>
          <w:p w:rsidR="00D05FD1" w:rsidRDefault="00441A90">
            <w:pPr>
              <w:spacing w:after="0" w:line="259" w:lineRule="auto"/>
              <w:ind w:left="0" w:right="0" w:firstLine="0"/>
              <w:jc w:val="left"/>
            </w:pPr>
            <w:r>
              <w:t xml:space="preserve">ARS1181-1-8-17 </w:t>
            </w:r>
          </w:p>
        </w:tc>
        <w:tc>
          <w:tcPr>
            <w:tcW w:w="1718" w:type="dxa"/>
            <w:gridSpan w:val="2"/>
            <w:tcBorders>
              <w:top w:val="nil"/>
              <w:left w:val="nil"/>
              <w:bottom w:val="nil"/>
              <w:right w:val="nil"/>
            </w:tcBorders>
          </w:tcPr>
          <w:p w:rsidR="00D05FD1" w:rsidRDefault="00441A90">
            <w:pPr>
              <w:spacing w:after="0" w:line="259" w:lineRule="auto"/>
              <w:ind w:left="338" w:right="0" w:firstLine="0"/>
              <w:jc w:val="left"/>
            </w:pPr>
            <w:r>
              <w:t xml:space="preserve">21.79 </w:t>
            </w:r>
          </w:p>
        </w:tc>
        <w:tc>
          <w:tcPr>
            <w:tcW w:w="1799" w:type="dxa"/>
            <w:gridSpan w:val="2"/>
            <w:tcBorders>
              <w:top w:val="nil"/>
              <w:left w:val="nil"/>
              <w:bottom w:val="nil"/>
              <w:right w:val="nil"/>
            </w:tcBorders>
          </w:tcPr>
          <w:p w:rsidR="00D05FD1" w:rsidRDefault="00441A90">
            <w:pPr>
              <w:spacing w:after="0" w:line="259" w:lineRule="auto"/>
              <w:ind w:left="338" w:right="0" w:firstLine="0"/>
              <w:jc w:val="left"/>
            </w:pPr>
            <w:r>
              <w:t xml:space="preserve">19.33 </w:t>
            </w:r>
          </w:p>
        </w:tc>
        <w:tc>
          <w:tcPr>
            <w:tcW w:w="1582" w:type="dxa"/>
            <w:gridSpan w:val="2"/>
            <w:tcBorders>
              <w:top w:val="nil"/>
              <w:left w:val="nil"/>
              <w:bottom w:val="nil"/>
              <w:right w:val="nil"/>
            </w:tcBorders>
          </w:tcPr>
          <w:p w:rsidR="00D05FD1" w:rsidRDefault="00441A90">
            <w:pPr>
              <w:spacing w:after="0" w:line="259" w:lineRule="auto"/>
              <w:ind w:left="256" w:right="0" w:firstLine="0"/>
              <w:jc w:val="left"/>
            </w:pPr>
            <w:r>
              <w:t xml:space="preserve">11.29 </w:t>
            </w:r>
          </w:p>
        </w:tc>
        <w:tc>
          <w:tcPr>
            <w:tcW w:w="992" w:type="dxa"/>
            <w:gridSpan w:val="2"/>
            <w:tcBorders>
              <w:top w:val="nil"/>
              <w:left w:val="nil"/>
              <w:bottom w:val="nil"/>
              <w:right w:val="nil"/>
            </w:tcBorders>
          </w:tcPr>
          <w:p w:rsidR="00D05FD1" w:rsidRDefault="00441A90">
            <w:pPr>
              <w:spacing w:after="0" w:line="259" w:lineRule="auto"/>
              <w:ind w:left="0" w:right="60" w:firstLine="0"/>
              <w:jc w:val="right"/>
            </w:pPr>
            <w:r>
              <w:t xml:space="preserve">88.71 </w:t>
            </w:r>
          </w:p>
        </w:tc>
      </w:tr>
      <w:tr w:rsidR="00D05FD1">
        <w:trPr>
          <w:gridBefore w:val="1"/>
          <w:gridAfter w:val="1"/>
          <w:wBefore w:w="122" w:type="dxa"/>
          <w:wAfter w:w="528" w:type="dxa"/>
          <w:trHeight w:val="276"/>
        </w:trPr>
        <w:tc>
          <w:tcPr>
            <w:tcW w:w="2425" w:type="dxa"/>
            <w:gridSpan w:val="2"/>
            <w:tcBorders>
              <w:top w:val="nil"/>
              <w:left w:val="nil"/>
              <w:bottom w:val="nil"/>
              <w:right w:val="nil"/>
            </w:tcBorders>
          </w:tcPr>
          <w:p w:rsidR="00D05FD1" w:rsidRDefault="00441A90">
            <w:pPr>
              <w:spacing w:after="0" w:line="259" w:lineRule="auto"/>
              <w:ind w:left="0" w:right="0" w:firstLine="0"/>
              <w:jc w:val="left"/>
            </w:pPr>
            <w:r>
              <w:t xml:space="preserve">ARS1181-1-4-7 </w:t>
            </w:r>
          </w:p>
        </w:tc>
        <w:tc>
          <w:tcPr>
            <w:tcW w:w="1718" w:type="dxa"/>
            <w:gridSpan w:val="2"/>
            <w:tcBorders>
              <w:top w:val="nil"/>
              <w:left w:val="nil"/>
              <w:bottom w:val="nil"/>
              <w:right w:val="nil"/>
            </w:tcBorders>
          </w:tcPr>
          <w:p w:rsidR="00D05FD1" w:rsidRDefault="00441A90">
            <w:pPr>
              <w:spacing w:after="0" w:line="259" w:lineRule="auto"/>
              <w:ind w:left="338" w:right="0" w:firstLine="0"/>
              <w:jc w:val="left"/>
            </w:pPr>
            <w:r>
              <w:t xml:space="preserve">31.76 </w:t>
            </w:r>
          </w:p>
        </w:tc>
        <w:tc>
          <w:tcPr>
            <w:tcW w:w="1799" w:type="dxa"/>
            <w:gridSpan w:val="2"/>
            <w:tcBorders>
              <w:top w:val="nil"/>
              <w:left w:val="nil"/>
              <w:bottom w:val="nil"/>
              <w:right w:val="nil"/>
            </w:tcBorders>
          </w:tcPr>
          <w:p w:rsidR="00D05FD1" w:rsidRDefault="00441A90">
            <w:pPr>
              <w:spacing w:after="0" w:line="259" w:lineRule="auto"/>
              <w:ind w:left="338" w:right="0" w:firstLine="0"/>
              <w:jc w:val="left"/>
            </w:pPr>
            <w:r>
              <w:t xml:space="preserve">28.03 </w:t>
            </w:r>
          </w:p>
        </w:tc>
        <w:tc>
          <w:tcPr>
            <w:tcW w:w="1582" w:type="dxa"/>
            <w:gridSpan w:val="2"/>
            <w:tcBorders>
              <w:top w:val="nil"/>
              <w:left w:val="nil"/>
              <w:bottom w:val="nil"/>
              <w:right w:val="nil"/>
            </w:tcBorders>
          </w:tcPr>
          <w:p w:rsidR="00D05FD1" w:rsidRDefault="00441A90">
            <w:pPr>
              <w:spacing w:after="0" w:line="259" w:lineRule="auto"/>
              <w:ind w:left="256" w:right="0" w:firstLine="0"/>
              <w:jc w:val="left"/>
            </w:pPr>
            <w:r>
              <w:t xml:space="preserve">11.76 </w:t>
            </w:r>
          </w:p>
        </w:tc>
        <w:tc>
          <w:tcPr>
            <w:tcW w:w="992" w:type="dxa"/>
            <w:gridSpan w:val="2"/>
            <w:tcBorders>
              <w:top w:val="nil"/>
              <w:left w:val="nil"/>
              <w:bottom w:val="nil"/>
              <w:right w:val="nil"/>
            </w:tcBorders>
          </w:tcPr>
          <w:p w:rsidR="00D05FD1" w:rsidRDefault="00441A90">
            <w:pPr>
              <w:spacing w:after="0" w:line="259" w:lineRule="auto"/>
              <w:ind w:left="0" w:right="60" w:firstLine="0"/>
              <w:jc w:val="right"/>
            </w:pPr>
            <w:r>
              <w:t xml:space="preserve">88.24 </w:t>
            </w:r>
          </w:p>
        </w:tc>
      </w:tr>
      <w:tr w:rsidR="00D05FD1">
        <w:trPr>
          <w:gridBefore w:val="1"/>
          <w:gridAfter w:val="1"/>
          <w:wBefore w:w="122" w:type="dxa"/>
          <w:wAfter w:w="528" w:type="dxa"/>
          <w:trHeight w:val="276"/>
        </w:trPr>
        <w:tc>
          <w:tcPr>
            <w:tcW w:w="2425" w:type="dxa"/>
            <w:gridSpan w:val="2"/>
            <w:tcBorders>
              <w:top w:val="nil"/>
              <w:left w:val="nil"/>
              <w:bottom w:val="nil"/>
              <w:right w:val="nil"/>
            </w:tcBorders>
          </w:tcPr>
          <w:p w:rsidR="00D05FD1" w:rsidRDefault="00441A90">
            <w:pPr>
              <w:spacing w:after="0" w:line="259" w:lineRule="auto"/>
              <w:ind w:left="0" w:right="0" w:firstLine="0"/>
              <w:jc w:val="left"/>
            </w:pPr>
            <w:r>
              <w:t xml:space="preserve">ARS1181-1-6-6 </w:t>
            </w:r>
          </w:p>
        </w:tc>
        <w:tc>
          <w:tcPr>
            <w:tcW w:w="1718" w:type="dxa"/>
            <w:gridSpan w:val="2"/>
            <w:tcBorders>
              <w:top w:val="nil"/>
              <w:left w:val="nil"/>
              <w:bottom w:val="nil"/>
              <w:right w:val="nil"/>
            </w:tcBorders>
          </w:tcPr>
          <w:p w:rsidR="00D05FD1" w:rsidRDefault="00441A90">
            <w:pPr>
              <w:spacing w:after="0" w:line="259" w:lineRule="auto"/>
              <w:ind w:left="338" w:right="0" w:firstLine="0"/>
              <w:jc w:val="left"/>
            </w:pPr>
            <w:r>
              <w:t xml:space="preserve">18.24 </w:t>
            </w:r>
          </w:p>
        </w:tc>
        <w:tc>
          <w:tcPr>
            <w:tcW w:w="1799" w:type="dxa"/>
            <w:gridSpan w:val="2"/>
            <w:tcBorders>
              <w:top w:val="nil"/>
              <w:left w:val="nil"/>
              <w:bottom w:val="nil"/>
              <w:right w:val="nil"/>
            </w:tcBorders>
          </w:tcPr>
          <w:p w:rsidR="00D05FD1" w:rsidRDefault="00441A90">
            <w:pPr>
              <w:spacing w:after="0" w:line="259" w:lineRule="auto"/>
              <w:ind w:left="338" w:right="0" w:firstLine="0"/>
              <w:jc w:val="left"/>
            </w:pPr>
            <w:r>
              <w:t xml:space="preserve">15.98 </w:t>
            </w:r>
          </w:p>
        </w:tc>
        <w:tc>
          <w:tcPr>
            <w:tcW w:w="1582" w:type="dxa"/>
            <w:gridSpan w:val="2"/>
            <w:tcBorders>
              <w:top w:val="nil"/>
              <w:left w:val="nil"/>
              <w:bottom w:val="nil"/>
              <w:right w:val="nil"/>
            </w:tcBorders>
          </w:tcPr>
          <w:p w:rsidR="00D05FD1" w:rsidRDefault="00441A90">
            <w:pPr>
              <w:spacing w:after="0" w:line="259" w:lineRule="auto"/>
              <w:ind w:left="256" w:right="0" w:firstLine="0"/>
              <w:jc w:val="left"/>
            </w:pPr>
            <w:r>
              <w:t xml:space="preserve">12.38 </w:t>
            </w:r>
          </w:p>
        </w:tc>
        <w:tc>
          <w:tcPr>
            <w:tcW w:w="992" w:type="dxa"/>
            <w:gridSpan w:val="2"/>
            <w:tcBorders>
              <w:top w:val="nil"/>
              <w:left w:val="nil"/>
              <w:bottom w:val="nil"/>
              <w:right w:val="nil"/>
            </w:tcBorders>
          </w:tcPr>
          <w:p w:rsidR="00D05FD1" w:rsidRDefault="00441A90">
            <w:pPr>
              <w:spacing w:after="0" w:line="259" w:lineRule="auto"/>
              <w:ind w:left="0" w:right="60" w:firstLine="0"/>
              <w:jc w:val="right"/>
            </w:pPr>
            <w:r>
              <w:t xml:space="preserve">87.62 </w:t>
            </w:r>
          </w:p>
        </w:tc>
      </w:tr>
      <w:tr w:rsidR="00D05FD1">
        <w:trPr>
          <w:gridBefore w:val="1"/>
          <w:gridAfter w:val="1"/>
          <w:wBefore w:w="122" w:type="dxa"/>
          <w:wAfter w:w="528" w:type="dxa"/>
          <w:trHeight w:val="276"/>
        </w:trPr>
        <w:tc>
          <w:tcPr>
            <w:tcW w:w="2425" w:type="dxa"/>
            <w:gridSpan w:val="2"/>
            <w:tcBorders>
              <w:top w:val="nil"/>
              <w:left w:val="nil"/>
              <w:bottom w:val="nil"/>
              <w:right w:val="nil"/>
            </w:tcBorders>
          </w:tcPr>
          <w:p w:rsidR="00D05FD1" w:rsidRDefault="00441A90">
            <w:pPr>
              <w:spacing w:after="0" w:line="259" w:lineRule="auto"/>
              <w:ind w:left="0" w:right="0" w:firstLine="0"/>
              <w:jc w:val="left"/>
            </w:pPr>
            <w:r>
              <w:t xml:space="preserve">ARS1181-1-6-105 </w:t>
            </w:r>
          </w:p>
        </w:tc>
        <w:tc>
          <w:tcPr>
            <w:tcW w:w="1718" w:type="dxa"/>
            <w:gridSpan w:val="2"/>
            <w:tcBorders>
              <w:top w:val="nil"/>
              <w:left w:val="nil"/>
              <w:bottom w:val="nil"/>
              <w:right w:val="nil"/>
            </w:tcBorders>
          </w:tcPr>
          <w:p w:rsidR="00D05FD1" w:rsidRDefault="00441A90">
            <w:pPr>
              <w:spacing w:after="0" w:line="259" w:lineRule="auto"/>
              <w:ind w:left="338" w:right="0" w:firstLine="0"/>
              <w:jc w:val="left"/>
            </w:pPr>
            <w:r>
              <w:t xml:space="preserve">29.18 </w:t>
            </w:r>
          </w:p>
        </w:tc>
        <w:tc>
          <w:tcPr>
            <w:tcW w:w="1799" w:type="dxa"/>
            <w:gridSpan w:val="2"/>
            <w:tcBorders>
              <w:top w:val="nil"/>
              <w:left w:val="nil"/>
              <w:bottom w:val="nil"/>
              <w:right w:val="nil"/>
            </w:tcBorders>
          </w:tcPr>
          <w:p w:rsidR="00D05FD1" w:rsidRDefault="00441A90">
            <w:pPr>
              <w:spacing w:after="0" w:line="259" w:lineRule="auto"/>
              <w:ind w:left="338" w:right="0" w:firstLine="0"/>
              <w:jc w:val="left"/>
            </w:pPr>
            <w:r>
              <w:t xml:space="preserve">25.55 </w:t>
            </w:r>
          </w:p>
        </w:tc>
        <w:tc>
          <w:tcPr>
            <w:tcW w:w="1582" w:type="dxa"/>
            <w:gridSpan w:val="2"/>
            <w:tcBorders>
              <w:top w:val="nil"/>
              <w:left w:val="nil"/>
              <w:bottom w:val="nil"/>
              <w:right w:val="nil"/>
            </w:tcBorders>
          </w:tcPr>
          <w:p w:rsidR="00D05FD1" w:rsidRDefault="00441A90">
            <w:pPr>
              <w:spacing w:after="0" w:line="259" w:lineRule="auto"/>
              <w:ind w:left="256" w:right="0" w:firstLine="0"/>
              <w:jc w:val="left"/>
            </w:pPr>
            <w:r>
              <w:t xml:space="preserve">12.44 </w:t>
            </w:r>
          </w:p>
        </w:tc>
        <w:tc>
          <w:tcPr>
            <w:tcW w:w="992" w:type="dxa"/>
            <w:gridSpan w:val="2"/>
            <w:tcBorders>
              <w:top w:val="nil"/>
              <w:left w:val="nil"/>
              <w:bottom w:val="nil"/>
              <w:right w:val="nil"/>
            </w:tcBorders>
          </w:tcPr>
          <w:p w:rsidR="00D05FD1" w:rsidRDefault="00441A90">
            <w:pPr>
              <w:spacing w:after="0" w:line="259" w:lineRule="auto"/>
              <w:ind w:left="0" w:right="60" w:firstLine="0"/>
              <w:jc w:val="right"/>
            </w:pPr>
            <w:r>
              <w:t xml:space="preserve">87.56 </w:t>
            </w:r>
          </w:p>
        </w:tc>
      </w:tr>
      <w:tr w:rsidR="00D05FD1">
        <w:trPr>
          <w:gridBefore w:val="1"/>
          <w:gridAfter w:val="1"/>
          <w:wBefore w:w="122" w:type="dxa"/>
          <w:wAfter w:w="528" w:type="dxa"/>
          <w:trHeight w:val="276"/>
        </w:trPr>
        <w:tc>
          <w:tcPr>
            <w:tcW w:w="2425" w:type="dxa"/>
            <w:gridSpan w:val="2"/>
            <w:tcBorders>
              <w:top w:val="nil"/>
              <w:left w:val="nil"/>
              <w:bottom w:val="nil"/>
              <w:right w:val="nil"/>
            </w:tcBorders>
          </w:tcPr>
          <w:p w:rsidR="00D05FD1" w:rsidRDefault="00441A90">
            <w:pPr>
              <w:spacing w:after="0" w:line="259" w:lineRule="auto"/>
              <w:ind w:left="0" w:right="0" w:firstLine="0"/>
              <w:jc w:val="left"/>
            </w:pPr>
            <w:r>
              <w:t xml:space="preserve">ARS1181-1-3-11 </w:t>
            </w:r>
          </w:p>
        </w:tc>
        <w:tc>
          <w:tcPr>
            <w:tcW w:w="1718" w:type="dxa"/>
            <w:gridSpan w:val="2"/>
            <w:tcBorders>
              <w:top w:val="nil"/>
              <w:left w:val="nil"/>
              <w:bottom w:val="nil"/>
              <w:right w:val="nil"/>
            </w:tcBorders>
          </w:tcPr>
          <w:p w:rsidR="00D05FD1" w:rsidRDefault="00441A90">
            <w:pPr>
              <w:spacing w:after="0" w:line="259" w:lineRule="auto"/>
              <w:ind w:left="338" w:right="0" w:firstLine="0"/>
              <w:jc w:val="left"/>
            </w:pPr>
            <w:r>
              <w:t xml:space="preserve">17.46 </w:t>
            </w:r>
          </w:p>
        </w:tc>
        <w:tc>
          <w:tcPr>
            <w:tcW w:w="1799" w:type="dxa"/>
            <w:gridSpan w:val="2"/>
            <w:tcBorders>
              <w:top w:val="nil"/>
              <w:left w:val="nil"/>
              <w:bottom w:val="nil"/>
              <w:right w:val="nil"/>
            </w:tcBorders>
          </w:tcPr>
          <w:p w:rsidR="00D05FD1" w:rsidRDefault="00441A90">
            <w:pPr>
              <w:spacing w:after="0" w:line="259" w:lineRule="auto"/>
              <w:ind w:left="338" w:right="0" w:firstLine="0"/>
              <w:jc w:val="left"/>
            </w:pPr>
            <w:r>
              <w:t xml:space="preserve">15.28 </w:t>
            </w:r>
          </w:p>
        </w:tc>
        <w:tc>
          <w:tcPr>
            <w:tcW w:w="1582" w:type="dxa"/>
            <w:gridSpan w:val="2"/>
            <w:tcBorders>
              <w:top w:val="nil"/>
              <w:left w:val="nil"/>
              <w:bottom w:val="nil"/>
              <w:right w:val="nil"/>
            </w:tcBorders>
          </w:tcPr>
          <w:p w:rsidR="00D05FD1" w:rsidRDefault="00441A90">
            <w:pPr>
              <w:spacing w:after="0" w:line="259" w:lineRule="auto"/>
              <w:ind w:left="256" w:right="0" w:firstLine="0"/>
              <w:jc w:val="left"/>
            </w:pPr>
            <w:r>
              <w:t xml:space="preserve">12.49 </w:t>
            </w:r>
          </w:p>
        </w:tc>
        <w:tc>
          <w:tcPr>
            <w:tcW w:w="992" w:type="dxa"/>
            <w:gridSpan w:val="2"/>
            <w:tcBorders>
              <w:top w:val="nil"/>
              <w:left w:val="nil"/>
              <w:bottom w:val="nil"/>
              <w:right w:val="nil"/>
            </w:tcBorders>
          </w:tcPr>
          <w:p w:rsidR="00D05FD1" w:rsidRDefault="00441A90">
            <w:pPr>
              <w:spacing w:after="0" w:line="259" w:lineRule="auto"/>
              <w:ind w:left="0" w:right="60" w:firstLine="0"/>
              <w:jc w:val="right"/>
            </w:pPr>
            <w:r>
              <w:t xml:space="preserve">87.51 </w:t>
            </w:r>
          </w:p>
        </w:tc>
      </w:tr>
      <w:tr w:rsidR="00D05FD1">
        <w:trPr>
          <w:gridBefore w:val="1"/>
          <w:gridAfter w:val="1"/>
          <w:wBefore w:w="122" w:type="dxa"/>
          <w:wAfter w:w="528" w:type="dxa"/>
          <w:trHeight w:val="276"/>
        </w:trPr>
        <w:tc>
          <w:tcPr>
            <w:tcW w:w="2425" w:type="dxa"/>
            <w:gridSpan w:val="2"/>
            <w:tcBorders>
              <w:top w:val="nil"/>
              <w:left w:val="nil"/>
              <w:bottom w:val="nil"/>
              <w:right w:val="nil"/>
            </w:tcBorders>
          </w:tcPr>
          <w:p w:rsidR="00D05FD1" w:rsidRDefault="00441A90">
            <w:pPr>
              <w:spacing w:after="0" w:line="259" w:lineRule="auto"/>
              <w:ind w:left="0" w:right="0" w:firstLine="0"/>
              <w:jc w:val="left"/>
            </w:pPr>
            <w:r>
              <w:t xml:space="preserve">ARS1181-1-8-26 </w:t>
            </w:r>
          </w:p>
        </w:tc>
        <w:tc>
          <w:tcPr>
            <w:tcW w:w="1718" w:type="dxa"/>
            <w:gridSpan w:val="2"/>
            <w:tcBorders>
              <w:top w:val="nil"/>
              <w:left w:val="nil"/>
              <w:bottom w:val="nil"/>
              <w:right w:val="nil"/>
            </w:tcBorders>
          </w:tcPr>
          <w:p w:rsidR="00D05FD1" w:rsidRDefault="00441A90">
            <w:pPr>
              <w:spacing w:after="0" w:line="259" w:lineRule="auto"/>
              <w:ind w:left="338" w:right="0" w:firstLine="0"/>
              <w:jc w:val="left"/>
            </w:pPr>
            <w:r>
              <w:t xml:space="preserve">17.96 </w:t>
            </w:r>
          </w:p>
        </w:tc>
        <w:tc>
          <w:tcPr>
            <w:tcW w:w="1799" w:type="dxa"/>
            <w:gridSpan w:val="2"/>
            <w:tcBorders>
              <w:top w:val="nil"/>
              <w:left w:val="nil"/>
              <w:bottom w:val="nil"/>
              <w:right w:val="nil"/>
            </w:tcBorders>
          </w:tcPr>
          <w:p w:rsidR="00D05FD1" w:rsidRDefault="00441A90">
            <w:pPr>
              <w:spacing w:after="0" w:line="259" w:lineRule="auto"/>
              <w:ind w:left="338" w:right="0" w:firstLine="0"/>
              <w:jc w:val="left"/>
            </w:pPr>
            <w:r>
              <w:t xml:space="preserve">15.43 </w:t>
            </w:r>
          </w:p>
        </w:tc>
        <w:tc>
          <w:tcPr>
            <w:tcW w:w="1582" w:type="dxa"/>
            <w:gridSpan w:val="2"/>
            <w:tcBorders>
              <w:top w:val="nil"/>
              <w:left w:val="nil"/>
              <w:bottom w:val="nil"/>
              <w:right w:val="nil"/>
            </w:tcBorders>
          </w:tcPr>
          <w:p w:rsidR="00D05FD1" w:rsidRDefault="00441A90">
            <w:pPr>
              <w:spacing w:after="0" w:line="259" w:lineRule="auto"/>
              <w:ind w:left="256" w:right="0" w:firstLine="0"/>
              <w:jc w:val="left"/>
            </w:pPr>
            <w:r>
              <w:t xml:space="preserve">14.08 </w:t>
            </w:r>
          </w:p>
        </w:tc>
        <w:tc>
          <w:tcPr>
            <w:tcW w:w="992" w:type="dxa"/>
            <w:gridSpan w:val="2"/>
            <w:tcBorders>
              <w:top w:val="nil"/>
              <w:left w:val="nil"/>
              <w:bottom w:val="nil"/>
              <w:right w:val="nil"/>
            </w:tcBorders>
          </w:tcPr>
          <w:p w:rsidR="00D05FD1" w:rsidRDefault="00441A90">
            <w:pPr>
              <w:spacing w:after="0" w:line="259" w:lineRule="auto"/>
              <w:ind w:left="0" w:right="60" w:firstLine="0"/>
              <w:jc w:val="right"/>
            </w:pPr>
            <w:r>
              <w:t xml:space="preserve">85.92 </w:t>
            </w:r>
          </w:p>
        </w:tc>
      </w:tr>
      <w:tr w:rsidR="00D05FD1">
        <w:trPr>
          <w:gridBefore w:val="1"/>
          <w:gridAfter w:val="1"/>
          <w:wBefore w:w="122" w:type="dxa"/>
          <w:wAfter w:w="528" w:type="dxa"/>
          <w:trHeight w:val="276"/>
        </w:trPr>
        <w:tc>
          <w:tcPr>
            <w:tcW w:w="2425" w:type="dxa"/>
            <w:gridSpan w:val="2"/>
            <w:tcBorders>
              <w:top w:val="nil"/>
              <w:left w:val="nil"/>
              <w:bottom w:val="nil"/>
              <w:right w:val="nil"/>
            </w:tcBorders>
          </w:tcPr>
          <w:p w:rsidR="00D05FD1" w:rsidRDefault="00441A90">
            <w:pPr>
              <w:spacing w:after="0" w:line="259" w:lineRule="auto"/>
              <w:ind w:left="0" w:right="0" w:firstLine="0"/>
              <w:jc w:val="left"/>
            </w:pPr>
            <w:r>
              <w:t xml:space="preserve">ARS1181-1-3-8 </w:t>
            </w:r>
          </w:p>
        </w:tc>
        <w:tc>
          <w:tcPr>
            <w:tcW w:w="1718" w:type="dxa"/>
            <w:gridSpan w:val="2"/>
            <w:tcBorders>
              <w:top w:val="nil"/>
              <w:left w:val="nil"/>
              <w:bottom w:val="nil"/>
              <w:right w:val="nil"/>
            </w:tcBorders>
          </w:tcPr>
          <w:p w:rsidR="00D05FD1" w:rsidRDefault="00441A90">
            <w:pPr>
              <w:spacing w:after="0" w:line="259" w:lineRule="auto"/>
              <w:ind w:left="338" w:right="0" w:firstLine="0"/>
              <w:jc w:val="left"/>
            </w:pPr>
            <w:r>
              <w:t xml:space="preserve">33.01 </w:t>
            </w:r>
          </w:p>
        </w:tc>
        <w:tc>
          <w:tcPr>
            <w:tcW w:w="1799" w:type="dxa"/>
            <w:gridSpan w:val="2"/>
            <w:tcBorders>
              <w:top w:val="nil"/>
              <w:left w:val="nil"/>
              <w:bottom w:val="nil"/>
              <w:right w:val="nil"/>
            </w:tcBorders>
          </w:tcPr>
          <w:p w:rsidR="00D05FD1" w:rsidRDefault="00441A90">
            <w:pPr>
              <w:spacing w:after="0" w:line="259" w:lineRule="auto"/>
              <w:ind w:left="338" w:right="0" w:firstLine="0"/>
              <w:jc w:val="left"/>
            </w:pPr>
            <w:r>
              <w:t xml:space="preserve">27.98 </w:t>
            </w:r>
          </w:p>
        </w:tc>
        <w:tc>
          <w:tcPr>
            <w:tcW w:w="1582" w:type="dxa"/>
            <w:gridSpan w:val="2"/>
            <w:tcBorders>
              <w:top w:val="nil"/>
              <w:left w:val="nil"/>
              <w:bottom w:val="nil"/>
              <w:right w:val="nil"/>
            </w:tcBorders>
          </w:tcPr>
          <w:p w:rsidR="00D05FD1" w:rsidRDefault="00441A90">
            <w:pPr>
              <w:spacing w:after="0" w:line="259" w:lineRule="auto"/>
              <w:ind w:left="256" w:right="0" w:firstLine="0"/>
              <w:jc w:val="left"/>
            </w:pPr>
            <w:r>
              <w:t xml:space="preserve">15.24 </w:t>
            </w:r>
          </w:p>
        </w:tc>
        <w:tc>
          <w:tcPr>
            <w:tcW w:w="992" w:type="dxa"/>
            <w:gridSpan w:val="2"/>
            <w:tcBorders>
              <w:top w:val="nil"/>
              <w:left w:val="nil"/>
              <w:bottom w:val="nil"/>
              <w:right w:val="nil"/>
            </w:tcBorders>
          </w:tcPr>
          <w:p w:rsidR="00D05FD1" w:rsidRDefault="00441A90">
            <w:pPr>
              <w:spacing w:after="0" w:line="259" w:lineRule="auto"/>
              <w:ind w:left="0" w:right="60" w:firstLine="0"/>
              <w:jc w:val="right"/>
            </w:pPr>
            <w:r>
              <w:t xml:space="preserve">84.76 </w:t>
            </w:r>
          </w:p>
        </w:tc>
      </w:tr>
      <w:tr w:rsidR="00D05FD1">
        <w:trPr>
          <w:gridBefore w:val="1"/>
          <w:gridAfter w:val="1"/>
          <w:wBefore w:w="122" w:type="dxa"/>
          <w:wAfter w:w="528" w:type="dxa"/>
          <w:trHeight w:val="276"/>
        </w:trPr>
        <w:tc>
          <w:tcPr>
            <w:tcW w:w="2425" w:type="dxa"/>
            <w:gridSpan w:val="2"/>
            <w:tcBorders>
              <w:top w:val="nil"/>
              <w:left w:val="nil"/>
              <w:bottom w:val="nil"/>
              <w:right w:val="nil"/>
            </w:tcBorders>
          </w:tcPr>
          <w:p w:rsidR="00D05FD1" w:rsidRDefault="00441A90">
            <w:pPr>
              <w:spacing w:after="0" w:line="259" w:lineRule="auto"/>
              <w:ind w:left="0" w:right="0" w:firstLine="0"/>
              <w:jc w:val="left"/>
            </w:pPr>
            <w:r>
              <w:t xml:space="preserve">ARS1181-1-7-239 </w:t>
            </w:r>
          </w:p>
        </w:tc>
        <w:tc>
          <w:tcPr>
            <w:tcW w:w="1718" w:type="dxa"/>
            <w:gridSpan w:val="2"/>
            <w:tcBorders>
              <w:top w:val="nil"/>
              <w:left w:val="nil"/>
              <w:bottom w:val="nil"/>
              <w:right w:val="nil"/>
            </w:tcBorders>
          </w:tcPr>
          <w:p w:rsidR="00D05FD1" w:rsidRDefault="00441A90">
            <w:pPr>
              <w:spacing w:after="0" w:line="259" w:lineRule="auto"/>
              <w:ind w:left="338" w:right="0" w:firstLine="0"/>
              <w:jc w:val="left"/>
            </w:pPr>
            <w:r>
              <w:t xml:space="preserve">13.48 </w:t>
            </w:r>
          </w:p>
        </w:tc>
        <w:tc>
          <w:tcPr>
            <w:tcW w:w="1799" w:type="dxa"/>
            <w:gridSpan w:val="2"/>
            <w:tcBorders>
              <w:top w:val="nil"/>
              <w:left w:val="nil"/>
              <w:bottom w:val="nil"/>
              <w:right w:val="nil"/>
            </w:tcBorders>
          </w:tcPr>
          <w:p w:rsidR="00D05FD1" w:rsidRDefault="00441A90">
            <w:pPr>
              <w:spacing w:after="0" w:line="259" w:lineRule="auto"/>
              <w:ind w:left="338" w:right="0" w:firstLine="0"/>
              <w:jc w:val="left"/>
            </w:pPr>
            <w:r>
              <w:t xml:space="preserve">11.28 </w:t>
            </w:r>
          </w:p>
        </w:tc>
        <w:tc>
          <w:tcPr>
            <w:tcW w:w="1582" w:type="dxa"/>
            <w:gridSpan w:val="2"/>
            <w:tcBorders>
              <w:top w:val="nil"/>
              <w:left w:val="nil"/>
              <w:bottom w:val="nil"/>
              <w:right w:val="nil"/>
            </w:tcBorders>
          </w:tcPr>
          <w:p w:rsidR="00D05FD1" w:rsidRDefault="00441A90">
            <w:pPr>
              <w:spacing w:after="0" w:line="259" w:lineRule="auto"/>
              <w:ind w:left="256" w:right="0" w:firstLine="0"/>
              <w:jc w:val="left"/>
            </w:pPr>
            <w:r>
              <w:t xml:space="preserve">16.31 </w:t>
            </w:r>
          </w:p>
        </w:tc>
        <w:tc>
          <w:tcPr>
            <w:tcW w:w="992" w:type="dxa"/>
            <w:gridSpan w:val="2"/>
            <w:tcBorders>
              <w:top w:val="nil"/>
              <w:left w:val="nil"/>
              <w:bottom w:val="nil"/>
              <w:right w:val="nil"/>
            </w:tcBorders>
          </w:tcPr>
          <w:p w:rsidR="00D05FD1" w:rsidRDefault="00441A90">
            <w:pPr>
              <w:spacing w:after="0" w:line="259" w:lineRule="auto"/>
              <w:ind w:left="0" w:right="60" w:firstLine="0"/>
              <w:jc w:val="right"/>
            </w:pPr>
            <w:r>
              <w:t xml:space="preserve">83.69 </w:t>
            </w:r>
          </w:p>
        </w:tc>
      </w:tr>
      <w:tr w:rsidR="00D05FD1">
        <w:trPr>
          <w:gridBefore w:val="1"/>
          <w:gridAfter w:val="1"/>
          <w:wBefore w:w="122" w:type="dxa"/>
          <w:wAfter w:w="528" w:type="dxa"/>
          <w:trHeight w:val="276"/>
        </w:trPr>
        <w:tc>
          <w:tcPr>
            <w:tcW w:w="2425" w:type="dxa"/>
            <w:gridSpan w:val="2"/>
            <w:tcBorders>
              <w:top w:val="nil"/>
              <w:left w:val="nil"/>
              <w:bottom w:val="nil"/>
              <w:right w:val="nil"/>
            </w:tcBorders>
          </w:tcPr>
          <w:p w:rsidR="00D05FD1" w:rsidRDefault="00441A90">
            <w:pPr>
              <w:spacing w:after="0" w:line="259" w:lineRule="auto"/>
              <w:ind w:left="0" w:right="0" w:firstLine="0"/>
              <w:jc w:val="left"/>
            </w:pPr>
            <w:r>
              <w:t xml:space="preserve">ARS1181-1-10-105 </w:t>
            </w:r>
          </w:p>
        </w:tc>
        <w:tc>
          <w:tcPr>
            <w:tcW w:w="1718" w:type="dxa"/>
            <w:gridSpan w:val="2"/>
            <w:tcBorders>
              <w:top w:val="nil"/>
              <w:left w:val="nil"/>
              <w:bottom w:val="nil"/>
              <w:right w:val="nil"/>
            </w:tcBorders>
          </w:tcPr>
          <w:p w:rsidR="00D05FD1" w:rsidRDefault="00441A90">
            <w:pPr>
              <w:spacing w:after="0" w:line="259" w:lineRule="auto"/>
              <w:ind w:left="338" w:right="0" w:firstLine="0"/>
              <w:jc w:val="left"/>
            </w:pPr>
            <w:r>
              <w:t xml:space="preserve">12.22 </w:t>
            </w:r>
          </w:p>
        </w:tc>
        <w:tc>
          <w:tcPr>
            <w:tcW w:w="1799" w:type="dxa"/>
            <w:gridSpan w:val="2"/>
            <w:tcBorders>
              <w:top w:val="nil"/>
              <w:left w:val="nil"/>
              <w:bottom w:val="nil"/>
              <w:right w:val="nil"/>
            </w:tcBorders>
          </w:tcPr>
          <w:p w:rsidR="00D05FD1" w:rsidRDefault="00441A90">
            <w:pPr>
              <w:spacing w:after="0" w:line="259" w:lineRule="auto"/>
              <w:ind w:left="338" w:right="0" w:firstLine="0"/>
              <w:jc w:val="left"/>
            </w:pPr>
            <w:r>
              <w:t xml:space="preserve">10.15 </w:t>
            </w:r>
          </w:p>
        </w:tc>
        <w:tc>
          <w:tcPr>
            <w:tcW w:w="1582" w:type="dxa"/>
            <w:gridSpan w:val="2"/>
            <w:tcBorders>
              <w:top w:val="nil"/>
              <w:left w:val="nil"/>
              <w:bottom w:val="nil"/>
              <w:right w:val="nil"/>
            </w:tcBorders>
          </w:tcPr>
          <w:p w:rsidR="00D05FD1" w:rsidRDefault="00441A90">
            <w:pPr>
              <w:spacing w:after="0" w:line="259" w:lineRule="auto"/>
              <w:ind w:left="256" w:right="0" w:firstLine="0"/>
              <w:jc w:val="left"/>
            </w:pPr>
            <w:r>
              <w:t xml:space="preserve">16.89 </w:t>
            </w:r>
          </w:p>
        </w:tc>
        <w:tc>
          <w:tcPr>
            <w:tcW w:w="992" w:type="dxa"/>
            <w:gridSpan w:val="2"/>
            <w:tcBorders>
              <w:top w:val="nil"/>
              <w:left w:val="nil"/>
              <w:bottom w:val="nil"/>
              <w:right w:val="nil"/>
            </w:tcBorders>
          </w:tcPr>
          <w:p w:rsidR="00D05FD1" w:rsidRDefault="00441A90">
            <w:pPr>
              <w:spacing w:after="0" w:line="259" w:lineRule="auto"/>
              <w:ind w:left="0" w:right="60" w:firstLine="0"/>
              <w:jc w:val="right"/>
            </w:pPr>
            <w:r>
              <w:t xml:space="preserve">83.11 </w:t>
            </w:r>
          </w:p>
        </w:tc>
      </w:tr>
      <w:tr w:rsidR="00D05FD1">
        <w:trPr>
          <w:gridBefore w:val="1"/>
          <w:gridAfter w:val="1"/>
          <w:wBefore w:w="122" w:type="dxa"/>
          <w:wAfter w:w="528" w:type="dxa"/>
          <w:trHeight w:val="276"/>
        </w:trPr>
        <w:tc>
          <w:tcPr>
            <w:tcW w:w="2425" w:type="dxa"/>
            <w:gridSpan w:val="2"/>
            <w:tcBorders>
              <w:top w:val="nil"/>
              <w:left w:val="nil"/>
              <w:bottom w:val="nil"/>
              <w:right w:val="nil"/>
            </w:tcBorders>
          </w:tcPr>
          <w:p w:rsidR="00D05FD1" w:rsidRDefault="00441A90">
            <w:pPr>
              <w:spacing w:after="0" w:line="259" w:lineRule="auto"/>
              <w:ind w:left="0" w:right="0" w:firstLine="0"/>
              <w:jc w:val="left"/>
            </w:pPr>
            <w:r>
              <w:t xml:space="preserve">ARS1181-1-6-85 </w:t>
            </w:r>
          </w:p>
        </w:tc>
        <w:tc>
          <w:tcPr>
            <w:tcW w:w="1718" w:type="dxa"/>
            <w:gridSpan w:val="2"/>
            <w:tcBorders>
              <w:top w:val="nil"/>
              <w:left w:val="nil"/>
              <w:bottom w:val="nil"/>
              <w:right w:val="nil"/>
            </w:tcBorders>
          </w:tcPr>
          <w:p w:rsidR="00D05FD1" w:rsidRDefault="00441A90">
            <w:pPr>
              <w:spacing w:after="0" w:line="259" w:lineRule="auto"/>
              <w:ind w:left="338" w:right="0" w:firstLine="0"/>
              <w:jc w:val="left"/>
            </w:pPr>
            <w:r>
              <w:t xml:space="preserve">15.47 </w:t>
            </w:r>
          </w:p>
        </w:tc>
        <w:tc>
          <w:tcPr>
            <w:tcW w:w="1799" w:type="dxa"/>
            <w:gridSpan w:val="2"/>
            <w:tcBorders>
              <w:top w:val="nil"/>
              <w:left w:val="nil"/>
              <w:bottom w:val="nil"/>
              <w:right w:val="nil"/>
            </w:tcBorders>
          </w:tcPr>
          <w:p w:rsidR="00D05FD1" w:rsidRDefault="00441A90">
            <w:pPr>
              <w:spacing w:after="0" w:line="259" w:lineRule="auto"/>
              <w:ind w:left="338" w:right="0" w:firstLine="0"/>
              <w:jc w:val="left"/>
            </w:pPr>
            <w:r>
              <w:t xml:space="preserve">12.83 </w:t>
            </w:r>
          </w:p>
        </w:tc>
        <w:tc>
          <w:tcPr>
            <w:tcW w:w="1582" w:type="dxa"/>
            <w:gridSpan w:val="2"/>
            <w:tcBorders>
              <w:top w:val="nil"/>
              <w:left w:val="nil"/>
              <w:bottom w:val="nil"/>
              <w:right w:val="nil"/>
            </w:tcBorders>
          </w:tcPr>
          <w:p w:rsidR="00D05FD1" w:rsidRDefault="00441A90">
            <w:pPr>
              <w:spacing w:after="0" w:line="259" w:lineRule="auto"/>
              <w:ind w:left="256" w:right="0" w:firstLine="0"/>
              <w:jc w:val="left"/>
            </w:pPr>
            <w:r>
              <w:t xml:space="preserve">17.07 </w:t>
            </w:r>
          </w:p>
        </w:tc>
        <w:tc>
          <w:tcPr>
            <w:tcW w:w="992" w:type="dxa"/>
            <w:gridSpan w:val="2"/>
            <w:tcBorders>
              <w:top w:val="nil"/>
              <w:left w:val="nil"/>
              <w:bottom w:val="nil"/>
              <w:right w:val="nil"/>
            </w:tcBorders>
          </w:tcPr>
          <w:p w:rsidR="00D05FD1" w:rsidRDefault="00441A90">
            <w:pPr>
              <w:spacing w:after="0" w:line="259" w:lineRule="auto"/>
              <w:ind w:left="0" w:right="60" w:firstLine="0"/>
              <w:jc w:val="right"/>
            </w:pPr>
            <w:r>
              <w:t xml:space="preserve">82.93 </w:t>
            </w:r>
          </w:p>
        </w:tc>
      </w:tr>
      <w:tr w:rsidR="00D05FD1">
        <w:trPr>
          <w:gridBefore w:val="1"/>
          <w:gridAfter w:val="1"/>
          <w:wBefore w:w="122" w:type="dxa"/>
          <w:wAfter w:w="528" w:type="dxa"/>
          <w:trHeight w:val="276"/>
        </w:trPr>
        <w:tc>
          <w:tcPr>
            <w:tcW w:w="2425" w:type="dxa"/>
            <w:gridSpan w:val="2"/>
            <w:tcBorders>
              <w:top w:val="nil"/>
              <w:left w:val="nil"/>
              <w:bottom w:val="nil"/>
              <w:right w:val="nil"/>
            </w:tcBorders>
          </w:tcPr>
          <w:p w:rsidR="00D05FD1" w:rsidRDefault="00441A90">
            <w:pPr>
              <w:spacing w:after="0" w:line="259" w:lineRule="auto"/>
              <w:ind w:left="0" w:right="0" w:firstLine="0"/>
              <w:jc w:val="left"/>
            </w:pPr>
            <w:r>
              <w:t xml:space="preserve">ARS1181-1-8-25 </w:t>
            </w:r>
          </w:p>
        </w:tc>
        <w:tc>
          <w:tcPr>
            <w:tcW w:w="1718" w:type="dxa"/>
            <w:gridSpan w:val="2"/>
            <w:tcBorders>
              <w:top w:val="nil"/>
              <w:left w:val="nil"/>
              <w:bottom w:val="nil"/>
              <w:right w:val="nil"/>
            </w:tcBorders>
          </w:tcPr>
          <w:p w:rsidR="00D05FD1" w:rsidRDefault="00441A90">
            <w:pPr>
              <w:spacing w:after="0" w:line="259" w:lineRule="auto"/>
              <w:ind w:left="338" w:right="0" w:firstLine="0"/>
              <w:jc w:val="left"/>
            </w:pPr>
            <w:r>
              <w:t xml:space="preserve">19.69 </w:t>
            </w:r>
          </w:p>
        </w:tc>
        <w:tc>
          <w:tcPr>
            <w:tcW w:w="1799" w:type="dxa"/>
            <w:gridSpan w:val="2"/>
            <w:tcBorders>
              <w:top w:val="nil"/>
              <w:left w:val="nil"/>
              <w:bottom w:val="nil"/>
              <w:right w:val="nil"/>
            </w:tcBorders>
          </w:tcPr>
          <w:p w:rsidR="00D05FD1" w:rsidRDefault="00441A90">
            <w:pPr>
              <w:spacing w:after="0" w:line="259" w:lineRule="auto"/>
              <w:ind w:left="338" w:right="0" w:firstLine="0"/>
              <w:jc w:val="left"/>
            </w:pPr>
            <w:r>
              <w:t xml:space="preserve">16.18 </w:t>
            </w:r>
          </w:p>
        </w:tc>
        <w:tc>
          <w:tcPr>
            <w:tcW w:w="1582" w:type="dxa"/>
            <w:gridSpan w:val="2"/>
            <w:tcBorders>
              <w:top w:val="nil"/>
              <w:left w:val="nil"/>
              <w:bottom w:val="nil"/>
              <w:right w:val="nil"/>
            </w:tcBorders>
          </w:tcPr>
          <w:p w:rsidR="00D05FD1" w:rsidRDefault="00441A90">
            <w:pPr>
              <w:spacing w:after="0" w:line="259" w:lineRule="auto"/>
              <w:ind w:left="256" w:right="0" w:firstLine="0"/>
              <w:jc w:val="left"/>
            </w:pPr>
            <w:r>
              <w:t xml:space="preserve">17.82 </w:t>
            </w:r>
          </w:p>
        </w:tc>
        <w:tc>
          <w:tcPr>
            <w:tcW w:w="992" w:type="dxa"/>
            <w:gridSpan w:val="2"/>
            <w:tcBorders>
              <w:top w:val="nil"/>
              <w:left w:val="nil"/>
              <w:bottom w:val="nil"/>
              <w:right w:val="nil"/>
            </w:tcBorders>
          </w:tcPr>
          <w:p w:rsidR="00D05FD1" w:rsidRDefault="00441A90">
            <w:pPr>
              <w:spacing w:after="0" w:line="259" w:lineRule="auto"/>
              <w:ind w:left="0" w:right="60" w:firstLine="0"/>
              <w:jc w:val="right"/>
            </w:pPr>
            <w:r>
              <w:t xml:space="preserve">82.18 </w:t>
            </w:r>
          </w:p>
        </w:tc>
      </w:tr>
      <w:tr w:rsidR="00D05FD1">
        <w:trPr>
          <w:gridBefore w:val="1"/>
          <w:gridAfter w:val="1"/>
          <w:wBefore w:w="122" w:type="dxa"/>
          <w:wAfter w:w="528" w:type="dxa"/>
          <w:trHeight w:val="276"/>
        </w:trPr>
        <w:tc>
          <w:tcPr>
            <w:tcW w:w="2425" w:type="dxa"/>
            <w:gridSpan w:val="2"/>
            <w:tcBorders>
              <w:top w:val="nil"/>
              <w:left w:val="nil"/>
              <w:bottom w:val="nil"/>
              <w:right w:val="nil"/>
            </w:tcBorders>
          </w:tcPr>
          <w:p w:rsidR="00D05FD1" w:rsidRDefault="00441A90">
            <w:pPr>
              <w:spacing w:after="0" w:line="259" w:lineRule="auto"/>
              <w:ind w:left="0" w:right="0" w:firstLine="0"/>
              <w:jc w:val="left"/>
            </w:pPr>
            <w:r>
              <w:t xml:space="preserve">ARS1181-1-9-90 </w:t>
            </w:r>
          </w:p>
        </w:tc>
        <w:tc>
          <w:tcPr>
            <w:tcW w:w="1718" w:type="dxa"/>
            <w:gridSpan w:val="2"/>
            <w:tcBorders>
              <w:top w:val="nil"/>
              <w:left w:val="nil"/>
              <w:bottom w:val="nil"/>
              <w:right w:val="nil"/>
            </w:tcBorders>
          </w:tcPr>
          <w:p w:rsidR="00D05FD1" w:rsidRDefault="00441A90">
            <w:pPr>
              <w:spacing w:after="0" w:line="259" w:lineRule="auto"/>
              <w:ind w:left="338" w:right="0" w:firstLine="0"/>
              <w:jc w:val="left"/>
            </w:pPr>
            <w:r>
              <w:t xml:space="preserve">16.08 </w:t>
            </w:r>
          </w:p>
        </w:tc>
        <w:tc>
          <w:tcPr>
            <w:tcW w:w="1799" w:type="dxa"/>
            <w:gridSpan w:val="2"/>
            <w:tcBorders>
              <w:top w:val="nil"/>
              <w:left w:val="nil"/>
              <w:bottom w:val="nil"/>
              <w:right w:val="nil"/>
            </w:tcBorders>
          </w:tcPr>
          <w:p w:rsidR="00D05FD1" w:rsidRDefault="00441A90">
            <w:pPr>
              <w:spacing w:after="0" w:line="259" w:lineRule="auto"/>
              <w:ind w:left="338" w:right="0" w:firstLine="0"/>
              <w:jc w:val="left"/>
            </w:pPr>
            <w:r>
              <w:t xml:space="preserve">12.95 </w:t>
            </w:r>
          </w:p>
        </w:tc>
        <w:tc>
          <w:tcPr>
            <w:tcW w:w="1582" w:type="dxa"/>
            <w:gridSpan w:val="2"/>
            <w:tcBorders>
              <w:top w:val="nil"/>
              <w:left w:val="nil"/>
              <w:bottom w:val="nil"/>
              <w:right w:val="nil"/>
            </w:tcBorders>
          </w:tcPr>
          <w:p w:rsidR="00D05FD1" w:rsidRDefault="00441A90">
            <w:pPr>
              <w:spacing w:after="0" w:line="259" w:lineRule="auto"/>
              <w:ind w:left="256" w:right="0" w:firstLine="0"/>
              <w:jc w:val="left"/>
            </w:pPr>
            <w:r>
              <w:t xml:space="preserve">19.43 </w:t>
            </w:r>
          </w:p>
        </w:tc>
        <w:tc>
          <w:tcPr>
            <w:tcW w:w="992" w:type="dxa"/>
            <w:gridSpan w:val="2"/>
            <w:tcBorders>
              <w:top w:val="nil"/>
              <w:left w:val="nil"/>
              <w:bottom w:val="nil"/>
              <w:right w:val="nil"/>
            </w:tcBorders>
          </w:tcPr>
          <w:p w:rsidR="00D05FD1" w:rsidRDefault="00441A90">
            <w:pPr>
              <w:spacing w:after="0" w:line="259" w:lineRule="auto"/>
              <w:ind w:left="0" w:right="60" w:firstLine="0"/>
              <w:jc w:val="right"/>
            </w:pPr>
            <w:r>
              <w:t xml:space="preserve">80.57 </w:t>
            </w:r>
          </w:p>
        </w:tc>
      </w:tr>
      <w:tr w:rsidR="00D05FD1">
        <w:trPr>
          <w:gridBefore w:val="1"/>
          <w:gridAfter w:val="1"/>
          <w:wBefore w:w="122" w:type="dxa"/>
          <w:wAfter w:w="528" w:type="dxa"/>
          <w:trHeight w:val="276"/>
        </w:trPr>
        <w:tc>
          <w:tcPr>
            <w:tcW w:w="2425" w:type="dxa"/>
            <w:gridSpan w:val="2"/>
            <w:tcBorders>
              <w:top w:val="nil"/>
              <w:left w:val="nil"/>
              <w:bottom w:val="nil"/>
              <w:right w:val="nil"/>
            </w:tcBorders>
          </w:tcPr>
          <w:p w:rsidR="00D05FD1" w:rsidRDefault="00441A90">
            <w:pPr>
              <w:spacing w:after="0" w:line="259" w:lineRule="auto"/>
              <w:ind w:left="0" w:right="0" w:firstLine="0"/>
              <w:jc w:val="left"/>
            </w:pPr>
            <w:r>
              <w:t xml:space="preserve">ARS1181-1-6-45 </w:t>
            </w:r>
          </w:p>
        </w:tc>
        <w:tc>
          <w:tcPr>
            <w:tcW w:w="1718" w:type="dxa"/>
            <w:gridSpan w:val="2"/>
            <w:tcBorders>
              <w:top w:val="nil"/>
              <w:left w:val="nil"/>
              <w:bottom w:val="nil"/>
              <w:right w:val="nil"/>
            </w:tcBorders>
          </w:tcPr>
          <w:p w:rsidR="00D05FD1" w:rsidRDefault="00441A90">
            <w:pPr>
              <w:spacing w:after="0" w:line="259" w:lineRule="auto"/>
              <w:ind w:left="338" w:right="0" w:firstLine="0"/>
              <w:jc w:val="left"/>
            </w:pPr>
            <w:r>
              <w:t xml:space="preserve">27.66 </w:t>
            </w:r>
          </w:p>
        </w:tc>
        <w:tc>
          <w:tcPr>
            <w:tcW w:w="1799" w:type="dxa"/>
            <w:gridSpan w:val="2"/>
            <w:tcBorders>
              <w:top w:val="nil"/>
              <w:left w:val="nil"/>
              <w:bottom w:val="nil"/>
              <w:right w:val="nil"/>
            </w:tcBorders>
          </w:tcPr>
          <w:p w:rsidR="00D05FD1" w:rsidRDefault="00441A90">
            <w:pPr>
              <w:spacing w:after="0" w:line="259" w:lineRule="auto"/>
              <w:ind w:left="338" w:right="0" w:firstLine="0"/>
              <w:jc w:val="left"/>
            </w:pPr>
            <w:r>
              <w:t xml:space="preserve">21.93 </w:t>
            </w:r>
          </w:p>
        </w:tc>
        <w:tc>
          <w:tcPr>
            <w:tcW w:w="1582" w:type="dxa"/>
            <w:gridSpan w:val="2"/>
            <w:tcBorders>
              <w:top w:val="nil"/>
              <w:left w:val="nil"/>
              <w:bottom w:val="nil"/>
              <w:right w:val="nil"/>
            </w:tcBorders>
          </w:tcPr>
          <w:p w:rsidR="00D05FD1" w:rsidRDefault="00441A90">
            <w:pPr>
              <w:spacing w:after="0" w:line="259" w:lineRule="auto"/>
              <w:ind w:left="256" w:right="0" w:firstLine="0"/>
              <w:jc w:val="left"/>
            </w:pPr>
            <w:r>
              <w:t xml:space="preserve">20.72 </w:t>
            </w:r>
          </w:p>
        </w:tc>
        <w:tc>
          <w:tcPr>
            <w:tcW w:w="992" w:type="dxa"/>
            <w:gridSpan w:val="2"/>
            <w:tcBorders>
              <w:top w:val="nil"/>
              <w:left w:val="nil"/>
              <w:bottom w:val="nil"/>
              <w:right w:val="nil"/>
            </w:tcBorders>
          </w:tcPr>
          <w:p w:rsidR="00D05FD1" w:rsidRDefault="00441A90">
            <w:pPr>
              <w:spacing w:after="0" w:line="259" w:lineRule="auto"/>
              <w:ind w:left="0" w:right="60" w:firstLine="0"/>
              <w:jc w:val="right"/>
            </w:pPr>
            <w:r>
              <w:t xml:space="preserve">79.28 </w:t>
            </w:r>
          </w:p>
        </w:tc>
      </w:tr>
      <w:tr w:rsidR="00D05FD1">
        <w:trPr>
          <w:gridBefore w:val="1"/>
          <w:gridAfter w:val="1"/>
          <w:wBefore w:w="122" w:type="dxa"/>
          <w:wAfter w:w="528" w:type="dxa"/>
          <w:trHeight w:val="276"/>
        </w:trPr>
        <w:tc>
          <w:tcPr>
            <w:tcW w:w="2425" w:type="dxa"/>
            <w:gridSpan w:val="2"/>
            <w:tcBorders>
              <w:top w:val="nil"/>
              <w:left w:val="nil"/>
              <w:bottom w:val="nil"/>
              <w:right w:val="nil"/>
            </w:tcBorders>
          </w:tcPr>
          <w:p w:rsidR="00D05FD1" w:rsidRDefault="00441A90">
            <w:pPr>
              <w:spacing w:after="0" w:line="259" w:lineRule="auto"/>
              <w:ind w:left="0" w:right="0" w:firstLine="0"/>
              <w:jc w:val="left"/>
            </w:pPr>
            <w:r>
              <w:t xml:space="preserve">ARS1181-1-10-1 </w:t>
            </w:r>
          </w:p>
        </w:tc>
        <w:tc>
          <w:tcPr>
            <w:tcW w:w="1718" w:type="dxa"/>
            <w:gridSpan w:val="2"/>
            <w:tcBorders>
              <w:top w:val="nil"/>
              <w:left w:val="nil"/>
              <w:bottom w:val="nil"/>
              <w:right w:val="nil"/>
            </w:tcBorders>
          </w:tcPr>
          <w:p w:rsidR="00D05FD1" w:rsidRDefault="00441A90">
            <w:pPr>
              <w:spacing w:after="0" w:line="259" w:lineRule="auto"/>
              <w:ind w:left="398" w:right="0" w:firstLine="0"/>
              <w:jc w:val="left"/>
            </w:pPr>
            <w:r>
              <w:t xml:space="preserve">15.6 </w:t>
            </w:r>
          </w:p>
        </w:tc>
        <w:tc>
          <w:tcPr>
            <w:tcW w:w="1799" w:type="dxa"/>
            <w:gridSpan w:val="2"/>
            <w:tcBorders>
              <w:top w:val="nil"/>
              <w:left w:val="nil"/>
              <w:bottom w:val="nil"/>
              <w:right w:val="nil"/>
            </w:tcBorders>
          </w:tcPr>
          <w:p w:rsidR="00D05FD1" w:rsidRDefault="00441A90">
            <w:pPr>
              <w:spacing w:after="0" w:line="259" w:lineRule="auto"/>
              <w:ind w:left="338" w:right="0" w:firstLine="0"/>
              <w:jc w:val="left"/>
            </w:pPr>
            <w:r>
              <w:t xml:space="preserve">12.28 </w:t>
            </w:r>
          </w:p>
        </w:tc>
        <w:tc>
          <w:tcPr>
            <w:tcW w:w="1582" w:type="dxa"/>
            <w:gridSpan w:val="2"/>
            <w:tcBorders>
              <w:top w:val="nil"/>
              <w:left w:val="nil"/>
              <w:bottom w:val="nil"/>
              <w:right w:val="nil"/>
            </w:tcBorders>
          </w:tcPr>
          <w:p w:rsidR="00D05FD1" w:rsidRDefault="00441A90">
            <w:pPr>
              <w:spacing w:after="0" w:line="259" w:lineRule="auto"/>
              <w:ind w:left="256" w:right="0" w:firstLine="0"/>
              <w:jc w:val="left"/>
            </w:pPr>
            <w:r>
              <w:t xml:space="preserve">21.29 </w:t>
            </w:r>
          </w:p>
        </w:tc>
        <w:tc>
          <w:tcPr>
            <w:tcW w:w="992" w:type="dxa"/>
            <w:gridSpan w:val="2"/>
            <w:tcBorders>
              <w:top w:val="nil"/>
              <w:left w:val="nil"/>
              <w:bottom w:val="nil"/>
              <w:right w:val="nil"/>
            </w:tcBorders>
          </w:tcPr>
          <w:p w:rsidR="00D05FD1" w:rsidRDefault="00441A90">
            <w:pPr>
              <w:spacing w:after="0" w:line="259" w:lineRule="auto"/>
              <w:ind w:left="0" w:right="60" w:firstLine="0"/>
              <w:jc w:val="right"/>
            </w:pPr>
            <w:r>
              <w:t xml:space="preserve">78.71 </w:t>
            </w:r>
          </w:p>
        </w:tc>
      </w:tr>
      <w:tr w:rsidR="00D05FD1">
        <w:trPr>
          <w:gridBefore w:val="1"/>
          <w:gridAfter w:val="1"/>
          <w:wBefore w:w="122" w:type="dxa"/>
          <w:wAfter w:w="528" w:type="dxa"/>
          <w:trHeight w:val="276"/>
        </w:trPr>
        <w:tc>
          <w:tcPr>
            <w:tcW w:w="2425" w:type="dxa"/>
            <w:gridSpan w:val="2"/>
            <w:tcBorders>
              <w:top w:val="nil"/>
              <w:left w:val="nil"/>
              <w:bottom w:val="nil"/>
              <w:right w:val="nil"/>
            </w:tcBorders>
          </w:tcPr>
          <w:p w:rsidR="00D05FD1" w:rsidRDefault="00441A90">
            <w:pPr>
              <w:spacing w:after="0" w:line="259" w:lineRule="auto"/>
              <w:ind w:left="0" w:right="0" w:firstLine="0"/>
              <w:jc w:val="left"/>
            </w:pPr>
            <w:r>
              <w:t xml:space="preserve">ARS1181-1-14-27 </w:t>
            </w:r>
          </w:p>
        </w:tc>
        <w:tc>
          <w:tcPr>
            <w:tcW w:w="1718" w:type="dxa"/>
            <w:gridSpan w:val="2"/>
            <w:tcBorders>
              <w:top w:val="nil"/>
              <w:left w:val="nil"/>
              <w:bottom w:val="nil"/>
              <w:right w:val="nil"/>
            </w:tcBorders>
          </w:tcPr>
          <w:p w:rsidR="00D05FD1" w:rsidRDefault="00441A90">
            <w:pPr>
              <w:spacing w:after="0" w:line="259" w:lineRule="auto"/>
              <w:ind w:left="338" w:right="0" w:firstLine="0"/>
              <w:jc w:val="left"/>
            </w:pPr>
            <w:r>
              <w:t xml:space="preserve">26.39 </w:t>
            </w:r>
          </w:p>
        </w:tc>
        <w:tc>
          <w:tcPr>
            <w:tcW w:w="1799" w:type="dxa"/>
            <w:gridSpan w:val="2"/>
            <w:tcBorders>
              <w:top w:val="nil"/>
              <w:left w:val="nil"/>
              <w:bottom w:val="nil"/>
              <w:right w:val="nil"/>
            </w:tcBorders>
          </w:tcPr>
          <w:p w:rsidR="00D05FD1" w:rsidRDefault="00441A90">
            <w:pPr>
              <w:spacing w:after="0" w:line="259" w:lineRule="auto"/>
              <w:ind w:left="338" w:right="0" w:firstLine="0"/>
              <w:jc w:val="left"/>
            </w:pPr>
            <w:r>
              <w:t xml:space="preserve">20.63 </w:t>
            </w:r>
          </w:p>
        </w:tc>
        <w:tc>
          <w:tcPr>
            <w:tcW w:w="1582" w:type="dxa"/>
            <w:gridSpan w:val="2"/>
            <w:tcBorders>
              <w:top w:val="nil"/>
              <w:left w:val="nil"/>
              <w:bottom w:val="nil"/>
              <w:right w:val="nil"/>
            </w:tcBorders>
          </w:tcPr>
          <w:p w:rsidR="00D05FD1" w:rsidRDefault="00441A90">
            <w:pPr>
              <w:spacing w:after="0" w:line="259" w:lineRule="auto"/>
              <w:ind w:left="256" w:right="0" w:firstLine="0"/>
              <w:jc w:val="left"/>
            </w:pPr>
            <w:r>
              <w:t xml:space="preserve">21.83 </w:t>
            </w:r>
          </w:p>
        </w:tc>
        <w:tc>
          <w:tcPr>
            <w:tcW w:w="992" w:type="dxa"/>
            <w:gridSpan w:val="2"/>
            <w:tcBorders>
              <w:top w:val="nil"/>
              <w:left w:val="nil"/>
              <w:bottom w:val="nil"/>
              <w:right w:val="nil"/>
            </w:tcBorders>
          </w:tcPr>
          <w:p w:rsidR="00D05FD1" w:rsidRDefault="00441A90">
            <w:pPr>
              <w:spacing w:after="0" w:line="259" w:lineRule="auto"/>
              <w:ind w:left="0" w:right="60" w:firstLine="0"/>
              <w:jc w:val="right"/>
            </w:pPr>
            <w:r>
              <w:t xml:space="preserve">78.17 </w:t>
            </w:r>
          </w:p>
        </w:tc>
      </w:tr>
      <w:tr w:rsidR="00D05FD1">
        <w:trPr>
          <w:gridBefore w:val="1"/>
          <w:gridAfter w:val="1"/>
          <w:wBefore w:w="122" w:type="dxa"/>
          <w:wAfter w:w="528" w:type="dxa"/>
          <w:trHeight w:val="276"/>
        </w:trPr>
        <w:tc>
          <w:tcPr>
            <w:tcW w:w="2425" w:type="dxa"/>
            <w:gridSpan w:val="2"/>
            <w:tcBorders>
              <w:top w:val="nil"/>
              <w:left w:val="nil"/>
              <w:bottom w:val="nil"/>
              <w:right w:val="nil"/>
            </w:tcBorders>
          </w:tcPr>
          <w:p w:rsidR="00D05FD1" w:rsidRDefault="00441A90">
            <w:pPr>
              <w:spacing w:after="0" w:line="259" w:lineRule="auto"/>
              <w:ind w:left="0" w:right="0" w:firstLine="0"/>
              <w:jc w:val="left"/>
            </w:pPr>
            <w:r>
              <w:t xml:space="preserve">ARS1181-1-7-25 </w:t>
            </w:r>
          </w:p>
        </w:tc>
        <w:tc>
          <w:tcPr>
            <w:tcW w:w="1718" w:type="dxa"/>
            <w:gridSpan w:val="2"/>
            <w:tcBorders>
              <w:top w:val="nil"/>
              <w:left w:val="nil"/>
              <w:bottom w:val="nil"/>
              <w:right w:val="nil"/>
            </w:tcBorders>
          </w:tcPr>
          <w:p w:rsidR="00D05FD1" w:rsidRDefault="00441A90">
            <w:pPr>
              <w:spacing w:after="0" w:line="259" w:lineRule="auto"/>
              <w:ind w:left="338" w:right="0" w:firstLine="0"/>
              <w:jc w:val="left"/>
            </w:pPr>
            <w:r>
              <w:t xml:space="preserve">22.65 </w:t>
            </w:r>
          </w:p>
        </w:tc>
        <w:tc>
          <w:tcPr>
            <w:tcW w:w="1799" w:type="dxa"/>
            <w:gridSpan w:val="2"/>
            <w:tcBorders>
              <w:top w:val="nil"/>
              <w:left w:val="nil"/>
              <w:bottom w:val="nil"/>
              <w:right w:val="nil"/>
            </w:tcBorders>
          </w:tcPr>
          <w:p w:rsidR="00D05FD1" w:rsidRDefault="00441A90">
            <w:pPr>
              <w:spacing w:after="0" w:line="259" w:lineRule="auto"/>
              <w:ind w:left="338" w:right="0" w:firstLine="0"/>
              <w:jc w:val="left"/>
            </w:pPr>
            <w:r>
              <w:t xml:space="preserve">17.68 </w:t>
            </w:r>
          </w:p>
        </w:tc>
        <w:tc>
          <w:tcPr>
            <w:tcW w:w="1582" w:type="dxa"/>
            <w:gridSpan w:val="2"/>
            <w:tcBorders>
              <w:top w:val="nil"/>
              <w:left w:val="nil"/>
              <w:bottom w:val="nil"/>
              <w:right w:val="nil"/>
            </w:tcBorders>
          </w:tcPr>
          <w:p w:rsidR="00D05FD1" w:rsidRDefault="00441A90">
            <w:pPr>
              <w:spacing w:after="0" w:line="259" w:lineRule="auto"/>
              <w:ind w:left="256" w:right="0" w:firstLine="0"/>
              <w:jc w:val="left"/>
            </w:pPr>
            <w:r>
              <w:t xml:space="preserve">21.94 </w:t>
            </w:r>
          </w:p>
        </w:tc>
        <w:tc>
          <w:tcPr>
            <w:tcW w:w="992" w:type="dxa"/>
            <w:gridSpan w:val="2"/>
            <w:tcBorders>
              <w:top w:val="nil"/>
              <w:left w:val="nil"/>
              <w:bottom w:val="nil"/>
              <w:right w:val="nil"/>
            </w:tcBorders>
          </w:tcPr>
          <w:p w:rsidR="00D05FD1" w:rsidRDefault="00441A90">
            <w:pPr>
              <w:spacing w:after="0" w:line="259" w:lineRule="auto"/>
              <w:ind w:left="0" w:right="60" w:firstLine="0"/>
              <w:jc w:val="right"/>
            </w:pPr>
            <w:r>
              <w:t xml:space="preserve">78.06 </w:t>
            </w:r>
          </w:p>
        </w:tc>
      </w:tr>
      <w:tr w:rsidR="00D05FD1">
        <w:trPr>
          <w:gridBefore w:val="1"/>
          <w:gridAfter w:val="1"/>
          <w:wBefore w:w="122" w:type="dxa"/>
          <w:wAfter w:w="528" w:type="dxa"/>
          <w:trHeight w:val="276"/>
        </w:trPr>
        <w:tc>
          <w:tcPr>
            <w:tcW w:w="2425" w:type="dxa"/>
            <w:gridSpan w:val="2"/>
            <w:tcBorders>
              <w:top w:val="nil"/>
              <w:left w:val="nil"/>
              <w:bottom w:val="nil"/>
              <w:right w:val="nil"/>
            </w:tcBorders>
          </w:tcPr>
          <w:p w:rsidR="00D05FD1" w:rsidRDefault="00441A90">
            <w:pPr>
              <w:spacing w:after="0" w:line="259" w:lineRule="auto"/>
              <w:ind w:left="0" w:right="0" w:firstLine="0"/>
              <w:jc w:val="left"/>
            </w:pPr>
            <w:r>
              <w:t xml:space="preserve">ARS1181-1-3-21 </w:t>
            </w:r>
          </w:p>
        </w:tc>
        <w:tc>
          <w:tcPr>
            <w:tcW w:w="1718" w:type="dxa"/>
            <w:gridSpan w:val="2"/>
            <w:tcBorders>
              <w:top w:val="nil"/>
              <w:left w:val="nil"/>
              <w:bottom w:val="nil"/>
              <w:right w:val="nil"/>
            </w:tcBorders>
          </w:tcPr>
          <w:p w:rsidR="00D05FD1" w:rsidRDefault="00441A90">
            <w:pPr>
              <w:spacing w:after="0" w:line="259" w:lineRule="auto"/>
              <w:ind w:left="338" w:right="0" w:firstLine="0"/>
              <w:jc w:val="left"/>
            </w:pPr>
            <w:r>
              <w:t xml:space="preserve">21.32 </w:t>
            </w:r>
          </w:p>
        </w:tc>
        <w:tc>
          <w:tcPr>
            <w:tcW w:w="1799" w:type="dxa"/>
            <w:gridSpan w:val="2"/>
            <w:tcBorders>
              <w:top w:val="nil"/>
              <w:left w:val="nil"/>
              <w:bottom w:val="nil"/>
              <w:right w:val="nil"/>
            </w:tcBorders>
          </w:tcPr>
          <w:p w:rsidR="00D05FD1" w:rsidRDefault="00441A90">
            <w:pPr>
              <w:spacing w:after="0" w:line="259" w:lineRule="auto"/>
              <w:ind w:left="338" w:right="0" w:firstLine="0"/>
              <w:jc w:val="left"/>
            </w:pPr>
            <w:r>
              <w:t xml:space="preserve">16.55 </w:t>
            </w:r>
          </w:p>
        </w:tc>
        <w:tc>
          <w:tcPr>
            <w:tcW w:w="1582" w:type="dxa"/>
            <w:gridSpan w:val="2"/>
            <w:tcBorders>
              <w:top w:val="nil"/>
              <w:left w:val="nil"/>
              <w:bottom w:val="nil"/>
              <w:right w:val="nil"/>
            </w:tcBorders>
          </w:tcPr>
          <w:p w:rsidR="00D05FD1" w:rsidRDefault="00441A90">
            <w:pPr>
              <w:spacing w:after="0" w:line="259" w:lineRule="auto"/>
              <w:ind w:left="256" w:right="0" w:firstLine="0"/>
              <w:jc w:val="left"/>
            </w:pPr>
            <w:r>
              <w:t xml:space="preserve">22.34 </w:t>
            </w:r>
          </w:p>
        </w:tc>
        <w:tc>
          <w:tcPr>
            <w:tcW w:w="992" w:type="dxa"/>
            <w:gridSpan w:val="2"/>
            <w:tcBorders>
              <w:top w:val="nil"/>
              <w:left w:val="nil"/>
              <w:bottom w:val="nil"/>
              <w:right w:val="nil"/>
            </w:tcBorders>
          </w:tcPr>
          <w:p w:rsidR="00D05FD1" w:rsidRDefault="00441A90">
            <w:pPr>
              <w:spacing w:after="0" w:line="259" w:lineRule="auto"/>
              <w:ind w:left="0" w:right="60" w:firstLine="0"/>
              <w:jc w:val="right"/>
            </w:pPr>
            <w:r>
              <w:t xml:space="preserve">77.66 </w:t>
            </w:r>
          </w:p>
        </w:tc>
      </w:tr>
      <w:tr w:rsidR="00D05FD1">
        <w:trPr>
          <w:gridBefore w:val="1"/>
          <w:gridAfter w:val="1"/>
          <w:wBefore w:w="122" w:type="dxa"/>
          <w:wAfter w:w="528" w:type="dxa"/>
          <w:trHeight w:val="276"/>
        </w:trPr>
        <w:tc>
          <w:tcPr>
            <w:tcW w:w="2425" w:type="dxa"/>
            <w:gridSpan w:val="2"/>
            <w:tcBorders>
              <w:top w:val="nil"/>
              <w:left w:val="nil"/>
              <w:bottom w:val="nil"/>
              <w:right w:val="nil"/>
            </w:tcBorders>
          </w:tcPr>
          <w:p w:rsidR="00D05FD1" w:rsidRDefault="00441A90">
            <w:pPr>
              <w:spacing w:after="0" w:line="259" w:lineRule="auto"/>
              <w:ind w:left="0" w:right="0" w:firstLine="0"/>
              <w:jc w:val="left"/>
            </w:pPr>
            <w:r>
              <w:t xml:space="preserve">ARS1181-1-9-110 </w:t>
            </w:r>
          </w:p>
        </w:tc>
        <w:tc>
          <w:tcPr>
            <w:tcW w:w="1718" w:type="dxa"/>
            <w:gridSpan w:val="2"/>
            <w:tcBorders>
              <w:top w:val="nil"/>
              <w:left w:val="nil"/>
              <w:bottom w:val="nil"/>
              <w:right w:val="nil"/>
            </w:tcBorders>
          </w:tcPr>
          <w:p w:rsidR="00D05FD1" w:rsidRDefault="00441A90">
            <w:pPr>
              <w:spacing w:after="0" w:line="259" w:lineRule="auto"/>
              <w:ind w:left="338" w:right="0" w:firstLine="0"/>
              <w:jc w:val="left"/>
            </w:pPr>
            <w:r>
              <w:t xml:space="preserve">22.99 </w:t>
            </w:r>
          </w:p>
        </w:tc>
        <w:tc>
          <w:tcPr>
            <w:tcW w:w="1799" w:type="dxa"/>
            <w:gridSpan w:val="2"/>
            <w:tcBorders>
              <w:top w:val="nil"/>
              <w:left w:val="nil"/>
              <w:bottom w:val="nil"/>
              <w:right w:val="nil"/>
            </w:tcBorders>
          </w:tcPr>
          <w:p w:rsidR="00D05FD1" w:rsidRDefault="00441A90">
            <w:pPr>
              <w:spacing w:after="0" w:line="259" w:lineRule="auto"/>
              <w:ind w:left="338" w:right="0" w:firstLine="0"/>
              <w:jc w:val="left"/>
            </w:pPr>
            <w:r>
              <w:t xml:space="preserve">17.63 </w:t>
            </w:r>
          </w:p>
        </w:tc>
        <w:tc>
          <w:tcPr>
            <w:tcW w:w="1582" w:type="dxa"/>
            <w:gridSpan w:val="2"/>
            <w:tcBorders>
              <w:top w:val="nil"/>
              <w:left w:val="nil"/>
              <w:bottom w:val="nil"/>
              <w:right w:val="nil"/>
            </w:tcBorders>
          </w:tcPr>
          <w:p w:rsidR="00D05FD1" w:rsidRDefault="00441A90">
            <w:pPr>
              <w:spacing w:after="0" w:line="259" w:lineRule="auto"/>
              <w:ind w:left="256" w:right="0" w:firstLine="0"/>
              <w:jc w:val="left"/>
            </w:pPr>
            <w:r>
              <w:t xml:space="preserve">23.33 </w:t>
            </w:r>
          </w:p>
        </w:tc>
        <w:tc>
          <w:tcPr>
            <w:tcW w:w="992" w:type="dxa"/>
            <w:gridSpan w:val="2"/>
            <w:tcBorders>
              <w:top w:val="nil"/>
              <w:left w:val="nil"/>
              <w:bottom w:val="nil"/>
              <w:right w:val="nil"/>
            </w:tcBorders>
          </w:tcPr>
          <w:p w:rsidR="00D05FD1" w:rsidRDefault="00441A90">
            <w:pPr>
              <w:spacing w:after="0" w:line="259" w:lineRule="auto"/>
              <w:ind w:left="0" w:right="60" w:firstLine="0"/>
              <w:jc w:val="right"/>
            </w:pPr>
            <w:r>
              <w:t xml:space="preserve">76.67 </w:t>
            </w:r>
          </w:p>
        </w:tc>
      </w:tr>
      <w:tr w:rsidR="00D05FD1">
        <w:trPr>
          <w:gridBefore w:val="1"/>
          <w:gridAfter w:val="1"/>
          <w:wBefore w:w="122" w:type="dxa"/>
          <w:wAfter w:w="528" w:type="dxa"/>
          <w:trHeight w:val="276"/>
        </w:trPr>
        <w:tc>
          <w:tcPr>
            <w:tcW w:w="2425" w:type="dxa"/>
            <w:gridSpan w:val="2"/>
            <w:tcBorders>
              <w:top w:val="nil"/>
              <w:left w:val="nil"/>
              <w:bottom w:val="nil"/>
              <w:right w:val="nil"/>
            </w:tcBorders>
          </w:tcPr>
          <w:p w:rsidR="00D05FD1" w:rsidRDefault="00441A90">
            <w:pPr>
              <w:spacing w:after="0" w:line="259" w:lineRule="auto"/>
              <w:ind w:left="0" w:right="0" w:firstLine="0"/>
              <w:jc w:val="left"/>
            </w:pPr>
            <w:r>
              <w:t xml:space="preserve">ARS1181-1-6-12 </w:t>
            </w:r>
          </w:p>
        </w:tc>
        <w:tc>
          <w:tcPr>
            <w:tcW w:w="1718" w:type="dxa"/>
            <w:gridSpan w:val="2"/>
            <w:tcBorders>
              <w:top w:val="nil"/>
              <w:left w:val="nil"/>
              <w:bottom w:val="nil"/>
              <w:right w:val="nil"/>
            </w:tcBorders>
          </w:tcPr>
          <w:p w:rsidR="00D05FD1" w:rsidRDefault="00441A90">
            <w:pPr>
              <w:spacing w:after="0" w:line="259" w:lineRule="auto"/>
              <w:ind w:left="338" w:right="0" w:firstLine="0"/>
              <w:jc w:val="left"/>
            </w:pPr>
            <w:r>
              <w:t xml:space="preserve">25.65 </w:t>
            </w:r>
          </w:p>
        </w:tc>
        <w:tc>
          <w:tcPr>
            <w:tcW w:w="1799" w:type="dxa"/>
            <w:gridSpan w:val="2"/>
            <w:tcBorders>
              <w:top w:val="nil"/>
              <w:left w:val="nil"/>
              <w:bottom w:val="nil"/>
              <w:right w:val="nil"/>
            </w:tcBorders>
          </w:tcPr>
          <w:p w:rsidR="00D05FD1" w:rsidRDefault="00441A90">
            <w:pPr>
              <w:spacing w:after="0" w:line="259" w:lineRule="auto"/>
              <w:ind w:left="398" w:right="0" w:firstLine="0"/>
              <w:jc w:val="left"/>
            </w:pPr>
            <w:r>
              <w:t xml:space="preserve">19.6 </w:t>
            </w:r>
          </w:p>
        </w:tc>
        <w:tc>
          <w:tcPr>
            <w:tcW w:w="1582" w:type="dxa"/>
            <w:gridSpan w:val="2"/>
            <w:tcBorders>
              <w:top w:val="nil"/>
              <w:left w:val="nil"/>
              <w:bottom w:val="nil"/>
              <w:right w:val="nil"/>
            </w:tcBorders>
          </w:tcPr>
          <w:p w:rsidR="00D05FD1" w:rsidRDefault="00441A90">
            <w:pPr>
              <w:spacing w:after="0" w:line="259" w:lineRule="auto"/>
              <w:ind w:left="256" w:right="0" w:firstLine="0"/>
              <w:jc w:val="left"/>
            </w:pPr>
            <w:r>
              <w:t xml:space="preserve">23.57 </w:t>
            </w:r>
          </w:p>
        </w:tc>
        <w:tc>
          <w:tcPr>
            <w:tcW w:w="992" w:type="dxa"/>
            <w:gridSpan w:val="2"/>
            <w:tcBorders>
              <w:top w:val="nil"/>
              <w:left w:val="nil"/>
              <w:bottom w:val="nil"/>
              <w:right w:val="nil"/>
            </w:tcBorders>
          </w:tcPr>
          <w:p w:rsidR="00D05FD1" w:rsidRDefault="00441A90">
            <w:pPr>
              <w:spacing w:after="0" w:line="259" w:lineRule="auto"/>
              <w:ind w:left="0" w:right="60" w:firstLine="0"/>
              <w:jc w:val="right"/>
            </w:pPr>
            <w:r>
              <w:t xml:space="preserve">76.43 </w:t>
            </w:r>
          </w:p>
        </w:tc>
      </w:tr>
      <w:tr w:rsidR="00D05FD1">
        <w:trPr>
          <w:gridBefore w:val="1"/>
          <w:gridAfter w:val="1"/>
          <w:wBefore w:w="122" w:type="dxa"/>
          <w:wAfter w:w="528" w:type="dxa"/>
          <w:trHeight w:val="276"/>
        </w:trPr>
        <w:tc>
          <w:tcPr>
            <w:tcW w:w="2425" w:type="dxa"/>
            <w:gridSpan w:val="2"/>
            <w:tcBorders>
              <w:top w:val="nil"/>
              <w:left w:val="nil"/>
              <w:bottom w:val="nil"/>
              <w:right w:val="nil"/>
            </w:tcBorders>
          </w:tcPr>
          <w:p w:rsidR="00D05FD1" w:rsidRDefault="00441A90">
            <w:pPr>
              <w:spacing w:after="0" w:line="259" w:lineRule="auto"/>
              <w:ind w:left="0" w:right="0" w:firstLine="0"/>
              <w:jc w:val="left"/>
            </w:pPr>
            <w:r>
              <w:t xml:space="preserve">ARS1181-1-7-17 </w:t>
            </w:r>
          </w:p>
        </w:tc>
        <w:tc>
          <w:tcPr>
            <w:tcW w:w="1718" w:type="dxa"/>
            <w:gridSpan w:val="2"/>
            <w:tcBorders>
              <w:top w:val="nil"/>
              <w:left w:val="nil"/>
              <w:bottom w:val="nil"/>
              <w:right w:val="nil"/>
            </w:tcBorders>
          </w:tcPr>
          <w:p w:rsidR="00D05FD1" w:rsidRDefault="00441A90">
            <w:pPr>
              <w:spacing w:after="0" w:line="259" w:lineRule="auto"/>
              <w:ind w:left="338" w:right="0" w:firstLine="0"/>
              <w:jc w:val="left"/>
            </w:pPr>
            <w:r>
              <w:t xml:space="preserve">27.35 </w:t>
            </w:r>
          </w:p>
        </w:tc>
        <w:tc>
          <w:tcPr>
            <w:tcW w:w="1799" w:type="dxa"/>
            <w:gridSpan w:val="2"/>
            <w:tcBorders>
              <w:top w:val="nil"/>
              <w:left w:val="nil"/>
              <w:bottom w:val="nil"/>
              <w:right w:val="nil"/>
            </w:tcBorders>
          </w:tcPr>
          <w:p w:rsidR="00D05FD1" w:rsidRDefault="00441A90">
            <w:pPr>
              <w:spacing w:after="0" w:line="259" w:lineRule="auto"/>
              <w:ind w:left="338" w:right="0" w:firstLine="0"/>
              <w:jc w:val="left"/>
            </w:pPr>
            <w:r>
              <w:t xml:space="preserve">20.83 </w:t>
            </w:r>
          </w:p>
        </w:tc>
        <w:tc>
          <w:tcPr>
            <w:tcW w:w="1582" w:type="dxa"/>
            <w:gridSpan w:val="2"/>
            <w:tcBorders>
              <w:top w:val="nil"/>
              <w:left w:val="nil"/>
              <w:bottom w:val="nil"/>
              <w:right w:val="nil"/>
            </w:tcBorders>
          </w:tcPr>
          <w:p w:rsidR="00D05FD1" w:rsidRDefault="00441A90">
            <w:pPr>
              <w:spacing w:after="0" w:line="259" w:lineRule="auto"/>
              <w:ind w:left="256" w:right="0" w:firstLine="0"/>
              <w:jc w:val="left"/>
            </w:pPr>
            <w:r>
              <w:t xml:space="preserve">23.84 </w:t>
            </w:r>
          </w:p>
        </w:tc>
        <w:tc>
          <w:tcPr>
            <w:tcW w:w="992" w:type="dxa"/>
            <w:gridSpan w:val="2"/>
            <w:tcBorders>
              <w:top w:val="nil"/>
              <w:left w:val="nil"/>
              <w:bottom w:val="nil"/>
              <w:right w:val="nil"/>
            </w:tcBorders>
          </w:tcPr>
          <w:p w:rsidR="00D05FD1" w:rsidRDefault="00441A90">
            <w:pPr>
              <w:spacing w:after="0" w:line="259" w:lineRule="auto"/>
              <w:ind w:left="0" w:right="60" w:firstLine="0"/>
              <w:jc w:val="right"/>
            </w:pPr>
            <w:r>
              <w:t xml:space="preserve">76.16 </w:t>
            </w:r>
          </w:p>
        </w:tc>
      </w:tr>
      <w:tr w:rsidR="00D05FD1">
        <w:trPr>
          <w:gridBefore w:val="1"/>
          <w:gridAfter w:val="1"/>
          <w:wBefore w:w="122" w:type="dxa"/>
          <w:wAfter w:w="528" w:type="dxa"/>
          <w:trHeight w:val="276"/>
        </w:trPr>
        <w:tc>
          <w:tcPr>
            <w:tcW w:w="2425" w:type="dxa"/>
            <w:gridSpan w:val="2"/>
            <w:tcBorders>
              <w:top w:val="nil"/>
              <w:left w:val="nil"/>
              <w:bottom w:val="nil"/>
              <w:right w:val="nil"/>
            </w:tcBorders>
          </w:tcPr>
          <w:p w:rsidR="00D05FD1" w:rsidRDefault="00441A90">
            <w:pPr>
              <w:spacing w:after="0" w:line="259" w:lineRule="auto"/>
              <w:ind w:left="0" w:right="0" w:firstLine="0"/>
              <w:jc w:val="left"/>
            </w:pPr>
            <w:r>
              <w:t xml:space="preserve">ARS1181-1-6-1 </w:t>
            </w:r>
          </w:p>
        </w:tc>
        <w:tc>
          <w:tcPr>
            <w:tcW w:w="1718" w:type="dxa"/>
            <w:gridSpan w:val="2"/>
            <w:tcBorders>
              <w:top w:val="nil"/>
              <w:left w:val="nil"/>
              <w:bottom w:val="nil"/>
              <w:right w:val="nil"/>
            </w:tcBorders>
          </w:tcPr>
          <w:p w:rsidR="00D05FD1" w:rsidRDefault="00441A90">
            <w:pPr>
              <w:spacing w:after="0" w:line="259" w:lineRule="auto"/>
              <w:ind w:left="338" w:right="0" w:firstLine="0"/>
              <w:jc w:val="left"/>
            </w:pPr>
            <w:r>
              <w:t xml:space="preserve">25.91 </w:t>
            </w:r>
          </w:p>
        </w:tc>
        <w:tc>
          <w:tcPr>
            <w:tcW w:w="1799" w:type="dxa"/>
            <w:gridSpan w:val="2"/>
            <w:tcBorders>
              <w:top w:val="nil"/>
              <w:left w:val="nil"/>
              <w:bottom w:val="nil"/>
              <w:right w:val="nil"/>
            </w:tcBorders>
          </w:tcPr>
          <w:p w:rsidR="00D05FD1" w:rsidRDefault="00441A90">
            <w:pPr>
              <w:spacing w:after="0" w:line="259" w:lineRule="auto"/>
              <w:ind w:left="338" w:right="0" w:firstLine="0"/>
              <w:jc w:val="left"/>
            </w:pPr>
            <w:r>
              <w:t xml:space="preserve">19.63 </w:t>
            </w:r>
          </w:p>
        </w:tc>
        <w:tc>
          <w:tcPr>
            <w:tcW w:w="1582" w:type="dxa"/>
            <w:gridSpan w:val="2"/>
            <w:tcBorders>
              <w:top w:val="nil"/>
              <w:left w:val="nil"/>
              <w:bottom w:val="nil"/>
              <w:right w:val="nil"/>
            </w:tcBorders>
          </w:tcPr>
          <w:p w:rsidR="00D05FD1" w:rsidRDefault="00441A90">
            <w:pPr>
              <w:spacing w:after="0" w:line="259" w:lineRule="auto"/>
              <w:ind w:left="256" w:right="0" w:firstLine="0"/>
              <w:jc w:val="left"/>
            </w:pPr>
            <w:r>
              <w:t xml:space="preserve">24.24 </w:t>
            </w:r>
          </w:p>
        </w:tc>
        <w:tc>
          <w:tcPr>
            <w:tcW w:w="992" w:type="dxa"/>
            <w:gridSpan w:val="2"/>
            <w:tcBorders>
              <w:top w:val="nil"/>
              <w:left w:val="nil"/>
              <w:bottom w:val="nil"/>
              <w:right w:val="nil"/>
            </w:tcBorders>
          </w:tcPr>
          <w:p w:rsidR="00D05FD1" w:rsidRDefault="00441A90">
            <w:pPr>
              <w:spacing w:after="0" w:line="259" w:lineRule="auto"/>
              <w:ind w:left="0" w:right="60" w:firstLine="0"/>
              <w:jc w:val="right"/>
            </w:pPr>
            <w:r>
              <w:t xml:space="preserve">75.76 </w:t>
            </w:r>
          </w:p>
        </w:tc>
      </w:tr>
      <w:tr w:rsidR="00D05FD1">
        <w:trPr>
          <w:gridBefore w:val="1"/>
          <w:gridAfter w:val="1"/>
          <w:wBefore w:w="122" w:type="dxa"/>
          <w:wAfter w:w="528" w:type="dxa"/>
          <w:trHeight w:val="276"/>
        </w:trPr>
        <w:tc>
          <w:tcPr>
            <w:tcW w:w="2425" w:type="dxa"/>
            <w:gridSpan w:val="2"/>
            <w:tcBorders>
              <w:top w:val="nil"/>
              <w:left w:val="nil"/>
              <w:bottom w:val="nil"/>
              <w:right w:val="nil"/>
            </w:tcBorders>
          </w:tcPr>
          <w:p w:rsidR="00D05FD1" w:rsidRDefault="00441A90">
            <w:pPr>
              <w:spacing w:after="0" w:line="259" w:lineRule="auto"/>
              <w:ind w:left="0" w:right="0" w:firstLine="0"/>
              <w:jc w:val="left"/>
            </w:pPr>
            <w:r>
              <w:t xml:space="preserve">ARS1181-1-7-249 </w:t>
            </w:r>
          </w:p>
        </w:tc>
        <w:tc>
          <w:tcPr>
            <w:tcW w:w="1718" w:type="dxa"/>
            <w:gridSpan w:val="2"/>
            <w:tcBorders>
              <w:top w:val="nil"/>
              <w:left w:val="nil"/>
              <w:bottom w:val="nil"/>
              <w:right w:val="nil"/>
            </w:tcBorders>
          </w:tcPr>
          <w:p w:rsidR="00D05FD1" w:rsidRDefault="00441A90">
            <w:pPr>
              <w:spacing w:after="0" w:line="259" w:lineRule="auto"/>
              <w:ind w:left="338" w:right="0" w:firstLine="0"/>
              <w:jc w:val="left"/>
            </w:pPr>
            <w:r>
              <w:t xml:space="preserve">17.97 </w:t>
            </w:r>
          </w:p>
        </w:tc>
        <w:tc>
          <w:tcPr>
            <w:tcW w:w="1799" w:type="dxa"/>
            <w:gridSpan w:val="2"/>
            <w:tcBorders>
              <w:top w:val="nil"/>
              <w:left w:val="nil"/>
              <w:bottom w:val="nil"/>
              <w:right w:val="nil"/>
            </w:tcBorders>
          </w:tcPr>
          <w:p w:rsidR="00D05FD1" w:rsidRDefault="00441A90">
            <w:pPr>
              <w:spacing w:after="0" w:line="259" w:lineRule="auto"/>
              <w:ind w:left="398" w:right="0" w:firstLine="0"/>
              <w:jc w:val="left"/>
            </w:pPr>
            <w:r>
              <w:t xml:space="preserve">13.6 </w:t>
            </w:r>
          </w:p>
        </w:tc>
        <w:tc>
          <w:tcPr>
            <w:tcW w:w="1582" w:type="dxa"/>
            <w:gridSpan w:val="2"/>
            <w:tcBorders>
              <w:top w:val="nil"/>
              <w:left w:val="nil"/>
              <w:bottom w:val="nil"/>
              <w:right w:val="nil"/>
            </w:tcBorders>
          </w:tcPr>
          <w:p w:rsidR="00D05FD1" w:rsidRDefault="00441A90">
            <w:pPr>
              <w:spacing w:after="0" w:line="259" w:lineRule="auto"/>
              <w:ind w:left="256" w:right="0" w:firstLine="0"/>
              <w:jc w:val="left"/>
            </w:pPr>
            <w:r>
              <w:t xml:space="preserve">24.29 </w:t>
            </w:r>
          </w:p>
        </w:tc>
        <w:tc>
          <w:tcPr>
            <w:tcW w:w="992" w:type="dxa"/>
            <w:gridSpan w:val="2"/>
            <w:tcBorders>
              <w:top w:val="nil"/>
              <w:left w:val="nil"/>
              <w:bottom w:val="nil"/>
              <w:right w:val="nil"/>
            </w:tcBorders>
          </w:tcPr>
          <w:p w:rsidR="00D05FD1" w:rsidRDefault="00441A90">
            <w:pPr>
              <w:spacing w:after="0" w:line="259" w:lineRule="auto"/>
              <w:ind w:left="0" w:right="60" w:firstLine="0"/>
              <w:jc w:val="right"/>
            </w:pPr>
            <w:r>
              <w:t xml:space="preserve">75.71 </w:t>
            </w:r>
          </w:p>
        </w:tc>
      </w:tr>
      <w:tr w:rsidR="00D05FD1">
        <w:trPr>
          <w:gridBefore w:val="1"/>
          <w:gridAfter w:val="1"/>
          <w:wBefore w:w="122" w:type="dxa"/>
          <w:wAfter w:w="528" w:type="dxa"/>
          <w:trHeight w:val="276"/>
        </w:trPr>
        <w:tc>
          <w:tcPr>
            <w:tcW w:w="2425" w:type="dxa"/>
            <w:gridSpan w:val="2"/>
            <w:tcBorders>
              <w:top w:val="nil"/>
              <w:left w:val="nil"/>
              <w:bottom w:val="nil"/>
              <w:right w:val="nil"/>
            </w:tcBorders>
          </w:tcPr>
          <w:p w:rsidR="00D05FD1" w:rsidRDefault="00441A90">
            <w:pPr>
              <w:spacing w:after="0" w:line="259" w:lineRule="auto"/>
              <w:ind w:left="0" w:right="0" w:firstLine="0"/>
              <w:jc w:val="left"/>
            </w:pPr>
            <w:r>
              <w:t xml:space="preserve">ARS1181-1-6-83 </w:t>
            </w:r>
          </w:p>
        </w:tc>
        <w:tc>
          <w:tcPr>
            <w:tcW w:w="1718" w:type="dxa"/>
            <w:gridSpan w:val="2"/>
            <w:tcBorders>
              <w:top w:val="nil"/>
              <w:left w:val="nil"/>
              <w:bottom w:val="nil"/>
              <w:right w:val="nil"/>
            </w:tcBorders>
          </w:tcPr>
          <w:p w:rsidR="00D05FD1" w:rsidRDefault="00441A90">
            <w:pPr>
              <w:spacing w:after="0" w:line="259" w:lineRule="auto"/>
              <w:ind w:left="338" w:right="0" w:firstLine="0"/>
              <w:jc w:val="left"/>
            </w:pPr>
            <w:r>
              <w:t xml:space="preserve">17.08 </w:t>
            </w:r>
          </w:p>
        </w:tc>
        <w:tc>
          <w:tcPr>
            <w:tcW w:w="1799" w:type="dxa"/>
            <w:gridSpan w:val="2"/>
            <w:tcBorders>
              <w:top w:val="nil"/>
              <w:left w:val="nil"/>
              <w:bottom w:val="nil"/>
              <w:right w:val="nil"/>
            </w:tcBorders>
          </w:tcPr>
          <w:p w:rsidR="00D05FD1" w:rsidRDefault="00441A90">
            <w:pPr>
              <w:spacing w:after="0" w:line="259" w:lineRule="auto"/>
              <w:ind w:left="338" w:right="0" w:firstLine="0"/>
              <w:jc w:val="left"/>
            </w:pPr>
            <w:r>
              <w:t xml:space="preserve">12.88 </w:t>
            </w:r>
          </w:p>
        </w:tc>
        <w:tc>
          <w:tcPr>
            <w:tcW w:w="1582" w:type="dxa"/>
            <w:gridSpan w:val="2"/>
            <w:tcBorders>
              <w:top w:val="nil"/>
              <w:left w:val="nil"/>
              <w:bottom w:val="nil"/>
              <w:right w:val="nil"/>
            </w:tcBorders>
          </w:tcPr>
          <w:p w:rsidR="00D05FD1" w:rsidRDefault="00441A90">
            <w:pPr>
              <w:spacing w:after="0" w:line="259" w:lineRule="auto"/>
              <w:ind w:left="256" w:right="0" w:firstLine="0"/>
              <w:jc w:val="left"/>
            </w:pPr>
            <w:r>
              <w:t xml:space="preserve">24.59 </w:t>
            </w:r>
          </w:p>
        </w:tc>
        <w:tc>
          <w:tcPr>
            <w:tcW w:w="992" w:type="dxa"/>
            <w:gridSpan w:val="2"/>
            <w:tcBorders>
              <w:top w:val="nil"/>
              <w:left w:val="nil"/>
              <w:bottom w:val="nil"/>
              <w:right w:val="nil"/>
            </w:tcBorders>
          </w:tcPr>
          <w:p w:rsidR="00D05FD1" w:rsidRDefault="00441A90">
            <w:pPr>
              <w:spacing w:after="0" w:line="259" w:lineRule="auto"/>
              <w:ind w:left="0" w:right="60" w:firstLine="0"/>
              <w:jc w:val="right"/>
            </w:pPr>
            <w:r>
              <w:t xml:space="preserve">75.41 </w:t>
            </w:r>
          </w:p>
        </w:tc>
      </w:tr>
      <w:tr w:rsidR="00D05FD1">
        <w:trPr>
          <w:gridBefore w:val="1"/>
          <w:gridAfter w:val="1"/>
          <w:wBefore w:w="122" w:type="dxa"/>
          <w:wAfter w:w="528" w:type="dxa"/>
          <w:trHeight w:val="276"/>
        </w:trPr>
        <w:tc>
          <w:tcPr>
            <w:tcW w:w="2425" w:type="dxa"/>
            <w:gridSpan w:val="2"/>
            <w:tcBorders>
              <w:top w:val="nil"/>
              <w:left w:val="nil"/>
              <w:bottom w:val="nil"/>
              <w:right w:val="nil"/>
            </w:tcBorders>
          </w:tcPr>
          <w:p w:rsidR="00D05FD1" w:rsidRDefault="00441A90">
            <w:pPr>
              <w:spacing w:after="0" w:line="259" w:lineRule="auto"/>
              <w:ind w:left="0" w:right="0" w:firstLine="0"/>
              <w:jc w:val="left"/>
            </w:pPr>
            <w:r>
              <w:lastRenderedPageBreak/>
              <w:t xml:space="preserve">ARS1181-1-7-254 </w:t>
            </w:r>
          </w:p>
        </w:tc>
        <w:tc>
          <w:tcPr>
            <w:tcW w:w="1718" w:type="dxa"/>
            <w:gridSpan w:val="2"/>
            <w:tcBorders>
              <w:top w:val="nil"/>
              <w:left w:val="nil"/>
              <w:bottom w:val="nil"/>
              <w:right w:val="nil"/>
            </w:tcBorders>
          </w:tcPr>
          <w:p w:rsidR="00D05FD1" w:rsidRDefault="00441A90">
            <w:pPr>
              <w:spacing w:after="0" w:line="259" w:lineRule="auto"/>
              <w:ind w:left="338" w:right="0" w:firstLine="0"/>
              <w:jc w:val="left"/>
            </w:pPr>
            <w:r>
              <w:t xml:space="preserve">28.51 </w:t>
            </w:r>
          </w:p>
        </w:tc>
        <w:tc>
          <w:tcPr>
            <w:tcW w:w="1799" w:type="dxa"/>
            <w:gridSpan w:val="2"/>
            <w:tcBorders>
              <w:top w:val="nil"/>
              <w:left w:val="nil"/>
              <w:bottom w:val="nil"/>
              <w:right w:val="nil"/>
            </w:tcBorders>
          </w:tcPr>
          <w:p w:rsidR="00D05FD1" w:rsidRDefault="00441A90">
            <w:pPr>
              <w:spacing w:after="0" w:line="259" w:lineRule="auto"/>
              <w:ind w:left="338" w:right="0" w:firstLine="0"/>
              <w:jc w:val="left"/>
            </w:pPr>
            <w:r>
              <w:t xml:space="preserve">21.18 </w:t>
            </w:r>
          </w:p>
        </w:tc>
        <w:tc>
          <w:tcPr>
            <w:tcW w:w="1582" w:type="dxa"/>
            <w:gridSpan w:val="2"/>
            <w:tcBorders>
              <w:top w:val="nil"/>
              <w:left w:val="nil"/>
              <w:bottom w:val="nil"/>
              <w:right w:val="nil"/>
            </w:tcBorders>
          </w:tcPr>
          <w:p w:rsidR="00D05FD1" w:rsidRDefault="00441A90">
            <w:pPr>
              <w:spacing w:after="0" w:line="259" w:lineRule="auto"/>
              <w:ind w:left="256" w:right="0" w:firstLine="0"/>
              <w:jc w:val="left"/>
            </w:pPr>
            <w:r>
              <w:t xml:space="preserve">25.71 </w:t>
            </w:r>
          </w:p>
        </w:tc>
        <w:tc>
          <w:tcPr>
            <w:tcW w:w="992" w:type="dxa"/>
            <w:gridSpan w:val="2"/>
            <w:tcBorders>
              <w:top w:val="nil"/>
              <w:left w:val="nil"/>
              <w:bottom w:val="nil"/>
              <w:right w:val="nil"/>
            </w:tcBorders>
          </w:tcPr>
          <w:p w:rsidR="00D05FD1" w:rsidRDefault="00441A90">
            <w:pPr>
              <w:spacing w:after="0" w:line="259" w:lineRule="auto"/>
              <w:ind w:left="0" w:right="60" w:firstLine="0"/>
              <w:jc w:val="right"/>
            </w:pPr>
            <w:r>
              <w:t xml:space="preserve">74.29 </w:t>
            </w:r>
          </w:p>
        </w:tc>
      </w:tr>
      <w:tr w:rsidR="00D05FD1">
        <w:trPr>
          <w:gridBefore w:val="1"/>
          <w:gridAfter w:val="1"/>
          <w:wBefore w:w="122" w:type="dxa"/>
          <w:wAfter w:w="528" w:type="dxa"/>
          <w:trHeight w:val="276"/>
        </w:trPr>
        <w:tc>
          <w:tcPr>
            <w:tcW w:w="2425" w:type="dxa"/>
            <w:gridSpan w:val="2"/>
            <w:tcBorders>
              <w:top w:val="nil"/>
              <w:left w:val="nil"/>
              <w:bottom w:val="nil"/>
              <w:right w:val="nil"/>
            </w:tcBorders>
          </w:tcPr>
          <w:p w:rsidR="00D05FD1" w:rsidRDefault="00441A90">
            <w:pPr>
              <w:spacing w:after="0" w:line="259" w:lineRule="auto"/>
              <w:ind w:left="0" w:right="0" w:firstLine="0"/>
              <w:jc w:val="left"/>
            </w:pPr>
            <w:r>
              <w:t xml:space="preserve">ARS1181-1-6-44 </w:t>
            </w:r>
          </w:p>
        </w:tc>
        <w:tc>
          <w:tcPr>
            <w:tcW w:w="1718" w:type="dxa"/>
            <w:gridSpan w:val="2"/>
            <w:tcBorders>
              <w:top w:val="nil"/>
              <w:left w:val="nil"/>
              <w:bottom w:val="nil"/>
              <w:right w:val="nil"/>
            </w:tcBorders>
          </w:tcPr>
          <w:p w:rsidR="00D05FD1" w:rsidRDefault="00441A90">
            <w:pPr>
              <w:spacing w:after="0" w:line="259" w:lineRule="auto"/>
              <w:ind w:left="338" w:right="0" w:firstLine="0"/>
              <w:jc w:val="left"/>
            </w:pPr>
            <w:r>
              <w:t xml:space="preserve">17.08 </w:t>
            </w:r>
          </w:p>
        </w:tc>
        <w:tc>
          <w:tcPr>
            <w:tcW w:w="1799" w:type="dxa"/>
            <w:gridSpan w:val="2"/>
            <w:tcBorders>
              <w:top w:val="nil"/>
              <w:left w:val="nil"/>
              <w:bottom w:val="nil"/>
              <w:right w:val="nil"/>
            </w:tcBorders>
          </w:tcPr>
          <w:p w:rsidR="00D05FD1" w:rsidRDefault="00441A90">
            <w:pPr>
              <w:spacing w:after="0" w:line="259" w:lineRule="auto"/>
              <w:ind w:left="338" w:right="0" w:firstLine="0"/>
              <w:jc w:val="left"/>
            </w:pPr>
            <w:r>
              <w:t xml:space="preserve">12.63 </w:t>
            </w:r>
          </w:p>
        </w:tc>
        <w:tc>
          <w:tcPr>
            <w:tcW w:w="1582" w:type="dxa"/>
            <w:gridSpan w:val="2"/>
            <w:tcBorders>
              <w:top w:val="nil"/>
              <w:left w:val="nil"/>
              <w:bottom w:val="nil"/>
              <w:right w:val="nil"/>
            </w:tcBorders>
          </w:tcPr>
          <w:p w:rsidR="00D05FD1" w:rsidRDefault="00441A90">
            <w:pPr>
              <w:spacing w:after="0" w:line="259" w:lineRule="auto"/>
              <w:ind w:left="256" w:right="0" w:firstLine="0"/>
              <w:jc w:val="left"/>
            </w:pPr>
            <w:r>
              <w:t xml:space="preserve">26.06 </w:t>
            </w:r>
          </w:p>
        </w:tc>
        <w:tc>
          <w:tcPr>
            <w:tcW w:w="992" w:type="dxa"/>
            <w:gridSpan w:val="2"/>
            <w:tcBorders>
              <w:top w:val="nil"/>
              <w:left w:val="nil"/>
              <w:bottom w:val="nil"/>
              <w:right w:val="nil"/>
            </w:tcBorders>
          </w:tcPr>
          <w:p w:rsidR="00D05FD1" w:rsidRDefault="00441A90">
            <w:pPr>
              <w:spacing w:after="0" w:line="259" w:lineRule="auto"/>
              <w:ind w:left="0" w:right="60" w:firstLine="0"/>
              <w:jc w:val="right"/>
            </w:pPr>
            <w:r>
              <w:t xml:space="preserve">73.94 </w:t>
            </w:r>
          </w:p>
        </w:tc>
      </w:tr>
      <w:tr w:rsidR="00D05FD1">
        <w:trPr>
          <w:gridBefore w:val="1"/>
          <w:gridAfter w:val="1"/>
          <w:wBefore w:w="122" w:type="dxa"/>
          <w:wAfter w:w="528" w:type="dxa"/>
          <w:trHeight w:val="276"/>
        </w:trPr>
        <w:tc>
          <w:tcPr>
            <w:tcW w:w="2425" w:type="dxa"/>
            <w:gridSpan w:val="2"/>
            <w:tcBorders>
              <w:top w:val="nil"/>
              <w:left w:val="nil"/>
              <w:bottom w:val="nil"/>
              <w:right w:val="nil"/>
            </w:tcBorders>
          </w:tcPr>
          <w:p w:rsidR="00D05FD1" w:rsidRDefault="00441A90">
            <w:pPr>
              <w:spacing w:after="0" w:line="259" w:lineRule="auto"/>
              <w:ind w:left="0" w:right="0" w:firstLine="0"/>
              <w:jc w:val="left"/>
            </w:pPr>
            <w:r>
              <w:t xml:space="preserve">ARS1181-1-7-244 </w:t>
            </w:r>
          </w:p>
        </w:tc>
        <w:tc>
          <w:tcPr>
            <w:tcW w:w="1718" w:type="dxa"/>
            <w:gridSpan w:val="2"/>
            <w:tcBorders>
              <w:top w:val="nil"/>
              <w:left w:val="nil"/>
              <w:bottom w:val="nil"/>
              <w:right w:val="nil"/>
            </w:tcBorders>
          </w:tcPr>
          <w:p w:rsidR="00D05FD1" w:rsidRDefault="00441A90">
            <w:pPr>
              <w:spacing w:after="0" w:line="259" w:lineRule="auto"/>
              <w:ind w:left="338" w:right="0" w:firstLine="0"/>
              <w:jc w:val="left"/>
            </w:pPr>
            <w:r>
              <w:t xml:space="preserve">20.06 </w:t>
            </w:r>
          </w:p>
        </w:tc>
        <w:tc>
          <w:tcPr>
            <w:tcW w:w="1799" w:type="dxa"/>
            <w:gridSpan w:val="2"/>
            <w:tcBorders>
              <w:top w:val="nil"/>
              <w:left w:val="nil"/>
              <w:bottom w:val="nil"/>
              <w:right w:val="nil"/>
            </w:tcBorders>
          </w:tcPr>
          <w:p w:rsidR="00D05FD1" w:rsidRDefault="00441A90">
            <w:pPr>
              <w:spacing w:after="0" w:line="259" w:lineRule="auto"/>
              <w:ind w:left="338" w:right="0" w:firstLine="0"/>
              <w:jc w:val="left"/>
            </w:pPr>
            <w:r>
              <w:t xml:space="preserve">14.83 </w:t>
            </w:r>
          </w:p>
        </w:tc>
        <w:tc>
          <w:tcPr>
            <w:tcW w:w="1582" w:type="dxa"/>
            <w:gridSpan w:val="2"/>
            <w:tcBorders>
              <w:top w:val="nil"/>
              <w:left w:val="nil"/>
              <w:bottom w:val="nil"/>
              <w:right w:val="nil"/>
            </w:tcBorders>
          </w:tcPr>
          <w:p w:rsidR="00D05FD1" w:rsidRDefault="00441A90">
            <w:pPr>
              <w:spacing w:after="0" w:line="259" w:lineRule="auto"/>
              <w:ind w:left="256" w:right="0" w:firstLine="0"/>
              <w:jc w:val="left"/>
            </w:pPr>
            <w:r>
              <w:t xml:space="preserve">26.08 </w:t>
            </w:r>
          </w:p>
        </w:tc>
        <w:tc>
          <w:tcPr>
            <w:tcW w:w="992" w:type="dxa"/>
            <w:gridSpan w:val="2"/>
            <w:tcBorders>
              <w:top w:val="nil"/>
              <w:left w:val="nil"/>
              <w:bottom w:val="nil"/>
              <w:right w:val="nil"/>
            </w:tcBorders>
          </w:tcPr>
          <w:p w:rsidR="00D05FD1" w:rsidRDefault="00441A90">
            <w:pPr>
              <w:spacing w:after="0" w:line="259" w:lineRule="auto"/>
              <w:ind w:left="0" w:right="60" w:firstLine="0"/>
              <w:jc w:val="right"/>
            </w:pPr>
            <w:r>
              <w:t xml:space="preserve">73.92 </w:t>
            </w:r>
          </w:p>
        </w:tc>
      </w:tr>
      <w:tr w:rsidR="00D05FD1">
        <w:trPr>
          <w:gridBefore w:val="1"/>
          <w:gridAfter w:val="1"/>
          <w:wBefore w:w="122" w:type="dxa"/>
          <w:wAfter w:w="528" w:type="dxa"/>
          <w:trHeight w:val="247"/>
        </w:trPr>
        <w:tc>
          <w:tcPr>
            <w:tcW w:w="2425" w:type="dxa"/>
            <w:gridSpan w:val="2"/>
            <w:tcBorders>
              <w:top w:val="nil"/>
              <w:left w:val="nil"/>
              <w:bottom w:val="nil"/>
              <w:right w:val="nil"/>
            </w:tcBorders>
          </w:tcPr>
          <w:p w:rsidR="00D05FD1" w:rsidRDefault="00441A90">
            <w:pPr>
              <w:spacing w:after="0" w:line="259" w:lineRule="auto"/>
              <w:ind w:left="0" w:right="0" w:firstLine="0"/>
              <w:jc w:val="left"/>
            </w:pPr>
            <w:r>
              <w:t xml:space="preserve">Mean </w:t>
            </w:r>
          </w:p>
        </w:tc>
        <w:tc>
          <w:tcPr>
            <w:tcW w:w="1718" w:type="dxa"/>
            <w:gridSpan w:val="2"/>
            <w:tcBorders>
              <w:top w:val="nil"/>
              <w:left w:val="nil"/>
              <w:bottom w:val="nil"/>
              <w:right w:val="nil"/>
            </w:tcBorders>
          </w:tcPr>
          <w:p w:rsidR="00D05FD1" w:rsidRDefault="00441A90">
            <w:pPr>
              <w:spacing w:after="0" w:line="259" w:lineRule="auto"/>
              <w:ind w:left="398" w:right="0" w:firstLine="0"/>
              <w:jc w:val="left"/>
            </w:pPr>
            <w:r>
              <w:t xml:space="preserve">19.9 </w:t>
            </w:r>
          </w:p>
        </w:tc>
        <w:tc>
          <w:tcPr>
            <w:tcW w:w="1799" w:type="dxa"/>
            <w:gridSpan w:val="2"/>
            <w:tcBorders>
              <w:top w:val="nil"/>
              <w:left w:val="nil"/>
              <w:bottom w:val="nil"/>
              <w:right w:val="nil"/>
            </w:tcBorders>
          </w:tcPr>
          <w:p w:rsidR="00D05FD1" w:rsidRDefault="00441A90">
            <w:pPr>
              <w:spacing w:after="0" w:line="259" w:lineRule="auto"/>
              <w:ind w:left="338" w:right="0" w:firstLine="0"/>
              <w:jc w:val="left"/>
            </w:pPr>
            <w:r>
              <w:t xml:space="preserve">16.94 </w:t>
            </w:r>
          </w:p>
        </w:tc>
        <w:tc>
          <w:tcPr>
            <w:tcW w:w="1582" w:type="dxa"/>
            <w:gridSpan w:val="2"/>
            <w:tcBorders>
              <w:top w:val="nil"/>
              <w:left w:val="nil"/>
              <w:bottom w:val="nil"/>
              <w:right w:val="nil"/>
            </w:tcBorders>
          </w:tcPr>
          <w:p w:rsidR="00D05FD1" w:rsidRDefault="00441A90">
            <w:pPr>
              <w:spacing w:after="0" w:line="259" w:lineRule="auto"/>
              <w:ind w:left="316" w:right="0" w:firstLine="0"/>
              <w:jc w:val="left"/>
            </w:pPr>
            <w:r>
              <w:t xml:space="preserve">14.1 </w:t>
            </w:r>
          </w:p>
        </w:tc>
        <w:tc>
          <w:tcPr>
            <w:tcW w:w="992" w:type="dxa"/>
            <w:gridSpan w:val="2"/>
            <w:tcBorders>
              <w:top w:val="nil"/>
              <w:left w:val="nil"/>
              <w:bottom w:val="nil"/>
              <w:right w:val="nil"/>
            </w:tcBorders>
          </w:tcPr>
          <w:p w:rsidR="00D05FD1" w:rsidRDefault="00441A90">
            <w:pPr>
              <w:spacing w:after="0" w:line="259" w:lineRule="auto"/>
              <w:ind w:left="0" w:right="120" w:firstLine="0"/>
              <w:jc w:val="right"/>
            </w:pPr>
            <w:r>
              <w:t xml:space="preserve">85.9 </w:t>
            </w:r>
          </w:p>
        </w:tc>
      </w:tr>
      <w:tr w:rsidR="00D05FD1">
        <w:tblPrEx>
          <w:tblCellMar>
            <w:right w:w="115" w:type="dxa"/>
          </w:tblCellMar>
        </w:tblPrEx>
        <w:trPr>
          <w:trHeight w:val="772"/>
        </w:trPr>
        <w:tc>
          <w:tcPr>
            <w:tcW w:w="1947" w:type="dxa"/>
            <w:gridSpan w:val="2"/>
            <w:tcBorders>
              <w:top w:val="nil"/>
              <w:left w:val="nil"/>
              <w:bottom w:val="single" w:sz="8" w:space="0" w:color="000000"/>
              <w:right w:val="nil"/>
            </w:tcBorders>
          </w:tcPr>
          <w:p w:rsidR="00D05FD1" w:rsidRDefault="00441A90">
            <w:pPr>
              <w:tabs>
                <w:tab w:val="center" w:pos="395"/>
                <w:tab w:val="center" w:pos="1308"/>
              </w:tabs>
              <w:spacing w:after="0" w:line="259" w:lineRule="auto"/>
              <w:ind w:left="0" w:right="0" w:firstLine="0"/>
              <w:jc w:val="left"/>
            </w:pPr>
            <w:r>
              <w:rPr>
                <w:rFonts w:ascii="Calibri" w:eastAsia="Calibri" w:hAnsi="Calibri" w:cs="Calibri"/>
                <w:sz w:val="22"/>
              </w:rPr>
              <w:tab/>
            </w:r>
            <w:r>
              <w:t xml:space="preserve">Mean </w:t>
            </w:r>
            <w:r>
              <w:tab/>
              <w:t xml:space="preserve">for </w:t>
            </w:r>
          </w:p>
          <w:p w:rsidR="00D05FD1" w:rsidRDefault="00441A90">
            <w:pPr>
              <w:spacing w:after="0" w:line="259" w:lineRule="auto"/>
              <w:ind w:left="122" w:right="0" w:firstLine="0"/>
              <w:jc w:val="left"/>
            </w:pPr>
            <w:r>
              <w:t xml:space="preserve">progenies </w:t>
            </w:r>
          </w:p>
        </w:tc>
        <w:tc>
          <w:tcPr>
            <w:tcW w:w="937" w:type="dxa"/>
            <w:gridSpan w:val="2"/>
            <w:tcBorders>
              <w:top w:val="nil"/>
              <w:left w:val="nil"/>
              <w:bottom w:val="single" w:sz="8" w:space="0" w:color="000000"/>
              <w:right w:val="nil"/>
            </w:tcBorders>
          </w:tcPr>
          <w:p w:rsidR="00D05FD1" w:rsidRDefault="00441A90">
            <w:pPr>
              <w:spacing w:after="0" w:line="259" w:lineRule="auto"/>
              <w:ind w:left="0" w:right="0" w:firstLine="0"/>
              <w:jc w:val="left"/>
            </w:pPr>
            <w:r>
              <w:t xml:space="preserve">all </w:t>
            </w:r>
          </w:p>
        </w:tc>
        <w:tc>
          <w:tcPr>
            <w:tcW w:w="1718" w:type="dxa"/>
            <w:gridSpan w:val="2"/>
            <w:tcBorders>
              <w:top w:val="nil"/>
              <w:left w:val="nil"/>
              <w:bottom w:val="single" w:sz="8" w:space="0" w:color="000000"/>
              <w:right w:val="nil"/>
            </w:tcBorders>
          </w:tcPr>
          <w:p w:rsidR="00D05FD1" w:rsidRDefault="00441A90">
            <w:pPr>
              <w:spacing w:after="0" w:line="259" w:lineRule="auto"/>
              <w:ind w:left="0" w:right="0" w:firstLine="0"/>
              <w:jc w:val="left"/>
            </w:pPr>
            <w:r>
              <w:t xml:space="preserve">29.86 </w:t>
            </w:r>
          </w:p>
        </w:tc>
        <w:tc>
          <w:tcPr>
            <w:tcW w:w="1716" w:type="dxa"/>
            <w:gridSpan w:val="2"/>
            <w:tcBorders>
              <w:top w:val="nil"/>
              <w:left w:val="nil"/>
              <w:bottom w:val="single" w:sz="8" w:space="0" w:color="000000"/>
              <w:right w:val="nil"/>
            </w:tcBorders>
          </w:tcPr>
          <w:p w:rsidR="00D05FD1" w:rsidRDefault="00441A90">
            <w:pPr>
              <w:spacing w:after="0" w:line="259" w:lineRule="auto"/>
              <w:ind w:left="60" w:right="0" w:firstLine="0"/>
              <w:jc w:val="left"/>
            </w:pPr>
            <w:r>
              <w:t xml:space="preserve">8.33 </w:t>
            </w:r>
          </w:p>
        </w:tc>
        <w:tc>
          <w:tcPr>
            <w:tcW w:w="1718" w:type="dxa"/>
            <w:gridSpan w:val="2"/>
            <w:tcBorders>
              <w:top w:val="nil"/>
              <w:left w:val="nil"/>
              <w:bottom w:val="single" w:sz="8" w:space="0" w:color="000000"/>
              <w:right w:val="nil"/>
            </w:tcBorders>
          </w:tcPr>
          <w:p w:rsidR="00D05FD1" w:rsidRDefault="00441A90">
            <w:pPr>
              <w:spacing w:after="0" w:line="259" w:lineRule="auto"/>
              <w:ind w:left="60" w:right="0" w:firstLine="0"/>
              <w:jc w:val="left"/>
            </w:pPr>
            <w:r>
              <w:t xml:space="preserve">72.1 </w:t>
            </w:r>
          </w:p>
        </w:tc>
        <w:tc>
          <w:tcPr>
            <w:tcW w:w="1130" w:type="dxa"/>
            <w:gridSpan w:val="2"/>
            <w:tcBorders>
              <w:top w:val="nil"/>
              <w:left w:val="nil"/>
              <w:bottom w:val="single" w:sz="8" w:space="0" w:color="000000"/>
              <w:right w:val="nil"/>
            </w:tcBorders>
          </w:tcPr>
          <w:p w:rsidR="00D05FD1" w:rsidRDefault="00441A90">
            <w:pPr>
              <w:spacing w:after="0" w:line="259" w:lineRule="auto"/>
              <w:ind w:left="60" w:right="0" w:firstLine="0"/>
              <w:jc w:val="left"/>
            </w:pPr>
            <w:r>
              <w:t xml:space="preserve">27.9 </w:t>
            </w:r>
          </w:p>
        </w:tc>
      </w:tr>
      <w:tr w:rsidR="00D05FD1">
        <w:tblPrEx>
          <w:tblCellMar>
            <w:right w:w="115" w:type="dxa"/>
          </w:tblCellMar>
        </w:tblPrEx>
        <w:trPr>
          <w:trHeight w:val="297"/>
        </w:trPr>
        <w:tc>
          <w:tcPr>
            <w:tcW w:w="1947" w:type="dxa"/>
            <w:gridSpan w:val="2"/>
            <w:tcBorders>
              <w:top w:val="single" w:sz="8" w:space="0" w:color="000000"/>
              <w:left w:val="nil"/>
              <w:bottom w:val="single" w:sz="8" w:space="0" w:color="000000"/>
              <w:right w:val="nil"/>
            </w:tcBorders>
          </w:tcPr>
          <w:p w:rsidR="00D05FD1" w:rsidRDefault="00441A90">
            <w:pPr>
              <w:spacing w:after="0" w:line="259" w:lineRule="auto"/>
              <w:ind w:left="540" w:right="0" w:firstLine="0"/>
              <w:jc w:val="center"/>
            </w:pPr>
            <w:r>
              <w:t xml:space="preserve"> </w:t>
            </w:r>
          </w:p>
          <w:p w:rsidR="00D05FD1" w:rsidRDefault="00441A90">
            <w:pPr>
              <w:spacing w:after="0" w:line="259" w:lineRule="auto"/>
              <w:ind w:left="122" w:right="0" w:firstLine="0"/>
              <w:jc w:val="left"/>
            </w:pPr>
            <w:r>
              <w:t xml:space="preserve">Checks </w:t>
            </w:r>
          </w:p>
        </w:tc>
        <w:tc>
          <w:tcPr>
            <w:tcW w:w="937" w:type="dxa"/>
            <w:gridSpan w:val="2"/>
            <w:tcBorders>
              <w:top w:val="single" w:sz="8" w:space="0" w:color="000000"/>
              <w:left w:val="nil"/>
              <w:bottom w:val="single" w:sz="8" w:space="0" w:color="000000"/>
              <w:right w:val="nil"/>
            </w:tcBorders>
          </w:tcPr>
          <w:p w:rsidR="00D05FD1" w:rsidRDefault="00441A90">
            <w:pPr>
              <w:spacing w:after="0" w:line="259" w:lineRule="auto"/>
              <w:ind w:left="152" w:right="0" w:firstLine="0"/>
              <w:jc w:val="center"/>
            </w:pPr>
            <w:r>
              <w:t xml:space="preserve"> </w:t>
            </w:r>
          </w:p>
        </w:tc>
        <w:tc>
          <w:tcPr>
            <w:tcW w:w="1718" w:type="dxa"/>
            <w:gridSpan w:val="2"/>
            <w:tcBorders>
              <w:top w:val="single" w:sz="8" w:space="0" w:color="000000"/>
              <w:left w:val="nil"/>
              <w:bottom w:val="single" w:sz="8" w:space="0" w:color="000000"/>
              <w:right w:val="nil"/>
            </w:tcBorders>
          </w:tcPr>
          <w:p w:rsidR="00D05FD1" w:rsidRDefault="00441A90">
            <w:pPr>
              <w:spacing w:after="0" w:line="259" w:lineRule="auto"/>
              <w:ind w:left="240" w:right="0" w:firstLine="0"/>
              <w:jc w:val="left"/>
            </w:pPr>
            <w:r>
              <w:t xml:space="preserve">  </w:t>
            </w:r>
          </w:p>
        </w:tc>
        <w:tc>
          <w:tcPr>
            <w:tcW w:w="1716" w:type="dxa"/>
            <w:gridSpan w:val="2"/>
            <w:tcBorders>
              <w:top w:val="single" w:sz="8" w:space="0" w:color="000000"/>
              <w:left w:val="nil"/>
              <w:bottom w:val="single" w:sz="8" w:space="0" w:color="000000"/>
              <w:right w:val="nil"/>
            </w:tcBorders>
          </w:tcPr>
          <w:p w:rsidR="00D05FD1" w:rsidRDefault="00441A90">
            <w:pPr>
              <w:spacing w:after="0" w:line="259" w:lineRule="auto"/>
              <w:ind w:left="270" w:right="0" w:firstLine="0"/>
              <w:jc w:val="left"/>
            </w:pPr>
            <w:r>
              <w:t xml:space="preserve"> </w:t>
            </w:r>
          </w:p>
          <w:p w:rsidR="00D05FD1" w:rsidRDefault="00441A90">
            <w:pPr>
              <w:spacing w:after="0" w:line="259" w:lineRule="auto"/>
              <w:ind w:left="240" w:right="0" w:firstLine="0"/>
              <w:jc w:val="left"/>
            </w:pPr>
            <w:r>
              <w:t xml:space="preserve">  </w:t>
            </w:r>
          </w:p>
        </w:tc>
        <w:tc>
          <w:tcPr>
            <w:tcW w:w="1718" w:type="dxa"/>
            <w:gridSpan w:val="2"/>
            <w:tcBorders>
              <w:top w:val="single" w:sz="8" w:space="0" w:color="000000"/>
              <w:left w:val="nil"/>
              <w:bottom w:val="single" w:sz="8" w:space="0" w:color="000000"/>
              <w:right w:val="nil"/>
            </w:tcBorders>
          </w:tcPr>
          <w:p w:rsidR="00D05FD1" w:rsidRDefault="00441A90">
            <w:pPr>
              <w:spacing w:after="0" w:line="259" w:lineRule="auto"/>
              <w:ind w:left="270" w:right="0" w:firstLine="0"/>
              <w:jc w:val="left"/>
            </w:pPr>
            <w:r>
              <w:t xml:space="preserve"> </w:t>
            </w:r>
          </w:p>
          <w:p w:rsidR="00D05FD1" w:rsidRDefault="00441A90">
            <w:pPr>
              <w:spacing w:after="0" w:line="259" w:lineRule="auto"/>
              <w:ind w:left="240" w:right="0" w:firstLine="0"/>
              <w:jc w:val="left"/>
            </w:pPr>
            <w:r>
              <w:t xml:space="preserve">  </w:t>
            </w:r>
          </w:p>
        </w:tc>
        <w:tc>
          <w:tcPr>
            <w:tcW w:w="1130" w:type="dxa"/>
            <w:gridSpan w:val="2"/>
            <w:tcBorders>
              <w:top w:val="single" w:sz="8" w:space="0" w:color="000000"/>
              <w:left w:val="nil"/>
              <w:bottom w:val="single" w:sz="8" w:space="0" w:color="000000"/>
              <w:right w:val="nil"/>
            </w:tcBorders>
          </w:tcPr>
          <w:p w:rsidR="00D05FD1" w:rsidRDefault="00441A90">
            <w:pPr>
              <w:spacing w:after="0" w:line="259" w:lineRule="auto"/>
              <w:ind w:left="270" w:right="0" w:firstLine="0"/>
              <w:jc w:val="left"/>
            </w:pPr>
            <w:r>
              <w:t xml:space="preserve"> </w:t>
            </w:r>
          </w:p>
          <w:p w:rsidR="00D05FD1" w:rsidRDefault="00441A90">
            <w:pPr>
              <w:spacing w:after="0" w:line="259" w:lineRule="auto"/>
              <w:ind w:left="240" w:right="0" w:firstLine="0"/>
              <w:jc w:val="left"/>
            </w:pPr>
            <w:r>
              <w:t xml:space="preserve">  </w:t>
            </w:r>
          </w:p>
        </w:tc>
      </w:tr>
      <w:tr w:rsidR="00D05FD1">
        <w:tblPrEx>
          <w:tblCellMar>
            <w:right w:w="115" w:type="dxa"/>
          </w:tblCellMar>
        </w:tblPrEx>
        <w:trPr>
          <w:trHeight w:val="307"/>
        </w:trPr>
        <w:tc>
          <w:tcPr>
            <w:tcW w:w="1947" w:type="dxa"/>
            <w:gridSpan w:val="2"/>
            <w:tcBorders>
              <w:top w:val="single" w:sz="8" w:space="0" w:color="000000"/>
              <w:left w:val="nil"/>
              <w:bottom w:val="nil"/>
              <w:right w:val="nil"/>
            </w:tcBorders>
          </w:tcPr>
          <w:p w:rsidR="00D05FD1" w:rsidRDefault="00441A90">
            <w:pPr>
              <w:spacing w:after="0" w:line="259" w:lineRule="auto"/>
              <w:ind w:left="122" w:right="0" w:firstLine="0"/>
              <w:jc w:val="left"/>
            </w:pPr>
            <w:r>
              <w:t xml:space="preserve">Sahel317 </w:t>
            </w:r>
          </w:p>
        </w:tc>
        <w:tc>
          <w:tcPr>
            <w:tcW w:w="937" w:type="dxa"/>
            <w:gridSpan w:val="2"/>
            <w:tcBorders>
              <w:top w:val="single" w:sz="8" w:space="0" w:color="000000"/>
              <w:left w:val="nil"/>
              <w:bottom w:val="nil"/>
              <w:right w:val="nil"/>
            </w:tcBorders>
          </w:tcPr>
          <w:p w:rsidR="00D05FD1" w:rsidRDefault="00D05FD1">
            <w:pPr>
              <w:spacing w:after="160" w:line="259" w:lineRule="auto"/>
              <w:ind w:left="0" w:right="0" w:firstLine="0"/>
              <w:jc w:val="left"/>
            </w:pPr>
          </w:p>
        </w:tc>
        <w:tc>
          <w:tcPr>
            <w:tcW w:w="1718" w:type="dxa"/>
            <w:gridSpan w:val="2"/>
            <w:tcBorders>
              <w:top w:val="single" w:sz="8" w:space="0" w:color="000000"/>
              <w:left w:val="nil"/>
              <w:bottom w:val="nil"/>
              <w:right w:val="nil"/>
            </w:tcBorders>
          </w:tcPr>
          <w:p w:rsidR="00D05FD1" w:rsidRDefault="00441A90">
            <w:pPr>
              <w:spacing w:after="0" w:line="259" w:lineRule="auto"/>
              <w:ind w:left="0" w:right="0" w:firstLine="0"/>
              <w:jc w:val="left"/>
            </w:pPr>
            <w:r>
              <w:t xml:space="preserve">54.21 </w:t>
            </w:r>
          </w:p>
        </w:tc>
        <w:tc>
          <w:tcPr>
            <w:tcW w:w="1716" w:type="dxa"/>
            <w:gridSpan w:val="2"/>
            <w:tcBorders>
              <w:top w:val="single" w:sz="8" w:space="0" w:color="000000"/>
              <w:left w:val="nil"/>
              <w:bottom w:val="nil"/>
              <w:right w:val="nil"/>
            </w:tcBorders>
          </w:tcPr>
          <w:p w:rsidR="00D05FD1" w:rsidRDefault="00441A90">
            <w:pPr>
              <w:spacing w:after="0" w:line="259" w:lineRule="auto"/>
              <w:ind w:left="210" w:right="0" w:firstLine="0"/>
              <w:jc w:val="left"/>
            </w:pPr>
            <w:r>
              <w:t xml:space="preserve">5 </w:t>
            </w:r>
          </w:p>
        </w:tc>
        <w:tc>
          <w:tcPr>
            <w:tcW w:w="1718" w:type="dxa"/>
            <w:gridSpan w:val="2"/>
            <w:tcBorders>
              <w:top w:val="single" w:sz="8" w:space="0" w:color="000000"/>
              <w:left w:val="nil"/>
              <w:bottom w:val="nil"/>
              <w:right w:val="nil"/>
            </w:tcBorders>
          </w:tcPr>
          <w:p w:rsidR="00D05FD1" w:rsidRDefault="00441A90">
            <w:pPr>
              <w:spacing w:after="0" w:line="259" w:lineRule="auto"/>
              <w:ind w:left="0" w:right="0" w:firstLine="0"/>
              <w:jc w:val="left"/>
            </w:pPr>
            <w:r>
              <w:t xml:space="preserve">90.78 </w:t>
            </w:r>
          </w:p>
        </w:tc>
        <w:tc>
          <w:tcPr>
            <w:tcW w:w="1130" w:type="dxa"/>
            <w:gridSpan w:val="2"/>
            <w:tcBorders>
              <w:top w:val="single" w:sz="8" w:space="0" w:color="000000"/>
              <w:left w:val="nil"/>
              <w:bottom w:val="nil"/>
              <w:right w:val="nil"/>
            </w:tcBorders>
          </w:tcPr>
          <w:p w:rsidR="00D05FD1" w:rsidRDefault="00441A90">
            <w:pPr>
              <w:spacing w:after="0" w:line="259" w:lineRule="auto"/>
              <w:ind w:left="60" w:right="0" w:firstLine="0"/>
              <w:jc w:val="left"/>
            </w:pPr>
            <w:r>
              <w:t xml:space="preserve">9.22 </w:t>
            </w:r>
          </w:p>
        </w:tc>
      </w:tr>
      <w:tr w:rsidR="00D05FD1">
        <w:tblPrEx>
          <w:tblCellMar>
            <w:right w:w="115" w:type="dxa"/>
          </w:tblCellMar>
        </w:tblPrEx>
        <w:trPr>
          <w:trHeight w:val="276"/>
        </w:trPr>
        <w:tc>
          <w:tcPr>
            <w:tcW w:w="1947" w:type="dxa"/>
            <w:gridSpan w:val="2"/>
            <w:tcBorders>
              <w:top w:val="nil"/>
              <w:left w:val="nil"/>
              <w:bottom w:val="nil"/>
              <w:right w:val="nil"/>
            </w:tcBorders>
          </w:tcPr>
          <w:p w:rsidR="00D05FD1" w:rsidRDefault="00441A90">
            <w:pPr>
              <w:spacing w:after="0" w:line="259" w:lineRule="auto"/>
              <w:ind w:left="122" w:right="0" w:firstLine="0"/>
              <w:jc w:val="left"/>
            </w:pPr>
            <w:r>
              <w:t xml:space="preserve">Madina Koyo </w:t>
            </w:r>
          </w:p>
        </w:tc>
        <w:tc>
          <w:tcPr>
            <w:tcW w:w="937" w:type="dxa"/>
            <w:gridSpan w:val="2"/>
            <w:tcBorders>
              <w:top w:val="nil"/>
              <w:left w:val="nil"/>
              <w:bottom w:val="nil"/>
              <w:right w:val="nil"/>
            </w:tcBorders>
          </w:tcPr>
          <w:p w:rsidR="00D05FD1" w:rsidRDefault="00D05FD1">
            <w:pPr>
              <w:spacing w:after="160" w:line="259" w:lineRule="auto"/>
              <w:ind w:left="0" w:right="0" w:firstLine="0"/>
              <w:jc w:val="left"/>
            </w:pPr>
          </w:p>
        </w:tc>
        <w:tc>
          <w:tcPr>
            <w:tcW w:w="1718" w:type="dxa"/>
            <w:gridSpan w:val="2"/>
            <w:tcBorders>
              <w:top w:val="nil"/>
              <w:left w:val="nil"/>
              <w:bottom w:val="nil"/>
              <w:right w:val="nil"/>
            </w:tcBorders>
          </w:tcPr>
          <w:p w:rsidR="00D05FD1" w:rsidRDefault="00441A90">
            <w:pPr>
              <w:spacing w:after="0" w:line="259" w:lineRule="auto"/>
              <w:ind w:left="0" w:right="0" w:firstLine="0"/>
              <w:jc w:val="left"/>
            </w:pPr>
            <w:r>
              <w:t xml:space="preserve">41.09 </w:t>
            </w:r>
          </w:p>
        </w:tc>
        <w:tc>
          <w:tcPr>
            <w:tcW w:w="1716" w:type="dxa"/>
            <w:gridSpan w:val="2"/>
            <w:tcBorders>
              <w:top w:val="nil"/>
              <w:left w:val="nil"/>
              <w:bottom w:val="nil"/>
              <w:right w:val="nil"/>
            </w:tcBorders>
          </w:tcPr>
          <w:p w:rsidR="00D05FD1" w:rsidRDefault="00441A90">
            <w:pPr>
              <w:spacing w:after="0" w:line="259" w:lineRule="auto"/>
              <w:ind w:left="0" w:right="0" w:firstLine="0"/>
              <w:jc w:val="left"/>
            </w:pPr>
            <w:r>
              <w:t xml:space="preserve">21.57 </w:t>
            </w:r>
          </w:p>
        </w:tc>
        <w:tc>
          <w:tcPr>
            <w:tcW w:w="1718" w:type="dxa"/>
            <w:gridSpan w:val="2"/>
            <w:tcBorders>
              <w:top w:val="nil"/>
              <w:left w:val="nil"/>
              <w:bottom w:val="nil"/>
              <w:right w:val="nil"/>
            </w:tcBorders>
          </w:tcPr>
          <w:p w:rsidR="00D05FD1" w:rsidRDefault="00441A90">
            <w:pPr>
              <w:spacing w:after="0" w:line="259" w:lineRule="auto"/>
              <w:ind w:left="0" w:right="0" w:firstLine="0"/>
              <w:jc w:val="left"/>
            </w:pPr>
            <w:r>
              <w:t xml:space="preserve">47.51 </w:t>
            </w:r>
          </w:p>
        </w:tc>
        <w:tc>
          <w:tcPr>
            <w:tcW w:w="1130" w:type="dxa"/>
            <w:gridSpan w:val="2"/>
            <w:tcBorders>
              <w:top w:val="nil"/>
              <w:left w:val="nil"/>
              <w:bottom w:val="nil"/>
              <w:right w:val="nil"/>
            </w:tcBorders>
          </w:tcPr>
          <w:p w:rsidR="00D05FD1" w:rsidRDefault="00441A90">
            <w:pPr>
              <w:spacing w:after="0" w:line="259" w:lineRule="auto"/>
              <w:ind w:left="0" w:right="0" w:firstLine="0"/>
              <w:jc w:val="left"/>
            </w:pPr>
            <w:r>
              <w:t xml:space="preserve">52.49 </w:t>
            </w:r>
          </w:p>
        </w:tc>
      </w:tr>
      <w:tr w:rsidR="00D05FD1">
        <w:tblPrEx>
          <w:tblCellMar>
            <w:right w:w="115" w:type="dxa"/>
          </w:tblCellMar>
        </w:tblPrEx>
        <w:trPr>
          <w:trHeight w:val="276"/>
        </w:trPr>
        <w:tc>
          <w:tcPr>
            <w:tcW w:w="1947" w:type="dxa"/>
            <w:gridSpan w:val="2"/>
            <w:tcBorders>
              <w:top w:val="nil"/>
              <w:left w:val="nil"/>
              <w:bottom w:val="nil"/>
              <w:right w:val="nil"/>
            </w:tcBorders>
          </w:tcPr>
          <w:p w:rsidR="00D05FD1" w:rsidRDefault="00441A90">
            <w:pPr>
              <w:spacing w:after="0" w:line="259" w:lineRule="auto"/>
              <w:ind w:left="122" w:right="0" w:firstLine="0"/>
              <w:jc w:val="left"/>
            </w:pPr>
            <w:r>
              <w:t xml:space="preserve">Sahel 108 </w:t>
            </w:r>
          </w:p>
        </w:tc>
        <w:tc>
          <w:tcPr>
            <w:tcW w:w="937" w:type="dxa"/>
            <w:gridSpan w:val="2"/>
            <w:tcBorders>
              <w:top w:val="nil"/>
              <w:left w:val="nil"/>
              <w:bottom w:val="nil"/>
              <w:right w:val="nil"/>
            </w:tcBorders>
          </w:tcPr>
          <w:p w:rsidR="00D05FD1" w:rsidRDefault="00D05FD1">
            <w:pPr>
              <w:spacing w:after="160" w:line="259" w:lineRule="auto"/>
              <w:ind w:left="0" w:right="0" w:firstLine="0"/>
              <w:jc w:val="left"/>
            </w:pPr>
          </w:p>
        </w:tc>
        <w:tc>
          <w:tcPr>
            <w:tcW w:w="1718" w:type="dxa"/>
            <w:gridSpan w:val="2"/>
            <w:tcBorders>
              <w:top w:val="nil"/>
              <w:left w:val="nil"/>
              <w:bottom w:val="nil"/>
              <w:right w:val="nil"/>
            </w:tcBorders>
          </w:tcPr>
          <w:p w:rsidR="00D05FD1" w:rsidRDefault="00441A90">
            <w:pPr>
              <w:spacing w:after="0" w:line="259" w:lineRule="auto"/>
              <w:ind w:left="0" w:right="0" w:firstLine="0"/>
              <w:jc w:val="left"/>
            </w:pPr>
            <w:r>
              <w:t xml:space="preserve">61.04 </w:t>
            </w:r>
          </w:p>
        </w:tc>
        <w:tc>
          <w:tcPr>
            <w:tcW w:w="1716" w:type="dxa"/>
            <w:gridSpan w:val="2"/>
            <w:tcBorders>
              <w:top w:val="nil"/>
              <w:left w:val="nil"/>
              <w:bottom w:val="nil"/>
              <w:right w:val="nil"/>
            </w:tcBorders>
          </w:tcPr>
          <w:p w:rsidR="00D05FD1" w:rsidRDefault="00441A90">
            <w:pPr>
              <w:spacing w:after="0" w:line="259" w:lineRule="auto"/>
              <w:ind w:left="120" w:right="0" w:firstLine="0"/>
              <w:jc w:val="left"/>
            </w:pPr>
            <w:r>
              <w:t xml:space="preserve">4.5 </w:t>
            </w:r>
          </w:p>
        </w:tc>
        <w:tc>
          <w:tcPr>
            <w:tcW w:w="1718" w:type="dxa"/>
            <w:gridSpan w:val="2"/>
            <w:tcBorders>
              <w:top w:val="nil"/>
              <w:left w:val="nil"/>
              <w:bottom w:val="nil"/>
              <w:right w:val="nil"/>
            </w:tcBorders>
          </w:tcPr>
          <w:p w:rsidR="00D05FD1" w:rsidRDefault="00441A90">
            <w:pPr>
              <w:spacing w:after="0" w:line="259" w:lineRule="auto"/>
              <w:ind w:left="0" w:right="0" w:firstLine="0"/>
              <w:jc w:val="left"/>
            </w:pPr>
            <w:r>
              <w:t xml:space="preserve">92.63 </w:t>
            </w:r>
          </w:p>
        </w:tc>
        <w:tc>
          <w:tcPr>
            <w:tcW w:w="1130" w:type="dxa"/>
            <w:gridSpan w:val="2"/>
            <w:tcBorders>
              <w:top w:val="nil"/>
              <w:left w:val="nil"/>
              <w:bottom w:val="nil"/>
              <w:right w:val="nil"/>
            </w:tcBorders>
          </w:tcPr>
          <w:p w:rsidR="00D05FD1" w:rsidRDefault="00441A90">
            <w:pPr>
              <w:spacing w:after="0" w:line="259" w:lineRule="auto"/>
              <w:ind w:left="60" w:right="0" w:firstLine="0"/>
              <w:jc w:val="left"/>
            </w:pPr>
            <w:r>
              <w:t xml:space="preserve">7.37 </w:t>
            </w:r>
          </w:p>
        </w:tc>
      </w:tr>
      <w:tr w:rsidR="00D05FD1">
        <w:tblPrEx>
          <w:tblCellMar>
            <w:right w:w="115" w:type="dxa"/>
          </w:tblCellMar>
        </w:tblPrEx>
        <w:trPr>
          <w:trHeight w:val="276"/>
        </w:trPr>
        <w:tc>
          <w:tcPr>
            <w:tcW w:w="1947" w:type="dxa"/>
            <w:gridSpan w:val="2"/>
            <w:tcBorders>
              <w:top w:val="nil"/>
              <w:left w:val="nil"/>
              <w:bottom w:val="nil"/>
              <w:right w:val="nil"/>
            </w:tcBorders>
          </w:tcPr>
          <w:p w:rsidR="00D05FD1" w:rsidRDefault="00441A90">
            <w:pPr>
              <w:spacing w:after="0" w:line="259" w:lineRule="auto"/>
              <w:ind w:left="122" w:right="0" w:firstLine="0"/>
              <w:jc w:val="left"/>
            </w:pPr>
            <w:r>
              <w:t xml:space="preserve">Sahel 134 </w:t>
            </w:r>
          </w:p>
        </w:tc>
        <w:tc>
          <w:tcPr>
            <w:tcW w:w="937" w:type="dxa"/>
            <w:gridSpan w:val="2"/>
            <w:tcBorders>
              <w:top w:val="nil"/>
              <w:left w:val="nil"/>
              <w:bottom w:val="nil"/>
              <w:right w:val="nil"/>
            </w:tcBorders>
          </w:tcPr>
          <w:p w:rsidR="00D05FD1" w:rsidRDefault="00D05FD1">
            <w:pPr>
              <w:spacing w:after="160" w:line="259" w:lineRule="auto"/>
              <w:ind w:left="0" w:right="0" w:firstLine="0"/>
              <w:jc w:val="left"/>
            </w:pPr>
          </w:p>
        </w:tc>
        <w:tc>
          <w:tcPr>
            <w:tcW w:w="1718" w:type="dxa"/>
            <w:gridSpan w:val="2"/>
            <w:tcBorders>
              <w:top w:val="nil"/>
              <w:left w:val="nil"/>
              <w:bottom w:val="nil"/>
              <w:right w:val="nil"/>
            </w:tcBorders>
          </w:tcPr>
          <w:p w:rsidR="00D05FD1" w:rsidRDefault="00441A90">
            <w:pPr>
              <w:spacing w:after="0" w:line="259" w:lineRule="auto"/>
              <w:ind w:left="0" w:right="0" w:firstLine="0"/>
              <w:jc w:val="left"/>
            </w:pPr>
            <w:r>
              <w:t xml:space="preserve">40.51 </w:t>
            </w:r>
          </w:p>
        </w:tc>
        <w:tc>
          <w:tcPr>
            <w:tcW w:w="1716" w:type="dxa"/>
            <w:gridSpan w:val="2"/>
            <w:tcBorders>
              <w:top w:val="nil"/>
              <w:left w:val="nil"/>
              <w:bottom w:val="nil"/>
              <w:right w:val="nil"/>
            </w:tcBorders>
          </w:tcPr>
          <w:p w:rsidR="00D05FD1" w:rsidRDefault="00441A90">
            <w:pPr>
              <w:spacing w:after="0" w:line="259" w:lineRule="auto"/>
              <w:ind w:left="60" w:right="0" w:firstLine="0"/>
              <w:jc w:val="left"/>
            </w:pPr>
            <w:r>
              <w:t xml:space="preserve">5.07 </w:t>
            </w:r>
          </w:p>
        </w:tc>
        <w:tc>
          <w:tcPr>
            <w:tcW w:w="1718" w:type="dxa"/>
            <w:gridSpan w:val="2"/>
            <w:tcBorders>
              <w:top w:val="nil"/>
              <w:left w:val="nil"/>
              <w:bottom w:val="nil"/>
              <w:right w:val="nil"/>
            </w:tcBorders>
          </w:tcPr>
          <w:p w:rsidR="00D05FD1" w:rsidRDefault="00441A90">
            <w:pPr>
              <w:spacing w:after="0" w:line="259" w:lineRule="auto"/>
              <w:ind w:left="0" w:right="0" w:firstLine="0"/>
              <w:jc w:val="left"/>
            </w:pPr>
            <w:r>
              <w:t xml:space="preserve">87.48 </w:t>
            </w:r>
          </w:p>
        </w:tc>
        <w:tc>
          <w:tcPr>
            <w:tcW w:w="1130" w:type="dxa"/>
            <w:gridSpan w:val="2"/>
            <w:tcBorders>
              <w:top w:val="nil"/>
              <w:left w:val="nil"/>
              <w:bottom w:val="nil"/>
              <w:right w:val="nil"/>
            </w:tcBorders>
          </w:tcPr>
          <w:p w:rsidR="00D05FD1" w:rsidRDefault="00441A90">
            <w:pPr>
              <w:spacing w:after="0" w:line="259" w:lineRule="auto"/>
              <w:ind w:left="0" w:right="0" w:firstLine="0"/>
              <w:jc w:val="left"/>
            </w:pPr>
            <w:r>
              <w:t xml:space="preserve">12.52 </w:t>
            </w:r>
          </w:p>
        </w:tc>
      </w:tr>
      <w:tr w:rsidR="00D05FD1">
        <w:tblPrEx>
          <w:tblCellMar>
            <w:right w:w="115" w:type="dxa"/>
          </w:tblCellMar>
        </w:tblPrEx>
        <w:trPr>
          <w:trHeight w:val="276"/>
        </w:trPr>
        <w:tc>
          <w:tcPr>
            <w:tcW w:w="1947" w:type="dxa"/>
            <w:gridSpan w:val="2"/>
            <w:tcBorders>
              <w:top w:val="nil"/>
              <w:left w:val="nil"/>
              <w:bottom w:val="nil"/>
              <w:right w:val="nil"/>
            </w:tcBorders>
          </w:tcPr>
          <w:p w:rsidR="00D05FD1" w:rsidRDefault="00441A90">
            <w:pPr>
              <w:spacing w:after="0" w:line="259" w:lineRule="auto"/>
              <w:ind w:left="122" w:right="0" w:firstLine="0"/>
              <w:jc w:val="left"/>
            </w:pPr>
            <w:r>
              <w:t xml:space="preserve">SMK3 </w:t>
            </w:r>
          </w:p>
        </w:tc>
        <w:tc>
          <w:tcPr>
            <w:tcW w:w="937" w:type="dxa"/>
            <w:gridSpan w:val="2"/>
            <w:tcBorders>
              <w:top w:val="nil"/>
              <w:left w:val="nil"/>
              <w:bottom w:val="nil"/>
              <w:right w:val="nil"/>
            </w:tcBorders>
          </w:tcPr>
          <w:p w:rsidR="00D05FD1" w:rsidRDefault="00D05FD1">
            <w:pPr>
              <w:spacing w:after="160" w:line="259" w:lineRule="auto"/>
              <w:ind w:left="0" w:right="0" w:firstLine="0"/>
              <w:jc w:val="left"/>
            </w:pPr>
          </w:p>
        </w:tc>
        <w:tc>
          <w:tcPr>
            <w:tcW w:w="1718" w:type="dxa"/>
            <w:gridSpan w:val="2"/>
            <w:tcBorders>
              <w:top w:val="nil"/>
              <w:left w:val="nil"/>
              <w:bottom w:val="nil"/>
              <w:right w:val="nil"/>
            </w:tcBorders>
          </w:tcPr>
          <w:p w:rsidR="00D05FD1" w:rsidRDefault="00441A90">
            <w:pPr>
              <w:spacing w:after="0" w:line="259" w:lineRule="auto"/>
              <w:ind w:left="0" w:right="0" w:firstLine="0"/>
              <w:jc w:val="left"/>
            </w:pPr>
            <w:r>
              <w:t xml:space="preserve">59.45 </w:t>
            </w:r>
          </w:p>
        </w:tc>
        <w:tc>
          <w:tcPr>
            <w:tcW w:w="1716" w:type="dxa"/>
            <w:gridSpan w:val="2"/>
            <w:tcBorders>
              <w:top w:val="nil"/>
              <w:left w:val="nil"/>
              <w:bottom w:val="nil"/>
              <w:right w:val="nil"/>
            </w:tcBorders>
          </w:tcPr>
          <w:p w:rsidR="00D05FD1" w:rsidRDefault="00441A90">
            <w:pPr>
              <w:spacing w:after="0" w:line="259" w:lineRule="auto"/>
              <w:ind w:left="60" w:right="0" w:firstLine="0"/>
              <w:jc w:val="left"/>
            </w:pPr>
            <w:r>
              <w:t xml:space="preserve">1.57 </w:t>
            </w:r>
          </w:p>
        </w:tc>
        <w:tc>
          <w:tcPr>
            <w:tcW w:w="1718" w:type="dxa"/>
            <w:gridSpan w:val="2"/>
            <w:tcBorders>
              <w:top w:val="nil"/>
              <w:left w:val="nil"/>
              <w:bottom w:val="nil"/>
              <w:right w:val="nil"/>
            </w:tcBorders>
          </w:tcPr>
          <w:p w:rsidR="00D05FD1" w:rsidRDefault="00441A90">
            <w:pPr>
              <w:spacing w:after="0" w:line="259" w:lineRule="auto"/>
              <w:ind w:left="0" w:right="0" w:firstLine="0"/>
              <w:jc w:val="left"/>
            </w:pPr>
            <w:r>
              <w:t xml:space="preserve">97.36 </w:t>
            </w:r>
          </w:p>
        </w:tc>
        <w:tc>
          <w:tcPr>
            <w:tcW w:w="1130" w:type="dxa"/>
            <w:gridSpan w:val="2"/>
            <w:tcBorders>
              <w:top w:val="nil"/>
              <w:left w:val="nil"/>
              <w:bottom w:val="nil"/>
              <w:right w:val="nil"/>
            </w:tcBorders>
          </w:tcPr>
          <w:p w:rsidR="00D05FD1" w:rsidRDefault="00441A90">
            <w:pPr>
              <w:spacing w:after="0" w:line="259" w:lineRule="auto"/>
              <w:ind w:left="60" w:right="0" w:firstLine="0"/>
              <w:jc w:val="left"/>
            </w:pPr>
            <w:r>
              <w:t xml:space="preserve">2.64 </w:t>
            </w:r>
          </w:p>
        </w:tc>
      </w:tr>
      <w:tr w:rsidR="00D05FD1">
        <w:tblPrEx>
          <w:tblCellMar>
            <w:right w:w="115" w:type="dxa"/>
          </w:tblCellMar>
        </w:tblPrEx>
        <w:trPr>
          <w:trHeight w:val="276"/>
        </w:trPr>
        <w:tc>
          <w:tcPr>
            <w:tcW w:w="1947" w:type="dxa"/>
            <w:gridSpan w:val="2"/>
            <w:tcBorders>
              <w:top w:val="nil"/>
              <w:left w:val="nil"/>
              <w:bottom w:val="nil"/>
              <w:right w:val="nil"/>
            </w:tcBorders>
          </w:tcPr>
          <w:p w:rsidR="00D05FD1" w:rsidRDefault="00441A90">
            <w:pPr>
              <w:spacing w:after="0" w:line="259" w:lineRule="auto"/>
              <w:ind w:left="122" w:right="0" w:firstLine="0"/>
              <w:jc w:val="left"/>
            </w:pPr>
            <w:r>
              <w:t xml:space="preserve">SMK87 </w:t>
            </w:r>
          </w:p>
        </w:tc>
        <w:tc>
          <w:tcPr>
            <w:tcW w:w="937" w:type="dxa"/>
            <w:gridSpan w:val="2"/>
            <w:tcBorders>
              <w:top w:val="nil"/>
              <w:left w:val="nil"/>
              <w:bottom w:val="nil"/>
              <w:right w:val="nil"/>
            </w:tcBorders>
          </w:tcPr>
          <w:p w:rsidR="00D05FD1" w:rsidRDefault="00D05FD1">
            <w:pPr>
              <w:spacing w:after="160" w:line="259" w:lineRule="auto"/>
              <w:ind w:left="0" w:right="0" w:firstLine="0"/>
              <w:jc w:val="left"/>
            </w:pPr>
          </w:p>
        </w:tc>
        <w:tc>
          <w:tcPr>
            <w:tcW w:w="1718" w:type="dxa"/>
            <w:gridSpan w:val="2"/>
            <w:tcBorders>
              <w:top w:val="nil"/>
              <w:left w:val="nil"/>
              <w:bottom w:val="nil"/>
              <w:right w:val="nil"/>
            </w:tcBorders>
          </w:tcPr>
          <w:p w:rsidR="00D05FD1" w:rsidRDefault="00441A90">
            <w:pPr>
              <w:spacing w:after="0" w:line="259" w:lineRule="auto"/>
              <w:ind w:left="0" w:right="0" w:firstLine="0"/>
              <w:jc w:val="left"/>
            </w:pPr>
            <w:r>
              <w:t xml:space="preserve">39.23 </w:t>
            </w:r>
          </w:p>
        </w:tc>
        <w:tc>
          <w:tcPr>
            <w:tcW w:w="1716" w:type="dxa"/>
            <w:gridSpan w:val="2"/>
            <w:tcBorders>
              <w:top w:val="nil"/>
              <w:left w:val="nil"/>
              <w:bottom w:val="nil"/>
              <w:right w:val="nil"/>
            </w:tcBorders>
          </w:tcPr>
          <w:p w:rsidR="00D05FD1" w:rsidRDefault="00441A90">
            <w:pPr>
              <w:spacing w:after="0" w:line="259" w:lineRule="auto"/>
              <w:ind w:left="60" w:right="0" w:firstLine="0"/>
              <w:jc w:val="left"/>
            </w:pPr>
            <w:r>
              <w:t xml:space="preserve">2.07 </w:t>
            </w:r>
          </w:p>
        </w:tc>
        <w:tc>
          <w:tcPr>
            <w:tcW w:w="1718" w:type="dxa"/>
            <w:gridSpan w:val="2"/>
            <w:tcBorders>
              <w:top w:val="nil"/>
              <w:left w:val="nil"/>
              <w:bottom w:val="nil"/>
              <w:right w:val="nil"/>
            </w:tcBorders>
          </w:tcPr>
          <w:p w:rsidR="00D05FD1" w:rsidRDefault="00441A90">
            <w:pPr>
              <w:spacing w:after="0" w:line="259" w:lineRule="auto"/>
              <w:ind w:left="0" w:right="0" w:firstLine="0"/>
              <w:jc w:val="left"/>
            </w:pPr>
            <w:r>
              <w:t xml:space="preserve">94.72 </w:t>
            </w:r>
          </w:p>
        </w:tc>
        <w:tc>
          <w:tcPr>
            <w:tcW w:w="1130" w:type="dxa"/>
            <w:gridSpan w:val="2"/>
            <w:tcBorders>
              <w:top w:val="nil"/>
              <w:left w:val="nil"/>
              <w:bottom w:val="nil"/>
              <w:right w:val="nil"/>
            </w:tcBorders>
          </w:tcPr>
          <w:p w:rsidR="00D05FD1" w:rsidRDefault="00441A90">
            <w:pPr>
              <w:spacing w:after="0" w:line="259" w:lineRule="auto"/>
              <w:ind w:left="60" w:right="0" w:firstLine="0"/>
              <w:jc w:val="left"/>
            </w:pPr>
            <w:r>
              <w:t xml:space="preserve">5.28 </w:t>
            </w:r>
          </w:p>
        </w:tc>
      </w:tr>
      <w:tr w:rsidR="00D05FD1">
        <w:tblPrEx>
          <w:tblCellMar>
            <w:right w:w="115" w:type="dxa"/>
          </w:tblCellMar>
        </w:tblPrEx>
        <w:trPr>
          <w:trHeight w:val="276"/>
        </w:trPr>
        <w:tc>
          <w:tcPr>
            <w:tcW w:w="1947" w:type="dxa"/>
            <w:gridSpan w:val="2"/>
            <w:tcBorders>
              <w:top w:val="nil"/>
              <w:left w:val="nil"/>
              <w:bottom w:val="nil"/>
              <w:right w:val="nil"/>
            </w:tcBorders>
          </w:tcPr>
          <w:p w:rsidR="00D05FD1" w:rsidRDefault="00441A90">
            <w:pPr>
              <w:spacing w:after="0" w:line="259" w:lineRule="auto"/>
              <w:ind w:left="122" w:right="0" w:firstLine="0"/>
              <w:jc w:val="left"/>
            </w:pPr>
            <w:r>
              <w:t xml:space="preserve">FL478 </w:t>
            </w:r>
          </w:p>
        </w:tc>
        <w:tc>
          <w:tcPr>
            <w:tcW w:w="937" w:type="dxa"/>
            <w:gridSpan w:val="2"/>
            <w:tcBorders>
              <w:top w:val="nil"/>
              <w:left w:val="nil"/>
              <w:bottom w:val="nil"/>
              <w:right w:val="nil"/>
            </w:tcBorders>
          </w:tcPr>
          <w:p w:rsidR="00D05FD1" w:rsidRDefault="00D05FD1">
            <w:pPr>
              <w:spacing w:after="160" w:line="259" w:lineRule="auto"/>
              <w:ind w:left="0" w:right="0" w:firstLine="0"/>
              <w:jc w:val="left"/>
            </w:pPr>
          </w:p>
        </w:tc>
        <w:tc>
          <w:tcPr>
            <w:tcW w:w="1718" w:type="dxa"/>
            <w:gridSpan w:val="2"/>
            <w:tcBorders>
              <w:top w:val="nil"/>
              <w:left w:val="nil"/>
              <w:bottom w:val="nil"/>
              <w:right w:val="nil"/>
            </w:tcBorders>
          </w:tcPr>
          <w:p w:rsidR="00D05FD1" w:rsidRDefault="00441A90">
            <w:pPr>
              <w:spacing w:after="0" w:line="259" w:lineRule="auto"/>
              <w:ind w:left="0" w:right="0" w:firstLine="0"/>
              <w:jc w:val="left"/>
            </w:pPr>
            <w:r>
              <w:t xml:space="preserve">25.07 </w:t>
            </w:r>
          </w:p>
        </w:tc>
        <w:tc>
          <w:tcPr>
            <w:tcW w:w="1716" w:type="dxa"/>
            <w:gridSpan w:val="2"/>
            <w:tcBorders>
              <w:top w:val="nil"/>
              <w:left w:val="nil"/>
              <w:bottom w:val="nil"/>
              <w:right w:val="nil"/>
            </w:tcBorders>
          </w:tcPr>
          <w:p w:rsidR="00D05FD1" w:rsidRDefault="00441A90">
            <w:pPr>
              <w:spacing w:after="0" w:line="259" w:lineRule="auto"/>
              <w:ind w:left="60" w:right="0" w:firstLine="0"/>
              <w:jc w:val="left"/>
            </w:pPr>
            <w:r>
              <w:t xml:space="preserve">13.5 </w:t>
            </w:r>
          </w:p>
        </w:tc>
        <w:tc>
          <w:tcPr>
            <w:tcW w:w="1718" w:type="dxa"/>
            <w:gridSpan w:val="2"/>
            <w:tcBorders>
              <w:top w:val="nil"/>
              <w:left w:val="nil"/>
              <w:bottom w:val="nil"/>
              <w:right w:val="nil"/>
            </w:tcBorders>
          </w:tcPr>
          <w:p w:rsidR="00D05FD1" w:rsidRDefault="00441A90">
            <w:pPr>
              <w:spacing w:after="0" w:line="259" w:lineRule="auto"/>
              <w:ind w:left="0" w:right="0" w:firstLine="0"/>
              <w:jc w:val="left"/>
            </w:pPr>
            <w:r>
              <w:t xml:space="preserve">46.15 </w:t>
            </w:r>
          </w:p>
        </w:tc>
        <w:tc>
          <w:tcPr>
            <w:tcW w:w="1130" w:type="dxa"/>
            <w:gridSpan w:val="2"/>
            <w:tcBorders>
              <w:top w:val="nil"/>
              <w:left w:val="nil"/>
              <w:bottom w:val="nil"/>
              <w:right w:val="nil"/>
            </w:tcBorders>
          </w:tcPr>
          <w:p w:rsidR="00D05FD1" w:rsidRDefault="00441A90">
            <w:pPr>
              <w:spacing w:after="0" w:line="259" w:lineRule="auto"/>
              <w:ind w:left="0" w:right="0" w:firstLine="0"/>
              <w:jc w:val="left"/>
            </w:pPr>
            <w:r>
              <w:t xml:space="preserve">53.85 </w:t>
            </w:r>
          </w:p>
        </w:tc>
      </w:tr>
      <w:tr w:rsidR="00D05FD1">
        <w:tblPrEx>
          <w:tblCellMar>
            <w:right w:w="115" w:type="dxa"/>
          </w:tblCellMar>
        </w:tblPrEx>
        <w:trPr>
          <w:trHeight w:val="264"/>
        </w:trPr>
        <w:tc>
          <w:tcPr>
            <w:tcW w:w="1947" w:type="dxa"/>
            <w:gridSpan w:val="2"/>
            <w:tcBorders>
              <w:top w:val="nil"/>
              <w:left w:val="nil"/>
              <w:bottom w:val="single" w:sz="8" w:space="0" w:color="000000"/>
              <w:right w:val="nil"/>
            </w:tcBorders>
          </w:tcPr>
          <w:p w:rsidR="00D05FD1" w:rsidRDefault="00441A90">
            <w:pPr>
              <w:spacing w:after="0" w:line="259" w:lineRule="auto"/>
              <w:ind w:left="122" w:right="0" w:firstLine="0"/>
              <w:jc w:val="left"/>
            </w:pPr>
            <w:r>
              <w:t xml:space="preserve">NERICA-L9 </w:t>
            </w:r>
          </w:p>
        </w:tc>
        <w:tc>
          <w:tcPr>
            <w:tcW w:w="937" w:type="dxa"/>
            <w:gridSpan w:val="2"/>
            <w:tcBorders>
              <w:top w:val="nil"/>
              <w:left w:val="nil"/>
              <w:bottom w:val="single" w:sz="8" w:space="0" w:color="000000"/>
              <w:right w:val="nil"/>
            </w:tcBorders>
          </w:tcPr>
          <w:p w:rsidR="00D05FD1" w:rsidRDefault="00D05FD1">
            <w:pPr>
              <w:spacing w:after="160" w:line="259" w:lineRule="auto"/>
              <w:ind w:left="0" w:right="0" w:firstLine="0"/>
              <w:jc w:val="left"/>
            </w:pPr>
          </w:p>
        </w:tc>
        <w:tc>
          <w:tcPr>
            <w:tcW w:w="1718" w:type="dxa"/>
            <w:gridSpan w:val="2"/>
            <w:tcBorders>
              <w:top w:val="nil"/>
              <w:left w:val="nil"/>
              <w:bottom w:val="single" w:sz="8" w:space="0" w:color="000000"/>
              <w:right w:val="nil"/>
            </w:tcBorders>
          </w:tcPr>
          <w:p w:rsidR="00D05FD1" w:rsidRDefault="00441A90">
            <w:pPr>
              <w:spacing w:after="0" w:line="259" w:lineRule="auto"/>
              <w:ind w:left="0" w:right="0" w:firstLine="0"/>
              <w:jc w:val="left"/>
            </w:pPr>
            <w:r>
              <w:t xml:space="preserve">34.69 </w:t>
            </w:r>
          </w:p>
        </w:tc>
        <w:tc>
          <w:tcPr>
            <w:tcW w:w="1716" w:type="dxa"/>
            <w:gridSpan w:val="2"/>
            <w:tcBorders>
              <w:top w:val="nil"/>
              <w:left w:val="nil"/>
              <w:bottom w:val="single" w:sz="8" w:space="0" w:color="000000"/>
              <w:right w:val="nil"/>
            </w:tcBorders>
          </w:tcPr>
          <w:p w:rsidR="00D05FD1" w:rsidRDefault="00441A90">
            <w:pPr>
              <w:spacing w:after="0" w:line="259" w:lineRule="auto"/>
              <w:ind w:left="0" w:right="0" w:firstLine="0"/>
              <w:jc w:val="left"/>
            </w:pPr>
            <w:r>
              <w:t xml:space="preserve">22.14 </w:t>
            </w:r>
          </w:p>
        </w:tc>
        <w:tc>
          <w:tcPr>
            <w:tcW w:w="1718" w:type="dxa"/>
            <w:gridSpan w:val="2"/>
            <w:tcBorders>
              <w:top w:val="nil"/>
              <w:left w:val="nil"/>
              <w:bottom w:val="single" w:sz="8" w:space="0" w:color="000000"/>
              <w:right w:val="nil"/>
            </w:tcBorders>
          </w:tcPr>
          <w:p w:rsidR="00D05FD1" w:rsidRDefault="00441A90">
            <w:pPr>
              <w:spacing w:after="0" w:line="259" w:lineRule="auto"/>
              <w:ind w:left="0" w:right="0" w:firstLine="0"/>
              <w:jc w:val="left"/>
            </w:pPr>
            <w:r>
              <w:t xml:space="preserve">36.18 </w:t>
            </w:r>
          </w:p>
        </w:tc>
        <w:tc>
          <w:tcPr>
            <w:tcW w:w="1130" w:type="dxa"/>
            <w:gridSpan w:val="2"/>
            <w:tcBorders>
              <w:top w:val="nil"/>
              <w:left w:val="nil"/>
              <w:bottom w:val="single" w:sz="8" w:space="0" w:color="000000"/>
              <w:right w:val="nil"/>
            </w:tcBorders>
          </w:tcPr>
          <w:p w:rsidR="00D05FD1" w:rsidRDefault="00441A90">
            <w:pPr>
              <w:spacing w:after="0" w:line="259" w:lineRule="auto"/>
              <w:ind w:left="0" w:right="0" w:firstLine="0"/>
              <w:jc w:val="left"/>
            </w:pPr>
            <w:r>
              <w:t xml:space="preserve">63.82 </w:t>
            </w:r>
          </w:p>
        </w:tc>
      </w:tr>
    </w:tbl>
    <w:p w:rsidR="00D05FD1" w:rsidRDefault="00441A90">
      <w:pPr>
        <w:spacing w:after="481" w:line="259" w:lineRule="auto"/>
        <w:ind w:left="0" w:right="4745" w:firstLine="0"/>
        <w:jc w:val="right"/>
      </w:pPr>
      <w:r>
        <w:t xml:space="preserve"> </w:t>
      </w:r>
    </w:p>
    <w:p w:rsidR="00D05FD1" w:rsidRDefault="00441A90">
      <w:pPr>
        <w:spacing w:after="0" w:line="259" w:lineRule="auto"/>
        <w:ind w:left="900" w:right="0" w:firstLine="0"/>
        <w:jc w:val="left"/>
      </w:pPr>
      <w:r>
        <w:t xml:space="preserve"> </w:t>
      </w:r>
      <w:r>
        <w:tab/>
        <w:t xml:space="preserve"> </w:t>
      </w:r>
      <w:r>
        <w:br w:type="page"/>
      </w:r>
    </w:p>
    <w:p w:rsidR="00D05FD1" w:rsidRDefault="00441A90">
      <w:pPr>
        <w:pStyle w:val="Heading3"/>
        <w:spacing w:after="0" w:line="475" w:lineRule="auto"/>
        <w:ind w:left="910"/>
        <w:jc w:val="left"/>
      </w:pPr>
      <w:r>
        <w:lastRenderedPageBreak/>
        <w:t xml:space="preserve">Appendix 4. P-values and odd ratios of Progenies that were either better or comparable to Madina Koyo and FL478 </w:t>
      </w:r>
    </w:p>
    <w:p w:rsidR="00D05FD1" w:rsidRDefault="00441A90">
      <w:pPr>
        <w:spacing w:after="50" w:line="259" w:lineRule="auto"/>
        <w:ind w:left="360" w:right="0" w:firstLine="0"/>
        <w:jc w:val="left"/>
      </w:pPr>
      <w:r>
        <w:rPr>
          <w:rFonts w:ascii="Calibri" w:eastAsia="Calibri" w:hAnsi="Calibri" w:cs="Calibri"/>
          <w:noProof/>
          <w:sz w:val="22"/>
        </w:rPr>
        <mc:AlternateContent>
          <mc:Choice Requires="wpg">
            <w:drawing>
              <wp:inline distT="0" distB="0" distL="0" distR="0">
                <wp:extent cx="6000305" cy="6350"/>
                <wp:effectExtent l="0" t="0" r="0" b="0"/>
                <wp:docPr id="307598" name="Group 307598"/>
                <wp:cNvGraphicFramePr/>
                <a:graphic xmlns:a="http://schemas.openxmlformats.org/drawingml/2006/main">
                  <a:graphicData uri="http://schemas.microsoft.com/office/word/2010/wordprocessingGroup">
                    <wpg:wgp>
                      <wpg:cNvGrpSpPr/>
                      <wpg:grpSpPr>
                        <a:xfrm>
                          <a:off x="0" y="0"/>
                          <a:ext cx="6000305" cy="6350"/>
                          <a:chOff x="0" y="0"/>
                          <a:chExt cx="6000305" cy="6350"/>
                        </a:xfrm>
                      </wpg:grpSpPr>
                      <wps:wsp>
                        <wps:cNvPr id="344112" name="Shape 344112"/>
                        <wps:cNvSpPr/>
                        <wps:spPr>
                          <a:xfrm>
                            <a:off x="0" y="0"/>
                            <a:ext cx="1682750" cy="9144"/>
                          </a:xfrm>
                          <a:custGeom>
                            <a:avLst/>
                            <a:gdLst/>
                            <a:ahLst/>
                            <a:cxnLst/>
                            <a:rect l="0" t="0" r="0" b="0"/>
                            <a:pathLst>
                              <a:path w="1682750" h="9144">
                                <a:moveTo>
                                  <a:pt x="0" y="0"/>
                                </a:moveTo>
                                <a:lnTo>
                                  <a:pt x="1682750" y="0"/>
                                </a:lnTo>
                                <a:lnTo>
                                  <a:pt x="168275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44113" name="Shape 344113"/>
                        <wps:cNvSpPr/>
                        <wps:spPr>
                          <a:xfrm>
                            <a:off x="1682814"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44114" name="Shape 344114"/>
                        <wps:cNvSpPr/>
                        <wps:spPr>
                          <a:xfrm>
                            <a:off x="1689418" y="0"/>
                            <a:ext cx="1397000" cy="9144"/>
                          </a:xfrm>
                          <a:custGeom>
                            <a:avLst/>
                            <a:gdLst/>
                            <a:ahLst/>
                            <a:cxnLst/>
                            <a:rect l="0" t="0" r="0" b="0"/>
                            <a:pathLst>
                              <a:path w="1397000" h="9144">
                                <a:moveTo>
                                  <a:pt x="0" y="0"/>
                                </a:moveTo>
                                <a:lnTo>
                                  <a:pt x="1397000" y="0"/>
                                </a:lnTo>
                                <a:lnTo>
                                  <a:pt x="139700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44115" name="Shape 344115"/>
                        <wps:cNvSpPr/>
                        <wps:spPr>
                          <a:xfrm>
                            <a:off x="3086418"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44116" name="Shape 344116"/>
                        <wps:cNvSpPr/>
                        <wps:spPr>
                          <a:xfrm>
                            <a:off x="3092768" y="0"/>
                            <a:ext cx="1605534" cy="9144"/>
                          </a:xfrm>
                          <a:custGeom>
                            <a:avLst/>
                            <a:gdLst/>
                            <a:ahLst/>
                            <a:cxnLst/>
                            <a:rect l="0" t="0" r="0" b="0"/>
                            <a:pathLst>
                              <a:path w="1605534" h="9144">
                                <a:moveTo>
                                  <a:pt x="0" y="0"/>
                                </a:moveTo>
                                <a:lnTo>
                                  <a:pt x="1605534" y="0"/>
                                </a:lnTo>
                                <a:lnTo>
                                  <a:pt x="160553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44117" name="Shape 344117"/>
                        <wps:cNvSpPr/>
                        <wps:spPr>
                          <a:xfrm>
                            <a:off x="4698302"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44118" name="Shape 344118"/>
                        <wps:cNvSpPr/>
                        <wps:spPr>
                          <a:xfrm>
                            <a:off x="4704652" y="0"/>
                            <a:ext cx="1295654" cy="9144"/>
                          </a:xfrm>
                          <a:custGeom>
                            <a:avLst/>
                            <a:gdLst/>
                            <a:ahLst/>
                            <a:cxnLst/>
                            <a:rect l="0" t="0" r="0" b="0"/>
                            <a:pathLst>
                              <a:path w="1295654" h="9144">
                                <a:moveTo>
                                  <a:pt x="0" y="0"/>
                                </a:moveTo>
                                <a:lnTo>
                                  <a:pt x="1295654" y="0"/>
                                </a:lnTo>
                                <a:lnTo>
                                  <a:pt x="129565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307598" style="width:472.465pt;height:0.5pt;mso-position-horizontal-relative:char;mso-position-vertical-relative:line" coordsize="60003,63">
                <v:shape id="Shape 344119" style="position:absolute;width:16827;height:91;left:0;top:0;" coordsize="1682750,9144" path="m0,0l1682750,0l1682750,9144l0,9144l0,0">
                  <v:stroke weight="0pt" endcap="flat" joinstyle="miter" miterlimit="10" on="false" color="#000000" opacity="0"/>
                  <v:fill on="true" color="#000000"/>
                </v:shape>
                <v:shape id="Shape 344120" style="position:absolute;width:91;height:91;left:16828;top:0;" coordsize="9144,9144" path="m0,0l9144,0l9144,9144l0,9144l0,0">
                  <v:stroke weight="0pt" endcap="flat" joinstyle="miter" miterlimit="10" on="false" color="#000000" opacity="0"/>
                  <v:fill on="true" color="#000000"/>
                </v:shape>
                <v:shape id="Shape 344121" style="position:absolute;width:13970;height:91;left:16894;top:0;" coordsize="1397000,9144" path="m0,0l1397000,0l1397000,9144l0,9144l0,0">
                  <v:stroke weight="0pt" endcap="flat" joinstyle="miter" miterlimit="10" on="false" color="#000000" opacity="0"/>
                  <v:fill on="true" color="#000000"/>
                </v:shape>
                <v:shape id="Shape 344122" style="position:absolute;width:91;height:91;left:30864;top:0;" coordsize="9144,9144" path="m0,0l9144,0l9144,9144l0,9144l0,0">
                  <v:stroke weight="0pt" endcap="flat" joinstyle="miter" miterlimit="10" on="false" color="#000000" opacity="0"/>
                  <v:fill on="true" color="#000000"/>
                </v:shape>
                <v:shape id="Shape 344123" style="position:absolute;width:16055;height:91;left:30927;top:0;" coordsize="1605534,9144" path="m0,0l1605534,0l1605534,9144l0,9144l0,0">
                  <v:stroke weight="0pt" endcap="flat" joinstyle="miter" miterlimit="10" on="false" color="#000000" opacity="0"/>
                  <v:fill on="true" color="#000000"/>
                </v:shape>
                <v:shape id="Shape 344124" style="position:absolute;width:91;height:91;left:46983;top:0;" coordsize="9144,9144" path="m0,0l9144,0l9144,9144l0,9144l0,0">
                  <v:stroke weight="0pt" endcap="flat" joinstyle="miter" miterlimit="10" on="false" color="#000000" opacity="0"/>
                  <v:fill on="true" color="#000000"/>
                </v:shape>
                <v:shape id="Shape 344125" style="position:absolute;width:12956;height:91;left:47046;top:0;" coordsize="1295654,9144" path="m0,0l1295654,0l1295654,9144l0,9144l0,0">
                  <v:stroke weight="0pt" endcap="flat" joinstyle="miter" miterlimit="10" on="false" color="#000000" opacity="0"/>
                  <v:fill on="true" color="#000000"/>
                </v:shape>
              </v:group>
            </w:pict>
          </mc:Fallback>
        </mc:AlternateContent>
      </w:r>
    </w:p>
    <w:p w:rsidR="00D05FD1" w:rsidRDefault="00441A90">
      <w:pPr>
        <w:tabs>
          <w:tab w:val="center" w:pos="7109"/>
          <w:tab w:val="right" w:pos="9816"/>
        </w:tabs>
        <w:spacing w:after="11"/>
        <w:ind w:left="0" w:right="0" w:firstLine="0"/>
        <w:jc w:val="left"/>
      </w:pPr>
      <w:r>
        <w:rPr>
          <w:rFonts w:ascii="Calibri" w:eastAsia="Calibri" w:hAnsi="Calibri" w:cs="Calibri"/>
          <w:sz w:val="22"/>
        </w:rPr>
        <w:tab/>
      </w:r>
      <w:r>
        <w:t xml:space="preserve">Genotypes vs Madina Genotypes </w:t>
      </w:r>
      <w:r>
        <w:tab/>
        <w:t xml:space="preserve">vs </w:t>
      </w:r>
    </w:p>
    <w:p w:rsidR="00D05FD1" w:rsidRDefault="00441A90">
      <w:pPr>
        <w:spacing w:after="11"/>
        <w:ind w:left="3613" w:right="684"/>
      </w:pPr>
      <w:r>
        <w:t xml:space="preserve">SES Score </w:t>
      </w:r>
    </w:p>
    <w:p w:rsidR="00D05FD1" w:rsidRDefault="00441A90">
      <w:pPr>
        <w:tabs>
          <w:tab w:val="center" w:pos="5593"/>
          <w:tab w:val="center" w:pos="8186"/>
        </w:tabs>
        <w:spacing w:after="11"/>
        <w:ind w:left="0" w:right="0" w:firstLine="0"/>
        <w:jc w:val="left"/>
      </w:pPr>
      <w:r>
        <w:rPr>
          <w:rFonts w:ascii="Calibri" w:eastAsia="Calibri" w:hAnsi="Calibri" w:cs="Calibri"/>
          <w:sz w:val="22"/>
        </w:rPr>
        <w:tab/>
      </w:r>
      <w:r>
        <w:t xml:space="preserve">Koyo </w:t>
      </w:r>
      <w:r>
        <w:tab/>
        <w:t xml:space="preserve">FL478 </w:t>
      </w:r>
    </w:p>
    <w:tbl>
      <w:tblPr>
        <w:tblStyle w:val="TableGrid"/>
        <w:tblpPr w:vertAnchor="text" w:tblpX="360" w:tblpY="87"/>
        <w:tblOverlap w:val="never"/>
        <w:tblW w:w="9450" w:type="dxa"/>
        <w:tblInd w:w="0" w:type="dxa"/>
        <w:tblCellMar>
          <w:top w:w="55" w:type="dxa"/>
          <w:left w:w="0" w:type="dxa"/>
          <w:bottom w:w="0" w:type="dxa"/>
          <w:right w:w="158" w:type="dxa"/>
        </w:tblCellMar>
        <w:tblLook w:val="04A0" w:firstRow="1" w:lastRow="0" w:firstColumn="1" w:lastColumn="0" w:noHBand="0" w:noVBand="1"/>
      </w:tblPr>
      <w:tblGrid>
        <w:gridCol w:w="2757"/>
        <w:gridCol w:w="2210"/>
        <w:gridCol w:w="4483"/>
      </w:tblGrid>
      <w:tr w:rsidR="00D05FD1">
        <w:trPr>
          <w:trHeight w:val="562"/>
        </w:trPr>
        <w:tc>
          <w:tcPr>
            <w:tcW w:w="2757" w:type="dxa"/>
            <w:tcBorders>
              <w:top w:val="nil"/>
              <w:left w:val="nil"/>
              <w:bottom w:val="single" w:sz="4" w:space="0" w:color="000000"/>
              <w:right w:val="nil"/>
            </w:tcBorders>
          </w:tcPr>
          <w:p w:rsidR="00D05FD1" w:rsidRDefault="00D05FD1">
            <w:pPr>
              <w:spacing w:after="160" w:line="259" w:lineRule="auto"/>
              <w:ind w:left="0" w:right="0" w:firstLine="0"/>
              <w:jc w:val="left"/>
            </w:pPr>
          </w:p>
        </w:tc>
        <w:tc>
          <w:tcPr>
            <w:tcW w:w="2210" w:type="dxa"/>
            <w:tcBorders>
              <w:top w:val="nil"/>
              <w:left w:val="nil"/>
              <w:bottom w:val="single" w:sz="4" w:space="0" w:color="000000"/>
              <w:right w:val="nil"/>
            </w:tcBorders>
            <w:vAlign w:val="center"/>
          </w:tcPr>
          <w:p w:rsidR="00D05FD1" w:rsidRDefault="00441A90">
            <w:pPr>
              <w:spacing w:after="0" w:line="259" w:lineRule="auto"/>
              <w:ind w:left="0" w:right="0" w:firstLine="0"/>
              <w:jc w:val="left"/>
            </w:pPr>
            <w:r>
              <w:t xml:space="preserve">Rep1 Rep2 Mean </w:t>
            </w:r>
          </w:p>
        </w:tc>
        <w:tc>
          <w:tcPr>
            <w:tcW w:w="4483" w:type="dxa"/>
            <w:tcBorders>
              <w:top w:val="single" w:sz="4" w:space="0" w:color="000000"/>
              <w:left w:val="nil"/>
              <w:bottom w:val="single" w:sz="4" w:space="0" w:color="000000"/>
              <w:right w:val="nil"/>
            </w:tcBorders>
          </w:tcPr>
          <w:p w:rsidR="00D05FD1" w:rsidRDefault="00441A90">
            <w:pPr>
              <w:spacing w:after="0" w:line="259" w:lineRule="auto"/>
              <w:ind w:left="0" w:right="267" w:firstLine="0"/>
              <w:jc w:val="right"/>
            </w:pPr>
            <w:r>
              <w:t xml:space="preserve">Odds </w:t>
            </w:r>
          </w:p>
          <w:p w:rsidR="00D05FD1" w:rsidRDefault="00441A90">
            <w:pPr>
              <w:tabs>
                <w:tab w:val="center" w:pos="1668"/>
                <w:tab w:val="center" w:pos="2905"/>
              </w:tabs>
              <w:spacing w:after="0" w:line="259" w:lineRule="auto"/>
              <w:ind w:left="0" w:right="0" w:firstLine="0"/>
              <w:jc w:val="left"/>
            </w:pPr>
            <w:r>
              <w:t xml:space="preserve">P-value </w:t>
            </w:r>
            <w:r>
              <w:tab/>
              <w:t xml:space="preserve">Odds ratio </w:t>
            </w:r>
            <w:r>
              <w:tab/>
              <w:t xml:space="preserve">P-value </w:t>
            </w:r>
          </w:p>
          <w:p w:rsidR="00D05FD1" w:rsidRDefault="00441A90">
            <w:pPr>
              <w:spacing w:after="0" w:line="259" w:lineRule="auto"/>
              <w:ind w:left="0" w:right="335" w:firstLine="0"/>
              <w:jc w:val="right"/>
            </w:pPr>
            <w:r>
              <w:t xml:space="preserve">ratio </w:t>
            </w:r>
          </w:p>
        </w:tc>
      </w:tr>
    </w:tbl>
    <w:p w:rsidR="00D05FD1" w:rsidRDefault="00441A90">
      <w:pPr>
        <w:ind w:left="1227" w:right="684"/>
      </w:pPr>
      <w:r>
        <w:t xml:space="preserve">Genotype </w:t>
      </w:r>
    </w:p>
    <w:tbl>
      <w:tblPr>
        <w:tblStyle w:val="TableGrid"/>
        <w:tblW w:w="9294" w:type="dxa"/>
        <w:tblInd w:w="466" w:type="dxa"/>
        <w:tblCellMar>
          <w:top w:w="0" w:type="dxa"/>
          <w:left w:w="0" w:type="dxa"/>
          <w:bottom w:w="0" w:type="dxa"/>
          <w:right w:w="0" w:type="dxa"/>
        </w:tblCellMar>
        <w:tblLook w:val="04A0" w:firstRow="1" w:lastRow="0" w:firstColumn="1" w:lastColumn="0" w:noHBand="0" w:noVBand="1"/>
      </w:tblPr>
      <w:tblGrid>
        <w:gridCol w:w="117"/>
        <w:gridCol w:w="2608"/>
        <w:gridCol w:w="192"/>
        <w:gridCol w:w="511"/>
        <w:gridCol w:w="185"/>
        <w:gridCol w:w="630"/>
        <w:gridCol w:w="88"/>
        <w:gridCol w:w="535"/>
        <w:gridCol w:w="1144"/>
        <w:gridCol w:w="173"/>
        <w:gridCol w:w="1182"/>
        <w:gridCol w:w="376"/>
        <w:gridCol w:w="624"/>
        <w:gridCol w:w="282"/>
        <w:gridCol w:w="599"/>
        <w:gridCol w:w="48"/>
      </w:tblGrid>
      <w:tr w:rsidR="00D05FD1">
        <w:trPr>
          <w:gridBefore w:val="1"/>
          <w:gridAfter w:val="1"/>
          <w:wBefore w:w="120" w:type="dxa"/>
          <w:wAfter w:w="50" w:type="dxa"/>
          <w:trHeight w:val="247"/>
        </w:trPr>
        <w:tc>
          <w:tcPr>
            <w:tcW w:w="2651" w:type="dxa"/>
            <w:tcBorders>
              <w:top w:val="nil"/>
              <w:left w:val="nil"/>
              <w:bottom w:val="nil"/>
              <w:right w:val="nil"/>
            </w:tcBorders>
          </w:tcPr>
          <w:p w:rsidR="00D05FD1" w:rsidRDefault="00441A90">
            <w:pPr>
              <w:spacing w:after="0" w:line="259" w:lineRule="auto"/>
              <w:ind w:left="0" w:right="0" w:firstLine="0"/>
              <w:jc w:val="left"/>
            </w:pPr>
            <w:r>
              <w:t xml:space="preserve">ARS1181-1-9-6-B-6 </w:t>
            </w:r>
          </w:p>
        </w:tc>
        <w:tc>
          <w:tcPr>
            <w:tcW w:w="724" w:type="dxa"/>
            <w:gridSpan w:val="2"/>
            <w:tcBorders>
              <w:top w:val="nil"/>
              <w:left w:val="nil"/>
              <w:bottom w:val="nil"/>
              <w:right w:val="nil"/>
            </w:tcBorders>
          </w:tcPr>
          <w:p w:rsidR="00D05FD1" w:rsidRDefault="00441A90">
            <w:pPr>
              <w:spacing w:after="0" w:line="259" w:lineRule="auto"/>
              <w:ind w:left="194" w:right="0" w:firstLine="0"/>
              <w:jc w:val="left"/>
            </w:pPr>
            <w:r>
              <w:t xml:space="preserve">1 </w:t>
            </w:r>
          </w:p>
        </w:tc>
        <w:tc>
          <w:tcPr>
            <w:tcW w:w="936" w:type="dxa"/>
            <w:gridSpan w:val="3"/>
            <w:tcBorders>
              <w:top w:val="nil"/>
              <w:left w:val="nil"/>
              <w:bottom w:val="nil"/>
              <w:right w:val="nil"/>
            </w:tcBorders>
          </w:tcPr>
          <w:p w:rsidR="00D05FD1" w:rsidRDefault="00441A90">
            <w:pPr>
              <w:spacing w:after="0" w:line="259" w:lineRule="auto"/>
              <w:ind w:left="194" w:right="0" w:firstLine="0"/>
              <w:jc w:val="left"/>
            </w:pPr>
            <w:r>
              <w:t xml:space="preserve">1 </w:t>
            </w:r>
          </w:p>
        </w:tc>
        <w:tc>
          <w:tcPr>
            <w:tcW w:w="550" w:type="dxa"/>
            <w:tcBorders>
              <w:top w:val="nil"/>
              <w:left w:val="nil"/>
              <w:bottom w:val="nil"/>
              <w:right w:val="nil"/>
            </w:tcBorders>
          </w:tcPr>
          <w:p w:rsidR="00D05FD1" w:rsidRDefault="00441A90">
            <w:pPr>
              <w:spacing w:after="0" w:line="259" w:lineRule="auto"/>
              <w:ind w:left="0" w:right="0" w:firstLine="0"/>
              <w:jc w:val="left"/>
            </w:pPr>
            <w:r>
              <w:t xml:space="preserve">1 </w:t>
            </w:r>
          </w:p>
        </w:tc>
        <w:tc>
          <w:tcPr>
            <w:tcW w:w="1165" w:type="dxa"/>
            <w:tcBorders>
              <w:top w:val="nil"/>
              <w:left w:val="nil"/>
              <w:bottom w:val="nil"/>
              <w:right w:val="nil"/>
            </w:tcBorders>
          </w:tcPr>
          <w:p w:rsidR="00D05FD1" w:rsidRDefault="00441A90">
            <w:pPr>
              <w:spacing w:after="0" w:line="259" w:lineRule="auto"/>
              <w:ind w:left="0" w:right="0" w:firstLine="0"/>
              <w:jc w:val="left"/>
            </w:pPr>
            <w:r>
              <w:t xml:space="preserve">&lt;0.0001 </w:t>
            </w:r>
          </w:p>
        </w:tc>
        <w:tc>
          <w:tcPr>
            <w:tcW w:w="1374" w:type="dxa"/>
            <w:gridSpan w:val="2"/>
            <w:tcBorders>
              <w:top w:val="nil"/>
              <w:left w:val="nil"/>
              <w:bottom w:val="nil"/>
              <w:right w:val="nil"/>
            </w:tcBorders>
          </w:tcPr>
          <w:p w:rsidR="00D05FD1" w:rsidRDefault="00441A90">
            <w:pPr>
              <w:spacing w:after="0" w:line="259" w:lineRule="auto"/>
              <w:ind w:left="174" w:right="0" w:firstLine="0"/>
              <w:jc w:val="left"/>
            </w:pPr>
            <w:r>
              <w:t xml:space="preserve">817.61 </w:t>
            </w:r>
          </w:p>
        </w:tc>
        <w:tc>
          <w:tcPr>
            <w:tcW w:w="1012" w:type="dxa"/>
            <w:gridSpan w:val="2"/>
            <w:tcBorders>
              <w:top w:val="nil"/>
              <w:left w:val="nil"/>
              <w:bottom w:val="nil"/>
              <w:right w:val="nil"/>
            </w:tcBorders>
          </w:tcPr>
          <w:p w:rsidR="00D05FD1" w:rsidRDefault="00441A90">
            <w:pPr>
              <w:spacing w:after="0" w:line="259" w:lineRule="auto"/>
              <w:ind w:left="0" w:right="0" w:firstLine="0"/>
              <w:jc w:val="left"/>
            </w:pPr>
            <w:r>
              <w:t xml:space="preserve">&lt;0.0001 </w:t>
            </w:r>
          </w:p>
        </w:tc>
        <w:tc>
          <w:tcPr>
            <w:tcW w:w="882" w:type="dxa"/>
            <w:gridSpan w:val="2"/>
            <w:tcBorders>
              <w:top w:val="nil"/>
              <w:left w:val="nil"/>
              <w:bottom w:val="nil"/>
              <w:right w:val="nil"/>
            </w:tcBorders>
          </w:tcPr>
          <w:p w:rsidR="00D05FD1" w:rsidRDefault="00441A90">
            <w:pPr>
              <w:spacing w:after="0" w:line="259" w:lineRule="auto"/>
              <w:ind w:left="162" w:right="0" w:firstLine="0"/>
              <w:jc w:val="left"/>
            </w:pPr>
            <w:r>
              <w:t xml:space="preserve">442.42 </w:t>
            </w:r>
          </w:p>
        </w:tc>
      </w:tr>
      <w:tr w:rsidR="00D05FD1">
        <w:trPr>
          <w:gridBefore w:val="1"/>
          <w:gridAfter w:val="1"/>
          <w:wBefore w:w="120" w:type="dxa"/>
          <w:wAfter w:w="50" w:type="dxa"/>
          <w:trHeight w:val="276"/>
        </w:trPr>
        <w:tc>
          <w:tcPr>
            <w:tcW w:w="2651" w:type="dxa"/>
            <w:tcBorders>
              <w:top w:val="nil"/>
              <w:left w:val="nil"/>
              <w:bottom w:val="nil"/>
              <w:right w:val="nil"/>
            </w:tcBorders>
          </w:tcPr>
          <w:p w:rsidR="00D05FD1" w:rsidRDefault="00441A90">
            <w:pPr>
              <w:spacing w:after="0" w:line="259" w:lineRule="auto"/>
              <w:ind w:left="0" w:right="0" w:firstLine="0"/>
              <w:jc w:val="left"/>
            </w:pPr>
            <w:r>
              <w:t xml:space="preserve">ARS1181-1-2-11-B-11 </w:t>
            </w:r>
          </w:p>
        </w:tc>
        <w:tc>
          <w:tcPr>
            <w:tcW w:w="724" w:type="dxa"/>
            <w:gridSpan w:val="2"/>
            <w:tcBorders>
              <w:top w:val="nil"/>
              <w:left w:val="nil"/>
              <w:bottom w:val="nil"/>
              <w:right w:val="nil"/>
            </w:tcBorders>
          </w:tcPr>
          <w:p w:rsidR="00D05FD1" w:rsidRDefault="00441A90">
            <w:pPr>
              <w:spacing w:after="0" w:line="259" w:lineRule="auto"/>
              <w:ind w:left="194" w:right="0" w:firstLine="0"/>
              <w:jc w:val="left"/>
            </w:pPr>
            <w:r>
              <w:t xml:space="preserve">1 </w:t>
            </w:r>
          </w:p>
        </w:tc>
        <w:tc>
          <w:tcPr>
            <w:tcW w:w="936" w:type="dxa"/>
            <w:gridSpan w:val="3"/>
            <w:tcBorders>
              <w:top w:val="nil"/>
              <w:left w:val="nil"/>
              <w:bottom w:val="nil"/>
              <w:right w:val="nil"/>
            </w:tcBorders>
          </w:tcPr>
          <w:p w:rsidR="00D05FD1" w:rsidRDefault="00441A90">
            <w:pPr>
              <w:spacing w:after="0" w:line="259" w:lineRule="auto"/>
              <w:ind w:left="194" w:right="0" w:firstLine="0"/>
              <w:jc w:val="left"/>
            </w:pPr>
            <w:r>
              <w:t xml:space="preserve">1 </w:t>
            </w:r>
          </w:p>
        </w:tc>
        <w:tc>
          <w:tcPr>
            <w:tcW w:w="550" w:type="dxa"/>
            <w:tcBorders>
              <w:top w:val="nil"/>
              <w:left w:val="nil"/>
              <w:bottom w:val="nil"/>
              <w:right w:val="nil"/>
            </w:tcBorders>
          </w:tcPr>
          <w:p w:rsidR="00D05FD1" w:rsidRDefault="00441A90">
            <w:pPr>
              <w:spacing w:after="0" w:line="259" w:lineRule="auto"/>
              <w:ind w:left="0" w:right="0" w:firstLine="0"/>
              <w:jc w:val="left"/>
            </w:pPr>
            <w:r>
              <w:t xml:space="preserve">1 </w:t>
            </w:r>
          </w:p>
        </w:tc>
        <w:tc>
          <w:tcPr>
            <w:tcW w:w="1165" w:type="dxa"/>
            <w:tcBorders>
              <w:top w:val="nil"/>
              <w:left w:val="nil"/>
              <w:bottom w:val="nil"/>
              <w:right w:val="nil"/>
            </w:tcBorders>
          </w:tcPr>
          <w:p w:rsidR="00D05FD1" w:rsidRDefault="00441A90">
            <w:pPr>
              <w:spacing w:after="0" w:line="259" w:lineRule="auto"/>
              <w:ind w:left="0" w:right="0" w:firstLine="0"/>
              <w:jc w:val="left"/>
            </w:pPr>
            <w:r>
              <w:t xml:space="preserve">&lt;0.0001 </w:t>
            </w:r>
          </w:p>
        </w:tc>
        <w:tc>
          <w:tcPr>
            <w:tcW w:w="1374" w:type="dxa"/>
            <w:gridSpan w:val="2"/>
            <w:tcBorders>
              <w:top w:val="nil"/>
              <w:left w:val="nil"/>
              <w:bottom w:val="nil"/>
              <w:right w:val="nil"/>
            </w:tcBorders>
          </w:tcPr>
          <w:p w:rsidR="00D05FD1" w:rsidRDefault="00441A90">
            <w:pPr>
              <w:spacing w:after="0" w:line="259" w:lineRule="auto"/>
              <w:ind w:left="174" w:right="0" w:firstLine="0"/>
              <w:jc w:val="left"/>
            </w:pPr>
            <w:r>
              <w:t xml:space="preserve">639.84 </w:t>
            </w:r>
          </w:p>
        </w:tc>
        <w:tc>
          <w:tcPr>
            <w:tcW w:w="1012" w:type="dxa"/>
            <w:gridSpan w:val="2"/>
            <w:tcBorders>
              <w:top w:val="nil"/>
              <w:left w:val="nil"/>
              <w:bottom w:val="nil"/>
              <w:right w:val="nil"/>
            </w:tcBorders>
          </w:tcPr>
          <w:p w:rsidR="00D05FD1" w:rsidRDefault="00441A90">
            <w:pPr>
              <w:spacing w:after="0" w:line="259" w:lineRule="auto"/>
              <w:ind w:left="0" w:right="0" w:firstLine="0"/>
              <w:jc w:val="left"/>
            </w:pPr>
            <w:r>
              <w:t xml:space="preserve">&lt;0.0001 </w:t>
            </w:r>
          </w:p>
        </w:tc>
        <w:tc>
          <w:tcPr>
            <w:tcW w:w="882" w:type="dxa"/>
            <w:gridSpan w:val="2"/>
            <w:tcBorders>
              <w:top w:val="nil"/>
              <w:left w:val="nil"/>
              <w:bottom w:val="nil"/>
              <w:right w:val="nil"/>
            </w:tcBorders>
          </w:tcPr>
          <w:p w:rsidR="00D05FD1" w:rsidRDefault="00441A90">
            <w:pPr>
              <w:spacing w:after="0" w:line="259" w:lineRule="auto"/>
              <w:ind w:left="162" w:right="0" w:firstLine="0"/>
              <w:jc w:val="left"/>
            </w:pPr>
            <w:r>
              <w:t>156.81</w:t>
            </w:r>
            <w:r>
              <w:t xml:space="preserve"> </w:t>
            </w:r>
          </w:p>
        </w:tc>
      </w:tr>
      <w:tr w:rsidR="00D05FD1">
        <w:trPr>
          <w:gridBefore w:val="1"/>
          <w:gridAfter w:val="1"/>
          <w:wBefore w:w="120" w:type="dxa"/>
          <w:wAfter w:w="50" w:type="dxa"/>
          <w:trHeight w:val="276"/>
        </w:trPr>
        <w:tc>
          <w:tcPr>
            <w:tcW w:w="2651" w:type="dxa"/>
            <w:tcBorders>
              <w:top w:val="nil"/>
              <w:left w:val="nil"/>
              <w:bottom w:val="nil"/>
              <w:right w:val="nil"/>
            </w:tcBorders>
          </w:tcPr>
          <w:p w:rsidR="00D05FD1" w:rsidRDefault="00441A90">
            <w:pPr>
              <w:spacing w:after="0" w:line="259" w:lineRule="auto"/>
              <w:ind w:left="0" w:right="0" w:firstLine="0"/>
              <w:jc w:val="left"/>
            </w:pPr>
            <w:r>
              <w:t xml:space="preserve">ARS1181-1-2-13-B-13 </w:t>
            </w:r>
          </w:p>
        </w:tc>
        <w:tc>
          <w:tcPr>
            <w:tcW w:w="724" w:type="dxa"/>
            <w:gridSpan w:val="2"/>
            <w:tcBorders>
              <w:top w:val="nil"/>
              <w:left w:val="nil"/>
              <w:bottom w:val="nil"/>
              <w:right w:val="nil"/>
            </w:tcBorders>
          </w:tcPr>
          <w:p w:rsidR="00D05FD1" w:rsidRDefault="00441A90">
            <w:pPr>
              <w:spacing w:after="0" w:line="259" w:lineRule="auto"/>
              <w:ind w:left="194" w:right="0" w:firstLine="0"/>
              <w:jc w:val="left"/>
            </w:pPr>
            <w:r>
              <w:t xml:space="preserve">1 </w:t>
            </w:r>
          </w:p>
        </w:tc>
        <w:tc>
          <w:tcPr>
            <w:tcW w:w="936" w:type="dxa"/>
            <w:gridSpan w:val="3"/>
            <w:tcBorders>
              <w:top w:val="nil"/>
              <w:left w:val="nil"/>
              <w:bottom w:val="nil"/>
              <w:right w:val="nil"/>
            </w:tcBorders>
          </w:tcPr>
          <w:p w:rsidR="00D05FD1" w:rsidRDefault="00441A90">
            <w:pPr>
              <w:spacing w:after="0" w:line="259" w:lineRule="auto"/>
              <w:ind w:left="194" w:right="0" w:firstLine="0"/>
              <w:jc w:val="left"/>
            </w:pPr>
            <w:r>
              <w:t xml:space="preserve">1 </w:t>
            </w:r>
          </w:p>
        </w:tc>
        <w:tc>
          <w:tcPr>
            <w:tcW w:w="550" w:type="dxa"/>
            <w:tcBorders>
              <w:top w:val="nil"/>
              <w:left w:val="nil"/>
              <w:bottom w:val="nil"/>
              <w:right w:val="nil"/>
            </w:tcBorders>
          </w:tcPr>
          <w:p w:rsidR="00D05FD1" w:rsidRDefault="00441A90">
            <w:pPr>
              <w:spacing w:after="0" w:line="259" w:lineRule="auto"/>
              <w:ind w:left="0" w:right="0" w:firstLine="0"/>
              <w:jc w:val="left"/>
            </w:pPr>
            <w:r>
              <w:t xml:space="preserve">1 </w:t>
            </w:r>
          </w:p>
        </w:tc>
        <w:tc>
          <w:tcPr>
            <w:tcW w:w="1165" w:type="dxa"/>
            <w:tcBorders>
              <w:top w:val="nil"/>
              <w:left w:val="nil"/>
              <w:bottom w:val="nil"/>
              <w:right w:val="nil"/>
            </w:tcBorders>
          </w:tcPr>
          <w:p w:rsidR="00D05FD1" w:rsidRDefault="00441A90">
            <w:pPr>
              <w:spacing w:after="0" w:line="259" w:lineRule="auto"/>
              <w:ind w:left="0" w:right="0" w:firstLine="0"/>
              <w:jc w:val="left"/>
            </w:pPr>
            <w:r>
              <w:t xml:space="preserve">&lt;0.0001 </w:t>
            </w:r>
          </w:p>
        </w:tc>
        <w:tc>
          <w:tcPr>
            <w:tcW w:w="1374" w:type="dxa"/>
            <w:gridSpan w:val="2"/>
            <w:tcBorders>
              <w:top w:val="nil"/>
              <w:left w:val="nil"/>
              <w:bottom w:val="nil"/>
              <w:right w:val="nil"/>
            </w:tcBorders>
          </w:tcPr>
          <w:p w:rsidR="00D05FD1" w:rsidRDefault="00441A90">
            <w:pPr>
              <w:spacing w:after="0" w:line="259" w:lineRule="auto"/>
              <w:ind w:left="174" w:right="0" w:firstLine="0"/>
              <w:jc w:val="left"/>
            </w:pPr>
            <w:r>
              <w:t xml:space="preserve">639.84 </w:t>
            </w:r>
          </w:p>
        </w:tc>
        <w:tc>
          <w:tcPr>
            <w:tcW w:w="1012" w:type="dxa"/>
            <w:gridSpan w:val="2"/>
            <w:tcBorders>
              <w:top w:val="nil"/>
              <w:left w:val="nil"/>
              <w:bottom w:val="nil"/>
              <w:right w:val="nil"/>
            </w:tcBorders>
          </w:tcPr>
          <w:p w:rsidR="00D05FD1" w:rsidRDefault="00441A90">
            <w:pPr>
              <w:spacing w:after="0" w:line="259" w:lineRule="auto"/>
              <w:ind w:left="0" w:right="0" w:firstLine="0"/>
              <w:jc w:val="left"/>
            </w:pPr>
            <w:r>
              <w:t xml:space="preserve">&lt;0.0001 </w:t>
            </w:r>
          </w:p>
        </w:tc>
        <w:tc>
          <w:tcPr>
            <w:tcW w:w="882" w:type="dxa"/>
            <w:gridSpan w:val="2"/>
            <w:tcBorders>
              <w:top w:val="nil"/>
              <w:left w:val="nil"/>
              <w:bottom w:val="nil"/>
              <w:right w:val="nil"/>
            </w:tcBorders>
          </w:tcPr>
          <w:p w:rsidR="00D05FD1" w:rsidRDefault="00441A90">
            <w:pPr>
              <w:spacing w:after="0" w:line="259" w:lineRule="auto"/>
              <w:ind w:left="162" w:right="0" w:firstLine="0"/>
              <w:jc w:val="left"/>
            </w:pPr>
            <w:r>
              <w:t xml:space="preserve">122.71 </w:t>
            </w:r>
          </w:p>
        </w:tc>
      </w:tr>
      <w:tr w:rsidR="00D05FD1">
        <w:trPr>
          <w:gridBefore w:val="1"/>
          <w:gridAfter w:val="1"/>
          <w:wBefore w:w="120" w:type="dxa"/>
          <w:wAfter w:w="50" w:type="dxa"/>
          <w:trHeight w:val="276"/>
        </w:trPr>
        <w:tc>
          <w:tcPr>
            <w:tcW w:w="2651" w:type="dxa"/>
            <w:tcBorders>
              <w:top w:val="nil"/>
              <w:left w:val="nil"/>
              <w:bottom w:val="nil"/>
              <w:right w:val="nil"/>
            </w:tcBorders>
          </w:tcPr>
          <w:p w:rsidR="00D05FD1" w:rsidRDefault="00441A90">
            <w:pPr>
              <w:spacing w:after="0" w:line="259" w:lineRule="auto"/>
              <w:ind w:left="0" w:right="0" w:firstLine="0"/>
              <w:jc w:val="left"/>
            </w:pPr>
            <w:r>
              <w:t xml:space="preserve">ARS1181-1-7-2-B-2 </w:t>
            </w:r>
          </w:p>
        </w:tc>
        <w:tc>
          <w:tcPr>
            <w:tcW w:w="724" w:type="dxa"/>
            <w:gridSpan w:val="2"/>
            <w:tcBorders>
              <w:top w:val="nil"/>
              <w:left w:val="nil"/>
              <w:bottom w:val="nil"/>
              <w:right w:val="nil"/>
            </w:tcBorders>
          </w:tcPr>
          <w:p w:rsidR="00D05FD1" w:rsidRDefault="00441A90">
            <w:pPr>
              <w:spacing w:after="0" w:line="259" w:lineRule="auto"/>
              <w:ind w:left="194" w:right="0" w:firstLine="0"/>
              <w:jc w:val="left"/>
            </w:pPr>
            <w:r>
              <w:t xml:space="preserve">1 </w:t>
            </w:r>
          </w:p>
        </w:tc>
        <w:tc>
          <w:tcPr>
            <w:tcW w:w="936" w:type="dxa"/>
            <w:gridSpan w:val="3"/>
            <w:tcBorders>
              <w:top w:val="nil"/>
              <w:left w:val="nil"/>
              <w:bottom w:val="nil"/>
              <w:right w:val="nil"/>
            </w:tcBorders>
          </w:tcPr>
          <w:p w:rsidR="00D05FD1" w:rsidRDefault="00441A90">
            <w:pPr>
              <w:spacing w:after="0" w:line="259" w:lineRule="auto"/>
              <w:ind w:left="194" w:right="0" w:firstLine="0"/>
              <w:jc w:val="left"/>
            </w:pPr>
            <w:r>
              <w:t xml:space="preserve">1 </w:t>
            </w:r>
          </w:p>
        </w:tc>
        <w:tc>
          <w:tcPr>
            <w:tcW w:w="550" w:type="dxa"/>
            <w:tcBorders>
              <w:top w:val="nil"/>
              <w:left w:val="nil"/>
              <w:bottom w:val="nil"/>
              <w:right w:val="nil"/>
            </w:tcBorders>
          </w:tcPr>
          <w:p w:rsidR="00D05FD1" w:rsidRDefault="00441A90">
            <w:pPr>
              <w:spacing w:after="0" w:line="259" w:lineRule="auto"/>
              <w:ind w:left="0" w:right="0" w:firstLine="0"/>
              <w:jc w:val="left"/>
            </w:pPr>
            <w:r>
              <w:t xml:space="preserve">1 </w:t>
            </w:r>
          </w:p>
        </w:tc>
        <w:tc>
          <w:tcPr>
            <w:tcW w:w="1165" w:type="dxa"/>
            <w:tcBorders>
              <w:top w:val="nil"/>
              <w:left w:val="nil"/>
              <w:bottom w:val="nil"/>
              <w:right w:val="nil"/>
            </w:tcBorders>
          </w:tcPr>
          <w:p w:rsidR="00D05FD1" w:rsidRDefault="00441A90">
            <w:pPr>
              <w:spacing w:after="0" w:line="259" w:lineRule="auto"/>
              <w:ind w:left="0" w:right="0" w:firstLine="0"/>
              <w:jc w:val="left"/>
            </w:pPr>
            <w:r>
              <w:t xml:space="preserve">&lt;0.0001 </w:t>
            </w:r>
          </w:p>
        </w:tc>
        <w:tc>
          <w:tcPr>
            <w:tcW w:w="1374" w:type="dxa"/>
            <w:gridSpan w:val="2"/>
            <w:tcBorders>
              <w:top w:val="nil"/>
              <w:left w:val="nil"/>
              <w:bottom w:val="nil"/>
              <w:right w:val="nil"/>
            </w:tcBorders>
          </w:tcPr>
          <w:p w:rsidR="00D05FD1" w:rsidRDefault="00441A90">
            <w:pPr>
              <w:spacing w:after="0" w:line="259" w:lineRule="auto"/>
              <w:ind w:left="174" w:right="0" w:firstLine="0"/>
              <w:jc w:val="left"/>
            </w:pPr>
            <w:r>
              <w:t xml:space="preserve">553.94 </w:t>
            </w:r>
          </w:p>
        </w:tc>
        <w:tc>
          <w:tcPr>
            <w:tcW w:w="1012" w:type="dxa"/>
            <w:gridSpan w:val="2"/>
            <w:tcBorders>
              <w:top w:val="nil"/>
              <w:left w:val="nil"/>
              <w:bottom w:val="nil"/>
              <w:right w:val="nil"/>
            </w:tcBorders>
          </w:tcPr>
          <w:p w:rsidR="00D05FD1" w:rsidRDefault="00441A90">
            <w:pPr>
              <w:spacing w:after="0" w:line="259" w:lineRule="auto"/>
              <w:ind w:left="0" w:right="0" w:firstLine="0"/>
              <w:jc w:val="left"/>
            </w:pPr>
            <w:r>
              <w:t xml:space="preserve">&lt;0.0001 </w:t>
            </w:r>
          </w:p>
        </w:tc>
        <w:tc>
          <w:tcPr>
            <w:tcW w:w="882" w:type="dxa"/>
            <w:gridSpan w:val="2"/>
            <w:tcBorders>
              <w:top w:val="nil"/>
              <w:left w:val="nil"/>
              <w:bottom w:val="nil"/>
              <w:right w:val="nil"/>
            </w:tcBorders>
          </w:tcPr>
          <w:p w:rsidR="00D05FD1" w:rsidRDefault="00441A90">
            <w:pPr>
              <w:spacing w:after="0" w:line="259" w:lineRule="auto"/>
              <w:ind w:left="162" w:right="0" w:firstLine="0"/>
              <w:jc w:val="left"/>
            </w:pPr>
            <w:r>
              <w:t xml:space="preserve">122.71 </w:t>
            </w:r>
          </w:p>
        </w:tc>
      </w:tr>
      <w:tr w:rsidR="00D05FD1">
        <w:trPr>
          <w:gridBefore w:val="1"/>
          <w:gridAfter w:val="1"/>
          <w:wBefore w:w="120" w:type="dxa"/>
          <w:wAfter w:w="50" w:type="dxa"/>
          <w:trHeight w:val="276"/>
        </w:trPr>
        <w:tc>
          <w:tcPr>
            <w:tcW w:w="2651" w:type="dxa"/>
            <w:tcBorders>
              <w:top w:val="nil"/>
              <w:left w:val="nil"/>
              <w:bottom w:val="nil"/>
              <w:right w:val="nil"/>
            </w:tcBorders>
          </w:tcPr>
          <w:p w:rsidR="00D05FD1" w:rsidRDefault="00441A90">
            <w:pPr>
              <w:spacing w:after="0" w:line="259" w:lineRule="auto"/>
              <w:ind w:left="0" w:right="0" w:firstLine="0"/>
              <w:jc w:val="left"/>
            </w:pPr>
            <w:r>
              <w:t xml:space="preserve">ARS1181-1-9-30-B-30 </w:t>
            </w:r>
          </w:p>
        </w:tc>
        <w:tc>
          <w:tcPr>
            <w:tcW w:w="724" w:type="dxa"/>
            <w:gridSpan w:val="2"/>
            <w:tcBorders>
              <w:top w:val="nil"/>
              <w:left w:val="nil"/>
              <w:bottom w:val="nil"/>
              <w:right w:val="nil"/>
            </w:tcBorders>
          </w:tcPr>
          <w:p w:rsidR="00D05FD1" w:rsidRDefault="00441A90">
            <w:pPr>
              <w:spacing w:after="0" w:line="259" w:lineRule="auto"/>
              <w:ind w:left="194" w:right="0" w:firstLine="0"/>
              <w:jc w:val="left"/>
            </w:pPr>
            <w:r>
              <w:t xml:space="preserve">1 </w:t>
            </w:r>
          </w:p>
        </w:tc>
        <w:tc>
          <w:tcPr>
            <w:tcW w:w="936" w:type="dxa"/>
            <w:gridSpan w:val="3"/>
            <w:tcBorders>
              <w:top w:val="nil"/>
              <w:left w:val="nil"/>
              <w:bottom w:val="nil"/>
              <w:right w:val="nil"/>
            </w:tcBorders>
          </w:tcPr>
          <w:p w:rsidR="00D05FD1" w:rsidRDefault="00441A90">
            <w:pPr>
              <w:spacing w:after="0" w:line="259" w:lineRule="auto"/>
              <w:ind w:left="194" w:right="0" w:firstLine="0"/>
              <w:jc w:val="left"/>
            </w:pPr>
            <w:r>
              <w:t xml:space="preserve">1 </w:t>
            </w:r>
          </w:p>
        </w:tc>
        <w:tc>
          <w:tcPr>
            <w:tcW w:w="550" w:type="dxa"/>
            <w:tcBorders>
              <w:top w:val="nil"/>
              <w:left w:val="nil"/>
              <w:bottom w:val="nil"/>
              <w:right w:val="nil"/>
            </w:tcBorders>
          </w:tcPr>
          <w:p w:rsidR="00D05FD1" w:rsidRDefault="00441A90">
            <w:pPr>
              <w:spacing w:after="0" w:line="259" w:lineRule="auto"/>
              <w:ind w:left="0" w:right="0" w:firstLine="0"/>
              <w:jc w:val="left"/>
            </w:pPr>
            <w:r>
              <w:t xml:space="preserve">1 </w:t>
            </w:r>
          </w:p>
        </w:tc>
        <w:tc>
          <w:tcPr>
            <w:tcW w:w="1165" w:type="dxa"/>
            <w:tcBorders>
              <w:top w:val="nil"/>
              <w:left w:val="nil"/>
              <w:bottom w:val="nil"/>
              <w:right w:val="nil"/>
            </w:tcBorders>
          </w:tcPr>
          <w:p w:rsidR="00D05FD1" w:rsidRDefault="00441A90">
            <w:pPr>
              <w:spacing w:after="0" w:line="259" w:lineRule="auto"/>
              <w:ind w:left="0" w:right="0" w:firstLine="0"/>
              <w:jc w:val="left"/>
            </w:pPr>
            <w:r>
              <w:t xml:space="preserve">&lt;0.0001 </w:t>
            </w:r>
          </w:p>
        </w:tc>
        <w:tc>
          <w:tcPr>
            <w:tcW w:w="1374" w:type="dxa"/>
            <w:gridSpan w:val="2"/>
            <w:tcBorders>
              <w:top w:val="nil"/>
              <w:left w:val="nil"/>
              <w:bottom w:val="nil"/>
              <w:right w:val="nil"/>
            </w:tcBorders>
          </w:tcPr>
          <w:p w:rsidR="00D05FD1" w:rsidRDefault="00441A90">
            <w:pPr>
              <w:spacing w:after="0" w:line="259" w:lineRule="auto"/>
              <w:ind w:left="174" w:right="0" w:firstLine="0"/>
              <w:jc w:val="left"/>
            </w:pPr>
            <w:r>
              <w:t xml:space="preserve">515.21 </w:t>
            </w:r>
          </w:p>
        </w:tc>
        <w:tc>
          <w:tcPr>
            <w:tcW w:w="1012" w:type="dxa"/>
            <w:gridSpan w:val="2"/>
            <w:tcBorders>
              <w:top w:val="nil"/>
              <w:left w:val="nil"/>
              <w:bottom w:val="nil"/>
              <w:right w:val="nil"/>
            </w:tcBorders>
          </w:tcPr>
          <w:p w:rsidR="00D05FD1" w:rsidRDefault="00441A90">
            <w:pPr>
              <w:spacing w:after="0" w:line="259" w:lineRule="auto"/>
              <w:ind w:left="0" w:right="0" w:firstLine="0"/>
              <w:jc w:val="left"/>
            </w:pPr>
            <w:r>
              <w:t xml:space="preserve">&lt;0.0001 </w:t>
            </w:r>
          </w:p>
        </w:tc>
        <w:tc>
          <w:tcPr>
            <w:tcW w:w="882" w:type="dxa"/>
            <w:gridSpan w:val="2"/>
            <w:tcBorders>
              <w:top w:val="nil"/>
              <w:left w:val="nil"/>
              <w:bottom w:val="nil"/>
              <w:right w:val="nil"/>
            </w:tcBorders>
          </w:tcPr>
          <w:p w:rsidR="00D05FD1" w:rsidRDefault="00441A90">
            <w:pPr>
              <w:spacing w:after="0" w:line="259" w:lineRule="auto"/>
              <w:ind w:left="162" w:right="0" w:firstLine="0"/>
              <w:jc w:val="left"/>
            </w:pPr>
            <w:r>
              <w:t xml:space="preserve">106.24 </w:t>
            </w:r>
          </w:p>
        </w:tc>
      </w:tr>
      <w:tr w:rsidR="00D05FD1">
        <w:trPr>
          <w:gridBefore w:val="1"/>
          <w:gridAfter w:val="1"/>
          <w:wBefore w:w="120" w:type="dxa"/>
          <w:wAfter w:w="50" w:type="dxa"/>
          <w:trHeight w:val="276"/>
        </w:trPr>
        <w:tc>
          <w:tcPr>
            <w:tcW w:w="2651" w:type="dxa"/>
            <w:tcBorders>
              <w:top w:val="nil"/>
              <w:left w:val="nil"/>
              <w:bottom w:val="nil"/>
              <w:right w:val="nil"/>
            </w:tcBorders>
          </w:tcPr>
          <w:p w:rsidR="00D05FD1" w:rsidRDefault="00441A90">
            <w:pPr>
              <w:spacing w:after="0" w:line="259" w:lineRule="auto"/>
              <w:ind w:left="0" w:right="0" w:firstLine="0"/>
              <w:jc w:val="left"/>
            </w:pPr>
            <w:r>
              <w:t xml:space="preserve">ARS1181-1-6-9-B-9 </w:t>
            </w:r>
          </w:p>
        </w:tc>
        <w:tc>
          <w:tcPr>
            <w:tcW w:w="724" w:type="dxa"/>
            <w:gridSpan w:val="2"/>
            <w:tcBorders>
              <w:top w:val="nil"/>
              <w:left w:val="nil"/>
              <w:bottom w:val="nil"/>
              <w:right w:val="nil"/>
            </w:tcBorders>
          </w:tcPr>
          <w:p w:rsidR="00D05FD1" w:rsidRDefault="00441A90">
            <w:pPr>
              <w:spacing w:after="0" w:line="259" w:lineRule="auto"/>
              <w:ind w:left="194" w:right="0" w:firstLine="0"/>
              <w:jc w:val="left"/>
            </w:pPr>
            <w:r>
              <w:t xml:space="preserve">1 </w:t>
            </w:r>
          </w:p>
        </w:tc>
        <w:tc>
          <w:tcPr>
            <w:tcW w:w="936" w:type="dxa"/>
            <w:gridSpan w:val="3"/>
            <w:tcBorders>
              <w:top w:val="nil"/>
              <w:left w:val="nil"/>
              <w:bottom w:val="nil"/>
              <w:right w:val="nil"/>
            </w:tcBorders>
          </w:tcPr>
          <w:p w:rsidR="00D05FD1" w:rsidRDefault="00441A90">
            <w:pPr>
              <w:spacing w:after="0" w:line="259" w:lineRule="auto"/>
              <w:ind w:left="194" w:right="0" w:firstLine="0"/>
              <w:jc w:val="left"/>
            </w:pPr>
            <w:r>
              <w:t xml:space="preserve">1 </w:t>
            </w:r>
          </w:p>
        </w:tc>
        <w:tc>
          <w:tcPr>
            <w:tcW w:w="550" w:type="dxa"/>
            <w:tcBorders>
              <w:top w:val="nil"/>
              <w:left w:val="nil"/>
              <w:bottom w:val="nil"/>
              <w:right w:val="nil"/>
            </w:tcBorders>
          </w:tcPr>
          <w:p w:rsidR="00D05FD1" w:rsidRDefault="00441A90">
            <w:pPr>
              <w:spacing w:after="0" w:line="259" w:lineRule="auto"/>
              <w:ind w:left="0" w:right="0" w:firstLine="0"/>
              <w:jc w:val="left"/>
            </w:pPr>
            <w:r>
              <w:t xml:space="preserve">1 </w:t>
            </w:r>
          </w:p>
        </w:tc>
        <w:tc>
          <w:tcPr>
            <w:tcW w:w="1165" w:type="dxa"/>
            <w:tcBorders>
              <w:top w:val="nil"/>
              <w:left w:val="nil"/>
              <w:bottom w:val="nil"/>
              <w:right w:val="nil"/>
            </w:tcBorders>
          </w:tcPr>
          <w:p w:rsidR="00D05FD1" w:rsidRDefault="00441A90">
            <w:pPr>
              <w:spacing w:after="0" w:line="259" w:lineRule="auto"/>
              <w:ind w:left="0" w:right="0" w:firstLine="0"/>
              <w:jc w:val="left"/>
            </w:pPr>
            <w:r>
              <w:t xml:space="preserve">&lt;0.0001 </w:t>
            </w:r>
          </w:p>
        </w:tc>
        <w:tc>
          <w:tcPr>
            <w:tcW w:w="1374" w:type="dxa"/>
            <w:gridSpan w:val="2"/>
            <w:tcBorders>
              <w:top w:val="nil"/>
              <w:left w:val="nil"/>
              <w:bottom w:val="nil"/>
              <w:right w:val="nil"/>
            </w:tcBorders>
          </w:tcPr>
          <w:p w:rsidR="00D05FD1" w:rsidRDefault="00441A90">
            <w:pPr>
              <w:spacing w:after="0" w:line="259" w:lineRule="auto"/>
              <w:ind w:left="234" w:right="0" w:firstLine="0"/>
              <w:jc w:val="left"/>
            </w:pPr>
            <w:r>
              <w:t xml:space="preserve">493.8 </w:t>
            </w:r>
          </w:p>
        </w:tc>
        <w:tc>
          <w:tcPr>
            <w:tcW w:w="1012" w:type="dxa"/>
            <w:gridSpan w:val="2"/>
            <w:tcBorders>
              <w:top w:val="nil"/>
              <w:left w:val="nil"/>
              <w:bottom w:val="nil"/>
              <w:right w:val="nil"/>
            </w:tcBorders>
          </w:tcPr>
          <w:p w:rsidR="00D05FD1" w:rsidRDefault="00441A90">
            <w:pPr>
              <w:spacing w:after="0" w:line="259" w:lineRule="auto"/>
              <w:ind w:left="0" w:right="0" w:firstLine="0"/>
              <w:jc w:val="left"/>
            </w:pPr>
            <w:r>
              <w:t xml:space="preserve">&lt;0.0001 </w:t>
            </w:r>
          </w:p>
        </w:tc>
        <w:tc>
          <w:tcPr>
            <w:tcW w:w="882" w:type="dxa"/>
            <w:gridSpan w:val="2"/>
            <w:tcBorders>
              <w:top w:val="nil"/>
              <w:left w:val="nil"/>
              <w:bottom w:val="nil"/>
              <w:right w:val="nil"/>
            </w:tcBorders>
          </w:tcPr>
          <w:p w:rsidR="00D05FD1" w:rsidRDefault="00441A90">
            <w:pPr>
              <w:spacing w:after="0" w:line="259" w:lineRule="auto"/>
              <w:ind w:left="0" w:right="60" w:firstLine="0"/>
              <w:jc w:val="right"/>
            </w:pPr>
            <w:r>
              <w:t xml:space="preserve">98.81 </w:t>
            </w:r>
          </w:p>
        </w:tc>
      </w:tr>
      <w:tr w:rsidR="00D05FD1">
        <w:trPr>
          <w:gridBefore w:val="1"/>
          <w:gridAfter w:val="1"/>
          <w:wBefore w:w="120" w:type="dxa"/>
          <w:wAfter w:w="50" w:type="dxa"/>
          <w:trHeight w:val="276"/>
        </w:trPr>
        <w:tc>
          <w:tcPr>
            <w:tcW w:w="2651" w:type="dxa"/>
            <w:tcBorders>
              <w:top w:val="nil"/>
              <w:left w:val="nil"/>
              <w:bottom w:val="nil"/>
              <w:right w:val="nil"/>
            </w:tcBorders>
          </w:tcPr>
          <w:p w:rsidR="00D05FD1" w:rsidRDefault="00441A90">
            <w:pPr>
              <w:spacing w:after="0" w:line="259" w:lineRule="auto"/>
              <w:ind w:left="0" w:right="0" w:firstLine="0"/>
              <w:jc w:val="left"/>
            </w:pPr>
            <w:r>
              <w:t xml:space="preserve">ARS1181-1-12-3-B-3 </w:t>
            </w:r>
          </w:p>
        </w:tc>
        <w:tc>
          <w:tcPr>
            <w:tcW w:w="724" w:type="dxa"/>
            <w:gridSpan w:val="2"/>
            <w:tcBorders>
              <w:top w:val="nil"/>
              <w:left w:val="nil"/>
              <w:bottom w:val="nil"/>
              <w:right w:val="nil"/>
            </w:tcBorders>
          </w:tcPr>
          <w:p w:rsidR="00D05FD1" w:rsidRDefault="00441A90">
            <w:pPr>
              <w:spacing w:after="0" w:line="259" w:lineRule="auto"/>
              <w:ind w:left="194" w:right="0" w:firstLine="0"/>
              <w:jc w:val="left"/>
            </w:pPr>
            <w:r>
              <w:t xml:space="preserve">3 </w:t>
            </w:r>
          </w:p>
        </w:tc>
        <w:tc>
          <w:tcPr>
            <w:tcW w:w="936" w:type="dxa"/>
            <w:gridSpan w:val="3"/>
            <w:tcBorders>
              <w:top w:val="nil"/>
              <w:left w:val="nil"/>
              <w:bottom w:val="nil"/>
              <w:right w:val="nil"/>
            </w:tcBorders>
          </w:tcPr>
          <w:p w:rsidR="00D05FD1" w:rsidRDefault="00441A90">
            <w:pPr>
              <w:spacing w:after="0" w:line="259" w:lineRule="auto"/>
              <w:ind w:left="194" w:right="0" w:firstLine="0"/>
              <w:jc w:val="left"/>
            </w:pPr>
            <w:r>
              <w:t xml:space="preserve">1 </w:t>
            </w:r>
          </w:p>
        </w:tc>
        <w:tc>
          <w:tcPr>
            <w:tcW w:w="550" w:type="dxa"/>
            <w:tcBorders>
              <w:top w:val="nil"/>
              <w:left w:val="nil"/>
              <w:bottom w:val="nil"/>
              <w:right w:val="nil"/>
            </w:tcBorders>
          </w:tcPr>
          <w:p w:rsidR="00D05FD1" w:rsidRDefault="00441A90">
            <w:pPr>
              <w:spacing w:after="0" w:line="259" w:lineRule="auto"/>
              <w:ind w:left="0" w:right="0" w:firstLine="0"/>
              <w:jc w:val="left"/>
            </w:pPr>
            <w:r>
              <w:t xml:space="preserve">2 </w:t>
            </w:r>
          </w:p>
        </w:tc>
        <w:tc>
          <w:tcPr>
            <w:tcW w:w="1165" w:type="dxa"/>
            <w:tcBorders>
              <w:top w:val="nil"/>
              <w:left w:val="nil"/>
              <w:bottom w:val="nil"/>
              <w:right w:val="nil"/>
            </w:tcBorders>
          </w:tcPr>
          <w:p w:rsidR="00D05FD1" w:rsidRDefault="00441A90">
            <w:pPr>
              <w:spacing w:after="0" w:line="259" w:lineRule="auto"/>
              <w:ind w:left="0" w:right="0" w:firstLine="0"/>
              <w:jc w:val="left"/>
            </w:pPr>
            <w:r>
              <w:t xml:space="preserve">&lt;0.0001 </w:t>
            </w:r>
          </w:p>
        </w:tc>
        <w:tc>
          <w:tcPr>
            <w:tcW w:w="1374" w:type="dxa"/>
            <w:gridSpan w:val="2"/>
            <w:tcBorders>
              <w:top w:val="nil"/>
              <w:left w:val="nil"/>
              <w:bottom w:val="nil"/>
              <w:right w:val="nil"/>
            </w:tcBorders>
          </w:tcPr>
          <w:p w:rsidR="00D05FD1" w:rsidRDefault="00441A90">
            <w:pPr>
              <w:spacing w:after="0" w:line="259" w:lineRule="auto"/>
              <w:ind w:left="174" w:right="0" w:firstLine="0"/>
              <w:jc w:val="left"/>
            </w:pPr>
            <w:r>
              <w:t xml:space="preserve">489.24 </w:t>
            </w:r>
          </w:p>
        </w:tc>
        <w:tc>
          <w:tcPr>
            <w:tcW w:w="1012" w:type="dxa"/>
            <w:gridSpan w:val="2"/>
            <w:tcBorders>
              <w:top w:val="nil"/>
              <w:left w:val="nil"/>
              <w:bottom w:val="nil"/>
              <w:right w:val="nil"/>
            </w:tcBorders>
          </w:tcPr>
          <w:p w:rsidR="00D05FD1" w:rsidRDefault="00441A90">
            <w:pPr>
              <w:spacing w:after="0" w:line="259" w:lineRule="auto"/>
              <w:ind w:left="376" w:right="0" w:firstLine="0"/>
              <w:jc w:val="left"/>
            </w:pPr>
            <w:r>
              <w:t xml:space="preserve">0.01 </w:t>
            </w:r>
          </w:p>
        </w:tc>
        <w:tc>
          <w:tcPr>
            <w:tcW w:w="882" w:type="dxa"/>
            <w:gridSpan w:val="2"/>
            <w:tcBorders>
              <w:top w:val="nil"/>
              <w:left w:val="nil"/>
              <w:bottom w:val="nil"/>
              <w:right w:val="nil"/>
            </w:tcBorders>
          </w:tcPr>
          <w:p w:rsidR="00D05FD1" w:rsidRDefault="00441A90">
            <w:pPr>
              <w:spacing w:after="0" w:line="259" w:lineRule="auto"/>
              <w:ind w:left="0" w:right="60" w:firstLine="0"/>
              <w:jc w:val="right"/>
            </w:pPr>
            <w:r>
              <w:t xml:space="preserve">94.71 </w:t>
            </w:r>
          </w:p>
        </w:tc>
      </w:tr>
      <w:tr w:rsidR="00D05FD1">
        <w:trPr>
          <w:gridBefore w:val="1"/>
          <w:gridAfter w:val="1"/>
          <w:wBefore w:w="120" w:type="dxa"/>
          <w:wAfter w:w="50" w:type="dxa"/>
          <w:trHeight w:val="276"/>
        </w:trPr>
        <w:tc>
          <w:tcPr>
            <w:tcW w:w="2651" w:type="dxa"/>
            <w:tcBorders>
              <w:top w:val="nil"/>
              <w:left w:val="nil"/>
              <w:bottom w:val="nil"/>
              <w:right w:val="nil"/>
            </w:tcBorders>
          </w:tcPr>
          <w:p w:rsidR="00D05FD1" w:rsidRDefault="00441A90">
            <w:pPr>
              <w:spacing w:after="0" w:line="259" w:lineRule="auto"/>
              <w:ind w:left="0" w:right="0" w:firstLine="0"/>
              <w:jc w:val="left"/>
            </w:pPr>
            <w:r>
              <w:t xml:space="preserve">ARS1181-1-12-14-B-14 </w:t>
            </w:r>
          </w:p>
        </w:tc>
        <w:tc>
          <w:tcPr>
            <w:tcW w:w="724" w:type="dxa"/>
            <w:gridSpan w:val="2"/>
            <w:tcBorders>
              <w:top w:val="nil"/>
              <w:left w:val="nil"/>
              <w:bottom w:val="nil"/>
              <w:right w:val="nil"/>
            </w:tcBorders>
          </w:tcPr>
          <w:p w:rsidR="00D05FD1" w:rsidRDefault="00441A90">
            <w:pPr>
              <w:spacing w:after="0" w:line="259" w:lineRule="auto"/>
              <w:ind w:left="194" w:right="0" w:firstLine="0"/>
              <w:jc w:val="left"/>
            </w:pPr>
            <w:r>
              <w:t xml:space="preserve">1 </w:t>
            </w:r>
          </w:p>
        </w:tc>
        <w:tc>
          <w:tcPr>
            <w:tcW w:w="936" w:type="dxa"/>
            <w:gridSpan w:val="3"/>
            <w:tcBorders>
              <w:top w:val="nil"/>
              <w:left w:val="nil"/>
              <w:bottom w:val="nil"/>
              <w:right w:val="nil"/>
            </w:tcBorders>
          </w:tcPr>
          <w:p w:rsidR="00D05FD1" w:rsidRDefault="00441A90">
            <w:pPr>
              <w:spacing w:after="0" w:line="259" w:lineRule="auto"/>
              <w:ind w:left="194" w:right="0" w:firstLine="0"/>
              <w:jc w:val="left"/>
            </w:pPr>
            <w:r>
              <w:t xml:space="preserve">3 </w:t>
            </w:r>
          </w:p>
        </w:tc>
        <w:tc>
          <w:tcPr>
            <w:tcW w:w="550" w:type="dxa"/>
            <w:tcBorders>
              <w:top w:val="nil"/>
              <w:left w:val="nil"/>
              <w:bottom w:val="nil"/>
              <w:right w:val="nil"/>
            </w:tcBorders>
          </w:tcPr>
          <w:p w:rsidR="00D05FD1" w:rsidRDefault="00441A90">
            <w:pPr>
              <w:spacing w:after="0" w:line="259" w:lineRule="auto"/>
              <w:ind w:left="0" w:right="0" w:firstLine="0"/>
              <w:jc w:val="left"/>
            </w:pPr>
            <w:r>
              <w:t xml:space="preserve">2 </w:t>
            </w:r>
          </w:p>
        </w:tc>
        <w:tc>
          <w:tcPr>
            <w:tcW w:w="1165" w:type="dxa"/>
            <w:tcBorders>
              <w:top w:val="nil"/>
              <w:left w:val="nil"/>
              <w:bottom w:val="nil"/>
              <w:right w:val="nil"/>
            </w:tcBorders>
          </w:tcPr>
          <w:p w:rsidR="00D05FD1" w:rsidRDefault="00441A90">
            <w:pPr>
              <w:spacing w:after="0" w:line="259" w:lineRule="auto"/>
              <w:ind w:left="0" w:right="0" w:firstLine="0"/>
              <w:jc w:val="left"/>
            </w:pPr>
            <w:r>
              <w:t xml:space="preserve">&lt;0.0001 </w:t>
            </w:r>
          </w:p>
        </w:tc>
        <w:tc>
          <w:tcPr>
            <w:tcW w:w="1374" w:type="dxa"/>
            <w:gridSpan w:val="2"/>
            <w:tcBorders>
              <w:top w:val="nil"/>
              <w:left w:val="nil"/>
              <w:bottom w:val="nil"/>
              <w:right w:val="nil"/>
            </w:tcBorders>
          </w:tcPr>
          <w:p w:rsidR="00D05FD1" w:rsidRDefault="00441A90">
            <w:pPr>
              <w:spacing w:after="0" w:line="259" w:lineRule="auto"/>
              <w:ind w:left="174" w:right="0" w:firstLine="0"/>
              <w:jc w:val="left"/>
            </w:pPr>
            <w:r>
              <w:t xml:space="preserve">469.16 </w:t>
            </w:r>
          </w:p>
        </w:tc>
        <w:tc>
          <w:tcPr>
            <w:tcW w:w="1012" w:type="dxa"/>
            <w:gridSpan w:val="2"/>
            <w:tcBorders>
              <w:top w:val="nil"/>
              <w:left w:val="nil"/>
              <w:bottom w:val="nil"/>
              <w:right w:val="nil"/>
            </w:tcBorders>
          </w:tcPr>
          <w:p w:rsidR="00D05FD1" w:rsidRDefault="00441A90">
            <w:pPr>
              <w:spacing w:after="0" w:line="259" w:lineRule="auto"/>
              <w:ind w:left="376" w:right="0" w:firstLine="0"/>
              <w:jc w:val="left"/>
            </w:pPr>
            <w:r>
              <w:t xml:space="preserve">0.01 </w:t>
            </w:r>
          </w:p>
        </w:tc>
        <w:tc>
          <w:tcPr>
            <w:tcW w:w="882" w:type="dxa"/>
            <w:gridSpan w:val="2"/>
            <w:tcBorders>
              <w:top w:val="nil"/>
              <w:left w:val="nil"/>
              <w:bottom w:val="nil"/>
              <w:right w:val="nil"/>
            </w:tcBorders>
          </w:tcPr>
          <w:p w:rsidR="00D05FD1" w:rsidRDefault="00441A90">
            <w:pPr>
              <w:spacing w:after="0" w:line="259" w:lineRule="auto"/>
              <w:ind w:left="0" w:right="60" w:firstLine="0"/>
              <w:jc w:val="right"/>
            </w:pPr>
            <w:r>
              <w:t xml:space="preserve">93.83 </w:t>
            </w:r>
          </w:p>
        </w:tc>
      </w:tr>
      <w:tr w:rsidR="00D05FD1">
        <w:trPr>
          <w:gridBefore w:val="1"/>
          <w:gridAfter w:val="1"/>
          <w:wBefore w:w="120" w:type="dxa"/>
          <w:wAfter w:w="50" w:type="dxa"/>
          <w:trHeight w:val="276"/>
        </w:trPr>
        <w:tc>
          <w:tcPr>
            <w:tcW w:w="2651" w:type="dxa"/>
            <w:tcBorders>
              <w:top w:val="nil"/>
              <w:left w:val="nil"/>
              <w:bottom w:val="nil"/>
              <w:right w:val="nil"/>
            </w:tcBorders>
          </w:tcPr>
          <w:p w:rsidR="00D05FD1" w:rsidRDefault="00441A90">
            <w:pPr>
              <w:spacing w:after="0" w:line="259" w:lineRule="auto"/>
              <w:ind w:left="0" w:right="0" w:firstLine="0"/>
              <w:jc w:val="left"/>
            </w:pPr>
            <w:r>
              <w:t xml:space="preserve">ARS1181-1-13-1-B-1 </w:t>
            </w:r>
          </w:p>
        </w:tc>
        <w:tc>
          <w:tcPr>
            <w:tcW w:w="724" w:type="dxa"/>
            <w:gridSpan w:val="2"/>
            <w:tcBorders>
              <w:top w:val="nil"/>
              <w:left w:val="nil"/>
              <w:bottom w:val="nil"/>
              <w:right w:val="nil"/>
            </w:tcBorders>
          </w:tcPr>
          <w:p w:rsidR="00D05FD1" w:rsidRDefault="00441A90">
            <w:pPr>
              <w:spacing w:after="0" w:line="259" w:lineRule="auto"/>
              <w:ind w:left="194" w:right="0" w:firstLine="0"/>
              <w:jc w:val="left"/>
            </w:pPr>
            <w:r>
              <w:t xml:space="preserve">1 </w:t>
            </w:r>
          </w:p>
        </w:tc>
        <w:tc>
          <w:tcPr>
            <w:tcW w:w="936" w:type="dxa"/>
            <w:gridSpan w:val="3"/>
            <w:tcBorders>
              <w:top w:val="nil"/>
              <w:left w:val="nil"/>
              <w:bottom w:val="nil"/>
              <w:right w:val="nil"/>
            </w:tcBorders>
          </w:tcPr>
          <w:p w:rsidR="00D05FD1" w:rsidRDefault="00441A90">
            <w:pPr>
              <w:spacing w:after="0" w:line="259" w:lineRule="auto"/>
              <w:ind w:left="194" w:right="0" w:firstLine="0"/>
              <w:jc w:val="left"/>
            </w:pPr>
            <w:r>
              <w:t xml:space="preserve">3 </w:t>
            </w:r>
          </w:p>
        </w:tc>
        <w:tc>
          <w:tcPr>
            <w:tcW w:w="550" w:type="dxa"/>
            <w:tcBorders>
              <w:top w:val="nil"/>
              <w:left w:val="nil"/>
              <w:bottom w:val="nil"/>
              <w:right w:val="nil"/>
            </w:tcBorders>
          </w:tcPr>
          <w:p w:rsidR="00D05FD1" w:rsidRDefault="00441A90">
            <w:pPr>
              <w:spacing w:after="0" w:line="259" w:lineRule="auto"/>
              <w:ind w:left="0" w:right="0" w:firstLine="0"/>
              <w:jc w:val="left"/>
            </w:pPr>
            <w:r>
              <w:t xml:space="preserve">2 </w:t>
            </w:r>
          </w:p>
        </w:tc>
        <w:tc>
          <w:tcPr>
            <w:tcW w:w="1165" w:type="dxa"/>
            <w:tcBorders>
              <w:top w:val="nil"/>
              <w:left w:val="nil"/>
              <w:bottom w:val="nil"/>
              <w:right w:val="nil"/>
            </w:tcBorders>
          </w:tcPr>
          <w:p w:rsidR="00D05FD1" w:rsidRDefault="00441A90">
            <w:pPr>
              <w:spacing w:after="0" w:line="259" w:lineRule="auto"/>
              <w:ind w:left="0" w:right="0" w:firstLine="0"/>
              <w:jc w:val="left"/>
            </w:pPr>
            <w:r>
              <w:t xml:space="preserve">&lt;0.0001 </w:t>
            </w:r>
          </w:p>
        </w:tc>
        <w:tc>
          <w:tcPr>
            <w:tcW w:w="1374" w:type="dxa"/>
            <w:gridSpan w:val="2"/>
            <w:tcBorders>
              <w:top w:val="nil"/>
              <w:left w:val="nil"/>
              <w:bottom w:val="nil"/>
              <w:right w:val="nil"/>
            </w:tcBorders>
          </w:tcPr>
          <w:p w:rsidR="00D05FD1" w:rsidRDefault="00441A90">
            <w:pPr>
              <w:spacing w:after="0" w:line="259" w:lineRule="auto"/>
              <w:ind w:left="234" w:right="0" w:firstLine="0"/>
              <w:jc w:val="left"/>
            </w:pPr>
            <w:r>
              <w:t xml:space="preserve">371.8 </w:t>
            </w:r>
          </w:p>
        </w:tc>
        <w:tc>
          <w:tcPr>
            <w:tcW w:w="1012" w:type="dxa"/>
            <w:gridSpan w:val="2"/>
            <w:tcBorders>
              <w:top w:val="nil"/>
              <w:left w:val="nil"/>
              <w:bottom w:val="nil"/>
              <w:right w:val="nil"/>
            </w:tcBorders>
          </w:tcPr>
          <w:p w:rsidR="00D05FD1" w:rsidRDefault="00441A90">
            <w:pPr>
              <w:spacing w:after="0" w:line="259" w:lineRule="auto"/>
              <w:ind w:left="376" w:right="0" w:firstLine="0"/>
              <w:jc w:val="left"/>
            </w:pPr>
            <w:r>
              <w:t xml:space="preserve">0.01 </w:t>
            </w:r>
          </w:p>
        </w:tc>
        <w:tc>
          <w:tcPr>
            <w:tcW w:w="882" w:type="dxa"/>
            <w:gridSpan w:val="2"/>
            <w:tcBorders>
              <w:top w:val="nil"/>
              <w:left w:val="nil"/>
              <w:bottom w:val="nil"/>
              <w:right w:val="nil"/>
            </w:tcBorders>
          </w:tcPr>
          <w:p w:rsidR="00D05FD1" w:rsidRDefault="00441A90">
            <w:pPr>
              <w:spacing w:after="0" w:line="259" w:lineRule="auto"/>
              <w:ind w:left="0" w:right="60" w:firstLine="0"/>
              <w:jc w:val="right"/>
            </w:pPr>
            <w:r>
              <w:t xml:space="preserve">71.31 </w:t>
            </w:r>
          </w:p>
        </w:tc>
      </w:tr>
      <w:tr w:rsidR="00D05FD1">
        <w:trPr>
          <w:gridBefore w:val="1"/>
          <w:gridAfter w:val="1"/>
          <w:wBefore w:w="120" w:type="dxa"/>
          <w:wAfter w:w="50" w:type="dxa"/>
          <w:trHeight w:val="276"/>
        </w:trPr>
        <w:tc>
          <w:tcPr>
            <w:tcW w:w="2651" w:type="dxa"/>
            <w:tcBorders>
              <w:top w:val="nil"/>
              <w:left w:val="nil"/>
              <w:bottom w:val="nil"/>
              <w:right w:val="nil"/>
            </w:tcBorders>
          </w:tcPr>
          <w:p w:rsidR="00D05FD1" w:rsidRDefault="00441A90">
            <w:pPr>
              <w:spacing w:after="0" w:line="259" w:lineRule="auto"/>
              <w:ind w:left="0" w:right="0" w:firstLine="0"/>
              <w:jc w:val="left"/>
            </w:pPr>
            <w:r>
              <w:t xml:space="preserve">ARS1181-1-13-18-B-18 </w:t>
            </w:r>
          </w:p>
        </w:tc>
        <w:tc>
          <w:tcPr>
            <w:tcW w:w="724" w:type="dxa"/>
            <w:gridSpan w:val="2"/>
            <w:tcBorders>
              <w:top w:val="nil"/>
              <w:left w:val="nil"/>
              <w:bottom w:val="nil"/>
              <w:right w:val="nil"/>
            </w:tcBorders>
          </w:tcPr>
          <w:p w:rsidR="00D05FD1" w:rsidRDefault="00441A90">
            <w:pPr>
              <w:spacing w:after="0" w:line="259" w:lineRule="auto"/>
              <w:ind w:left="194" w:right="0" w:firstLine="0"/>
              <w:jc w:val="left"/>
            </w:pPr>
            <w:r>
              <w:t xml:space="preserve">1 </w:t>
            </w:r>
          </w:p>
        </w:tc>
        <w:tc>
          <w:tcPr>
            <w:tcW w:w="936" w:type="dxa"/>
            <w:gridSpan w:val="3"/>
            <w:tcBorders>
              <w:top w:val="nil"/>
              <w:left w:val="nil"/>
              <w:bottom w:val="nil"/>
              <w:right w:val="nil"/>
            </w:tcBorders>
          </w:tcPr>
          <w:p w:rsidR="00D05FD1" w:rsidRDefault="00441A90">
            <w:pPr>
              <w:spacing w:after="0" w:line="259" w:lineRule="auto"/>
              <w:ind w:left="194" w:right="0" w:firstLine="0"/>
              <w:jc w:val="left"/>
            </w:pPr>
            <w:r>
              <w:t xml:space="preserve">3 </w:t>
            </w:r>
          </w:p>
        </w:tc>
        <w:tc>
          <w:tcPr>
            <w:tcW w:w="550" w:type="dxa"/>
            <w:tcBorders>
              <w:top w:val="nil"/>
              <w:left w:val="nil"/>
              <w:bottom w:val="nil"/>
              <w:right w:val="nil"/>
            </w:tcBorders>
          </w:tcPr>
          <w:p w:rsidR="00D05FD1" w:rsidRDefault="00441A90">
            <w:pPr>
              <w:spacing w:after="0" w:line="259" w:lineRule="auto"/>
              <w:ind w:left="0" w:right="0" w:firstLine="0"/>
              <w:jc w:val="left"/>
            </w:pPr>
            <w:r>
              <w:t xml:space="preserve">2 </w:t>
            </w:r>
          </w:p>
        </w:tc>
        <w:tc>
          <w:tcPr>
            <w:tcW w:w="1165" w:type="dxa"/>
            <w:tcBorders>
              <w:top w:val="nil"/>
              <w:left w:val="nil"/>
              <w:bottom w:val="nil"/>
              <w:right w:val="nil"/>
            </w:tcBorders>
          </w:tcPr>
          <w:p w:rsidR="00D05FD1" w:rsidRDefault="00441A90">
            <w:pPr>
              <w:spacing w:after="0" w:line="259" w:lineRule="auto"/>
              <w:ind w:left="0" w:right="0" w:firstLine="0"/>
              <w:jc w:val="left"/>
            </w:pPr>
            <w:r>
              <w:t xml:space="preserve">&lt;0.0001 </w:t>
            </w:r>
          </w:p>
        </w:tc>
        <w:tc>
          <w:tcPr>
            <w:tcW w:w="1374" w:type="dxa"/>
            <w:gridSpan w:val="2"/>
            <w:tcBorders>
              <w:top w:val="nil"/>
              <w:left w:val="nil"/>
              <w:bottom w:val="nil"/>
              <w:right w:val="nil"/>
            </w:tcBorders>
          </w:tcPr>
          <w:p w:rsidR="00D05FD1" w:rsidRDefault="00441A90">
            <w:pPr>
              <w:spacing w:after="0" w:line="259" w:lineRule="auto"/>
              <w:ind w:left="234" w:right="0" w:firstLine="0"/>
              <w:jc w:val="left"/>
            </w:pPr>
            <w:r>
              <w:t xml:space="preserve">371.8 </w:t>
            </w:r>
          </w:p>
        </w:tc>
        <w:tc>
          <w:tcPr>
            <w:tcW w:w="1012" w:type="dxa"/>
            <w:gridSpan w:val="2"/>
            <w:tcBorders>
              <w:top w:val="nil"/>
              <w:left w:val="nil"/>
              <w:bottom w:val="nil"/>
              <w:right w:val="nil"/>
            </w:tcBorders>
          </w:tcPr>
          <w:p w:rsidR="00D05FD1" w:rsidRDefault="00441A90">
            <w:pPr>
              <w:spacing w:after="0" w:line="259" w:lineRule="auto"/>
              <w:ind w:left="376" w:right="0" w:firstLine="0"/>
              <w:jc w:val="left"/>
            </w:pPr>
            <w:r>
              <w:t xml:space="preserve">0.01 </w:t>
            </w:r>
          </w:p>
        </w:tc>
        <w:tc>
          <w:tcPr>
            <w:tcW w:w="882" w:type="dxa"/>
            <w:gridSpan w:val="2"/>
            <w:tcBorders>
              <w:top w:val="nil"/>
              <w:left w:val="nil"/>
              <w:bottom w:val="nil"/>
              <w:right w:val="nil"/>
            </w:tcBorders>
          </w:tcPr>
          <w:p w:rsidR="00D05FD1" w:rsidRDefault="00441A90">
            <w:pPr>
              <w:spacing w:after="0" w:line="259" w:lineRule="auto"/>
              <w:ind w:left="0" w:right="60" w:firstLine="0"/>
              <w:jc w:val="right"/>
            </w:pPr>
            <w:r>
              <w:t xml:space="preserve">89.98 </w:t>
            </w:r>
          </w:p>
        </w:tc>
      </w:tr>
      <w:tr w:rsidR="00D05FD1">
        <w:trPr>
          <w:gridBefore w:val="1"/>
          <w:gridAfter w:val="1"/>
          <w:wBefore w:w="120" w:type="dxa"/>
          <w:wAfter w:w="50" w:type="dxa"/>
          <w:trHeight w:val="276"/>
        </w:trPr>
        <w:tc>
          <w:tcPr>
            <w:tcW w:w="2651" w:type="dxa"/>
            <w:tcBorders>
              <w:top w:val="nil"/>
              <w:left w:val="nil"/>
              <w:bottom w:val="nil"/>
              <w:right w:val="nil"/>
            </w:tcBorders>
          </w:tcPr>
          <w:p w:rsidR="00D05FD1" w:rsidRDefault="00441A90">
            <w:pPr>
              <w:spacing w:after="0" w:line="259" w:lineRule="auto"/>
              <w:ind w:left="0" w:right="0" w:firstLine="0"/>
              <w:jc w:val="left"/>
            </w:pPr>
            <w:r>
              <w:t>ARS1181-1-1-</w:t>
            </w:r>
            <w:r>
              <w:t xml:space="preserve">12-B-12 </w:t>
            </w:r>
          </w:p>
        </w:tc>
        <w:tc>
          <w:tcPr>
            <w:tcW w:w="724" w:type="dxa"/>
            <w:gridSpan w:val="2"/>
            <w:tcBorders>
              <w:top w:val="nil"/>
              <w:left w:val="nil"/>
              <w:bottom w:val="nil"/>
              <w:right w:val="nil"/>
            </w:tcBorders>
          </w:tcPr>
          <w:p w:rsidR="00D05FD1" w:rsidRDefault="00441A90">
            <w:pPr>
              <w:spacing w:after="0" w:line="259" w:lineRule="auto"/>
              <w:ind w:left="194" w:right="0" w:firstLine="0"/>
              <w:jc w:val="left"/>
            </w:pPr>
            <w:r>
              <w:t xml:space="preserve">3 </w:t>
            </w:r>
          </w:p>
        </w:tc>
        <w:tc>
          <w:tcPr>
            <w:tcW w:w="936" w:type="dxa"/>
            <w:gridSpan w:val="3"/>
            <w:tcBorders>
              <w:top w:val="nil"/>
              <w:left w:val="nil"/>
              <w:bottom w:val="nil"/>
              <w:right w:val="nil"/>
            </w:tcBorders>
          </w:tcPr>
          <w:p w:rsidR="00D05FD1" w:rsidRDefault="00441A90">
            <w:pPr>
              <w:spacing w:after="0" w:line="259" w:lineRule="auto"/>
              <w:ind w:left="194" w:right="0" w:firstLine="0"/>
              <w:jc w:val="left"/>
            </w:pPr>
            <w:r>
              <w:t xml:space="preserve">1 </w:t>
            </w:r>
          </w:p>
        </w:tc>
        <w:tc>
          <w:tcPr>
            <w:tcW w:w="550" w:type="dxa"/>
            <w:tcBorders>
              <w:top w:val="nil"/>
              <w:left w:val="nil"/>
              <w:bottom w:val="nil"/>
              <w:right w:val="nil"/>
            </w:tcBorders>
          </w:tcPr>
          <w:p w:rsidR="00D05FD1" w:rsidRDefault="00441A90">
            <w:pPr>
              <w:spacing w:after="0" w:line="259" w:lineRule="auto"/>
              <w:ind w:left="0" w:right="0" w:firstLine="0"/>
              <w:jc w:val="left"/>
            </w:pPr>
            <w:r>
              <w:t xml:space="preserve">2 </w:t>
            </w:r>
          </w:p>
        </w:tc>
        <w:tc>
          <w:tcPr>
            <w:tcW w:w="1165" w:type="dxa"/>
            <w:tcBorders>
              <w:top w:val="nil"/>
              <w:left w:val="nil"/>
              <w:bottom w:val="nil"/>
              <w:right w:val="nil"/>
            </w:tcBorders>
          </w:tcPr>
          <w:p w:rsidR="00D05FD1" w:rsidRDefault="00441A90">
            <w:pPr>
              <w:spacing w:after="0" w:line="259" w:lineRule="auto"/>
              <w:ind w:left="0" w:right="0" w:firstLine="0"/>
              <w:jc w:val="left"/>
            </w:pPr>
            <w:r>
              <w:t xml:space="preserve">&lt;0.0001 </w:t>
            </w:r>
          </w:p>
        </w:tc>
        <w:tc>
          <w:tcPr>
            <w:tcW w:w="1374" w:type="dxa"/>
            <w:gridSpan w:val="2"/>
            <w:tcBorders>
              <w:top w:val="nil"/>
              <w:left w:val="nil"/>
              <w:bottom w:val="nil"/>
              <w:right w:val="nil"/>
            </w:tcBorders>
          </w:tcPr>
          <w:p w:rsidR="00D05FD1" w:rsidRDefault="00441A90">
            <w:pPr>
              <w:spacing w:after="0" w:line="259" w:lineRule="auto"/>
              <w:ind w:left="174" w:right="0" w:firstLine="0"/>
              <w:jc w:val="left"/>
            </w:pPr>
            <w:r>
              <w:t xml:space="preserve">353.48 </w:t>
            </w:r>
          </w:p>
        </w:tc>
        <w:tc>
          <w:tcPr>
            <w:tcW w:w="1012" w:type="dxa"/>
            <w:gridSpan w:val="2"/>
            <w:tcBorders>
              <w:top w:val="nil"/>
              <w:left w:val="nil"/>
              <w:bottom w:val="nil"/>
              <w:right w:val="nil"/>
            </w:tcBorders>
          </w:tcPr>
          <w:p w:rsidR="00D05FD1" w:rsidRDefault="00441A90">
            <w:pPr>
              <w:spacing w:after="0" w:line="259" w:lineRule="auto"/>
              <w:ind w:left="376" w:right="0" w:firstLine="0"/>
              <w:jc w:val="left"/>
            </w:pPr>
            <w:r>
              <w:t xml:space="preserve">0.01 </w:t>
            </w:r>
          </w:p>
        </w:tc>
        <w:tc>
          <w:tcPr>
            <w:tcW w:w="882" w:type="dxa"/>
            <w:gridSpan w:val="2"/>
            <w:tcBorders>
              <w:top w:val="nil"/>
              <w:left w:val="nil"/>
              <w:bottom w:val="nil"/>
              <w:right w:val="nil"/>
            </w:tcBorders>
          </w:tcPr>
          <w:p w:rsidR="00D05FD1" w:rsidRDefault="00441A90">
            <w:pPr>
              <w:spacing w:after="0" w:line="259" w:lineRule="auto"/>
              <w:ind w:left="0" w:right="60" w:firstLine="0"/>
              <w:jc w:val="right"/>
            </w:pPr>
            <w:r>
              <w:t xml:space="preserve">71.31 </w:t>
            </w:r>
          </w:p>
        </w:tc>
      </w:tr>
      <w:tr w:rsidR="00D05FD1">
        <w:trPr>
          <w:gridBefore w:val="1"/>
          <w:gridAfter w:val="1"/>
          <w:wBefore w:w="120" w:type="dxa"/>
          <w:wAfter w:w="50" w:type="dxa"/>
          <w:trHeight w:val="276"/>
        </w:trPr>
        <w:tc>
          <w:tcPr>
            <w:tcW w:w="2651" w:type="dxa"/>
            <w:tcBorders>
              <w:top w:val="nil"/>
              <w:left w:val="nil"/>
              <w:bottom w:val="nil"/>
              <w:right w:val="nil"/>
            </w:tcBorders>
          </w:tcPr>
          <w:p w:rsidR="00D05FD1" w:rsidRDefault="00441A90">
            <w:pPr>
              <w:spacing w:after="0" w:line="259" w:lineRule="auto"/>
              <w:ind w:left="0" w:right="0" w:firstLine="0"/>
              <w:jc w:val="left"/>
            </w:pPr>
            <w:r>
              <w:t xml:space="preserve">ARS1181-1-3-17-B-17 </w:t>
            </w:r>
          </w:p>
        </w:tc>
        <w:tc>
          <w:tcPr>
            <w:tcW w:w="724" w:type="dxa"/>
            <w:gridSpan w:val="2"/>
            <w:tcBorders>
              <w:top w:val="nil"/>
              <w:left w:val="nil"/>
              <w:bottom w:val="nil"/>
              <w:right w:val="nil"/>
            </w:tcBorders>
          </w:tcPr>
          <w:p w:rsidR="00D05FD1" w:rsidRDefault="00441A90">
            <w:pPr>
              <w:spacing w:after="0" w:line="259" w:lineRule="auto"/>
              <w:ind w:left="194" w:right="0" w:firstLine="0"/>
              <w:jc w:val="left"/>
            </w:pPr>
            <w:r>
              <w:t xml:space="preserve">3 </w:t>
            </w:r>
          </w:p>
        </w:tc>
        <w:tc>
          <w:tcPr>
            <w:tcW w:w="936" w:type="dxa"/>
            <w:gridSpan w:val="3"/>
            <w:tcBorders>
              <w:top w:val="nil"/>
              <w:left w:val="nil"/>
              <w:bottom w:val="nil"/>
              <w:right w:val="nil"/>
            </w:tcBorders>
          </w:tcPr>
          <w:p w:rsidR="00D05FD1" w:rsidRDefault="00441A90">
            <w:pPr>
              <w:spacing w:after="0" w:line="259" w:lineRule="auto"/>
              <w:ind w:left="194" w:right="0" w:firstLine="0"/>
              <w:jc w:val="left"/>
            </w:pPr>
            <w:r>
              <w:t xml:space="preserve">1 </w:t>
            </w:r>
          </w:p>
        </w:tc>
        <w:tc>
          <w:tcPr>
            <w:tcW w:w="550" w:type="dxa"/>
            <w:tcBorders>
              <w:top w:val="nil"/>
              <w:left w:val="nil"/>
              <w:bottom w:val="nil"/>
              <w:right w:val="nil"/>
            </w:tcBorders>
          </w:tcPr>
          <w:p w:rsidR="00D05FD1" w:rsidRDefault="00441A90">
            <w:pPr>
              <w:spacing w:after="0" w:line="259" w:lineRule="auto"/>
              <w:ind w:left="0" w:right="0" w:firstLine="0"/>
              <w:jc w:val="left"/>
            </w:pPr>
            <w:r>
              <w:t xml:space="preserve">2 </w:t>
            </w:r>
          </w:p>
        </w:tc>
        <w:tc>
          <w:tcPr>
            <w:tcW w:w="1165" w:type="dxa"/>
            <w:tcBorders>
              <w:top w:val="nil"/>
              <w:left w:val="nil"/>
              <w:bottom w:val="nil"/>
              <w:right w:val="nil"/>
            </w:tcBorders>
          </w:tcPr>
          <w:p w:rsidR="00D05FD1" w:rsidRDefault="00441A90">
            <w:pPr>
              <w:spacing w:after="0" w:line="259" w:lineRule="auto"/>
              <w:ind w:left="0" w:right="0" w:firstLine="0"/>
              <w:jc w:val="left"/>
            </w:pPr>
            <w:r>
              <w:t xml:space="preserve">&lt;0.0001 </w:t>
            </w:r>
          </w:p>
        </w:tc>
        <w:tc>
          <w:tcPr>
            <w:tcW w:w="1374" w:type="dxa"/>
            <w:gridSpan w:val="2"/>
            <w:tcBorders>
              <w:top w:val="nil"/>
              <w:left w:val="nil"/>
              <w:bottom w:val="nil"/>
              <w:right w:val="nil"/>
            </w:tcBorders>
          </w:tcPr>
          <w:p w:rsidR="00D05FD1" w:rsidRDefault="00441A90">
            <w:pPr>
              <w:spacing w:after="0" w:line="259" w:lineRule="auto"/>
              <w:ind w:left="174" w:right="0" w:firstLine="0"/>
              <w:jc w:val="left"/>
            </w:pPr>
            <w:r>
              <w:t xml:space="preserve">332.31 </w:t>
            </w:r>
          </w:p>
        </w:tc>
        <w:tc>
          <w:tcPr>
            <w:tcW w:w="1012" w:type="dxa"/>
            <w:gridSpan w:val="2"/>
            <w:tcBorders>
              <w:top w:val="nil"/>
              <w:left w:val="nil"/>
              <w:bottom w:val="nil"/>
              <w:right w:val="nil"/>
            </w:tcBorders>
          </w:tcPr>
          <w:p w:rsidR="00D05FD1" w:rsidRDefault="00441A90">
            <w:pPr>
              <w:spacing w:after="0" w:line="259" w:lineRule="auto"/>
              <w:ind w:left="376" w:right="0" w:firstLine="0"/>
              <w:jc w:val="left"/>
            </w:pPr>
            <w:r>
              <w:t xml:space="preserve">0.01 </w:t>
            </w:r>
          </w:p>
        </w:tc>
        <w:tc>
          <w:tcPr>
            <w:tcW w:w="882" w:type="dxa"/>
            <w:gridSpan w:val="2"/>
            <w:tcBorders>
              <w:top w:val="nil"/>
              <w:left w:val="nil"/>
              <w:bottom w:val="nil"/>
              <w:right w:val="nil"/>
            </w:tcBorders>
          </w:tcPr>
          <w:p w:rsidR="00D05FD1" w:rsidRDefault="00441A90">
            <w:pPr>
              <w:spacing w:after="0" w:line="259" w:lineRule="auto"/>
              <w:ind w:left="0" w:right="60" w:firstLine="0"/>
              <w:jc w:val="right"/>
            </w:pPr>
            <w:r>
              <w:t xml:space="preserve">67.79 </w:t>
            </w:r>
          </w:p>
        </w:tc>
      </w:tr>
      <w:tr w:rsidR="00D05FD1">
        <w:trPr>
          <w:gridBefore w:val="1"/>
          <w:gridAfter w:val="1"/>
          <w:wBefore w:w="120" w:type="dxa"/>
          <w:wAfter w:w="50" w:type="dxa"/>
          <w:trHeight w:val="276"/>
        </w:trPr>
        <w:tc>
          <w:tcPr>
            <w:tcW w:w="2651" w:type="dxa"/>
            <w:tcBorders>
              <w:top w:val="nil"/>
              <w:left w:val="nil"/>
              <w:bottom w:val="nil"/>
              <w:right w:val="nil"/>
            </w:tcBorders>
          </w:tcPr>
          <w:p w:rsidR="00D05FD1" w:rsidRDefault="00441A90">
            <w:pPr>
              <w:spacing w:after="0" w:line="259" w:lineRule="auto"/>
              <w:ind w:left="0" w:right="0" w:firstLine="0"/>
              <w:jc w:val="left"/>
            </w:pPr>
            <w:r>
              <w:t xml:space="preserve">ARS1181-1-4-30-B-30 </w:t>
            </w:r>
          </w:p>
        </w:tc>
        <w:tc>
          <w:tcPr>
            <w:tcW w:w="724" w:type="dxa"/>
            <w:gridSpan w:val="2"/>
            <w:tcBorders>
              <w:top w:val="nil"/>
              <w:left w:val="nil"/>
              <w:bottom w:val="nil"/>
              <w:right w:val="nil"/>
            </w:tcBorders>
          </w:tcPr>
          <w:p w:rsidR="00D05FD1" w:rsidRDefault="00441A90">
            <w:pPr>
              <w:spacing w:after="0" w:line="259" w:lineRule="auto"/>
              <w:ind w:left="194" w:right="0" w:firstLine="0"/>
              <w:jc w:val="left"/>
            </w:pPr>
            <w:r>
              <w:t xml:space="preserve">1 </w:t>
            </w:r>
          </w:p>
        </w:tc>
        <w:tc>
          <w:tcPr>
            <w:tcW w:w="936" w:type="dxa"/>
            <w:gridSpan w:val="3"/>
            <w:tcBorders>
              <w:top w:val="nil"/>
              <w:left w:val="nil"/>
              <w:bottom w:val="nil"/>
              <w:right w:val="nil"/>
            </w:tcBorders>
          </w:tcPr>
          <w:p w:rsidR="00D05FD1" w:rsidRDefault="00441A90">
            <w:pPr>
              <w:spacing w:after="0" w:line="259" w:lineRule="auto"/>
              <w:ind w:left="194" w:right="0" w:firstLine="0"/>
              <w:jc w:val="left"/>
            </w:pPr>
            <w:r>
              <w:t xml:space="preserve">3 </w:t>
            </w:r>
          </w:p>
        </w:tc>
        <w:tc>
          <w:tcPr>
            <w:tcW w:w="550" w:type="dxa"/>
            <w:tcBorders>
              <w:top w:val="nil"/>
              <w:left w:val="nil"/>
              <w:bottom w:val="nil"/>
              <w:right w:val="nil"/>
            </w:tcBorders>
          </w:tcPr>
          <w:p w:rsidR="00D05FD1" w:rsidRDefault="00441A90">
            <w:pPr>
              <w:spacing w:after="0" w:line="259" w:lineRule="auto"/>
              <w:ind w:left="0" w:right="0" w:firstLine="0"/>
              <w:jc w:val="left"/>
            </w:pPr>
            <w:r>
              <w:t xml:space="preserve">2 </w:t>
            </w:r>
          </w:p>
        </w:tc>
        <w:tc>
          <w:tcPr>
            <w:tcW w:w="1165" w:type="dxa"/>
            <w:tcBorders>
              <w:top w:val="nil"/>
              <w:left w:val="nil"/>
              <w:bottom w:val="nil"/>
              <w:right w:val="nil"/>
            </w:tcBorders>
          </w:tcPr>
          <w:p w:rsidR="00D05FD1" w:rsidRDefault="00441A90">
            <w:pPr>
              <w:spacing w:after="0" w:line="259" w:lineRule="auto"/>
              <w:ind w:left="0" w:right="0" w:firstLine="0"/>
              <w:jc w:val="left"/>
            </w:pPr>
            <w:r>
              <w:t xml:space="preserve">&lt;0.0001 </w:t>
            </w:r>
          </w:p>
        </w:tc>
        <w:tc>
          <w:tcPr>
            <w:tcW w:w="1374" w:type="dxa"/>
            <w:gridSpan w:val="2"/>
            <w:tcBorders>
              <w:top w:val="nil"/>
              <w:left w:val="nil"/>
              <w:bottom w:val="nil"/>
              <w:right w:val="nil"/>
            </w:tcBorders>
          </w:tcPr>
          <w:p w:rsidR="00D05FD1" w:rsidRDefault="00441A90">
            <w:pPr>
              <w:spacing w:after="0" w:line="259" w:lineRule="auto"/>
              <w:ind w:left="174" w:right="0" w:firstLine="0"/>
              <w:jc w:val="left"/>
            </w:pPr>
            <w:r>
              <w:t xml:space="preserve">332.31 </w:t>
            </w:r>
          </w:p>
        </w:tc>
        <w:tc>
          <w:tcPr>
            <w:tcW w:w="1012" w:type="dxa"/>
            <w:gridSpan w:val="2"/>
            <w:tcBorders>
              <w:top w:val="nil"/>
              <w:left w:val="nil"/>
              <w:bottom w:val="nil"/>
              <w:right w:val="nil"/>
            </w:tcBorders>
          </w:tcPr>
          <w:p w:rsidR="00D05FD1" w:rsidRDefault="00441A90">
            <w:pPr>
              <w:spacing w:after="0" w:line="259" w:lineRule="auto"/>
              <w:ind w:left="376" w:right="0" w:firstLine="0"/>
              <w:jc w:val="left"/>
            </w:pPr>
            <w:r>
              <w:t xml:space="preserve">0.02 </w:t>
            </w:r>
          </w:p>
        </w:tc>
        <w:tc>
          <w:tcPr>
            <w:tcW w:w="882" w:type="dxa"/>
            <w:gridSpan w:val="2"/>
            <w:tcBorders>
              <w:top w:val="nil"/>
              <w:left w:val="nil"/>
              <w:bottom w:val="nil"/>
              <w:right w:val="nil"/>
            </w:tcBorders>
          </w:tcPr>
          <w:p w:rsidR="00D05FD1" w:rsidRDefault="00441A90">
            <w:pPr>
              <w:spacing w:after="0" w:line="259" w:lineRule="auto"/>
              <w:ind w:left="0" w:right="60" w:firstLine="0"/>
              <w:jc w:val="right"/>
            </w:pPr>
            <w:r>
              <w:t xml:space="preserve">63.73 </w:t>
            </w:r>
          </w:p>
        </w:tc>
      </w:tr>
      <w:tr w:rsidR="00D05FD1">
        <w:trPr>
          <w:gridBefore w:val="1"/>
          <w:gridAfter w:val="1"/>
          <w:wBefore w:w="120" w:type="dxa"/>
          <w:wAfter w:w="50" w:type="dxa"/>
          <w:trHeight w:val="276"/>
        </w:trPr>
        <w:tc>
          <w:tcPr>
            <w:tcW w:w="2651" w:type="dxa"/>
            <w:tcBorders>
              <w:top w:val="nil"/>
              <w:left w:val="nil"/>
              <w:bottom w:val="nil"/>
              <w:right w:val="nil"/>
            </w:tcBorders>
          </w:tcPr>
          <w:p w:rsidR="00D05FD1" w:rsidRDefault="00441A90">
            <w:pPr>
              <w:spacing w:after="0" w:line="259" w:lineRule="auto"/>
              <w:ind w:left="0" w:right="0" w:firstLine="0"/>
              <w:jc w:val="left"/>
            </w:pPr>
            <w:r>
              <w:t xml:space="preserve">ARS1181-1-4-38-B-38 </w:t>
            </w:r>
          </w:p>
        </w:tc>
        <w:tc>
          <w:tcPr>
            <w:tcW w:w="724" w:type="dxa"/>
            <w:gridSpan w:val="2"/>
            <w:tcBorders>
              <w:top w:val="nil"/>
              <w:left w:val="nil"/>
              <w:bottom w:val="nil"/>
              <w:right w:val="nil"/>
            </w:tcBorders>
          </w:tcPr>
          <w:p w:rsidR="00D05FD1" w:rsidRDefault="00441A90">
            <w:pPr>
              <w:spacing w:after="0" w:line="259" w:lineRule="auto"/>
              <w:ind w:left="194" w:right="0" w:firstLine="0"/>
              <w:jc w:val="left"/>
            </w:pPr>
            <w:r>
              <w:t xml:space="preserve">1 </w:t>
            </w:r>
          </w:p>
        </w:tc>
        <w:tc>
          <w:tcPr>
            <w:tcW w:w="936" w:type="dxa"/>
            <w:gridSpan w:val="3"/>
            <w:tcBorders>
              <w:top w:val="nil"/>
              <w:left w:val="nil"/>
              <w:bottom w:val="nil"/>
              <w:right w:val="nil"/>
            </w:tcBorders>
          </w:tcPr>
          <w:p w:rsidR="00D05FD1" w:rsidRDefault="00441A90">
            <w:pPr>
              <w:spacing w:after="0" w:line="259" w:lineRule="auto"/>
              <w:ind w:left="194" w:right="0" w:firstLine="0"/>
              <w:jc w:val="left"/>
            </w:pPr>
            <w:r>
              <w:t xml:space="preserve">3 </w:t>
            </w:r>
          </w:p>
        </w:tc>
        <w:tc>
          <w:tcPr>
            <w:tcW w:w="550" w:type="dxa"/>
            <w:tcBorders>
              <w:top w:val="nil"/>
              <w:left w:val="nil"/>
              <w:bottom w:val="nil"/>
              <w:right w:val="nil"/>
            </w:tcBorders>
          </w:tcPr>
          <w:p w:rsidR="00D05FD1" w:rsidRDefault="00441A90">
            <w:pPr>
              <w:spacing w:after="0" w:line="259" w:lineRule="auto"/>
              <w:ind w:left="0" w:right="0" w:firstLine="0"/>
              <w:jc w:val="left"/>
            </w:pPr>
            <w:r>
              <w:t xml:space="preserve">2 </w:t>
            </w:r>
          </w:p>
        </w:tc>
        <w:tc>
          <w:tcPr>
            <w:tcW w:w="1165" w:type="dxa"/>
            <w:tcBorders>
              <w:top w:val="nil"/>
              <w:left w:val="nil"/>
              <w:bottom w:val="nil"/>
              <w:right w:val="nil"/>
            </w:tcBorders>
          </w:tcPr>
          <w:p w:rsidR="00D05FD1" w:rsidRDefault="00441A90">
            <w:pPr>
              <w:spacing w:after="0" w:line="259" w:lineRule="auto"/>
              <w:ind w:left="0" w:right="0" w:firstLine="0"/>
              <w:jc w:val="left"/>
            </w:pPr>
            <w:r>
              <w:t xml:space="preserve">&lt;0.0001 </w:t>
            </w:r>
          </w:p>
        </w:tc>
        <w:tc>
          <w:tcPr>
            <w:tcW w:w="1374" w:type="dxa"/>
            <w:gridSpan w:val="2"/>
            <w:tcBorders>
              <w:top w:val="nil"/>
              <w:left w:val="nil"/>
              <w:bottom w:val="nil"/>
              <w:right w:val="nil"/>
            </w:tcBorders>
          </w:tcPr>
          <w:p w:rsidR="00D05FD1" w:rsidRDefault="00441A90">
            <w:pPr>
              <w:spacing w:after="0" w:line="259" w:lineRule="auto"/>
              <w:ind w:left="174" w:right="0" w:firstLine="0"/>
              <w:jc w:val="left"/>
            </w:pPr>
            <w:r>
              <w:t xml:space="preserve">318.66 </w:t>
            </w:r>
          </w:p>
        </w:tc>
        <w:tc>
          <w:tcPr>
            <w:tcW w:w="1012" w:type="dxa"/>
            <w:gridSpan w:val="2"/>
            <w:tcBorders>
              <w:top w:val="nil"/>
              <w:left w:val="nil"/>
              <w:bottom w:val="nil"/>
              <w:right w:val="nil"/>
            </w:tcBorders>
          </w:tcPr>
          <w:p w:rsidR="00D05FD1" w:rsidRDefault="00441A90">
            <w:pPr>
              <w:spacing w:after="0" w:line="259" w:lineRule="auto"/>
              <w:ind w:left="376" w:right="0" w:firstLine="0"/>
              <w:jc w:val="left"/>
            </w:pPr>
            <w:r>
              <w:t xml:space="preserve">0.02 </w:t>
            </w:r>
          </w:p>
        </w:tc>
        <w:tc>
          <w:tcPr>
            <w:tcW w:w="882" w:type="dxa"/>
            <w:gridSpan w:val="2"/>
            <w:tcBorders>
              <w:top w:val="nil"/>
              <w:left w:val="nil"/>
              <w:bottom w:val="nil"/>
              <w:right w:val="nil"/>
            </w:tcBorders>
          </w:tcPr>
          <w:p w:rsidR="00D05FD1" w:rsidRDefault="00441A90">
            <w:pPr>
              <w:spacing w:after="0" w:line="259" w:lineRule="auto"/>
              <w:ind w:left="0" w:right="60" w:firstLine="0"/>
              <w:jc w:val="right"/>
            </w:pPr>
            <w:r>
              <w:t xml:space="preserve">63.73 </w:t>
            </w:r>
          </w:p>
        </w:tc>
      </w:tr>
      <w:tr w:rsidR="00D05FD1">
        <w:trPr>
          <w:gridBefore w:val="1"/>
          <w:gridAfter w:val="1"/>
          <w:wBefore w:w="120" w:type="dxa"/>
          <w:wAfter w:w="50" w:type="dxa"/>
          <w:trHeight w:val="276"/>
        </w:trPr>
        <w:tc>
          <w:tcPr>
            <w:tcW w:w="2651" w:type="dxa"/>
            <w:tcBorders>
              <w:top w:val="nil"/>
              <w:left w:val="nil"/>
              <w:bottom w:val="nil"/>
              <w:right w:val="nil"/>
            </w:tcBorders>
          </w:tcPr>
          <w:p w:rsidR="00D05FD1" w:rsidRDefault="00441A90">
            <w:pPr>
              <w:spacing w:after="0" w:line="259" w:lineRule="auto"/>
              <w:ind w:left="0" w:right="0" w:firstLine="0"/>
              <w:jc w:val="left"/>
            </w:pPr>
            <w:r>
              <w:t xml:space="preserve">ARS1181-1-7-6-B-6 </w:t>
            </w:r>
          </w:p>
        </w:tc>
        <w:tc>
          <w:tcPr>
            <w:tcW w:w="724" w:type="dxa"/>
            <w:gridSpan w:val="2"/>
            <w:tcBorders>
              <w:top w:val="nil"/>
              <w:left w:val="nil"/>
              <w:bottom w:val="nil"/>
              <w:right w:val="nil"/>
            </w:tcBorders>
          </w:tcPr>
          <w:p w:rsidR="00D05FD1" w:rsidRDefault="00441A90">
            <w:pPr>
              <w:spacing w:after="0" w:line="259" w:lineRule="auto"/>
              <w:ind w:left="194" w:right="0" w:firstLine="0"/>
              <w:jc w:val="left"/>
            </w:pPr>
            <w:r>
              <w:t xml:space="preserve">3 </w:t>
            </w:r>
          </w:p>
        </w:tc>
        <w:tc>
          <w:tcPr>
            <w:tcW w:w="936" w:type="dxa"/>
            <w:gridSpan w:val="3"/>
            <w:tcBorders>
              <w:top w:val="nil"/>
              <w:left w:val="nil"/>
              <w:bottom w:val="nil"/>
              <w:right w:val="nil"/>
            </w:tcBorders>
          </w:tcPr>
          <w:p w:rsidR="00D05FD1" w:rsidRDefault="00441A90">
            <w:pPr>
              <w:spacing w:after="0" w:line="259" w:lineRule="auto"/>
              <w:ind w:left="194" w:right="0" w:firstLine="0"/>
              <w:jc w:val="left"/>
            </w:pPr>
            <w:r>
              <w:t xml:space="preserve">1 </w:t>
            </w:r>
          </w:p>
        </w:tc>
        <w:tc>
          <w:tcPr>
            <w:tcW w:w="550" w:type="dxa"/>
            <w:tcBorders>
              <w:top w:val="nil"/>
              <w:left w:val="nil"/>
              <w:bottom w:val="nil"/>
              <w:right w:val="nil"/>
            </w:tcBorders>
          </w:tcPr>
          <w:p w:rsidR="00D05FD1" w:rsidRDefault="00441A90">
            <w:pPr>
              <w:spacing w:after="0" w:line="259" w:lineRule="auto"/>
              <w:ind w:left="0" w:right="0" w:firstLine="0"/>
              <w:jc w:val="left"/>
            </w:pPr>
            <w:r>
              <w:t xml:space="preserve">2 </w:t>
            </w:r>
          </w:p>
        </w:tc>
        <w:tc>
          <w:tcPr>
            <w:tcW w:w="1165" w:type="dxa"/>
            <w:tcBorders>
              <w:top w:val="nil"/>
              <w:left w:val="nil"/>
              <w:bottom w:val="nil"/>
              <w:right w:val="nil"/>
            </w:tcBorders>
          </w:tcPr>
          <w:p w:rsidR="00D05FD1" w:rsidRDefault="00441A90">
            <w:pPr>
              <w:spacing w:after="0" w:line="259" w:lineRule="auto"/>
              <w:ind w:left="0" w:right="0" w:firstLine="0"/>
              <w:jc w:val="left"/>
            </w:pPr>
            <w:r>
              <w:t xml:space="preserve">&lt;0.0001 </w:t>
            </w:r>
          </w:p>
        </w:tc>
        <w:tc>
          <w:tcPr>
            <w:tcW w:w="1374" w:type="dxa"/>
            <w:gridSpan w:val="2"/>
            <w:tcBorders>
              <w:top w:val="nil"/>
              <w:left w:val="nil"/>
              <w:bottom w:val="nil"/>
              <w:right w:val="nil"/>
            </w:tcBorders>
          </w:tcPr>
          <w:p w:rsidR="00D05FD1" w:rsidRDefault="00441A90">
            <w:pPr>
              <w:spacing w:after="0" w:line="259" w:lineRule="auto"/>
              <w:ind w:left="234" w:right="0" w:firstLine="0"/>
              <w:jc w:val="left"/>
            </w:pPr>
            <w:r>
              <w:t xml:space="preserve">312.2 </w:t>
            </w:r>
          </w:p>
        </w:tc>
        <w:tc>
          <w:tcPr>
            <w:tcW w:w="1012" w:type="dxa"/>
            <w:gridSpan w:val="2"/>
            <w:tcBorders>
              <w:top w:val="nil"/>
              <w:left w:val="nil"/>
              <w:bottom w:val="nil"/>
              <w:right w:val="nil"/>
            </w:tcBorders>
          </w:tcPr>
          <w:p w:rsidR="00D05FD1" w:rsidRDefault="00441A90">
            <w:pPr>
              <w:spacing w:after="0" w:line="259" w:lineRule="auto"/>
              <w:ind w:left="376" w:right="0" w:firstLine="0"/>
              <w:jc w:val="left"/>
            </w:pPr>
            <w:r>
              <w:t xml:space="preserve">0.02 </w:t>
            </w:r>
          </w:p>
        </w:tc>
        <w:tc>
          <w:tcPr>
            <w:tcW w:w="882" w:type="dxa"/>
            <w:gridSpan w:val="2"/>
            <w:tcBorders>
              <w:top w:val="nil"/>
              <w:left w:val="nil"/>
              <w:bottom w:val="nil"/>
              <w:right w:val="nil"/>
            </w:tcBorders>
          </w:tcPr>
          <w:p w:rsidR="00D05FD1" w:rsidRDefault="00441A90">
            <w:pPr>
              <w:spacing w:after="0" w:line="259" w:lineRule="auto"/>
              <w:ind w:left="0" w:right="60" w:firstLine="0"/>
              <w:jc w:val="right"/>
            </w:pPr>
            <w:r>
              <w:t xml:space="preserve">61.12 </w:t>
            </w:r>
          </w:p>
        </w:tc>
      </w:tr>
      <w:tr w:rsidR="00D05FD1">
        <w:trPr>
          <w:gridBefore w:val="1"/>
          <w:gridAfter w:val="1"/>
          <w:wBefore w:w="120" w:type="dxa"/>
          <w:wAfter w:w="50" w:type="dxa"/>
          <w:trHeight w:val="276"/>
        </w:trPr>
        <w:tc>
          <w:tcPr>
            <w:tcW w:w="2651" w:type="dxa"/>
            <w:tcBorders>
              <w:top w:val="nil"/>
              <w:left w:val="nil"/>
              <w:bottom w:val="nil"/>
              <w:right w:val="nil"/>
            </w:tcBorders>
          </w:tcPr>
          <w:p w:rsidR="00D05FD1" w:rsidRDefault="00441A90">
            <w:pPr>
              <w:spacing w:after="0" w:line="259" w:lineRule="auto"/>
              <w:ind w:left="0" w:right="0" w:firstLine="0"/>
              <w:jc w:val="left"/>
            </w:pPr>
            <w:r>
              <w:t xml:space="preserve">ARS1181-1-8-26-B-26 </w:t>
            </w:r>
          </w:p>
        </w:tc>
        <w:tc>
          <w:tcPr>
            <w:tcW w:w="724" w:type="dxa"/>
            <w:gridSpan w:val="2"/>
            <w:tcBorders>
              <w:top w:val="nil"/>
              <w:left w:val="nil"/>
              <w:bottom w:val="nil"/>
              <w:right w:val="nil"/>
            </w:tcBorders>
          </w:tcPr>
          <w:p w:rsidR="00D05FD1" w:rsidRDefault="00441A90">
            <w:pPr>
              <w:spacing w:after="0" w:line="259" w:lineRule="auto"/>
              <w:ind w:left="194" w:right="0" w:firstLine="0"/>
              <w:jc w:val="left"/>
            </w:pPr>
            <w:r>
              <w:t xml:space="preserve">3 </w:t>
            </w:r>
          </w:p>
        </w:tc>
        <w:tc>
          <w:tcPr>
            <w:tcW w:w="936" w:type="dxa"/>
            <w:gridSpan w:val="3"/>
            <w:tcBorders>
              <w:top w:val="nil"/>
              <w:left w:val="nil"/>
              <w:bottom w:val="nil"/>
              <w:right w:val="nil"/>
            </w:tcBorders>
          </w:tcPr>
          <w:p w:rsidR="00D05FD1" w:rsidRDefault="00441A90">
            <w:pPr>
              <w:spacing w:after="0" w:line="259" w:lineRule="auto"/>
              <w:ind w:left="194" w:right="0" w:firstLine="0"/>
              <w:jc w:val="left"/>
            </w:pPr>
            <w:r>
              <w:t xml:space="preserve">1 </w:t>
            </w:r>
          </w:p>
        </w:tc>
        <w:tc>
          <w:tcPr>
            <w:tcW w:w="550" w:type="dxa"/>
            <w:tcBorders>
              <w:top w:val="nil"/>
              <w:left w:val="nil"/>
              <w:bottom w:val="nil"/>
              <w:right w:val="nil"/>
            </w:tcBorders>
          </w:tcPr>
          <w:p w:rsidR="00D05FD1" w:rsidRDefault="00441A90">
            <w:pPr>
              <w:spacing w:after="0" w:line="259" w:lineRule="auto"/>
              <w:ind w:left="0" w:right="0" w:firstLine="0"/>
              <w:jc w:val="left"/>
            </w:pPr>
            <w:r>
              <w:t xml:space="preserve">2 </w:t>
            </w:r>
          </w:p>
        </w:tc>
        <w:tc>
          <w:tcPr>
            <w:tcW w:w="1165" w:type="dxa"/>
            <w:tcBorders>
              <w:top w:val="nil"/>
              <w:left w:val="nil"/>
              <w:bottom w:val="nil"/>
              <w:right w:val="nil"/>
            </w:tcBorders>
          </w:tcPr>
          <w:p w:rsidR="00D05FD1" w:rsidRDefault="00441A90">
            <w:pPr>
              <w:spacing w:after="0" w:line="259" w:lineRule="auto"/>
              <w:ind w:left="0" w:right="0" w:firstLine="0"/>
              <w:jc w:val="left"/>
            </w:pPr>
            <w:r>
              <w:t xml:space="preserve">&lt;0.0001 </w:t>
            </w:r>
          </w:p>
        </w:tc>
        <w:tc>
          <w:tcPr>
            <w:tcW w:w="1374" w:type="dxa"/>
            <w:gridSpan w:val="2"/>
            <w:tcBorders>
              <w:top w:val="nil"/>
              <w:left w:val="nil"/>
              <w:bottom w:val="nil"/>
              <w:right w:val="nil"/>
            </w:tcBorders>
          </w:tcPr>
          <w:p w:rsidR="00D05FD1" w:rsidRDefault="00441A90">
            <w:pPr>
              <w:spacing w:after="0" w:line="259" w:lineRule="auto"/>
              <w:ind w:left="234" w:right="0" w:firstLine="0"/>
              <w:jc w:val="left"/>
            </w:pPr>
            <w:r>
              <w:t xml:space="preserve">312.2 </w:t>
            </w:r>
          </w:p>
        </w:tc>
        <w:tc>
          <w:tcPr>
            <w:tcW w:w="1012" w:type="dxa"/>
            <w:gridSpan w:val="2"/>
            <w:tcBorders>
              <w:top w:val="nil"/>
              <w:left w:val="nil"/>
              <w:bottom w:val="nil"/>
              <w:right w:val="nil"/>
            </w:tcBorders>
          </w:tcPr>
          <w:p w:rsidR="00D05FD1" w:rsidRDefault="00441A90">
            <w:pPr>
              <w:spacing w:after="0" w:line="259" w:lineRule="auto"/>
              <w:ind w:left="376" w:right="0" w:firstLine="0"/>
              <w:jc w:val="left"/>
            </w:pPr>
            <w:r>
              <w:t xml:space="preserve">0.02 </w:t>
            </w:r>
          </w:p>
        </w:tc>
        <w:tc>
          <w:tcPr>
            <w:tcW w:w="882" w:type="dxa"/>
            <w:gridSpan w:val="2"/>
            <w:tcBorders>
              <w:top w:val="nil"/>
              <w:left w:val="nil"/>
              <w:bottom w:val="nil"/>
              <w:right w:val="nil"/>
            </w:tcBorders>
          </w:tcPr>
          <w:p w:rsidR="00D05FD1" w:rsidRDefault="00441A90">
            <w:pPr>
              <w:spacing w:after="0" w:line="259" w:lineRule="auto"/>
              <w:ind w:left="0" w:right="60" w:firstLine="0"/>
              <w:jc w:val="right"/>
            </w:pPr>
            <w:r>
              <w:t xml:space="preserve">59.88 </w:t>
            </w:r>
          </w:p>
        </w:tc>
      </w:tr>
      <w:tr w:rsidR="00D05FD1">
        <w:trPr>
          <w:gridBefore w:val="1"/>
          <w:gridAfter w:val="1"/>
          <w:wBefore w:w="120" w:type="dxa"/>
          <w:wAfter w:w="50" w:type="dxa"/>
          <w:trHeight w:val="276"/>
        </w:trPr>
        <w:tc>
          <w:tcPr>
            <w:tcW w:w="2651" w:type="dxa"/>
            <w:tcBorders>
              <w:top w:val="nil"/>
              <w:left w:val="nil"/>
              <w:bottom w:val="nil"/>
              <w:right w:val="nil"/>
            </w:tcBorders>
          </w:tcPr>
          <w:p w:rsidR="00D05FD1" w:rsidRDefault="00441A90">
            <w:pPr>
              <w:spacing w:after="0" w:line="259" w:lineRule="auto"/>
              <w:ind w:left="0" w:right="0" w:firstLine="0"/>
              <w:jc w:val="left"/>
            </w:pPr>
            <w:r>
              <w:t xml:space="preserve">ARS1181-1-4-14-B-14 </w:t>
            </w:r>
          </w:p>
        </w:tc>
        <w:tc>
          <w:tcPr>
            <w:tcW w:w="724" w:type="dxa"/>
            <w:gridSpan w:val="2"/>
            <w:tcBorders>
              <w:top w:val="nil"/>
              <w:left w:val="nil"/>
              <w:bottom w:val="nil"/>
              <w:right w:val="nil"/>
            </w:tcBorders>
          </w:tcPr>
          <w:p w:rsidR="00D05FD1" w:rsidRDefault="00441A90">
            <w:pPr>
              <w:spacing w:after="0" w:line="259" w:lineRule="auto"/>
              <w:ind w:left="194" w:right="0" w:firstLine="0"/>
              <w:jc w:val="left"/>
            </w:pPr>
            <w:r>
              <w:t xml:space="preserve">3 </w:t>
            </w:r>
          </w:p>
        </w:tc>
        <w:tc>
          <w:tcPr>
            <w:tcW w:w="936" w:type="dxa"/>
            <w:gridSpan w:val="3"/>
            <w:tcBorders>
              <w:top w:val="nil"/>
              <w:left w:val="nil"/>
              <w:bottom w:val="nil"/>
              <w:right w:val="nil"/>
            </w:tcBorders>
          </w:tcPr>
          <w:p w:rsidR="00D05FD1" w:rsidRDefault="00441A90">
            <w:pPr>
              <w:spacing w:after="0" w:line="259" w:lineRule="auto"/>
              <w:ind w:left="194" w:right="0" w:firstLine="0"/>
              <w:jc w:val="left"/>
            </w:pPr>
            <w:r>
              <w:t xml:space="preserve">1 </w:t>
            </w:r>
          </w:p>
        </w:tc>
        <w:tc>
          <w:tcPr>
            <w:tcW w:w="550" w:type="dxa"/>
            <w:tcBorders>
              <w:top w:val="nil"/>
              <w:left w:val="nil"/>
              <w:bottom w:val="nil"/>
              <w:right w:val="nil"/>
            </w:tcBorders>
          </w:tcPr>
          <w:p w:rsidR="00D05FD1" w:rsidRDefault="00441A90">
            <w:pPr>
              <w:spacing w:after="0" w:line="259" w:lineRule="auto"/>
              <w:ind w:left="0" w:right="0" w:firstLine="0"/>
              <w:jc w:val="left"/>
            </w:pPr>
            <w:r>
              <w:t xml:space="preserve">2 </w:t>
            </w:r>
          </w:p>
        </w:tc>
        <w:tc>
          <w:tcPr>
            <w:tcW w:w="1165" w:type="dxa"/>
            <w:tcBorders>
              <w:top w:val="nil"/>
              <w:left w:val="nil"/>
              <w:bottom w:val="nil"/>
              <w:right w:val="nil"/>
            </w:tcBorders>
          </w:tcPr>
          <w:p w:rsidR="00D05FD1" w:rsidRDefault="00441A90">
            <w:pPr>
              <w:spacing w:after="0" w:line="259" w:lineRule="auto"/>
              <w:ind w:left="0" w:right="0" w:firstLine="0"/>
              <w:jc w:val="left"/>
            </w:pPr>
            <w:r>
              <w:t xml:space="preserve">&lt;0.0001 </w:t>
            </w:r>
          </w:p>
        </w:tc>
        <w:tc>
          <w:tcPr>
            <w:tcW w:w="1374" w:type="dxa"/>
            <w:gridSpan w:val="2"/>
            <w:tcBorders>
              <w:top w:val="nil"/>
              <w:left w:val="nil"/>
              <w:bottom w:val="nil"/>
              <w:right w:val="nil"/>
            </w:tcBorders>
          </w:tcPr>
          <w:p w:rsidR="00D05FD1" w:rsidRDefault="00441A90">
            <w:pPr>
              <w:spacing w:after="0" w:line="259" w:lineRule="auto"/>
              <w:ind w:left="174" w:right="0" w:firstLine="0"/>
              <w:jc w:val="left"/>
            </w:pPr>
            <w:r>
              <w:t xml:space="preserve">300.78 </w:t>
            </w:r>
          </w:p>
        </w:tc>
        <w:tc>
          <w:tcPr>
            <w:tcW w:w="1012" w:type="dxa"/>
            <w:gridSpan w:val="2"/>
            <w:tcBorders>
              <w:top w:val="nil"/>
              <w:left w:val="nil"/>
              <w:bottom w:val="nil"/>
              <w:right w:val="nil"/>
            </w:tcBorders>
          </w:tcPr>
          <w:p w:rsidR="00D05FD1" w:rsidRDefault="00441A90">
            <w:pPr>
              <w:spacing w:after="0" w:line="259" w:lineRule="auto"/>
              <w:ind w:left="376" w:right="0" w:firstLine="0"/>
              <w:jc w:val="left"/>
            </w:pPr>
            <w:r>
              <w:t xml:space="preserve">0.02 </w:t>
            </w:r>
          </w:p>
        </w:tc>
        <w:tc>
          <w:tcPr>
            <w:tcW w:w="882" w:type="dxa"/>
            <w:gridSpan w:val="2"/>
            <w:tcBorders>
              <w:top w:val="nil"/>
              <w:left w:val="nil"/>
              <w:bottom w:val="nil"/>
              <w:right w:val="nil"/>
            </w:tcBorders>
          </w:tcPr>
          <w:p w:rsidR="00D05FD1" w:rsidRDefault="00441A90">
            <w:pPr>
              <w:spacing w:after="0" w:line="259" w:lineRule="auto"/>
              <w:ind w:left="0" w:right="60" w:firstLine="0"/>
              <w:jc w:val="right"/>
            </w:pPr>
            <w:r>
              <w:t xml:space="preserve">57.69 </w:t>
            </w:r>
          </w:p>
        </w:tc>
      </w:tr>
      <w:tr w:rsidR="00D05FD1">
        <w:trPr>
          <w:gridBefore w:val="1"/>
          <w:gridAfter w:val="1"/>
          <w:wBefore w:w="120" w:type="dxa"/>
          <w:wAfter w:w="50" w:type="dxa"/>
          <w:trHeight w:val="276"/>
        </w:trPr>
        <w:tc>
          <w:tcPr>
            <w:tcW w:w="2651" w:type="dxa"/>
            <w:tcBorders>
              <w:top w:val="nil"/>
              <w:left w:val="nil"/>
              <w:bottom w:val="nil"/>
              <w:right w:val="nil"/>
            </w:tcBorders>
          </w:tcPr>
          <w:p w:rsidR="00D05FD1" w:rsidRDefault="00441A90">
            <w:pPr>
              <w:spacing w:after="0" w:line="259" w:lineRule="auto"/>
              <w:ind w:left="0" w:right="0" w:firstLine="0"/>
              <w:jc w:val="left"/>
            </w:pPr>
            <w:r>
              <w:t xml:space="preserve">ARS1181-1-6-6-B-6 </w:t>
            </w:r>
          </w:p>
        </w:tc>
        <w:tc>
          <w:tcPr>
            <w:tcW w:w="724" w:type="dxa"/>
            <w:gridSpan w:val="2"/>
            <w:tcBorders>
              <w:top w:val="nil"/>
              <w:left w:val="nil"/>
              <w:bottom w:val="nil"/>
              <w:right w:val="nil"/>
            </w:tcBorders>
          </w:tcPr>
          <w:p w:rsidR="00D05FD1" w:rsidRDefault="00441A90">
            <w:pPr>
              <w:spacing w:after="0" w:line="259" w:lineRule="auto"/>
              <w:ind w:left="194" w:right="0" w:firstLine="0"/>
              <w:jc w:val="left"/>
            </w:pPr>
            <w:r>
              <w:t xml:space="preserve">1 </w:t>
            </w:r>
          </w:p>
        </w:tc>
        <w:tc>
          <w:tcPr>
            <w:tcW w:w="936" w:type="dxa"/>
            <w:gridSpan w:val="3"/>
            <w:tcBorders>
              <w:top w:val="nil"/>
              <w:left w:val="nil"/>
              <w:bottom w:val="nil"/>
              <w:right w:val="nil"/>
            </w:tcBorders>
          </w:tcPr>
          <w:p w:rsidR="00D05FD1" w:rsidRDefault="00441A90">
            <w:pPr>
              <w:spacing w:after="0" w:line="259" w:lineRule="auto"/>
              <w:ind w:left="194" w:right="0" w:firstLine="0"/>
              <w:jc w:val="left"/>
            </w:pPr>
            <w:r>
              <w:t xml:space="preserve">3 </w:t>
            </w:r>
          </w:p>
        </w:tc>
        <w:tc>
          <w:tcPr>
            <w:tcW w:w="550" w:type="dxa"/>
            <w:tcBorders>
              <w:top w:val="nil"/>
              <w:left w:val="nil"/>
              <w:bottom w:val="nil"/>
              <w:right w:val="nil"/>
            </w:tcBorders>
          </w:tcPr>
          <w:p w:rsidR="00D05FD1" w:rsidRDefault="00441A90">
            <w:pPr>
              <w:spacing w:after="0" w:line="259" w:lineRule="auto"/>
              <w:ind w:left="0" w:right="0" w:firstLine="0"/>
              <w:jc w:val="left"/>
            </w:pPr>
            <w:r>
              <w:t xml:space="preserve">2 </w:t>
            </w:r>
          </w:p>
        </w:tc>
        <w:tc>
          <w:tcPr>
            <w:tcW w:w="1165" w:type="dxa"/>
            <w:tcBorders>
              <w:top w:val="nil"/>
              <w:left w:val="nil"/>
              <w:bottom w:val="nil"/>
              <w:right w:val="nil"/>
            </w:tcBorders>
          </w:tcPr>
          <w:p w:rsidR="00D05FD1" w:rsidRDefault="00441A90">
            <w:pPr>
              <w:spacing w:after="0" w:line="259" w:lineRule="auto"/>
              <w:ind w:left="0" w:right="0" w:firstLine="0"/>
              <w:jc w:val="left"/>
            </w:pPr>
            <w:r>
              <w:t xml:space="preserve">&lt;0.0001 </w:t>
            </w:r>
          </w:p>
        </w:tc>
        <w:tc>
          <w:tcPr>
            <w:tcW w:w="1374" w:type="dxa"/>
            <w:gridSpan w:val="2"/>
            <w:tcBorders>
              <w:top w:val="nil"/>
              <w:left w:val="nil"/>
              <w:bottom w:val="nil"/>
              <w:right w:val="nil"/>
            </w:tcBorders>
          </w:tcPr>
          <w:p w:rsidR="00D05FD1" w:rsidRDefault="00441A90">
            <w:pPr>
              <w:spacing w:after="0" w:line="259" w:lineRule="auto"/>
              <w:ind w:left="174" w:right="0" w:firstLine="0"/>
              <w:jc w:val="left"/>
            </w:pPr>
            <w:r>
              <w:t xml:space="preserve">300.78 </w:t>
            </w:r>
          </w:p>
        </w:tc>
        <w:tc>
          <w:tcPr>
            <w:tcW w:w="1012" w:type="dxa"/>
            <w:gridSpan w:val="2"/>
            <w:tcBorders>
              <w:top w:val="nil"/>
              <w:left w:val="nil"/>
              <w:bottom w:val="nil"/>
              <w:right w:val="nil"/>
            </w:tcBorders>
          </w:tcPr>
          <w:p w:rsidR="00D05FD1" w:rsidRDefault="00441A90">
            <w:pPr>
              <w:spacing w:after="0" w:line="259" w:lineRule="auto"/>
              <w:ind w:left="376" w:right="0" w:firstLine="0"/>
              <w:jc w:val="left"/>
            </w:pPr>
            <w:r>
              <w:t xml:space="preserve">0.02 </w:t>
            </w:r>
          </w:p>
        </w:tc>
        <w:tc>
          <w:tcPr>
            <w:tcW w:w="882" w:type="dxa"/>
            <w:gridSpan w:val="2"/>
            <w:tcBorders>
              <w:top w:val="nil"/>
              <w:left w:val="nil"/>
              <w:bottom w:val="nil"/>
              <w:right w:val="nil"/>
            </w:tcBorders>
          </w:tcPr>
          <w:p w:rsidR="00D05FD1" w:rsidRDefault="00441A90">
            <w:pPr>
              <w:spacing w:after="0" w:line="259" w:lineRule="auto"/>
              <w:ind w:left="0" w:right="60" w:firstLine="0"/>
              <w:jc w:val="right"/>
            </w:pPr>
            <w:r>
              <w:t xml:space="preserve">57.69 </w:t>
            </w:r>
          </w:p>
        </w:tc>
      </w:tr>
      <w:tr w:rsidR="00D05FD1">
        <w:trPr>
          <w:gridBefore w:val="1"/>
          <w:gridAfter w:val="1"/>
          <w:wBefore w:w="120" w:type="dxa"/>
          <w:wAfter w:w="50" w:type="dxa"/>
          <w:trHeight w:val="276"/>
        </w:trPr>
        <w:tc>
          <w:tcPr>
            <w:tcW w:w="2651" w:type="dxa"/>
            <w:tcBorders>
              <w:top w:val="nil"/>
              <w:left w:val="nil"/>
              <w:bottom w:val="nil"/>
              <w:right w:val="nil"/>
            </w:tcBorders>
          </w:tcPr>
          <w:p w:rsidR="00D05FD1" w:rsidRDefault="00441A90">
            <w:pPr>
              <w:spacing w:after="0" w:line="259" w:lineRule="auto"/>
              <w:ind w:left="0" w:right="0" w:firstLine="0"/>
              <w:jc w:val="left"/>
            </w:pPr>
            <w:r>
              <w:t xml:space="preserve">ARS1181-1-8-35-B-35 </w:t>
            </w:r>
          </w:p>
        </w:tc>
        <w:tc>
          <w:tcPr>
            <w:tcW w:w="724" w:type="dxa"/>
            <w:gridSpan w:val="2"/>
            <w:tcBorders>
              <w:top w:val="nil"/>
              <w:left w:val="nil"/>
              <w:bottom w:val="nil"/>
              <w:right w:val="nil"/>
            </w:tcBorders>
          </w:tcPr>
          <w:p w:rsidR="00D05FD1" w:rsidRDefault="00441A90">
            <w:pPr>
              <w:spacing w:after="0" w:line="259" w:lineRule="auto"/>
              <w:ind w:left="194" w:right="0" w:firstLine="0"/>
              <w:jc w:val="left"/>
            </w:pPr>
            <w:r>
              <w:t xml:space="preserve">1 </w:t>
            </w:r>
          </w:p>
        </w:tc>
        <w:tc>
          <w:tcPr>
            <w:tcW w:w="936" w:type="dxa"/>
            <w:gridSpan w:val="3"/>
            <w:tcBorders>
              <w:top w:val="nil"/>
              <w:left w:val="nil"/>
              <w:bottom w:val="nil"/>
              <w:right w:val="nil"/>
            </w:tcBorders>
          </w:tcPr>
          <w:p w:rsidR="00D05FD1" w:rsidRDefault="00441A90">
            <w:pPr>
              <w:spacing w:after="0" w:line="259" w:lineRule="auto"/>
              <w:ind w:left="194" w:right="0" w:firstLine="0"/>
              <w:jc w:val="left"/>
            </w:pPr>
            <w:r>
              <w:t xml:space="preserve">3 </w:t>
            </w:r>
          </w:p>
        </w:tc>
        <w:tc>
          <w:tcPr>
            <w:tcW w:w="550" w:type="dxa"/>
            <w:tcBorders>
              <w:top w:val="nil"/>
              <w:left w:val="nil"/>
              <w:bottom w:val="nil"/>
              <w:right w:val="nil"/>
            </w:tcBorders>
          </w:tcPr>
          <w:p w:rsidR="00D05FD1" w:rsidRDefault="00441A90">
            <w:pPr>
              <w:spacing w:after="0" w:line="259" w:lineRule="auto"/>
              <w:ind w:left="0" w:right="0" w:firstLine="0"/>
              <w:jc w:val="left"/>
            </w:pPr>
            <w:r>
              <w:t xml:space="preserve">2 </w:t>
            </w:r>
          </w:p>
        </w:tc>
        <w:tc>
          <w:tcPr>
            <w:tcW w:w="1165" w:type="dxa"/>
            <w:tcBorders>
              <w:top w:val="nil"/>
              <w:left w:val="nil"/>
              <w:bottom w:val="nil"/>
              <w:right w:val="nil"/>
            </w:tcBorders>
          </w:tcPr>
          <w:p w:rsidR="00D05FD1" w:rsidRDefault="00441A90">
            <w:pPr>
              <w:spacing w:after="0" w:line="259" w:lineRule="auto"/>
              <w:ind w:left="0" w:right="0" w:firstLine="0"/>
              <w:jc w:val="left"/>
            </w:pPr>
            <w:r>
              <w:t xml:space="preserve">&lt;0.0001 </w:t>
            </w:r>
          </w:p>
        </w:tc>
        <w:tc>
          <w:tcPr>
            <w:tcW w:w="1374" w:type="dxa"/>
            <w:gridSpan w:val="2"/>
            <w:tcBorders>
              <w:top w:val="nil"/>
              <w:left w:val="nil"/>
              <w:bottom w:val="nil"/>
              <w:right w:val="nil"/>
            </w:tcBorders>
          </w:tcPr>
          <w:p w:rsidR="00D05FD1" w:rsidRDefault="00441A90">
            <w:pPr>
              <w:spacing w:after="0" w:line="259" w:lineRule="auto"/>
              <w:ind w:left="174" w:right="0" w:firstLine="0"/>
              <w:jc w:val="left"/>
            </w:pPr>
            <w:r>
              <w:t xml:space="preserve">300.78 </w:t>
            </w:r>
          </w:p>
        </w:tc>
        <w:tc>
          <w:tcPr>
            <w:tcW w:w="1012" w:type="dxa"/>
            <w:gridSpan w:val="2"/>
            <w:tcBorders>
              <w:top w:val="nil"/>
              <w:left w:val="nil"/>
              <w:bottom w:val="nil"/>
              <w:right w:val="nil"/>
            </w:tcBorders>
          </w:tcPr>
          <w:p w:rsidR="00D05FD1" w:rsidRDefault="00441A90">
            <w:pPr>
              <w:spacing w:after="0" w:line="259" w:lineRule="auto"/>
              <w:ind w:left="376" w:right="0" w:firstLine="0"/>
              <w:jc w:val="left"/>
            </w:pPr>
            <w:r>
              <w:t xml:space="preserve">0.02 </w:t>
            </w:r>
          </w:p>
        </w:tc>
        <w:tc>
          <w:tcPr>
            <w:tcW w:w="882" w:type="dxa"/>
            <w:gridSpan w:val="2"/>
            <w:tcBorders>
              <w:top w:val="nil"/>
              <w:left w:val="nil"/>
              <w:bottom w:val="nil"/>
              <w:right w:val="nil"/>
            </w:tcBorders>
          </w:tcPr>
          <w:p w:rsidR="00D05FD1" w:rsidRDefault="00441A90">
            <w:pPr>
              <w:spacing w:after="0" w:line="259" w:lineRule="auto"/>
              <w:ind w:left="0" w:right="60" w:firstLine="0"/>
              <w:jc w:val="right"/>
            </w:pPr>
            <w:r>
              <w:t xml:space="preserve">59.88 </w:t>
            </w:r>
          </w:p>
        </w:tc>
      </w:tr>
      <w:tr w:rsidR="00D05FD1">
        <w:trPr>
          <w:gridBefore w:val="1"/>
          <w:gridAfter w:val="1"/>
          <w:wBefore w:w="120" w:type="dxa"/>
          <w:wAfter w:w="50" w:type="dxa"/>
          <w:trHeight w:val="276"/>
        </w:trPr>
        <w:tc>
          <w:tcPr>
            <w:tcW w:w="2651" w:type="dxa"/>
            <w:tcBorders>
              <w:top w:val="nil"/>
              <w:left w:val="nil"/>
              <w:bottom w:val="nil"/>
              <w:right w:val="nil"/>
            </w:tcBorders>
          </w:tcPr>
          <w:p w:rsidR="00D05FD1" w:rsidRDefault="00441A90">
            <w:pPr>
              <w:spacing w:after="0" w:line="259" w:lineRule="auto"/>
              <w:ind w:left="0" w:right="0" w:firstLine="0"/>
              <w:jc w:val="left"/>
            </w:pPr>
            <w:r>
              <w:t xml:space="preserve">ARS1181-1-8-4-B-4 </w:t>
            </w:r>
          </w:p>
        </w:tc>
        <w:tc>
          <w:tcPr>
            <w:tcW w:w="724" w:type="dxa"/>
            <w:gridSpan w:val="2"/>
            <w:tcBorders>
              <w:top w:val="nil"/>
              <w:left w:val="nil"/>
              <w:bottom w:val="nil"/>
              <w:right w:val="nil"/>
            </w:tcBorders>
          </w:tcPr>
          <w:p w:rsidR="00D05FD1" w:rsidRDefault="00441A90">
            <w:pPr>
              <w:spacing w:after="0" w:line="259" w:lineRule="auto"/>
              <w:ind w:left="194" w:right="0" w:firstLine="0"/>
              <w:jc w:val="left"/>
            </w:pPr>
            <w:r>
              <w:t xml:space="preserve">3 </w:t>
            </w:r>
          </w:p>
        </w:tc>
        <w:tc>
          <w:tcPr>
            <w:tcW w:w="936" w:type="dxa"/>
            <w:gridSpan w:val="3"/>
            <w:tcBorders>
              <w:top w:val="nil"/>
              <w:left w:val="nil"/>
              <w:bottom w:val="nil"/>
              <w:right w:val="nil"/>
            </w:tcBorders>
          </w:tcPr>
          <w:p w:rsidR="00D05FD1" w:rsidRDefault="00441A90">
            <w:pPr>
              <w:spacing w:after="0" w:line="259" w:lineRule="auto"/>
              <w:ind w:left="194" w:right="0" w:firstLine="0"/>
              <w:jc w:val="left"/>
            </w:pPr>
            <w:r>
              <w:t xml:space="preserve">1 </w:t>
            </w:r>
          </w:p>
        </w:tc>
        <w:tc>
          <w:tcPr>
            <w:tcW w:w="550" w:type="dxa"/>
            <w:tcBorders>
              <w:top w:val="nil"/>
              <w:left w:val="nil"/>
              <w:bottom w:val="nil"/>
              <w:right w:val="nil"/>
            </w:tcBorders>
          </w:tcPr>
          <w:p w:rsidR="00D05FD1" w:rsidRDefault="00441A90">
            <w:pPr>
              <w:spacing w:after="0" w:line="259" w:lineRule="auto"/>
              <w:ind w:left="0" w:right="0" w:firstLine="0"/>
              <w:jc w:val="left"/>
            </w:pPr>
            <w:r>
              <w:t xml:space="preserve">2 </w:t>
            </w:r>
          </w:p>
        </w:tc>
        <w:tc>
          <w:tcPr>
            <w:tcW w:w="1165" w:type="dxa"/>
            <w:tcBorders>
              <w:top w:val="nil"/>
              <w:left w:val="nil"/>
              <w:bottom w:val="nil"/>
              <w:right w:val="nil"/>
            </w:tcBorders>
          </w:tcPr>
          <w:p w:rsidR="00D05FD1" w:rsidRDefault="00441A90">
            <w:pPr>
              <w:spacing w:after="0" w:line="259" w:lineRule="auto"/>
              <w:ind w:left="0" w:right="0" w:firstLine="0"/>
              <w:jc w:val="left"/>
            </w:pPr>
            <w:r>
              <w:t xml:space="preserve">&lt;0.0001 </w:t>
            </w:r>
          </w:p>
        </w:tc>
        <w:tc>
          <w:tcPr>
            <w:tcW w:w="1374" w:type="dxa"/>
            <w:gridSpan w:val="2"/>
            <w:tcBorders>
              <w:top w:val="nil"/>
              <w:left w:val="nil"/>
              <w:bottom w:val="nil"/>
              <w:right w:val="nil"/>
            </w:tcBorders>
          </w:tcPr>
          <w:p w:rsidR="00D05FD1" w:rsidRDefault="00441A90">
            <w:pPr>
              <w:spacing w:after="0" w:line="259" w:lineRule="auto"/>
              <w:ind w:left="174" w:right="0" w:firstLine="0"/>
              <w:jc w:val="left"/>
            </w:pPr>
            <w:r>
              <w:t xml:space="preserve">299.38 </w:t>
            </w:r>
          </w:p>
        </w:tc>
        <w:tc>
          <w:tcPr>
            <w:tcW w:w="1012" w:type="dxa"/>
            <w:gridSpan w:val="2"/>
            <w:tcBorders>
              <w:top w:val="nil"/>
              <w:left w:val="nil"/>
              <w:bottom w:val="nil"/>
              <w:right w:val="nil"/>
            </w:tcBorders>
          </w:tcPr>
          <w:p w:rsidR="00D05FD1" w:rsidRDefault="00441A90">
            <w:pPr>
              <w:spacing w:after="0" w:line="259" w:lineRule="auto"/>
              <w:ind w:left="376" w:right="0" w:firstLine="0"/>
              <w:jc w:val="left"/>
            </w:pPr>
            <w:r>
              <w:t xml:space="preserve">0.02 </w:t>
            </w:r>
          </w:p>
        </w:tc>
        <w:tc>
          <w:tcPr>
            <w:tcW w:w="882" w:type="dxa"/>
            <w:gridSpan w:val="2"/>
            <w:tcBorders>
              <w:top w:val="nil"/>
              <w:left w:val="nil"/>
              <w:bottom w:val="nil"/>
              <w:right w:val="nil"/>
            </w:tcBorders>
          </w:tcPr>
          <w:p w:rsidR="00D05FD1" w:rsidRDefault="00441A90">
            <w:pPr>
              <w:spacing w:after="0" w:line="259" w:lineRule="auto"/>
              <w:ind w:left="0" w:right="60" w:firstLine="0"/>
              <w:jc w:val="right"/>
            </w:pPr>
            <w:r>
              <w:t xml:space="preserve">57.69 </w:t>
            </w:r>
          </w:p>
        </w:tc>
      </w:tr>
      <w:tr w:rsidR="00D05FD1">
        <w:trPr>
          <w:gridBefore w:val="1"/>
          <w:gridAfter w:val="1"/>
          <w:wBefore w:w="120" w:type="dxa"/>
          <w:wAfter w:w="50" w:type="dxa"/>
          <w:trHeight w:val="276"/>
        </w:trPr>
        <w:tc>
          <w:tcPr>
            <w:tcW w:w="2651" w:type="dxa"/>
            <w:tcBorders>
              <w:top w:val="nil"/>
              <w:left w:val="nil"/>
              <w:bottom w:val="nil"/>
              <w:right w:val="nil"/>
            </w:tcBorders>
          </w:tcPr>
          <w:p w:rsidR="00D05FD1" w:rsidRDefault="00441A90">
            <w:pPr>
              <w:spacing w:after="0" w:line="259" w:lineRule="auto"/>
              <w:ind w:left="0" w:right="0" w:firstLine="0"/>
              <w:jc w:val="left"/>
            </w:pPr>
            <w:r>
              <w:t xml:space="preserve">ARS1181-1-8-16-B-16 </w:t>
            </w:r>
          </w:p>
        </w:tc>
        <w:tc>
          <w:tcPr>
            <w:tcW w:w="724" w:type="dxa"/>
            <w:gridSpan w:val="2"/>
            <w:tcBorders>
              <w:top w:val="nil"/>
              <w:left w:val="nil"/>
              <w:bottom w:val="nil"/>
              <w:right w:val="nil"/>
            </w:tcBorders>
          </w:tcPr>
          <w:p w:rsidR="00D05FD1" w:rsidRDefault="00441A90">
            <w:pPr>
              <w:spacing w:after="0" w:line="259" w:lineRule="auto"/>
              <w:ind w:left="194" w:right="0" w:firstLine="0"/>
              <w:jc w:val="left"/>
            </w:pPr>
            <w:r>
              <w:t xml:space="preserve">3 </w:t>
            </w:r>
          </w:p>
        </w:tc>
        <w:tc>
          <w:tcPr>
            <w:tcW w:w="936" w:type="dxa"/>
            <w:gridSpan w:val="3"/>
            <w:tcBorders>
              <w:top w:val="nil"/>
              <w:left w:val="nil"/>
              <w:bottom w:val="nil"/>
              <w:right w:val="nil"/>
            </w:tcBorders>
          </w:tcPr>
          <w:p w:rsidR="00D05FD1" w:rsidRDefault="00441A90">
            <w:pPr>
              <w:spacing w:after="0" w:line="259" w:lineRule="auto"/>
              <w:ind w:left="194" w:right="0" w:firstLine="0"/>
              <w:jc w:val="left"/>
            </w:pPr>
            <w:r>
              <w:t xml:space="preserve">1 </w:t>
            </w:r>
          </w:p>
        </w:tc>
        <w:tc>
          <w:tcPr>
            <w:tcW w:w="550" w:type="dxa"/>
            <w:tcBorders>
              <w:top w:val="nil"/>
              <w:left w:val="nil"/>
              <w:bottom w:val="nil"/>
              <w:right w:val="nil"/>
            </w:tcBorders>
          </w:tcPr>
          <w:p w:rsidR="00D05FD1" w:rsidRDefault="00441A90">
            <w:pPr>
              <w:spacing w:after="0" w:line="259" w:lineRule="auto"/>
              <w:ind w:left="0" w:right="0" w:firstLine="0"/>
              <w:jc w:val="left"/>
            </w:pPr>
            <w:r>
              <w:t xml:space="preserve">2 </w:t>
            </w:r>
          </w:p>
        </w:tc>
        <w:tc>
          <w:tcPr>
            <w:tcW w:w="1165" w:type="dxa"/>
            <w:tcBorders>
              <w:top w:val="nil"/>
              <w:left w:val="nil"/>
              <w:bottom w:val="nil"/>
              <w:right w:val="nil"/>
            </w:tcBorders>
          </w:tcPr>
          <w:p w:rsidR="00D05FD1" w:rsidRDefault="00441A90">
            <w:pPr>
              <w:spacing w:after="0" w:line="259" w:lineRule="auto"/>
              <w:ind w:left="0" w:right="0" w:firstLine="0"/>
              <w:jc w:val="left"/>
            </w:pPr>
            <w:r>
              <w:t xml:space="preserve">&lt;0.0001 </w:t>
            </w:r>
          </w:p>
        </w:tc>
        <w:tc>
          <w:tcPr>
            <w:tcW w:w="1374" w:type="dxa"/>
            <w:gridSpan w:val="2"/>
            <w:tcBorders>
              <w:top w:val="nil"/>
              <w:left w:val="nil"/>
              <w:bottom w:val="nil"/>
              <w:right w:val="nil"/>
            </w:tcBorders>
          </w:tcPr>
          <w:p w:rsidR="00D05FD1" w:rsidRDefault="00441A90">
            <w:pPr>
              <w:spacing w:after="0" w:line="259" w:lineRule="auto"/>
              <w:ind w:left="174" w:right="0" w:firstLine="0"/>
              <w:jc w:val="left"/>
            </w:pPr>
            <w:r>
              <w:t xml:space="preserve">297.02 </w:t>
            </w:r>
          </w:p>
        </w:tc>
        <w:tc>
          <w:tcPr>
            <w:tcW w:w="1012" w:type="dxa"/>
            <w:gridSpan w:val="2"/>
            <w:tcBorders>
              <w:top w:val="nil"/>
              <w:left w:val="nil"/>
              <w:bottom w:val="nil"/>
              <w:right w:val="nil"/>
            </w:tcBorders>
          </w:tcPr>
          <w:p w:rsidR="00D05FD1" w:rsidRDefault="00441A90">
            <w:pPr>
              <w:spacing w:after="0" w:line="259" w:lineRule="auto"/>
              <w:ind w:left="376" w:right="0" w:firstLine="0"/>
              <w:jc w:val="left"/>
            </w:pPr>
            <w:r>
              <w:t xml:space="preserve">0.02 </w:t>
            </w:r>
          </w:p>
        </w:tc>
        <w:tc>
          <w:tcPr>
            <w:tcW w:w="882" w:type="dxa"/>
            <w:gridSpan w:val="2"/>
            <w:tcBorders>
              <w:top w:val="nil"/>
              <w:left w:val="nil"/>
              <w:bottom w:val="nil"/>
              <w:right w:val="nil"/>
            </w:tcBorders>
          </w:tcPr>
          <w:p w:rsidR="00D05FD1" w:rsidRDefault="00441A90">
            <w:pPr>
              <w:spacing w:after="0" w:line="259" w:lineRule="auto"/>
              <w:ind w:left="0" w:right="60" w:firstLine="0"/>
              <w:jc w:val="right"/>
            </w:pPr>
            <w:r>
              <w:t xml:space="preserve">57.42 </w:t>
            </w:r>
          </w:p>
        </w:tc>
      </w:tr>
      <w:tr w:rsidR="00D05FD1">
        <w:trPr>
          <w:gridBefore w:val="1"/>
          <w:gridAfter w:val="1"/>
          <w:wBefore w:w="120" w:type="dxa"/>
          <w:wAfter w:w="50" w:type="dxa"/>
          <w:trHeight w:val="276"/>
        </w:trPr>
        <w:tc>
          <w:tcPr>
            <w:tcW w:w="2651" w:type="dxa"/>
            <w:tcBorders>
              <w:top w:val="nil"/>
              <w:left w:val="nil"/>
              <w:bottom w:val="nil"/>
              <w:right w:val="nil"/>
            </w:tcBorders>
          </w:tcPr>
          <w:p w:rsidR="00D05FD1" w:rsidRDefault="00441A90">
            <w:pPr>
              <w:spacing w:after="0" w:line="259" w:lineRule="auto"/>
              <w:ind w:left="0" w:right="0" w:firstLine="0"/>
              <w:jc w:val="left"/>
            </w:pPr>
            <w:r>
              <w:t xml:space="preserve">ARS1181-1-2-4-B-4 </w:t>
            </w:r>
          </w:p>
        </w:tc>
        <w:tc>
          <w:tcPr>
            <w:tcW w:w="724" w:type="dxa"/>
            <w:gridSpan w:val="2"/>
            <w:tcBorders>
              <w:top w:val="nil"/>
              <w:left w:val="nil"/>
              <w:bottom w:val="nil"/>
              <w:right w:val="nil"/>
            </w:tcBorders>
          </w:tcPr>
          <w:p w:rsidR="00D05FD1" w:rsidRDefault="00441A90">
            <w:pPr>
              <w:spacing w:after="0" w:line="259" w:lineRule="auto"/>
              <w:ind w:left="194" w:right="0" w:firstLine="0"/>
              <w:jc w:val="left"/>
            </w:pPr>
            <w:r>
              <w:t xml:space="preserve">3 </w:t>
            </w:r>
          </w:p>
        </w:tc>
        <w:tc>
          <w:tcPr>
            <w:tcW w:w="936" w:type="dxa"/>
            <w:gridSpan w:val="3"/>
            <w:tcBorders>
              <w:top w:val="nil"/>
              <w:left w:val="nil"/>
              <w:bottom w:val="nil"/>
              <w:right w:val="nil"/>
            </w:tcBorders>
          </w:tcPr>
          <w:p w:rsidR="00D05FD1" w:rsidRDefault="00441A90">
            <w:pPr>
              <w:spacing w:after="0" w:line="259" w:lineRule="auto"/>
              <w:ind w:left="194" w:right="0" w:firstLine="0"/>
              <w:jc w:val="left"/>
            </w:pPr>
            <w:r>
              <w:t xml:space="preserve">3 </w:t>
            </w:r>
          </w:p>
        </w:tc>
        <w:tc>
          <w:tcPr>
            <w:tcW w:w="550" w:type="dxa"/>
            <w:tcBorders>
              <w:top w:val="nil"/>
              <w:left w:val="nil"/>
              <w:bottom w:val="nil"/>
              <w:right w:val="nil"/>
            </w:tcBorders>
          </w:tcPr>
          <w:p w:rsidR="00D05FD1" w:rsidRDefault="00441A90">
            <w:pPr>
              <w:spacing w:after="0" w:line="259" w:lineRule="auto"/>
              <w:ind w:left="0" w:right="0" w:firstLine="0"/>
              <w:jc w:val="left"/>
            </w:pPr>
            <w:r>
              <w:t xml:space="preserve">3 </w:t>
            </w:r>
          </w:p>
        </w:tc>
        <w:tc>
          <w:tcPr>
            <w:tcW w:w="1165" w:type="dxa"/>
            <w:tcBorders>
              <w:top w:val="nil"/>
              <w:left w:val="nil"/>
              <w:bottom w:val="nil"/>
              <w:right w:val="nil"/>
            </w:tcBorders>
          </w:tcPr>
          <w:p w:rsidR="00D05FD1" w:rsidRDefault="00441A90">
            <w:pPr>
              <w:spacing w:after="0" w:line="259" w:lineRule="auto"/>
              <w:ind w:left="0" w:right="0" w:firstLine="0"/>
              <w:jc w:val="left"/>
            </w:pPr>
            <w:r>
              <w:t xml:space="preserve">&lt;0.0001 </w:t>
            </w:r>
          </w:p>
        </w:tc>
        <w:tc>
          <w:tcPr>
            <w:tcW w:w="1374" w:type="dxa"/>
            <w:gridSpan w:val="2"/>
            <w:tcBorders>
              <w:top w:val="nil"/>
              <w:left w:val="nil"/>
              <w:bottom w:val="nil"/>
              <w:right w:val="nil"/>
            </w:tcBorders>
          </w:tcPr>
          <w:p w:rsidR="00D05FD1" w:rsidRDefault="00441A90">
            <w:pPr>
              <w:spacing w:after="0" w:line="259" w:lineRule="auto"/>
              <w:ind w:left="174" w:right="0" w:firstLine="0"/>
              <w:jc w:val="left"/>
            </w:pPr>
            <w:r>
              <w:t xml:space="preserve">284.68 </w:t>
            </w:r>
          </w:p>
        </w:tc>
        <w:tc>
          <w:tcPr>
            <w:tcW w:w="1012" w:type="dxa"/>
            <w:gridSpan w:val="2"/>
            <w:tcBorders>
              <w:top w:val="nil"/>
              <w:left w:val="nil"/>
              <w:bottom w:val="nil"/>
              <w:right w:val="nil"/>
            </w:tcBorders>
          </w:tcPr>
          <w:p w:rsidR="00D05FD1" w:rsidRDefault="00441A90">
            <w:pPr>
              <w:spacing w:after="0" w:line="259" w:lineRule="auto"/>
              <w:ind w:left="376" w:right="0" w:firstLine="0"/>
              <w:jc w:val="left"/>
            </w:pPr>
            <w:r>
              <w:t xml:space="preserve">0.02 </w:t>
            </w:r>
          </w:p>
        </w:tc>
        <w:tc>
          <w:tcPr>
            <w:tcW w:w="882" w:type="dxa"/>
            <w:gridSpan w:val="2"/>
            <w:tcBorders>
              <w:top w:val="nil"/>
              <w:left w:val="nil"/>
              <w:bottom w:val="nil"/>
              <w:right w:val="nil"/>
            </w:tcBorders>
          </w:tcPr>
          <w:p w:rsidR="00D05FD1" w:rsidRDefault="00441A90">
            <w:pPr>
              <w:spacing w:after="0" w:line="259" w:lineRule="auto"/>
              <w:ind w:left="0" w:right="60" w:firstLine="0"/>
              <w:jc w:val="right"/>
            </w:pPr>
            <w:r>
              <w:t xml:space="preserve">54.6 </w:t>
            </w:r>
          </w:p>
        </w:tc>
      </w:tr>
      <w:tr w:rsidR="00D05FD1">
        <w:trPr>
          <w:gridBefore w:val="1"/>
          <w:gridAfter w:val="1"/>
          <w:wBefore w:w="120" w:type="dxa"/>
          <w:wAfter w:w="50" w:type="dxa"/>
          <w:trHeight w:val="276"/>
        </w:trPr>
        <w:tc>
          <w:tcPr>
            <w:tcW w:w="2651" w:type="dxa"/>
            <w:tcBorders>
              <w:top w:val="nil"/>
              <w:left w:val="nil"/>
              <w:bottom w:val="nil"/>
              <w:right w:val="nil"/>
            </w:tcBorders>
          </w:tcPr>
          <w:p w:rsidR="00D05FD1" w:rsidRDefault="00441A90">
            <w:pPr>
              <w:spacing w:after="0" w:line="259" w:lineRule="auto"/>
              <w:ind w:left="0" w:right="0" w:firstLine="0"/>
              <w:jc w:val="left"/>
            </w:pPr>
            <w:r>
              <w:t xml:space="preserve">ARS1181-1-10-1-B-1 </w:t>
            </w:r>
          </w:p>
        </w:tc>
        <w:tc>
          <w:tcPr>
            <w:tcW w:w="724" w:type="dxa"/>
            <w:gridSpan w:val="2"/>
            <w:tcBorders>
              <w:top w:val="nil"/>
              <w:left w:val="nil"/>
              <w:bottom w:val="nil"/>
              <w:right w:val="nil"/>
            </w:tcBorders>
          </w:tcPr>
          <w:p w:rsidR="00D05FD1" w:rsidRDefault="00441A90">
            <w:pPr>
              <w:spacing w:after="0" w:line="259" w:lineRule="auto"/>
              <w:ind w:left="194" w:right="0" w:firstLine="0"/>
              <w:jc w:val="left"/>
            </w:pPr>
            <w:r>
              <w:t xml:space="preserve">3 </w:t>
            </w:r>
          </w:p>
        </w:tc>
        <w:tc>
          <w:tcPr>
            <w:tcW w:w="936" w:type="dxa"/>
            <w:gridSpan w:val="3"/>
            <w:tcBorders>
              <w:top w:val="nil"/>
              <w:left w:val="nil"/>
              <w:bottom w:val="nil"/>
              <w:right w:val="nil"/>
            </w:tcBorders>
          </w:tcPr>
          <w:p w:rsidR="00D05FD1" w:rsidRDefault="00441A90">
            <w:pPr>
              <w:spacing w:after="0" w:line="259" w:lineRule="auto"/>
              <w:ind w:left="194" w:right="0" w:firstLine="0"/>
              <w:jc w:val="left"/>
            </w:pPr>
            <w:r>
              <w:t xml:space="preserve">3 </w:t>
            </w:r>
          </w:p>
        </w:tc>
        <w:tc>
          <w:tcPr>
            <w:tcW w:w="550" w:type="dxa"/>
            <w:tcBorders>
              <w:top w:val="nil"/>
              <w:left w:val="nil"/>
              <w:bottom w:val="nil"/>
              <w:right w:val="nil"/>
            </w:tcBorders>
          </w:tcPr>
          <w:p w:rsidR="00D05FD1" w:rsidRDefault="00441A90">
            <w:pPr>
              <w:spacing w:after="0" w:line="259" w:lineRule="auto"/>
              <w:ind w:left="0" w:right="0" w:firstLine="0"/>
              <w:jc w:val="left"/>
            </w:pPr>
            <w:r>
              <w:t xml:space="preserve">3 </w:t>
            </w:r>
          </w:p>
        </w:tc>
        <w:tc>
          <w:tcPr>
            <w:tcW w:w="1165" w:type="dxa"/>
            <w:tcBorders>
              <w:top w:val="nil"/>
              <w:left w:val="nil"/>
              <w:bottom w:val="nil"/>
              <w:right w:val="nil"/>
            </w:tcBorders>
          </w:tcPr>
          <w:p w:rsidR="00D05FD1" w:rsidRDefault="00441A90">
            <w:pPr>
              <w:spacing w:after="0" w:line="259" w:lineRule="auto"/>
              <w:ind w:left="0" w:right="0" w:firstLine="0"/>
              <w:jc w:val="left"/>
            </w:pPr>
            <w:r>
              <w:t xml:space="preserve">&lt;0.0001 </w:t>
            </w:r>
          </w:p>
        </w:tc>
        <w:tc>
          <w:tcPr>
            <w:tcW w:w="1374" w:type="dxa"/>
            <w:gridSpan w:val="2"/>
            <w:tcBorders>
              <w:top w:val="nil"/>
              <w:left w:val="nil"/>
              <w:bottom w:val="nil"/>
              <w:right w:val="nil"/>
            </w:tcBorders>
          </w:tcPr>
          <w:p w:rsidR="00D05FD1" w:rsidRDefault="00441A90">
            <w:pPr>
              <w:spacing w:after="0" w:line="259" w:lineRule="auto"/>
              <w:ind w:left="174" w:right="0" w:firstLine="0"/>
              <w:jc w:val="left"/>
            </w:pPr>
            <w:r>
              <w:t xml:space="preserve">284.68 </w:t>
            </w:r>
          </w:p>
        </w:tc>
        <w:tc>
          <w:tcPr>
            <w:tcW w:w="1012" w:type="dxa"/>
            <w:gridSpan w:val="2"/>
            <w:tcBorders>
              <w:top w:val="nil"/>
              <w:left w:val="nil"/>
              <w:bottom w:val="nil"/>
              <w:right w:val="nil"/>
            </w:tcBorders>
          </w:tcPr>
          <w:p w:rsidR="00D05FD1" w:rsidRDefault="00441A90">
            <w:pPr>
              <w:spacing w:after="0" w:line="259" w:lineRule="auto"/>
              <w:ind w:left="376" w:right="0" w:firstLine="0"/>
              <w:jc w:val="left"/>
            </w:pPr>
            <w:r>
              <w:t xml:space="preserve">0.02 </w:t>
            </w:r>
          </w:p>
        </w:tc>
        <w:tc>
          <w:tcPr>
            <w:tcW w:w="882" w:type="dxa"/>
            <w:gridSpan w:val="2"/>
            <w:tcBorders>
              <w:top w:val="nil"/>
              <w:left w:val="nil"/>
              <w:bottom w:val="nil"/>
              <w:right w:val="nil"/>
            </w:tcBorders>
          </w:tcPr>
          <w:p w:rsidR="00D05FD1" w:rsidRDefault="00441A90">
            <w:pPr>
              <w:spacing w:after="0" w:line="259" w:lineRule="auto"/>
              <w:ind w:left="0" w:right="60" w:firstLine="0"/>
              <w:jc w:val="right"/>
            </w:pPr>
            <w:r>
              <w:t>54.6</w:t>
            </w:r>
            <w:r>
              <w:t xml:space="preserve"> </w:t>
            </w:r>
          </w:p>
        </w:tc>
      </w:tr>
      <w:tr w:rsidR="00D05FD1">
        <w:trPr>
          <w:gridBefore w:val="1"/>
          <w:gridAfter w:val="1"/>
          <w:wBefore w:w="120" w:type="dxa"/>
          <w:wAfter w:w="50" w:type="dxa"/>
          <w:trHeight w:val="276"/>
        </w:trPr>
        <w:tc>
          <w:tcPr>
            <w:tcW w:w="2651" w:type="dxa"/>
            <w:tcBorders>
              <w:top w:val="nil"/>
              <w:left w:val="nil"/>
              <w:bottom w:val="nil"/>
              <w:right w:val="nil"/>
            </w:tcBorders>
          </w:tcPr>
          <w:p w:rsidR="00D05FD1" w:rsidRDefault="00441A90">
            <w:pPr>
              <w:spacing w:after="0" w:line="259" w:lineRule="auto"/>
              <w:ind w:left="0" w:right="0" w:firstLine="0"/>
              <w:jc w:val="left"/>
            </w:pPr>
            <w:r>
              <w:t xml:space="preserve">ARS1181-1-2-3-B-3 </w:t>
            </w:r>
          </w:p>
        </w:tc>
        <w:tc>
          <w:tcPr>
            <w:tcW w:w="724" w:type="dxa"/>
            <w:gridSpan w:val="2"/>
            <w:tcBorders>
              <w:top w:val="nil"/>
              <w:left w:val="nil"/>
              <w:bottom w:val="nil"/>
              <w:right w:val="nil"/>
            </w:tcBorders>
          </w:tcPr>
          <w:p w:rsidR="00D05FD1" w:rsidRDefault="00441A90">
            <w:pPr>
              <w:spacing w:after="0" w:line="259" w:lineRule="auto"/>
              <w:ind w:left="194" w:right="0" w:firstLine="0"/>
              <w:jc w:val="left"/>
            </w:pPr>
            <w:r>
              <w:t xml:space="preserve">3 </w:t>
            </w:r>
          </w:p>
        </w:tc>
        <w:tc>
          <w:tcPr>
            <w:tcW w:w="936" w:type="dxa"/>
            <w:gridSpan w:val="3"/>
            <w:tcBorders>
              <w:top w:val="nil"/>
              <w:left w:val="nil"/>
              <w:bottom w:val="nil"/>
              <w:right w:val="nil"/>
            </w:tcBorders>
          </w:tcPr>
          <w:p w:rsidR="00D05FD1" w:rsidRDefault="00441A90">
            <w:pPr>
              <w:spacing w:after="0" w:line="259" w:lineRule="auto"/>
              <w:ind w:left="194" w:right="0" w:firstLine="0"/>
              <w:jc w:val="left"/>
            </w:pPr>
            <w:r>
              <w:t xml:space="preserve">3 </w:t>
            </w:r>
          </w:p>
        </w:tc>
        <w:tc>
          <w:tcPr>
            <w:tcW w:w="550" w:type="dxa"/>
            <w:tcBorders>
              <w:top w:val="nil"/>
              <w:left w:val="nil"/>
              <w:bottom w:val="nil"/>
              <w:right w:val="nil"/>
            </w:tcBorders>
          </w:tcPr>
          <w:p w:rsidR="00D05FD1" w:rsidRDefault="00441A90">
            <w:pPr>
              <w:spacing w:after="0" w:line="259" w:lineRule="auto"/>
              <w:ind w:left="0" w:right="0" w:firstLine="0"/>
              <w:jc w:val="left"/>
            </w:pPr>
            <w:r>
              <w:t xml:space="preserve">3 </w:t>
            </w:r>
          </w:p>
        </w:tc>
        <w:tc>
          <w:tcPr>
            <w:tcW w:w="1165" w:type="dxa"/>
            <w:tcBorders>
              <w:top w:val="nil"/>
              <w:left w:val="nil"/>
              <w:bottom w:val="nil"/>
              <w:right w:val="nil"/>
            </w:tcBorders>
          </w:tcPr>
          <w:p w:rsidR="00D05FD1" w:rsidRDefault="00441A90">
            <w:pPr>
              <w:spacing w:after="0" w:line="259" w:lineRule="auto"/>
              <w:ind w:left="0" w:right="0" w:firstLine="0"/>
              <w:jc w:val="left"/>
            </w:pPr>
            <w:r>
              <w:t xml:space="preserve">&lt;0.0001 </w:t>
            </w:r>
          </w:p>
        </w:tc>
        <w:tc>
          <w:tcPr>
            <w:tcW w:w="1374" w:type="dxa"/>
            <w:gridSpan w:val="2"/>
            <w:tcBorders>
              <w:top w:val="nil"/>
              <w:left w:val="nil"/>
              <w:bottom w:val="nil"/>
              <w:right w:val="nil"/>
            </w:tcBorders>
          </w:tcPr>
          <w:p w:rsidR="00D05FD1" w:rsidRDefault="00441A90">
            <w:pPr>
              <w:spacing w:after="0" w:line="259" w:lineRule="auto"/>
              <w:ind w:left="174" w:right="0" w:firstLine="0"/>
              <w:jc w:val="left"/>
            </w:pPr>
            <w:r>
              <w:t xml:space="preserve">284.68 </w:t>
            </w:r>
          </w:p>
        </w:tc>
        <w:tc>
          <w:tcPr>
            <w:tcW w:w="1012" w:type="dxa"/>
            <w:gridSpan w:val="2"/>
            <w:tcBorders>
              <w:top w:val="nil"/>
              <w:left w:val="nil"/>
              <w:bottom w:val="nil"/>
              <w:right w:val="nil"/>
            </w:tcBorders>
          </w:tcPr>
          <w:p w:rsidR="00D05FD1" w:rsidRDefault="00441A90">
            <w:pPr>
              <w:spacing w:after="0" w:line="259" w:lineRule="auto"/>
              <w:ind w:left="376" w:right="0" w:firstLine="0"/>
              <w:jc w:val="left"/>
            </w:pPr>
            <w:r>
              <w:t xml:space="preserve">0.02 </w:t>
            </w:r>
          </w:p>
        </w:tc>
        <w:tc>
          <w:tcPr>
            <w:tcW w:w="882" w:type="dxa"/>
            <w:gridSpan w:val="2"/>
            <w:tcBorders>
              <w:top w:val="nil"/>
              <w:left w:val="nil"/>
              <w:bottom w:val="nil"/>
              <w:right w:val="nil"/>
            </w:tcBorders>
          </w:tcPr>
          <w:p w:rsidR="00D05FD1" w:rsidRDefault="00441A90">
            <w:pPr>
              <w:spacing w:after="0" w:line="259" w:lineRule="auto"/>
              <w:ind w:left="0" w:right="60" w:firstLine="0"/>
              <w:jc w:val="right"/>
            </w:pPr>
            <w:r>
              <w:t xml:space="preserve">56.97 </w:t>
            </w:r>
          </w:p>
        </w:tc>
      </w:tr>
      <w:tr w:rsidR="00D05FD1">
        <w:trPr>
          <w:gridBefore w:val="1"/>
          <w:gridAfter w:val="1"/>
          <w:wBefore w:w="120" w:type="dxa"/>
          <w:wAfter w:w="50" w:type="dxa"/>
          <w:trHeight w:val="276"/>
        </w:trPr>
        <w:tc>
          <w:tcPr>
            <w:tcW w:w="2651" w:type="dxa"/>
            <w:tcBorders>
              <w:top w:val="nil"/>
              <w:left w:val="nil"/>
              <w:bottom w:val="nil"/>
              <w:right w:val="nil"/>
            </w:tcBorders>
          </w:tcPr>
          <w:p w:rsidR="00D05FD1" w:rsidRDefault="00441A90">
            <w:pPr>
              <w:spacing w:after="0" w:line="259" w:lineRule="auto"/>
              <w:ind w:left="0" w:right="0" w:firstLine="0"/>
              <w:jc w:val="left"/>
            </w:pPr>
            <w:r>
              <w:t xml:space="preserve">ARS1181-1-10-11-B-11 </w:t>
            </w:r>
          </w:p>
        </w:tc>
        <w:tc>
          <w:tcPr>
            <w:tcW w:w="724" w:type="dxa"/>
            <w:gridSpan w:val="2"/>
            <w:tcBorders>
              <w:top w:val="nil"/>
              <w:left w:val="nil"/>
              <w:bottom w:val="nil"/>
              <w:right w:val="nil"/>
            </w:tcBorders>
          </w:tcPr>
          <w:p w:rsidR="00D05FD1" w:rsidRDefault="00441A90">
            <w:pPr>
              <w:spacing w:after="0" w:line="259" w:lineRule="auto"/>
              <w:ind w:left="194" w:right="0" w:firstLine="0"/>
              <w:jc w:val="left"/>
            </w:pPr>
            <w:r>
              <w:t xml:space="preserve">3 </w:t>
            </w:r>
          </w:p>
        </w:tc>
        <w:tc>
          <w:tcPr>
            <w:tcW w:w="936" w:type="dxa"/>
            <w:gridSpan w:val="3"/>
            <w:tcBorders>
              <w:top w:val="nil"/>
              <w:left w:val="nil"/>
              <w:bottom w:val="nil"/>
              <w:right w:val="nil"/>
            </w:tcBorders>
          </w:tcPr>
          <w:p w:rsidR="00D05FD1" w:rsidRDefault="00441A90">
            <w:pPr>
              <w:spacing w:after="0" w:line="259" w:lineRule="auto"/>
              <w:ind w:left="194" w:right="0" w:firstLine="0"/>
              <w:jc w:val="left"/>
            </w:pPr>
            <w:r>
              <w:t xml:space="preserve">3 </w:t>
            </w:r>
          </w:p>
        </w:tc>
        <w:tc>
          <w:tcPr>
            <w:tcW w:w="550" w:type="dxa"/>
            <w:tcBorders>
              <w:top w:val="nil"/>
              <w:left w:val="nil"/>
              <w:bottom w:val="nil"/>
              <w:right w:val="nil"/>
            </w:tcBorders>
          </w:tcPr>
          <w:p w:rsidR="00D05FD1" w:rsidRDefault="00441A90">
            <w:pPr>
              <w:spacing w:after="0" w:line="259" w:lineRule="auto"/>
              <w:ind w:left="0" w:right="0" w:firstLine="0"/>
              <w:jc w:val="left"/>
            </w:pPr>
            <w:r>
              <w:t xml:space="preserve">3 </w:t>
            </w:r>
          </w:p>
        </w:tc>
        <w:tc>
          <w:tcPr>
            <w:tcW w:w="1165" w:type="dxa"/>
            <w:tcBorders>
              <w:top w:val="nil"/>
              <w:left w:val="nil"/>
              <w:bottom w:val="nil"/>
              <w:right w:val="nil"/>
            </w:tcBorders>
          </w:tcPr>
          <w:p w:rsidR="00D05FD1" w:rsidRDefault="00441A90">
            <w:pPr>
              <w:spacing w:after="0" w:line="259" w:lineRule="auto"/>
              <w:ind w:left="0" w:right="0" w:firstLine="0"/>
              <w:jc w:val="left"/>
            </w:pPr>
            <w:r>
              <w:t xml:space="preserve">&lt;0.0001 </w:t>
            </w:r>
          </w:p>
        </w:tc>
        <w:tc>
          <w:tcPr>
            <w:tcW w:w="1374" w:type="dxa"/>
            <w:gridSpan w:val="2"/>
            <w:tcBorders>
              <w:top w:val="nil"/>
              <w:left w:val="nil"/>
              <w:bottom w:val="nil"/>
              <w:right w:val="nil"/>
            </w:tcBorders>
          </w:tcPr>
          <w:p w:rsidR="00D05FD1" w:rsidRDefault="00441A90">
            <w:pPr>
              <w:spacing w:after="0" w:line="259" w:lineRule="auto"/>
              <w:ind w:left="174" w:right="0" w:firstLine="0"/>
              <w:jc w:val="left"/>
            </w:pPr>
            <w:r>
              <w:t xml:space="preserve">235.38 </w:t>
            </w:r>
          </w:p>
        </w:tc>
        <w:tc>
          <w:tcPr>
            <w:tcW w:w="1012" w:type="dxa"/>
            <w:gridSpan w:val="2"/>
            <w:tcBorders>
              <w:top w:val="nil"/>
              <w:left w:val="nil"/>
              <w:bottom w:val="nil"/>
              <w:right w:val="nil"/>
            </w:tcBorders>
          </w:tcPr>
          <w:p w:rsidR="00D05FD1" w:rsidRDefault="00441A90">
            <w:pPr>
              <w:spacing w:after="0" w:line="259" w:lineRule="auto"/>
              <w:ind w:left="376" w:right="0" w:firstLine="0"/>
              <w:jc w:val="left"/>
            </w:pPr>
            <w:r>
              <w:t xml:space="preserve">0.02 </w:t>
            </w:r>
          </w:p>
        </w:tc>
        <w:tc>
          <w:tcPr>
            <w:tcW w:w="882" w:type="dxa"/>
            <w:gridSpan w:val="2"/>
            <w:tcBorders>
              <w:top w:val="nil"/>
              <w:left w:val="nil"/>
              <w:bottom w:val="nil"/>
              <w:right w:val="nil"/>
            </w:tcBorders>
          </w:tcPr>
          <w:p w:rsidR="00D05FD1" w:rsidRDefault="00441A90">
            <w:pPr>
              <w:spacing w:after="0" w:line="259" w:lineRule="auto"/>
              <w:ind w:left="0" w:right="60" w:firstLine="0"/>
              <w:jc w:val="right"/>
            </w:pPr>
            <w:r>
              <w:t xml:space="preserve">54.6 </w:t>
            </w:r>
          </w:p>
        </w:tc>
      </w:tr>
      <w:tr w:rsidR="00D05FD1">
        <w:trPr>
          <w:gridBefore w:val="1"/>
          <w:gridAfter w:val="1"/>
          <w:wBefore w:w="120" w:type="dxa"/>
          <w:wAfter w:w="50" w:type="dxa"/>
          <w:trHeight w:val="276"/>
        </w:trPr>
        <w:tc>
          <w:tcPr>
            <w:tcW w:w="2651" w:type="dxa"/>
            <w:tcBorders>
              <w:top w:val="nil"/>
              <w:left w:val="nil"/>
              <w:bottom w:val="nil"/>
              <w:right w:val="nil"/>
            </w:tcBorders>
          </w:tcPr>
          <w:p w:rsidR="00D05FD1" w:rsidRDefault="00441A90">
            <w:pPr>
              <w:spacing w:after="0" w:line="259" w:lineRule="auto"/>
              <w:ind w:left="0" w:right="0" w:firstLine="0"/>
              <w:jc w:val="left"/>
            </w:pPr>
            <w:r>
              <w:t xml:space="preserve">ARS1181-1-12-8-B-8 </w:t>
            </w:r>
          </w:p>
        </w:tc>
        <w:tc>
          <w:tcPr>
            <w:tcW w:w="724" w:type="dxa"/>
            <w:gridSpan w:val="2"/>
            <w:tcBorders>
              <w:top w:val="nil"/>
              <w:left w:val="nil"/>
              <w:bottom w:val="nil"/>
              <w:right w:val="nil"/>
            </w:tcBorders>
          </w:tcPr>
          <w:p w:rsidR="00D05FD1" w:rsidRDefault="00441A90">
            <w:pPr>
              <w:spacing w:after="0" w:line="259" w:lineRule="auto"/>
              <w:ind w:left="194" w:right="0" w:firstLine="0"/>
              <w:jc w:val="left"/>
            </w:pPr>
            <w:r>
              <w:t xml:space="preserve">3 </w:t>
            </w:r>
          </w:p>
        </w:tc>
        <w:tc>
          <w:tcPr>
            <w:tcW w:w="936" w:type="dxa"/>
            <w:gridSpan w:val="3"/>
            <w:tcBorders>
              <w:top w:val="nil"/>
              <w:left w:val="nil"/>
              <w:bottom w:val="nil"/>
              <w:right w:val="nil"/>
            </w:tcBorders>
          </w:tcPr>
          <w:p w:rsidR="00D05FD1" w:rsidRDefault="00441A90">
            <w:pPr>
              <w:spacing w:after="0" w:line="259" w:lineRule="auto"/>
              <w:ind w:left="194" w:right="0" w:firstLine="0"/>
              <w:jc w:val="left"/>
            </w:pPr>
            <w:r>
              <w:t xml:space="preserve">3 </w:t>
            </w:r>
          </w:p>
        </w:tc>
        <w:tc>
          <w:tcPr>
            <w:tcW w:w="550" w:type="dxa"/>
            <w:tcBorders>
              <w:top w:val="nil"/>
              <w:left w:val="nil"/>
              <w:bottom w:val="nil"/>
              <w:right w:val="nil"/>
            </w:tcBorders>
          </w:tcPr>
          <w:p w:rsidR="00D05FD1" w:rsidRDefault="00441A90">
            <w:pPr>
              <w:spacing w:after="0" w:line="259" w:lineRule="auto"/>
              <w:ind w:left="0" w:right="0" w:firstLine="0"/>
              <w:jc w:val="left"/>
            </w:pPr>
            <w:r>
              <w:t xml:space="preserve">3 </w:t>
            </w:r>
          </w:p>
        </w:tc>
        <w:tc>
          <w:tcPr>
            <w:tcW w:w="1165" w:type="dxa"/>
            <w:tcBorders>
              <w:top w:val="nil"/>
              <w:left w:val="nil"/>
              <w:bottom w:val="nil"/>
              <w:right w:val="nil"/>
            </w:tcBorders>
          </w:tcPr>
          <w:p w:rsidR="00D05FD1" w:rsidRDefault="00441A90">
            <w:pPr>
              <w:spacing w:after="0" w:line="259" w:lineRule="auto"/>
              <w:ind w:left="0" w:right="0" w:firstLine="0"/>
              <w:jc w:val="left"/>
            </w:pPr>
            <w:r>
              <w:t xml:space="preserve">&lt;0.0001 </w:t>
            </w:r>
          </w:p>
        </w:tc>
        <w:tc>
          <w:tcPr>
            <w:tcW w:w="1374" w:type="dxa"/>
            <w:gridSpan w:val="2"/>
            <w:tcBorders>
              <w:top w:val="nil"/>
              <w:left w:val="nil"/>
              <w:bottom w:val="nil"/>
              <w:right w:val="nil"/>
            </w:tcBorders>
          </w:tcPr>
          <w:p w:rsidR="00D05FD1" w:rsidRDefault="00441A90">
            <w:pPr>
              <w:spacing w:after="0" w:line="259" w:lineRule="auto"/>
              <w:ind w:left="234" w:right="0" w:firstLine="0"/>
              <w:jc w:val="left"/>
            </w:pPr>
            <w:r>
              <w:t xml:space="preserve">225.6 </w:t>
            </w:r>
          </w:p>
        </w:tc>
        <w:tc>
          <w:tcPr>
            <w:tcW w:w="1012" w:type="dxa"/>
            <w:gridSpan w:val="2"/>
            <w:tcBorders>
              <w:top w:val="nil"/>
              <w:left w:val="nil"/>
              <w:bottom w:val="nil"/>
              <w:right w:val="nil"/>
            </w:tcBorders>
          </w:tcPr>
          <w:p w:rsidR="00D05FD1" w:rsidRDefault="00441A90">
            <w:pPr>
              <w:spacing w:after="0" w:line="259" w:lineRule="auto"/>
              <w:ind w:left="376" w:right="0" w:firstLine="0"/>
              <w:jc w:val="left"/>
            </w:pPr>
            <w:r>
              <w:t xml:space="preserve">0.03 </w:t>
            </w:r>
          </w:p>
        </w:tc>
        <w:tc>
          <w:tcPr>
            <w:tcW w:w="882" w:type="dxa"/>
            <w:gridSpan w:val="2"/>
            <w:tcBorders>
              <w:top w:val="nil"/>
              <w:left w:val="nil"/>
              <w:bottom w:val="nil"/>
              <w:right w:val="nil"/>
            </w:tcBorders>
          </w:tcPr>
          <w:p w:rsidR="00D05FD1" w:rsidRDefault="00441A90">
            <w:pPr>
              <w:spacing w:after="0" w:line="259" w:lineRule="auto"/>
              <w:ind w:left="0" w:right="60" w:firstLine="0"/>
              <w:jc w:val="right"/>
            </w:pPr>
            <w:r>
              <w:t xml:space="preserve">43.27 </w:t>
            </w:r>
          </w:p>
        </w:tc>
      </w:tr>
      <w:tr w:rsidR="00D05FD1">
        <w:trPr>
          <w:gridBefore w:val="1"/>
          <w:gridAfter w:val="1"/>
          <w:wBefore w:w="120" w:type="dxa"/>
          <w:wAfter w:w="50" w:type="dxa"/>
          <w:trHeight w:val="276"/>
        </w:trPr>
        <w:tc>
          <w:tcPr>
            <w:tcW w:w="2651" w:type="dxa"/>
            <w:tcBorders>
              <w:top w:val="nil"/>
              <w:left w:val="nil"/>
              <w:bottom w:val="nil"/>
              <w:right w:val="nil"/>
            </w:tcBorders>
          </w:tcPr>
          <w:p w:rsidR="00D05FD1" w:rsidRDefault="00441A90">
            <w:pPr>
              <w:spacing w:after="0" w:line="259" w:lineRule="auto"/>
              <w:ind w:left="0" w:right="0" w:firstLine="0"/>
              <w:jc w:val="left"/>
            </w:pPr>
            <w:r>
              <w:t xml:space="preserve">ARS1181-1-10-14-B-14 </w:t>
            </w:r>
          </w:p>
        </w:tc>
        <w:tc>
          <w:tcPr>
            <w:tcW w:w="724" w:type="dxa"/>
            <w:gridSpan w:val="2"/>
            <w:tcBorders>
              <w:top w:val="nil"/>
              <w:left w:val="nil"/>
              <w:bottom w:val="nil"/>
              <w:right w:val="nil"/>
            </w:tcBorders>
          </w:tcPr>
          <w:p w:rsidR="00D05FD1" w:rsidRDefault="00441A90">
            <w:pPr>
              <w:spacing w:after="0" w:line="259" w:lineRule="auto"/>
              <w:ind w:left="194" w:right="0" w:firstLine="0"/>
              <w:jc w:val="left"/>
            </w:pPr>
            <w:r>
              <w:t xml:space="preserve">3 </w:t>
            </w:r>
          </w:p>
        </w:tc>
        <w:tc>
          <w:tcPr>
            <w:tcW w:w="936" w:type="dxa"/>
            <w:gridSpan w:val="3"/>
            <w:tcBorders>
              <w:top w:val="nil"/>
              <w:left w:val="nil"/>
              <w:bottom w:val="nil"/>
              <w:right w:val="nil"/>
            </w:tcBorders>
          </w:tcPr>
          <w:p w:rsidR="00D05FD1" w:rsidRDefault="00441A90">
            <w:pPr>
              <w:spacing w:after="0" w:line="259" w:lineRule="auto"/>
              <w:ind w:left="194" w:right="0" w:firstLine="0"/>
              <w:jc w:val="left"/>
            </w:pPr>
            <w:r>
              <w:t xml:space="preserve">3 </w:t>
            </w:r>
          </w:p>
        </w:tc>
        <w:tc>
          <w:tcPr>
            <w:tcW w:w="550" w:type="dxa"/>
            <w:tcBorders>
              <w:top w:val="nil"/>
              <w:left w:val="nil"/>
              <w:bottom w:val="nil"/>
              <w:right w:val="nil"/>
            </w:tcBorders>
          </w:tcPr>
          <w:p w:rsidR="00D05FD1" w:rsidRDefault="00441A90">
            <w:pPr>
              <w:spacing w:after="0" w:line="259" w:lineRule="auto"/>
              <w:ind w:left="0" w:right="0" w:firstLine="0"/>
              <w:jc w:val="left"/>
            </w:pPr>
            <w:r>
              <w:t xml:space="preserve">3 </w:t>
            </w:r>
          </w:p>
        </w:tc>
        <w:tc>
          <w:tcPr>
            <w:tcW w:w="1165" w:type="dxa"/>
            <w:tcBorders>
              <w:top w:val="nil"/>
              <w:left w:val="nil"/>
              <w:bottom w:val="nil"/>
              <w:right w:val="nil"/>
            </w:tcBorders>
          </w:tcPr>
          <w:p w:rsidR="00D05FD1" w:rsidRDefault="00441A90">
            <w:pPr>
              <w:spacing w:after="0" w:line="259" w:lineRule="auto"/>
              <w:ind w:left="0" w:right="0" w:firstLine="0"/>
              <w:jc w:val="left"/>
            </w:pPr>
            <w:r>
              <w:t xml:space="preserve">&lt;0.0001 </w:t>
            </w:r>
          </w:p>
        </w:tc>
        <w:tc>
          <w:tcPr>
            <w:tcW w:w="1374" w:type="dxa"/>
            <w:gridSpan w:val="2"/>
            <w:tcBorders>
              <w:top w:val="nil"/>
              <w:left w:val="nil"/>
              <w:bottom w:val="nil"/>
              <w:right w:val="nil"/>
            </w:tcBorders>
          </w:tcPr>
          <w:p w:rsidR="00D05FD1" w:rsidRDefault="00441A90">
            <w:pPr>
              <w:spacing w:after="0" w:line="259" w:lineRule="auto"/>
              <w:ind w:left="234" w:right="0" w:firstLine="0"/>
              <w:jc w:val="left"/>
            </w:pPr>
            <w:r>
              <w:t xml:space="preserve">225.6 </w:t>
            </w:r>
          </w:p>
        </w:tc>
        <w:tc>
          <w:tcPr>
            <w:tcW w:w="1012" w:type="dxa"/>
            <w:gridSpan w:val="2"/>
            <w:tcBorders>
              <w:top w:val="nil"/>
              <w:left w:val="nil"/>
              <w:bottom w:val="nil"/>
              <w:right w:val="nil"/>
            </w:tcBorders>
          </w:tcPr>
          <w:p w:rsidR="00D05FD1" w:rsidRDefault="00441A90">
            <w:pPr>
              <w:spacing w:after="0" w:line="259" w:lineRule="auto"/>
              <w:ind w:left="376" w:right="0" w:firstLine="0"/>
              <w:jc w:val="left"/>
            </w:pPr>
            <w:r>
              <w:t xml:space="preserve">0.03 </w:t>
            </w:r>
          </w:p>
        </w:tc>
        <w:tc>
          <w:tcPr>
            <w:tcW w:w="882" w:type="dxa"/>
            <w:gridSpan w:val="2"/>
            <w:tcBorders>
              <w:top w:val="nil"/>
              <w:left w:val="nil"/>
              <w:bottom w:val="nil"/>
              <w:right w:val="nil"/>
            </w:tcBorders>
          </w:tcPr>
          <w:p w:rsidR="00D05FD1" w:rsidRDefault="00441A90">
            <w:pPr>
              <w:spacing w:after="0" w:line="259" w:lineRule="auto"/>
              <w:ind w:left="0" w:right="60" w:firstLine="0"/>
              <w:jc w:val="right"/>
            </w:pPr>
            <w:r>
              <w:t xml:space="preserve">45.14 </w:t>
            </w:r>
          </w:p>
        </w:tc>
      </w:tr>
      <w:tr w:rsidR="00D05FD1">
        <w:trPr>
          <w:gridBefore w:val="1"/>
          <w:gridAfter w:val="1"/>
          <w:wBefore w:w="120" w:type="dxa"/>
          <w:wAfter w:w="50" w:type="dxa"/>
          <w:trHeight w:val="276"/>
        </w:trPr>
        <w:tc>
          <w:tcPr>
            <w:tcW w:w="2651" w:type="dxa"/>
            <w:tcBorders>
              <w:top w:val="nil"/>
              <w:left w:val="nil"/>
              <w:bottom w:val="nil"/>
              <w:right w:val="nil"/>
            </w:tcBorders>
          </w:tcPr>
          <w:p w:rsidR="00D05FD1" w:rsidRDefault="00441A90">
            <w:pPr>
              <w:spacing w:after="0" w:line="259" w:lineRule="auto"/>
              <w:ind w:left="0" w:right="0" w:firstLine="0"/>
              <w:jc w:val="left"/>
            </w:pPr>
            <w:r>
              <w:t>ARS1181-1-14-</w:t>
            </w:r>
            <w:r>
              <w:t xml:space="preserve">1-B-1 </w:t>
            </w:r>
          </w:p>
        </w:tc>
        <w:tc>
          <w:tcPr>
            <w:tcW w:w="724" w:type="dxa"/>
            <w:gridSpan w:val="2"/>
            <w:tcBorders>
              <w:top w:val="nil"/>
              <w:left w:val="nil"/>
              <w:bottom w:val="nil"/>
              <w:right w:val="nil"/>
            </w:tcBorders>
          </w:tcPr>
          <w:p w:rsidR="00D05FD1" w:rsidRDefault="00441A90">
            <w:pPr>
              <w:spacing w:after="0" w:line="259" w:lineRule="auto"/>
              <w:ind w:left="194" w:right="0" w:firstLine="0"/>
              <w:jc w:val="left"/>
            </w:pPr>
            <w:r>
              <w:t xml:space="preserve">3 </w:t>
            </w:r>
          </w:p>
        </w:tc>
        <w:tc>
          <w:tcPr>
            <w:tcW w:w="936" w:type="dxa"/>
            <w:gridSpan w:val="3"/>
            <w:tcBorders>
              <w:top w:val="nil"/>
              <w:left w:val="nil"/>
              <w:bottom w:val="nil"/>
              <w:right w:val="nil"/>
            </w:tcBorders>
          </w:tcPr>
          <w:p w:rsidR="00D05FD1" w:rsidRDefault="00441A90">
            <w:pPr>
              <w:spacing w:after="0" w:line="259" w:lineRule="auto"/>
              <w:ind w:left="194" w:right="0" w:firstLine="0"/>
              <w:jc w:val="left"/>
            </w:pPr>
            <w:r>
              <w:t xml:space="preserve">3 </w:t>
            </w:r>
          </w:p>
        </w:tc>
        <w:tc>
          <w:tcPr>
            <w:tcW w:w="550" w:type="dxa"/>
            <w:tcBorders>
              <w:top w:val="nil"/>
              <w:left w:val="nil"/>
              <w:bottom w:val="nil"/>
              <w:right w:val="nil"/>
            </w:tcBorders>
          </w:tcPr>
          <w:p w:rsidR="00D05FD1" w:rsidRDefault="00441A90">
            <w:pPr>
              <w:spacing w:after="0" w:line="259" w:lineRule="auto"/>
              <w:ind w:left="0" w:right="0" w:firstLine="0"/>
              <w:jc w:val="left"/>
            </w:pPr>
            <w:r>
              <w:t xml:space="preserve">3 </w:t>
            </w:r>
          </w:p>
        </w:tc>
        <w:tc>
          <w:tcPr>
            <w:tcW w:w="1165" w:type="dxa"/>
            <w:tcBorders>
              <w:top w:val="nil"/>
              <w:left w:val="nil"/>
              <w:bottom w:val="nil"/>
              <w:right w:val="nil"/>
            </w:tcBorders>
          </w:tcPr>
          <w:p w:rsidR="00D05FD1" w:rsidRDefault="00441A90">
            <w:pPr>
              <w:spacing w:after="0" w:line="259" w:lineRule="auto"/>
              <w:ind w:left="0" w:right="0" w:firstLine="0"/>
              <w:jc w:val="left"/>
            </w:pPr>
            <w:r>
              <w:t xml:space="preserve">&lt;0.0001 </w:t>
            </w:r>
          </w:p>
        </w:tc>
        <w:tc>
          <w:tcPr>
            <w:tcW w:w="1374" w:type="dxa"/>
            <w:gridSpan w:val="2"/>
            <w:tcBorders>
              <w:top w:val="nil"/>
              <w:left w:val="nil"/>
              <w:bottom w:val="nil"/>
              <w:right w:val="nil"/>
            </w:tcBorders>
          </w:tcPr>
          <w:p w:rsidR="00D05FD1" w:rsidRDefault="00441A90">
            <w:pPr>
              <w:spacing w:after="0" w:line="259" w:lineRule="auto"/>
              <w:ind w:left="174" w:right="0" w:firstLine="0"/>
              <w:jc w:val="left"/>
            </w:pPr>
            <w:r>
              <w:t xml:space="preserve">215.31 </w:t>
            </w:r>
          </w:p>
        </w:tc>
        <w:tc>
          <w:tcPr>
            <w:tcW w:w="1012" w:type="dxa"/>
            <w:gridSpan w:val="2"/>
            <w:tcBorders>
              <w:top w:val="nil"/>
              <w:left w:val="nil"/>
              <w:bottom w:val="nil"/>
              <w:right w:val="nil"/>
            </w:tcBorders>
          </w:tcPr>
          <w:p w:rsidR="00D05FD1" w:rsidRDefault="00441A90">
            <w:pPr>
              <w:spacing w:after="0" w:line="259" w:lineRule="auto"/>
              <w:ind w:left="376" w:right="0" w:firstLine="0"/>
              <w:jc w:val="left"/>
            </w:pPr>
            <w:r>
              <w:t xml:space="preserve">0.03 </w:t>
            </w:r>
          </w:p>
        </w:tc>
        <w:tc>
          <w:tcPr>
            <w:tcW w:w="882" w:type="dxa"/>
            <w:gridSpan w:val="2"/>
            <w:tcBorders>
              <w:top w:val="nil"/>
              <w:left w:val="nil"/>
              <w:bottom w:val="nil"/>
              <w:right w:val="nil"/>
            </w:tcBorders>
          </w:tcPr>
          <w:p w:rsidR="00D05FD1" w:rsidRDefault="00441A90">
            <w:pPr>
              <w:spacing w:after="0" w:line="259" w:lineRule="auto"/>
              <w:ind w:left="0" w:right="60" w:firstLine="0"/>
              <w:jc w:val="right"/>
            </w:pPr>
            <w:r>
              <w:t xml:space="preserve">43.27 </w:t>
            </w:r>
          </w:p>
        </w:tc>
      </w:tr>
      <w:tr w:rsidR="00D05FD1">
        <w:trPr>
          <w:gridBefore w:val="1"/>
          <w:gridAfter w:val="1"/>
          <w:wBefore w:w="120" w:type="dxa"/>
          <w:wAfter w:w="50" w:type="dxa"/>
          <w:trHeight w:val="276"/>
        </w:trPr>
        <w:tc>
          <w:tcPr>
            <w:tcW w:w="2651" w:type="dxa"/>
            <w:tcBorders>
              <w:top w:val="nil"/>
              <w:left w:val="nil"/>
              <w:bottom w:val="nil"/>
              <w:right w:val="nil"/>
            </w:tcBorders>
          </w:tcPr>
          <w:p w:rsidR="00D05FD1" w:rsidRDefault="00441A90">
            <w:pPr>
              <w:spacing w:after="0" w:line="259" w:lineRule="auto"/>
              <w:ind w:left="0" w:right="0" w:firstLine="0"/>
              <w:jc w:val="left"/>
            </w:pPr>
            <w:r>
              <w:t xml:space="preserve">ARS1181-1-14-2-B-2 </w:t>
            </w:r>
          </w:p>
        </w:tc>
        <w:tc>
          <w:tcPr>
            <w:tcW w:w="724" w:type="dxa"/>
            <w:gridSpan w:val="2"/>
            <w:tcBorders>
              <w:top w:val="nil"/>
              <w:left w:val="nil"/>
              <w:bottom w:val="nil"/>
              <w:right w:val="nil"/>
            </w:tcBorders>
          </w:tcPr>
          <w:p w:rsidR="00D05FD1" w:rsidRDefault="00441A90">
            <w:pPr>
              <w:spacing w:after="0" w:line="259" w:lineRule="auto"/>
              <w:ind w:left="194" w:right="0" w:firstLine="0"/>
              <w:jc w:val="left"/>
            </w:pPr>
            <w:r>
              <w:t xml:space="preserve">3 </w:t>
            </w:r>
          </w:p>
        </w:tc>
        <w:tc>
          <w:tcPr>
            <w:tcW w:w="936" w:type="dxa"/>
            <w:gridSpan w:val="3"/>
            <w:tcBorders>
              <w:top w:val="nil"/>
              <w:left w:val="nil"/>
              <w:bottom w:val="nil"/>
              <w:right w:val="nil"/>
            </w:tcBorders>
          </w:tcPr>
          <w:p w:rsidR="00D05FD1" w:rsidRDefault="00441A90">
            <w:pPr>
              <w:spacing w:after="0" w:line="259" w:lineRule="auto"/>
              <w:ind w:left="194" w:right="0" w:firstLine="0"/>
              <w:jc w:val="left"/>
            </w:pPr>
            <w:r>
              <w:t xml:space="preserve">3 </w:t>
            </w:r>
          </w:p>
        </w:tc>
        <w:tc>
          <w:tcPr>
            <w:tcW w:w="550" w:type="dxa"/>
            <w:tcBorders>
              <w:top w:val="nil"/>
              <w:left w:val="nil"/>
              <w:bottom w:val="nil"/>
              <w:right w:val="nil"/>
            </w:tcBorders>
          </w:tcPr>
          <w:p w:rsidR="00D05FD1" w:rsidRDefault="00441A90">
            <w:pPr>
              <w:spacing w:after="0" w:line="259" w:lineRule="auto"/>
              <w:ind w:left="0" w:right="0" w:firstLine="0"/>
              <w:jc w:val="left"/>
            </w:pPr>
            <w:r>
              <w:t xml:space="preserve">3 </w:t>
            </w:r>
          </w:p>
        </w:tc>
        <w:tc>
          <w:tcPr>
            <w:tcW w:w="1165" w:type="dxa"/>
            <w:tcBorders>
              <w:top w:val="nil"/>
              <w:left w:val="nil"/>
              <w:bottom w:val="nil"/>
              <w:right w:val="nil"/>
            </w:tcBorders>
          </w:tcPr>
          <w:p w:rsidR="00D05FD1" w:rsidRDefault="00441A90">
            <w:pPr>
              <w:spacing w:after="0" w:line="259" w:lineRule="auto"/>
              <w:ind w:left="0" w:right="0" w:firstLine="0"/>
              <w:jc w:val="left"/>
            </w:pPr>
            <w:r>
              <w:t xml:space="preserve">&lt;0.0001 </w:t>
            </w:r>
          </w:p>
        </w:tc>
        <w:tc>
          <w:tcPr>
            <w:tcW w:w="1374" w:type="dxa"/>
            <w:gridSpan w:val="2"/>
            <w:tcBorders>
              <w:top w:val="nil"/>
              <w:left w:val="nil"/>
              <w:bottom w:val="nil"/>
              <w:right w:val="nil"/>
            </w:tcBorders>
          </w:tcPr>
          <w:p w:rsidR="00D05FD1" w:rsidRDefault="00441A90">
            <w:pPr>
              <w:spacing w:after="0" w:line="259" w:lineRule="auto"/>
              <w:ind w:left="174" w:right="0" w:firstLine="0"/>
              <w:jc w:val="left"/>
            </w:pPr>
            <w:r>
              <w:t xml:space="preserve">215.31 </w:t>
            </w:r>
          </w:p>
        </w:tc>
        <w:tc>
          <w:tcPr>
            <w:tcW w:w="1012" w:type="dxa"/>
            <w:gridSpan w:val="2"/>
            <w:tcBorders>
              <w:top w:val="nil"/>
              <w:left w:val="nil"/>
              <w:bottom w:val="nil"/>
              <w:right w:val="nil"/>
            </w:tcBorders>
          </w:tcPr>
          <w:p w:rsidR="00D05FD1" w:rsidRDefault="00441A90">
            <w:pPr>
              <w:spacing w:after="0" w:line="259" w:lineRule="auto"/>
              <w:ind w:left="376" w:right="0" w:firstLine="0"/>
              <w:jc w:val="left"/>
            </w:pPr>
            <w:r>
              <w:t xml:space="preserve">0.03 </w:t>
            </w:r>
          </w:p>
        </w:tc>
        <w:tc>
          <w:tcPr>
            <w:tcW w:w="882" w:type="dxa"/>
            <w:gridSpan w:val="2"/>
            <w:tcBorders>
              <w:top w:val="nil"/>
              <w:left w:val="nil"/>
              <w:bottom w:val="nil"/>
              <w:right w:val="nil"/>
            </w:tcBorders>
          </w:tcPr>
          <w:p w:rsidR="00D05FD1" w:rsidRDefault="00441A90">
            <w:pPr>
              <w:spacing w:after="0" w:line="259" w:lineRule="auto"/>
              <w:ind w:left="0" w:right="60" w:firstLine="0"/>
              <w:jc w:val="right"/>
            </w:pPr>
            <w:r>
              <w:t xml:space="preserve">41.29 </w:t>
            </w:r>
          </w:p>
        </w:tc>
      </w:tr>
      <w:tr w:rsidR="00D05FD1">
        <w:trPr>
          <w:gridBefore w:val="1"/>
          <w:gridAfter w:val="1"/>
          <w:wBefore w:w="120" w:type="dxa"/>
          <w:wAfter w:w="50" w:type="dxa"/>
          <w:trHeight w:val="276"/>
        </w:trPr>
        <w:tc>
          <w:tcPr>
            <w:tcW w:w="2651" w:type="dxa"/>
            <w:tcBorders>
              <w:top w:val="nil"/>
              <w:left w:val="nil"/>
              <w:bottom w:val="nil"/>
              <w:right w:val="nil"/>
            </w:tcBorders>
          </w:tcPr>
          <w:p w:rsidR="00D05FD1" w:rsidRDefault="00441A90">
            <w:pPr>
              <w:spacing w:after="0" w:line="259" w:lineRule="auto"/>
              <w:ind w:left="0" w:right="0" w:firstLine="0"/>
              <w:jc w:val="left"/>
            </w:pPr>
            <w:r>
              <w:t xml:space="preserve">ARS1181-1-1-10-B-10 </w:t>
            </w:r>
          </w:p>
        </w:tc>
        <w:tc>
          <w:tcPr>
            <w:tcW w:w="724" w:type="dxa"/>
            <w:gridSpan w:val="2"/>
            <w:tcBorders>
              <w:top w:val="nil"/>
              <w:left w:val="nil"/>
              <w:bottom w:val="nil"/>
              <w:right w:val="nil"/>
            </w:tcBorders>
          </w:tcPr>
          <w:p w:rsidR="00D05FD1" w:rsidRDefault="00441A90">
            <w:pPr>
              <w:spacing w:after="0" w:line="259" w:lineRule="auto"/>
              <w:ind w:left="194" w:right="0" w:firstLine="0"/>
              <w:jc w:val="left"/>
            </w:pPr>
            <w:r>
              <w:t xml:space="preserve">3 </w:t>
            </w:r>
          </w:p>
        </w:tc>
        <w:tc>
          <w:tcPr>
            <w:tcW w:w="936" w:type="dxa"/>
            <w:gridSpan w:val="3"/>
            <w:tcBorders>
              <w:top w:val="nil"/>
              <w:left w:val="nil"/>
              <w:bottom w:val="nil"/>
              <w:right w:val="nil"/>
            </w:tcBorders>
          </w:tcPr>
          <w:p w:rsidR="00D05FD1" w:rsidRDefault="00441A90">
            <w:pPr>
              <w:spacing w:after="0" w:line="259" w:lineRule="auto"/>
              <w:ind w:left="194" w:right="0" w:firstLine="0"/>
              <w:jc w:val="left"/>
            </w:pPr>
            <w:r>
              <w:t xml:space="preserve">3 </w:t>
            </w:r>
          </w:p>
        </w:tc>
        <w:tc>
          <w:tcPr>
            <w:tcW w:w="550" w:type="dxa"/>
            <w:tcBorders>
              <w:top w:val="nil"/>
              <w:left w:val="nil"/>
              <w:bottom w:val="nil"/>
              <w:right w:val="nil"/>
            </w:tcBorders>
          </w:tcPr>
          <w:p w:rsidR="00D05FD1" w:rsidRDefault="00441A90">
            <w:pPr>
              <w:spacing w:after="0" w:line="259" w:lineRule="auto"/>
              <w:ind w:left="0" w:right="0" w:firstLine="0"/>
              <w:jc w:val="left"/>
            </w:pPr>
            <w:r>
              <w:t xml:space="preserve">3 </w:t>
            </w:r>
          </w:p>
        </w:tc>
        <w:tc>
          <w:tcPr>
            <w:tcW w:w="1165" w:type="dxa"/>
            <w:tcBorders>
              <w:top w:val="nil"/>
              <w:left w:val="nil"/>
              <w:bottom w:val="nil"/>
              <w:right w:val="nil"/>
            </w:tcBorders>
          </w:tcPr>
          <w:p w:rsidR="00D05FD1" w:rsidRDefault="00441A90">
            <w:pPr>
              <w:spacing w:after="0" w:line="259" w:lineRule="auto"/>
              <w:ind w:left="0" w:right="0" w:firstLine="0"/>
              <w:jc w:val="left"/>
            </w:pPr>
            <w:r>
              <w:t xml:space="preserve">&lt;0.0001 </w:t>
            </w:r>
          </w:p>
        </w:tc>
        <w:tc>
          <w:tcPr>
            <w:tcW w:w="1374" w:type="dxa"/>
            <w:gridSpan w:val="2"/>
            <w:tcBorders>
              <w:top w:val="nil"/>
              <w:left w:val="nil"/>
              <w:bottom w:val="nil"/>
              <w:right w:val="nil"/>
            </w:tcBorders>
          </w:tcPr>
          <w:p w:rsidR="00D05FD1" w:rsidRDefault="00441A90">
            <w:pPr>
              <w:spacing w:after="0" w:line="259" w:lineRule="auto"/>
              <w:ind w:left="174" w:right="0" w:firstLine="0"/>
              <w:jc w:val="left"/>
            </w:pPr>
            <w:r>
              <w:t xml:space="preserve">203.78 </w:t>
            </w:r>
          </w:p>
        </w:tc>
        <w:tc>
          <w:tcPr>
            <w:tcW w:w="1012" w:type="dxa"/>
            <w:gridSpan w:val="2"/>
            <w:tcBorders>
              <w:top w:val="nil"/>
              <w:left w:val="nil"/>
              <w:bottom w:val="nil"/>
              <w:right w:val="nil"/>
            </w:tcBorders>
          </w:tcPr>
          <w:p w:rsidR="00D05FD1" w:rsidRDefault="00441A90">
            <w:pPr>
              <w:spacing w:after="0" w:line="259" w:lineRule="auto"/>
              <w:ind w:left="376" w:right="0" w:firstLine="0"/>
              <w:jc w:val="left"/>
            </w:pPr>
            <w:r>
              <w:t xml:space="preserve">0.03 </w:t>
            </w:r>
          </w:p>
        </w:tc>
        <w:tc>
          <w:tcPr>
            <w:tcW w:w="882" w:type="dxa"/>
            <w:gridSpan w:val="2"/>
            <w:tcBorders>
              <w:top w:val="nil"/>
              <w:left w:val="nil"/>
              <w:bottom w:val="nil"/>
              <w:right w:val="nil"/>
            </w:tcBorders>
          </w:tcPr>
          <w:p w:rsidR="00D05FD1" w:rsidRDefault="00441A90">
            <w:pPr>
              <w:spacing w:after="0" w:line="259" w:lineRule="auto"/>
              <w:ind w:left="0" w:right="60" w:firstLine="0"/>
              <w:jc w:val="right"/>
            </w:pPr>
            <w:r>
              <w:t xml:space="preserve">41.29 </w:t>
            </w:r>
          </w:p>
        </w:tc>
      </w:tr>
      <w:tr w:rsidR="00D05FD1">
        <w:trPr>
          <w:gridBefore w:val="1"/>
          <w:gridAfter w:val="1"/>
          <w:wBefore w:w="120" w:type="dxa"/>
          <w:wAfter w:w="50" w:type="dxa"/>
          <w:trHeight w:val="276"/>
        </w:trPr>
        <w:tc>
          <w:tcPr>
            <w:tcW w:w="2651" w:type="dxa"/>
            <w:tcBorders>
              <w:top w:val="nil"/>
              <w:left w:val="nil"/>
              <w:bottom w:val="nil"/>
              <w:right w:val="nil"/>
            </w:tcBorders>
          </w:tcPr>
          <w:p w:rsidR="00D05FD1" w:rsidRDefault="00441A90">
            <w:pPr>
              <w:spacing w:after="0" w:line="259" w:lineRule="auto"/>
              <w:ind w:left="0" w:right="0" w:firstLine="0"/>
              <w:jc w:val="left"/>
            </w:pPr>
            <w:r>
              <w:t xml:space="preserve">ARS1181-1-2-7-B-7 </w:t>
            </w:r>
          </w:p>
        </w:tc>
        <w:tc>
          <w:tcPr>
            <w:tcW w:w="724" w:type="dxa"/>
            <w:gridSpan w:val="2"/>
            <w:tcBorders>
              <w:top w:val="nil"/>
              <w:left w:val="nil"/>
              <w:bottom w:val="nil"/>
              <w:right w:val="nil"/>
            </w:tcBorders>
          </w:tcPr>
          <w:p w:rsidR="00D05FD1" w:rsidRDefault="00441A90">
            <w:pPr>
              <w:spacing w:after="0" w:line="259" w:lineRule="auto"/>
              <w:ind w:left="194" w:right="0" w:firstLine="0"/>
              <w:jc w:val="left"/>
            </w:pPr>
            <w:r>
              <w:t xml:space="preserve">3 </w:t>
            </w:r>
          </w:p>
        </w:tc>
        <w:tc>
          <w:tcPr>
            <w:tcW w:w="936" w:type="dxa"/>
            <w:gridSpan w:val="3"/>
            <w:tcBorders>
              <w:top w:val="nil"/>
              <w:left w:val="nil"/>
              <w:bottom w:val="nil"/>
              <w:right w:val="nil"/>
            </w:tcBorders>
          </w:tcPr>
          <w:p w:rsidR="00D05FD1" w:rsidRDefault="00441A90">
            <w:pPr>
              <w:spacing w:after="0" w:line="259" w:lineRule="auto"/>
              <w:ind w:left="194" w:right="0" w:firstLine="0"/>
              <w:jc w:val="left"/>
            </w:pPr>
            <w:r>
              <w:t xml:space="preserve">3 </w:t>
            </w:r>
          </w:p>
        </w:tc>
        <w:tc>
          <w:tcPr>
            <w:tcW w:w="550" w:type="dxa"/>
            <w:tcBorders>
              <w:top w:val="nil"/>
              <w:left w:val="nil"/>
              <w:bottom w:val="nil"/>
              <w:right w:val="nil"/>
            </w:tcBorders>
          </w:tcPr>
          <w:p w:rsidR="00D05FD1" w:rsidRDefault="00441A90">
            <w:pPr>
              <w:spacing w:after="0" w:line="259" w:lineRule="auto"/>
              <w:ind w:left="0" w:right="0" w:firstLine="0"/>
              <w:jc w:val="left"/>
            </w:pPr>
            <w:r>
              <w:t xml:space="preserve">3 </w:t>
            </w:r>
          </w:p>
        </w:tc>
        <w:tc>
          <w:tcPr>
            <w:tcW w:w="1165" w:type="dxa"/>
            <w:tcBorders>
              <w:top w:val="nil"/>
              <w:left w:val="nil"/>
              <w:bottom w:val="nil"/>
              <w:right w:val="nil"/>
            </w:tcBorders>
          </w:tcPr>
          <w:p w:rsidR="00D05FD1" w:rsidRDefault="00441A90">
            <w:pPr>
              <w:spacing w:after="0" w:line="259" w:lineRule="auto"/>
              <w:ind w:left="0" w:right="0" w:firstLine="0"/>
              <w:jc w:val="left"/>
            </w:pPr>
            <w:r>
              <w:t xml:space="preserve">&lt;0.0001 </w:t>
            </w:r>
          </w:p>
        </w:tc>
        <w:tc>
          <w:tcPr>
            <w:tcW w:w="1374" w:type="dxa"/>
            <w:gridSpan w:val="2"/>
            <w:tcBorders>
              <w:top w:val="nil"/>
              <w:left w:val="nil"/>
              <w:bottom w:val="nil"/>
              <w:right w:val="nil"/>
            </w:tcBorders>
          </w:tcPr>
          <w:p w:rsidR="00D05FD1" w:rsidRDefault="00441A90">
            <w:pPr>
              <w:spacing w:after="0" w:line="259" w:lineRule="auto"/>
              <w:ind w:left="174" w:right="0" w:firstLine="0"/>
              <w:jc w:val="left"/>
            </w:pPr>
            <w:r>
              <w:t xml:space="preserve">201.74 </w:t>
            </w:r>
          </w:p>
        </w:tc>
        <w:tc>
          <w:tcPr>
            <w:tcW w:w="1012" w:type="dxa"/>
            <w:gridSpan w:val="2"/>
            <w:tcBorders>
              <w:top w:val="nil"/>
              <w:left w:val="nil"/>
              <w:bottom w:val="nil"/>
              <w:right w:val="nil"/>
            </w:tcBorders>
          </w:tcPr>
          <w:p w:rsidR="00D05FD1" w:rsidRDefault="00441A90">
            <w:pPr>
              <w:spacing w:after="0" w:line="259" w:lineRule="auto"/>
              <w:ind w:left="376" w:right="0" w:firstLine="0"/>
              <w:jc w:val="left"/>
            </w:pPr>
            <w:r>
              <w:t xml:space="preserve">0.03 </w:t>
            </w:r>
          </w:p>
        </w:tc>
        <w:tc>
          <w:tcPr>
            <w:tcW w:w="882" w:type="dxa"/>
            <w:gridSpan w:val="2"/>
            <w:tcBorders>
              <w:top w:val="nil"/>
              <w:left w:val="nil"/>
              <w:bottom w:val="nil"/>
              <w:right w:val="nil"/>
            </w:tcBorders>
          </w:tcPr>
          <w:p w:rsidR="00D05FD1" w:rsidRDefault="00441A90">
            <w:pPr>
              <w:spacing w:after="0" w:line="259" w:lineRule="auto"/>
              <w:ind w:left="0" w:right="60" w:firstLine="0"/>
              <w:jc w:val="right"/>
            </w:pPr>
            <w:r>
              <w:t xml:space="preserve">39.08 </w:t>
            </w:r>
          </w:p>
        </w:tc>
      </w:tr>
      <w:tr w:rsidR="00D05FD1">
        <w:trPr>
          <w:gridBefore w:val="1"/>
          <w:gridAfter w:val="1"/>
          <w:wBefore w:w="120" w:type="dxa"/>
          <w:wAfter w:w="50" w:type="dxa"/>
          <w:trHeight w:val="276"/>
        </w:trPr>
        <w:tc>
          <w:tcPr>
            <w:tcW w:w="2651" w:type="dxa"/>
            <w:tcBorders>
              <w:top w:val="nil"/>
              <w:left w:val="nil"/>
              <w:bottom w:val="nil"/>
              <w:right w:val="nil"/>
            </w:tcBorders>
          </w:tcPr>
          <w:p w:rsidR="00D05FD1" w:rsidRDefault="00441A90">
            <w:pPr>
              <w:spacing w:after="0" w:line="259" w:lineRule="auto"/>
              <w:ind w:left="0" w:right="0" w:firstLine="0"/>
              <w:jc w:val="left"/>
            </w:pPr>
            <w:r>
              <w:t xml:space="preserve">ARS1181-1-4-42-B-42 </w:t>
            </w:r>
          </w:p>
        </w:tc>
        <w:tc>
          <w:tcPr>
            <w:tcW w:w="724" w:type="dxa"/>
            <w:gridSpan w:val="2"/>
            <w:tcBorders>
              <w:top w:val="nil"/>
              <w:left w:val="nil"/>
              <w:bottom w:val="nil"/>
              <w:right w:val="nil"/>
            </w:tcBorders>
          </w:tcPr>
          <w:p w:rsidR="00D05FD1" w:rsidRDefault="00441A90">
            <w:pPr>
              <w:spacing w:after="0" w:line="259" w:lineRule="auto"/>
              <w:ind w:left="194" w:right="0" w:firstLine="0"/>
              <w:jc w:val="left"/>
            </w:pPr>
            <w:r>
              <w:t xml:space="preserve">3 </w:t>
            </w:r>
          </w:p>
        </w:tc>
        <w:tc>
          <w:tcPr>
            <w:tcW w:w="936" w:type="dxa"/>
            <w:gridSpan w:val="3"/>
            <w:tcBorders>
              <w:top w:val="nil"/>
              <w:left w:val="nil"/>
              <w:bottom w:val="nil"/>
              <w:right w:val="nil"/>
            </w:tcBorders>
          </w:tcPr>
          <w:p w:rsidR="00D05FD1" w:rsidRDefault="00441A90">
            <w:pPr>
              <w:spacing w:after="0" w:line="259" w:lineRule="auto"/>
              <w:ind w:left="194" w:right="0" w:firstLine="0"/>
              <w:jc w:val="left"/>
            </w:pPr>
            <w:r>
              <w:t xml:space="preserve">3 </w:t>
            </w:r>
          </w:p>
        </w:tc>
        <w:tc>
          <w:tcPr>
            <w:tcW w:w="550" w:type="dxa"/>
            <w:tcBorders>
              <w:top w:val="nil"/>
              <w:left w:val="nil"/>
              <w:bottom w:val="nil"/>
              <w:right w:val="nil"/>
            </w:tcBorders>
          </w:tcPr>
          <w:p w:rsidR="00D05FD1" w:rsidRDefault="00441A90">
            <w:pPr>
              <w:spacing w:after="0" w:line="259" w:lineRule="auto"/>
              <w:ind w:left="0" w:right="0" w:firstLine="0"/>
              <w:jc w:val="left"/>
            </w:pPr>
            <w:r>
              <w:t xml:space="preserve">3 </w:t>
            </w:r>
          </w:p>
        </w:tc>
        <w:tc>
          <w:tcPr>
            <w:tcW w:w="1165" w:type="dxa"/>
            <w:tcBorders>
              <w:top w:val="nil"/>
              <w:left w:val="nil"/>
              <w:bottom w:val="nil"/>
              <w:right w:val="nil"/>
            </w:tcBorders>
          </w:tcPr>
          <w:p w:rsidR="00D05FD1" w:rsidRDefault="00441A90">
            <w:pPr>
              <w:spacing w:after="0" w:line="259" w:lineRule="auto"/>
              <w:ind w:left="0" w:right="0" w:firstLine="0"/>
              <w:jc w:val="left"/>
            </w:pPr>
            <w:r>
              <w:t xml:space="preserve">&lt;0.0001 </w:t>
            </w:r>
          </w:p>
        </w:tc>
        <w:tc>
          <w:tcPr>
            <w:tcW w:w="1374" w:type="dxa"/>
            <w:gridSpan w:val="2"/>
            <w:tcBorders>
              <w:top w:val="nil"/>
              <w:left w:val="nil"/>
              <w:bottom w:val="nil"/>
              <w:right w:val="nil"/>
            </w:tcBorders>
          </w:tcPr>
          <w:p w:rsidR="00D05FD1" w:rsidRDefault="00441A90">
            <w:pPr>
              <w:spacing w:after="0" w:line="259" w:lineRule="auto"/>
              <w:ind w:left="174" w:right="0" w:firstLine="0"/>
              <w:jc w:val="left"/>
            </w:pPr>
            <w:r>
              <w:t xml:space="preserve">201.74 </w:t>
            </w:r>
          </w:p>
        </w:tc>
        <w:tc>
          <w:tcPr>
            <w:tcW w:w="1012" w:type="dxa"/>
            <w:gridSpan w:val="2"/>
            <w:tcBorders>
              <w:top w:val="nil"/>
              <w:left w:val="nil"/>
              <w:bottom w:val="nil"/>
              <w:right w:val="nil"/>
            </w:tcBorders>
          </w:tcPr>
          <w:p w:rsidR="00D05FD1" w:rsidRDefault="00441A90">
            <w:pPr>
              <w:spacing w:after="0" w:line="259" w:lineRule="auto"/>
              <w:ind w:left="376" w:right="0" w:firstLine="0"/>
              <w:jc w:val="left"/>
            </w:pPr>
            <w:r>
              <w:t xml:space="preserve">0.03 </w:t>
            </w:r>
          </w:p>
        </w:tc>
        <w:tc>
          <w:tcPr>
            <w:tcW w:w="882" w:type="dxa"/>
            <w:gridSpan w:val="2"/>
            <w:tcBorders>
              <w:top w:val="nil"/>
              <w:left w:val="nil"/>
              <w:bottom w:val="nil"/>
              <w:right w:val="nil"/>
            </w:tcBorders>
          </w:tcPr>
          <w:p w:rsidR="00D05FD1" w:rsidRDefault="00441A90">
            <w:pPr>
              <w:spacing w:after="0" w:line="259" w:lineRule="auto"/>
              <w:ind w:left="0" w:right="60" w:firstLine="0"/>
              <w:jc w:val="right"/>
            </w:pPr>
            <w:r>
              <w:t xml:space="preserve">38.69 </w:t>
            </w:r>
          </w:p>
        </w:tc>
      </w:tr>
      <w:tr w:rsidR="00D05FD1">
        <w:trPr>
          <w:gridBefore w:val="1"/>
          <w:gridAfter w:val="1"/>
          <w:wBefore w:w="120" w:type="dxa"/>
          <w:wAfter w:w="50" w:type="dxa"/>
          <w:trHeight w:val="276"/>
        </w:trPr>
        <w:tc>
          <w:tcPr>
            <w:tcW w:w="2651" w:type="dxa"/>
            <w:tcBorders>
              <w:top w:val="nil"/>
              <w:left w:val="nil"/>
              <w:bottom w:val="nil"/>
              <w:right w:val="nil"/>
            </w:tcBorders>
          </w:tcPr>
          <w:p w:rsidR="00D05FD1" w:rsidRDefault="00441A90">
            <w:pPr>
              <w:spacing w:after="0" w:line="259" w:lineRule="auto"/>
              <w:ind w:left="0" w:right="0" w:firstLine="0"/>
              <w:jc w:val="left"/>
            </w:pPr>
            <w:r>
              <w:t xml:space="preserve">ARS1181-1-4-44-B-44 </w:t>
            </w:r>
          </w:p>
        </w:tc>
        <w:tc>
          <w:tcPr>
            <w:tcW w:w="724" w:type="dxa"/>
            <w:gridSpan w:val="2"/>
            <w:tcBorders>
              <w:top w:val="nil"/>
              <w:left w:val="nil"/>
              <w:bottom w:val="nil"/>
              <w:right w:val="nil"/>
            </w:tcBorders>
          </w:tcPr>
          <w:p w:rsidR="00D05FD1" w:rsidRDefault="00441A90">
            <w:pPr>
              <w:spacing w:after="0" w:line="259" w:lineRule="auto"/>
              <w:ind w:left="194" w:right="0" w:firstLine="0"/>
              <w:jc w:val="left"/>
            </w:pPr>
            <w:r>
              <w:t xml:space="preserve">3 </w:t>
            </w:r>
          </w:p>
        </w:tc>
        <w:tc>
          <w:tcPr>
            <w:tcW w:w="936" w:type="dxa"/>
            <w:gridSpan w:val="3"/>
            <w:tcBorders>
              <w:top w:val="nil"/>
              <w:left w:val="nil"/>
              <w:bottom w:val="nil"/>
              <w:right w:val="nil"/>
            </w:tcBorders>
          </w:tcPr>
          <w:p w:rsidR="00D05FD1" w:rsidRDefault="00441A90">
            <w:pPr>
              <w:spacing w:after="0" w:line="259" w:lineRule="auto"/>
              <w:ind w:left="194" w:right="0" w:firstLine="0"/>
              <w:jc w:val="left"/>
            </w:pPr>
            <w:r>
              <w:t xml:space="preserve">3 </w:t>
            </w:r>
          </w:p>
        </w:tc>
        <w:tc>
          <w:tcPr>
            <w:tcW w:w="550" w:type="dxa"/>
            <w:tcBorders>
              <w:top w:val="nil"/>
              <w:left w:val="nil"/>
              <w:bottom w:val="nil"/>
              <w:right w:val="nil"/>
            </w:tcBorders>
          </w:tcPr>
          <w:p w:rsidR="00D05FD1" w:rsidRDefault="00441A90">
            <w:pPr>
              <w:spacing w:after="0" w:line="259" w:lineRule="auto"/>
              <w:ind w:left="0" w:right="0" w:firstLine="0"/>
              <w:jc w:val="left"/>
            </w:pPr>
            <w:r>
              <w:t xml:space="preserve">3 </w:t>
            </w:r>
          </w:p>
        </w:tc>
        <w:tc>
          <w:tcPr>
            <w:tcW w:w="1165" w:type="dxa"/>
            <w:tcBorders>
              <w:top w:val="nil"/>
              <w:left w:val="nil"/>
              <w:bottom w:val="nil"/>
              <w:right w:val="nil"/>
            </w:tcBorders>
          </w:tcPr>
          <w:p w:rsidR="00D05FD1" w:rsidRDefault="00441A90">
            <w:pPr>
              <w:spacing w:after="0" w:line="259" w:lineRule="auto"/>
              <w:ind w:left="0" w:right="0" w:firstLine="0"/>
              <w:jc w:val="left"/>
            </w:pPr>
            <w:r>
              <w:t xml:space="preserve">&lt;0.0001 </w:t>
            </w:r>
          </w:p>
        </w:tc>
        <w:tc>
          <w:tcPr>
            <w:tcW w:w="1374" w:type="dxa"/>
            <w:gridSpan w:val="2"/>
            <w:tcBorders>
              <w:top w:val="nil"/>
              <w:left w:val="nil"/>
              <w:bottom w:val="nil"/>
              <w:right w:val="nil"/>
            </w:tcBorders>
          </w:tcPr>
          <w:p w:rsidR="00D05FD1" w:rsidRDefault="00441A90">
            <w:pPr>
              <w:spacing w:after="0" w:line="259" w:lineRule="auto"/>
              <w:ind w:left="174" w:right="0" w:firstLine="0"/>
              <w:jc w:val="left"/>
            </w:pPr>
            <w:r>
              <w:t xml:space="preserve">201.74 </w:t>
            </w:r>
          </w:p>
        </w:tc>
        <w:tc>
          <w:tcPr>
            <w:tcW w:w="1012" w:type="dxa"/>
            <w:gridSpan w:val="2"/>
            <w:tcBorders>
              <w:top w:val="nil"/>
              <w:left w:val="nil"/>
              <w:bottom w:val="nil"/>
              <w:right w:val="nil"/>
            </w:tcBorders>
          </w:tcPr>
          <w:p w:rsidR="00D05FD1" w:rsidRDefault="00441A90">
            <w:pPr>
              <w:spacing w:after="0" w:line="259" w:lineRule="auto"/>
              <w:ind w:left="376" w:right="0" w:firstLine="0"/>
              <w:jc w:val="left"/>
            </w:pPr>
            <w:r>
              <w:t xml:space="preserve">0.03 </w:t>
            </w:r>
          </w:p>
        </w:tc>
        <w:tc>
          <w:tcPr>
            <w:tcW w:w="882" w:type="dxa"/>
            <w:gridSpan w:val="2"/>
            <w:tcBorders>
              <w:top w:val="nil"/>
              <w:left w:val="nil"/>
              <w:bottom w:val="nil"/>
              <w:right w:val="nil"/>
            </w:tcBorders>
          </w:tcPr>
          <w:p w:rsidR="00D05FD1" w:rsidRDefault="00441A90">
            <w:pPr>
              <w:spacing w:after="0" w:line="259" w:lineRule="auto"/>
              <w:ind w:left="0" w:right="60" w:firstLine="0"/>
              <w:jc w:val="right"/>
            </w:pPr>
            <w:r>
              <w:t xml:space="preserve">38.69 </w:t>
            </w:r>
          </w:p>
        </w:tc>
      </w:tr>
      <w:tr w:rsidR="00D05FD1">
        <w:trPr>
          <w:gridBefore w:val="1"/>
          <w:gridAfter w:val="1"/>
          <w:wBefore w:w="120" w:type="dxa"/>
          <w:wAfter w:w="50" w:type="dxa"/>
          <w:trHeight w:val="276"/>
        </w:trPr>
        <w:tc>
          <w:tcPr>
            <w:tcW w:w="2651" w:type="dxa"/>
            <w:tcBorders>
              <w:top w:val="nil"/>
              <w:left w:val="nil"/>
              <w:bottom w:val="nil"/>
              <w:right w:val="nil"/>
            </w:tcBorders>
          </w:tcPr>
          <w:p w:rsidR="00D05FD1" w:rsidRDefault="00441A90">
            <w:pPr>
              <w:spacing w:after="0" w:line="259" w:lineRule="auto"/>
              <w:ind w:left="0" w:right="0" w:firstLine="0"/>
              <w:jc w:val="left"/>
            </w:pPr>
            <w:r>
              <w:t xml:space="preserve">ARS1181-1-2-10-B-10 </w:t>
            </w:r>
          </w:p>
        </w:tc>
        <w:tc>
          <w:tcPr>
            <w:tcW w:w="724" w:type="dxa"/>
            <w:gridSpan w:val="2"/>
            <w:tcBorders>
              <w:top w:val="nil"/>
              <w:left w:val="nil"/>
              <w:bottom w:val="nil"/>
              <w:right w:val="nil"/>
            </w:tcBorders>
          </w:tcPr>
          <w:p w:rsidR="00D05FD1" w:rsidRDefault="00441A90">
            <w:pPr>
              <w:spacing w:after="0" w:line="259" w:lineRule="auto"/>
              <w:ind w:left="194" w:right="0" w:firstLine="0"/>
              <w:jc w:val="left"/>
            </w:pPr>
            <w:r>
              <w:t xml:space="preserve">3 </w:t>
            </w:r>
          </w:p>
        </w:tc>
        <w:tc>
          <w:tcPr>
            <w:tcW w:w="936" w:type="dxa"/>
            <w:gridSpan w:val="3"/>
            <w:tcBorders>
              <w:top w:val="nil"/>
              <w:left w:val="nil"/>
              <w:bottom w:val="nil"/>
              <w:right w:val="nil"/>
            </w:tcBorders>
          </w:tcPr>
          <w:p w:rsidR="00D05FD1" w:rsidRDefault="00441A90">
            <w:pPr>
              <w:spacing w:after="0" w:line="259" w:lineRule="auto"/>
              <w:ind w:left="194" w:right="0" w:firstLine="0"/>
              <w:jc w:val="left"/>
            </w:pPr>
            <w:r>
              <w:t xml:space="preserve">3 </w:t>
            </w:r>
          </w:p>
        </w:tc>
        <w:tc>
          <w:tcPr>
            <w:tcW w:w="550" w:type="dxa"/>
            <w:tcBorders>
              <w:top w:val="nil"/>
              <w:left w:val="nil"/>
              <w:bottom w:val="nil"/>
              <w:right w:val="nil"/>
            </w:tcBorders>
          </w:tcPr>
          <w:p w:rsidR="00D05FD1" w:rsidRDefault="00441A90">
            <w:pPr>
              <w:spacing w:after="0" w:line="259" w:lineRule="auto"/>
              <w:ind w:left="0" w:right="0" w:firstLine="0"/>
              <w:jc w:val="left"/>
            </w:pPr>
            <w:r>
              <w:t xml:space="preserve">3 </w:t>
            </w:r>
          </w:p>
        </w:tc>
        <w:tc>
          <w:tcPr>
            <w:tcW w:w="1165" w:type="dxa"/>
            <w:tcBorders>
              <w:top w:val="nil"/>
              <w:left w:val="nil"/>
              <w:bottom w:val="nil"/>
              <w:right w:val="nil"/>
            </w:tcBorders>
          </w:tcPr>
          <w:p w:rsidR="00D05FD1" w:rsidRDefault="00441A90">
            <w:pPr>
              <w:spacing w:after="0" w:line="259" w:lineRule="auto"/>
              <w:ind w:left="0" w:right="0" w:firstLine="0"/>
              <w:jc w:val="left"/>
            </w:pPr>
            <w:r>
              <w:t xml:space="preserve">&lt;0.0001 </w:t>
            </w:r>
          </w:p>
        </w:tc>
        <w:tc>
          <w:tcPr>
            <w:tcW w:w="1374" w:type="dxa"/>
            <w:gridSpan w:val="2"/>
            <w:tcBorders>
              <w:top w:val="nil"/>
              <w:left w:val="nil"/>
              <w:bottom w:val="nil"/>
              <w:right w:val="nil"/>
            </w:tcBorders>
          </w:tcPr>
          <w:p w:rsidR="00D05FD1" w:rsidRDefault="00441A90">
            <w:pPr>
              <w:spacing w:after="0" w:line="259" w:lineRule="auto"/>
              <w:ind w:left="174" w:right="0" w:firstLine="0"/>
              <w:jc w:val="left"/>
            </w:pPr>
            <w:r>
              <w:t xml:space="preserve">201.74 </w:t>
            </w:r>
          </w:p>
        </w:tc>
        <w:tc>
          <w:tcPr>
            <w:tcW w:w="1012" w:type="dxa"/>
            <w:gridSpan w:val="2"/>
            <w:tcBorders>
              <w:top w:val="nil"/>
              <w:left w:val="nil"/>
              <w:bottom w:val="nil"/>
              <w:right w:val="nil"/>
            </w:tcBorders>
          </w:tcPr>
          <w:p w:rsidR="00D05FD1" w:rsidRDefault="00441A90">
            <w:pPr>
              <w:spacing w:after="0" w:line="259" w:lineRule="auto"/>
              <w:ind w:left="376" w:right="0" w:firstLine="0"/>
              <w:jc w:val="left"/>
            </w:pPr>
            <w:r>
              <w:t xml:space="preserve">0.03 </w:t>
            </w:r>
          </w:p>
        </w:tc>
        <w:tc>
          <w:tcPr>
            <w:tcW w:w="882" w:type="dxa"/>
            <w:gridSpan w:val="2"/>
            <w:tcBorders>
              <w:top w:val="nil"/>
              <w:left w:val="nil"/>
              <w:bottom w:val="nil"/>
              <w:right w:val="nil"/>
            </w:tcBorders>
          </w:tcPr>
          <w:p w:rsidR="00D05FD1" w:rsidRDefault="00441A90">
            <w:pPr>
              <w:spacing w:after="0" w:line="259" w:lineRule="auto"/>
              <w:ind w:left="0" w:right="60" w:firstLine="0"/>
              <w:jc w:val="right"/>
            </w:pPr>
            <w:r>
              <w:t xml:space="preserve">38.69 </w:t>
            </w:r>
          </w:p>
        </w:tc>
      </w:tr>
      <w:tr w:rsidR="00D05FD1">
        <w:trPr>
          <w:gridBefore w:val="1"/>
          <w:gridAfter w:val="1"/>
          <w:wBefore w:w="120" w:type="dxa"/>
          <w:wAfter w:w="50" w:type="dxa"/>
          <w:trHeight w:val="276"/>
        </w:trPr>
        <w:tc>
          <w:tcPr>
            <w:tcW w:w="2651" w:type="dxa"/>
            <w:tcBorders>
              <w:top w:val="nil"/>
              <w:left w:val="nil"/>
              <w:bottom w:val="nil"/>
              <w:right w:val="nil"/>
            </w:tcBorders>
          </w:tcPr>
          <w:p w:rsidR="00D05FD1" w:rsidRDefault="00441A90">
            <w:pPr>
              <w:spacing w:after="0" w:line="259" w:lineRule="auto"/>
              <w:ind w:left="0" w:right="0" w:firstLine="0"/>
              <w:jc w:val="left"/>
            </w:pPr>
            <w:r>
              <w:lastRenderedPageBreak/>
              <w:t xml:space="preserve">ARS1181-1-7-3-B-3 </w:t>
            </w:r>
          </w:p>
        </w:tc>
        <w:tc>
          <w:tcPr>
            <w:tcW w:w="724" w:type="dxa"/>
            <w:gridSpan w:val="2"/>
            <w:tcBorders>
              <w:top w:val="nil"/>
              <w:left w:val="nil"/>
              <w:bottom w:val="nil"/>
              <w:right w:val="nil"/>
            </w:tcBorders>
          </w:tcPr>
          <w:p w:rsidR="00D05FD1" w:rsidRDefault="00441A90">
            <w:pPr>
              <w:spacing w:after="0" w:line="259" w:lineRule="auto"/>
              <w:ind w:left="194" w:right="0" w:firstLine="0"/>
              <w:jc w:val="left"/>
            </w:pPr>
            <w:r>
              <w:t xml:space="preserve">3 </w:t>
            </w:r>
          </w:p>
        </w:tc>
        <w:tc>
          <w:tcPr>
            <w:tcW w:w="936" w:type="dxa"/>
            <w:gridSpan w:val="3"/>
            <w:tcBorders>
              <w:top w:val="nil"/>
              <w:left w:val="nil"/>
              <w:bottom w:val="nil"/>
              <w:right w:val="nil"/>
            </w:tcBorders>
          </w:tcPr>
          <w:p w:rsidR="00D05FD1" w:rsidRDefault="00441A90">
            <w:pPr>
              <w:spacing w:after="0" w:line="259" w:lineRule="auto"/>
              <w:ind w:left="194" w:right="0" w:firstLine="0"/>
              <w:jc w:val="left"/>
            </w:pPr>
            <w:r>
              <w:t xml:space="preserve">3 </w:t>
            </w:r>
          </w:p>
        </w:tc>
        <w:tc>
          <w:tcPr>
            <w:tcW w:w="550" w:type="dxa"/>
            <w:tcBorders>
              <w:top w:val="nil"/>
              <w:left w:val="nil"/>
              <w:bottom w:val="nil"/>
              <w:right w:val="nil"/>
            </w:tcBorders>
          </w:tcPr>
          <w:p w:rsidR="00D05FD1" w:rsidRDefault="00441A90">
            <w:pPr>
              <w:spacing w:after="0" w:line="259" w:lineRule="auto"/>
              <w:ind w:left="0" w:right="0" w:firstLine="0"/>
              <w:jc w:val="left"/>
            </w:pPr>
            <w:r>
              <w:t xml:space="preserve">3 </w:t>
            </w:r>
          </w:p>
        </w:tc>
        <w:tc>
          <w:tcPr>
            <w:tcW w:w="1165" w:type="dxa"/>
            <w:tcBorders>
              <w:top w:val="nil"/>
              <w:left w:val="nil"/>
              <w:bottom w:val="nil"/>
              <w:right w:val="nil"/>
            </w:tcBorders>
          </w:tcPr>
          <w:p w:rsidR="00D05FD1" w:rsidRDefault="00441A90">
            <w:pPr>
              <w:spacing w:after="0" w:line="259" w:lineRule="auto"/>
              <w:ind w:left="0" w:right="0" w:firstLine="0"/>
              <w:jc w:val="left"/>
            </w:pPr>
            <w:r>
              <w:t xml:space="preserve">&lt;0.0001 </w:t>
            </w:r>
          </w:p>
        </w:tc>
        <w:tc>
          <w:tcPr>
            <w:tcW w:w="1374" w:type="dxa"/>
            <w:gridSpan w:val="2"/>
            <w:tcBorders>
              <w:top w:val="nil"/>
              <w:left w:val="nil"/>
              <w:bottom w:val="nil"/>
              <w:right w:val="nil"/>
            </w:tcBorders>
          </w:tcPr>
          <w:p w:rsidR="00D05FD1" w:rsidRDefault="00441A90">
            <w:pPr>
              <w:spacing w:after="0" w:line="259" w:lineRule="auto"/>
              <w:ind w:left="174" w:right="0" w:firstLine="0"/>
              <w:jc w:val="left"/>
            </w:pPr>
            <w:r>
              <w:t xml:space="preserve">193.36 </w:t>
            </w:r>
          </w:p>
        </w:tc>
        <w:tc>
          <w:tcPr>
            <w:tcW w:w="1012" w:type="dxa"/>
            <w:gridSpan w:val="2"/>
            <w:tcBorders>
              <w:top w:val="nil"/>
              <w:left w:val="nil"/>
              <w:bottom w:val="nil"/>
              <w:right w:val="nil"/>
            </w:tcBorders>
          </w:tcPr>
          <w:p w:rsidR="00D05FD1" w:rsidRDefault="00441A90">
            <w:pPr>
              <w:spacing w:after="0" w:line="259" w:lineRule="auto"/>
              <w:ind w:left="376" w:right="0" w:firstLine="0"/>
              <w:jc w:val="left"/>
            </w:pPr>
            <w:r>
              <w:t xml:space="preserve">0.03 </w:t>
            </w:r>
          </w:p>
        </w:tc>
        <w:tc>
          <w:tcPr>
            <w:tcW w:w="882" w:type="dxa"/>
            <w:gridSpan w:val="2"/>
            <w:tcBorders>
              <w:top w:val="nil"/>
              <w:left w:val="nil"/>
              <w:bottom w:val="nil"/>
              <w:right w:val="nil"/>
            </w:tcBorders>
          </w:tcPr>
          <w:p w:rsidR="00D05FD1" w:rsidRDefault="00441A90">
            <w:pPr>
              <w:spacing w:after="0" w:line="259" w:lineRule="auto"/>
              <w:ind w:left="0" w:right="60" w:firstLine="0"/>
              <w:jc w:val="right"/>
            </w:pPr>
            <w:r>
              <w:t xml:space="preserve">37.08 </w:t>
            </w:r>
          </w:p>
        </w:tc>
      </w:tr>
      <w:tr w:rsidR="00D05FD1">
        <w:trPr>
          <w:gridBefore w:val="1"/>
          <w:gridAfter w:val="1"/>
          <w:wBefore w:w="120" w:type="dxa"/>
          <w:wAfter w:w="50" w:type="dxa"/>
          <w:trHeight w:val="276"/>
        </w:trPr>
        <w:tc>
          <w:tcPr>
            <w:tcW w:w="2651" w:type="dxa"/>
            <w:tcBorders>
              <w:top w:val="nil"/>
              <w:left w:val="nil"/>
              <w:bottom w:val="nil"/>
              <w:right w:val="nil"/>
            </w:tcBorders>
          </w:tcPr>
          <w:p w:rsidR="00D05FD1" w:rsidRDefault="00441A90">
            <w:pPr>
              <w:spacing w:after="0" w:line="259" w:lineRule="auto"/>
              <w:ind w:left="0" w:right="0" w:firstLine="0"/>
              <w:jc w:val="left"/>
            </w:pPr>
            <w:r>
              <w:t xml:space="preserve">ARS1181-1-6-33-B-33 </w:t>
            </w:r>
          </w:p>
        </w:tc>
        <w:tc>
          <w:tcPr>
            <w:tcW w:w="724" w:type="dxa"/>
            <w:gridSpan w:val="2"/>
            <w:tcBorders>
              <w:top w:val="nil"/>
              <w:left w:val="nil"/>
              <w:bottom w:val="nil"/>
              <w:right w:val="nil"/>
            </w:tcBorders>
          </w:tcPr>
          <w:p w:rsidR="00D05FD1" w:rsidRDefault="00441A90">
            <w:pPr>
              <w:spacing w:after="0" w:line="259" w:lineRule="auto"/>
              <w:ind w:left="194" w:right="0" w:firstLine="0"/>
              <w:jc w:val="left"/>
            </w:pPr>
            <w:r>
              <w:t xml:space="preserve">3 </w:t>
            </w:r>
          </w:p>
        </w:tc>
        <w:tc>
          <w:tcPr>
            <w:tcW w:w="936" w:type="dxa"/>
            <w:gridSpan w:val="3"/>
            <w:tcBorders>
              <w:top w:val="nil"/>
              <w:left w:val="nil"/>
              <w:bottom w:val="nil"/>
              <w:right w:val="nil"/>
            </w:tcBorders>
          </w:tcPr>
          <w:p w:rsidR="00D05FD1" w:rsidRDefault="00441A90">
            <w:pPr>
              <w:spacing w:after="0" w:line="259" w:lineRule="auto"/>
              <w:ind w:left="194" w:right="0" w:firstLine="0"/>
              <w:jc w:val="left"/>
            </w:pPr>
            <w:r>
              <w:t xml:space="preserve">3 </w:t>
            </w:r>
          </w:p>
        </w:tc>
        <w:tc>
          <w:tcPr>
            <w:tcW w:w="550" w:type="dxa"/>
            <w:tcBorders>
              <w:top w:val="nil"/>
              <w:left w:val="nil"/>
              <w:bottom w:val="nil"/>
              <w:right w:val="nil"/>
            </w:tcBorders>
          </w:tcPr>
          <w:p w:rsidR="00D05FD1" w:rsidRDefault="00441A90">
            <w:pPr>
              <w:spacing w:after="0" w:line="259" w:lineRule="auto"/>
              <w:ind w:left="0" w:right="0" w:firstLine="0"/>
              <w:jc w:val="left"/>
            </w:pPr>
            <w:r>
              <w:t xml:space="preserve">3 </w:t>
            </w:r>
          </w:p>
        </w:tc>
        <w:tc>
          <w:tcPr>
            <w:tcW w:w="1165" w:type="dxa"/>
            <w:tcBorders>
              <w:top w:val="nil"/>
              <w:left w:val="nil"/>
              <w:bottom w:val="nil"/>
              <w:right w:val="nil"/>
            </w:tcBorders>
          </w:tcPr>
          <w:p w:rsidR="00D05FD1" w:rsidRDefault="00441A90">
            <w:pPr>
              <w:spacing w:after="0" w:line="259" w:lineRule="auto"/>
              <w:ind w:left="0" w:right="0" w:firstLine="0"/>
              <w:jc w:val="left"/>
            </w:pPr>
            <w:r>
              <w:t xml:space="preserve">&lt;0.0001 </w:t>
            </w:r>
          </w:p>
        </w:tc>
        <w:tc>
          <w:tcPr>
            <w:tcW w:w="1374" w:type="dxa"/>
            <w:gridSpan w:val="2"/>
            <w:tcBorders>
              <w:top w:val="nil"/>
              <w:left w:val="nil"/>
              <w:bottom w:val="nil"/>
              <w:right w:val="nil"/>
            </w:tcBorders>
          </w:tcPr>
          <w:p w:rsidR="00D05FD1" w:rsidRDefault="00441A90">
            <w:pPr>
              <w:spacing w:after="0" w:line="259" w:lineRule="auto"/>
              <w:ind w:left="174" w:right="0" w:firstLine="0"/>
              <w:jc w:val="left"/>
            </w:pPr>
            <w:r>
              <w:t xml:space="preserve">193.36 </w:t>
            </w:r>
          </w:p>
        </w:tc>
        <w:tc>
          <w:tcPr>
            <w:tcW w:w="1012" w:type="dxa"/>
            <w:gridSpan w:val="2"/>
            <w:tcBorders>
              <w:top w:val="nil"/>
              <w:left w:val="nil"/>
              <w:bottom w:val="nil"/>
              <w:right w:val="nil"/>
            </w:tcBorders>
          </w:tcPr>
          <w:p w:rsidR="00D05FD1" w:rsidRDefault="00441A90">
            <w:pPr>
              <w:spacing w:after="0" w:line="259" w:lineRule="auto"/>
              <w:ind w:left="376" w:right="0" w:firstLine="0"/>
              <w:jc w:val="left"/>
            </w:pPr>
            <w:r>
              <w:t xml:space="preserve">0.03 </w:t>
            </w:r>
          </w:p>
        </w:tc>
        <w:tc>
          <w:tcPr>
            <w:tcW w:w="882" w:type="dxa"/>
            <w:gridSpan w:val="2"/>
            <w:tcBorders>
              <w:top w:val="nil"/>
              <w:left w:val="nil"/>
              <w:bottom w:val="nil"/>
              <w:right w:val="nil"/>
            </w:tcBorders>
          </w:tcPr>
          <w:p w:rsidR="00D05FD1" w:rsidRDefault="00441A90">
            <w:pPr>
              <w:spacing w:after="0" w:line="259" w:lineRule="auto"/>
              <w:ind w:left="0" w:right="60" w:firstLine="0"/>
              <w:jc w:val="right"/>
            </w:pPr>
            <w:r>
              <w:t xml:space="preserve">37.08 </w:t>
            </w:r>
          </w:p>
        </w:tc>
      </w:tr>
      <w:tr w:rsidR="00D05FD1">
        <w:trPr>
          <w:gridBefore w:val="1"/>
          <w:gridAfter w:val="1"/>
          <w:wBefore w:w="120" w:type="dxa"/>
          <w:wAfter w:w="50" w:type="dxa"/>
          <w:trHeight w:val="276"/>
        </w:trPr>
        <w:tc>
          <w:tcPr>
            <w:tcW w:w="2651" w:type="dxa"/>
            <w:tcBorders>
              <w:top w:val="nil"/>
              <w:left w:val="nil"/>
              <w:bottom w:val="nil"/>
              <w:right w:val="nil"/>
            </w:tcBorders>
          </w:tcPr>
          <w:p w:rsidR="00D05FD1" w:rsidRDefault="00441A90">
            <w:pPr>
              <w:spacing w:after="0" w:line="259" w:lineRule="auto"/>
              <w:ind w:left="0" w:right="0" w:firstLine="0"/>
              <w:jc w:val="left"/>
            </w:pPr>
            <w:r>
              <w:t xml:space="preserve">ARS1181-1-8-12-B-12 </w:t>
            </w:r>
          </w:p>
        </w:tc>
        <w:tc>
          <w:tcPr>
            <w:tcW w:w="724" w:type="dxa"/>
            <w:gridSpan w:val="2"/>
            <w:tcBorders>
              <w:top w:val="nil"/>
              <w:left w:val="nil"/>
              <w:bottom w:val="nil"/>
              <w:right w:val="nil"/>
            </w:tcBorders>
          </w:tcPr>
          <w:p w:rsidR="00D05FD1" w:rsidRDefault="00441A90">
            <w:pPr>
              <w:spacing w:after="0" w:line="259" w:lineRule="auto"/>
              <w:ind w:left="194" w:right="0" w:firstLine="0"/>
              <w:jc w:val="left"/>
            </w:pPr>
            <w:r>
              <w:t xml:space="preserve">3 </w:t>
            </w:r>
          </w:p>
        </w:tc>
        <w:tc>
          <w:tcPr>
            <w:tcW w:w="936" w:type="dxa"/>
            <w:gridSpan w:val="3"/>
            <w:tcBorders>
              <w:top w:val="nil"/>
              <w:left w:val="nil"/>
              <w:bottom w:val="nil"/>
              <w:right w:val="nil"/>
            </w:tcBorders>
          </w:tcPr>
          <w:p w:rsidR="00D05FD1" w:rsidRDefault="00441A90">
            <w:pPr>
              <w:spacing w:after="0" w:line="259" w:lineRule="auto"/>
              <w:ind w:left="194" w:right="0" w:firstLine="0"/>
              <w:jc w:val="left"/>
            </w:pPr>
            <w:r>
              <w:t xml:space="preserve">3 </w:t>
            </w:r>
          </w:p>
        </w:tc>
        <w:tc>
          <w:tcPr>
            <w:tcW w:w="550" w:type="dxa"/>
            <w:tcBorders>
              <w:top w:val="nil"/>
              <w:left w:val="nil"/>
              <w:bottom w:val="nil"/>
              <w:right w:val="nil"/>
            </w:tcBorders>
          </w:tcPr>
          <w:p w:rsidR="00D05FD1" w:rsidRDefault="00441A90">
            <w:pPr>
              <w:spacing w:after="0" w:line="259" w:lineRule="auto"/>
              <w:ind w:left="0" w:right="0" w:firstLine="0"/>
              <w:jc w:val="left"/>
            </w:pPr>
            <w:r>
              <w:t xml:space="preserve">3 </w:t>
            </w:r>
          </w:p>
        </w:tc>
        <w:tc>
          <w:tcPr>
            <w:tcW w:w="1165" w:type="dxa"/>
            <w:tcBorders>
              <w:top w:val="nil"/>
              <w:left w:val="nil"/>
              <w:bottom w:val="nil"/>
              <w:right w:val="nil"/>
            </w:tcBorders>
          </w:tcPr>
          <w:p w:rsidR="00D05FD1" w:rsidRDefault="00441A90">
            <w:pPr>
              <w:spacing w:after="0" w:line="259" w:lineRule="auto"/>
              <w:ind w:left="0" w:right="0" w:firstLine="0"/>
              <w:jc w:val="left"/>
            </w:pPr>
            <w:r>
              <w:t xml:space="preserve">&lt;0.0001 </w:t>
            </w:r>
          </w:p>
        </w:tc>
        <w:tc>
          <w:tcPr>
            <w:tcW w:w="1374" w:type="dxa"/>
            <w:gridSpan w:val="2"/>
            <w:tcBorders>
              <w:top w:val="nil"/>
              <w:left w:val="nil"/>
              <w:bottom w:val="nil"/>
              <w:right w:val="nil"/>
            </w:tcBorders>
          </w:tcPr>
          <w:p w:rsidR="00D05FD1" w:rsidRDefault="00441A90">
            <w:pPr>
              <w:spacing w:after="0" w:line="259" w:lineRule="auto"/>
              <w:ind w:left="174" w:right="0" w:firstLine="0"/>
              <w:jc w:val="left"/>
            </w:pPr>
            <w:r>
              <w:t xml:space="preserve">190.16 </w:t>
            </w:r>
          </w:p>
        </w:tc>
        <w:tc>
          <w:tcPr>
            <w:tcW w:w="1012" w:type="dxa"/>
            <w:gridSpan w:val="2"/>
            <w:tcBorders>
              <w:top w:val="nil"/>
              <w:left w:val="nil"/>
              <w:bottom w:val="nil"/>
              <w:right w:val="nil"/>
            </w:tcBorders>
          </w:tcPr>
          <w:p w:rsidR="00D05FD1" w:rsidRDefault="00441A90">
            <w:pPr>
              <w:spacing w:after="0" w:line="259" w:lineRule="auto"/>
              <w:ind w:left="376" w:right="0" w:firstLine="0"/>
              <w:jc w:val="left"/>
            </w:pPr>
            <w:r>
              <w:t xml:space="preserve">0.04 </w:t>
            </w:r>
          </w:p>
        </w:tc>
        <w:tc>
          <w:tcPr>
            <w:tcW w:w="882" w:type="dxa"/>
            <w:gridSpan w:val="2"/>
            <w:tcBorders>
              <w:top w:val="nil"/>
              <w:left w:val="nil"/>
              <w:bottom w:val="nil"/>
              <w:right w:val="nil"/>
            </w:tcBorders>
          </w:tcPr>
          <w:p w:rsidR="00D05FD1" w:rsidRDefault="00441A90">
            <w:pPr>
              <w:spacing w:after="0" w:line="259" w:lineRule="auto"/>
              <w:ind w:left="0" w:right="60" w:firstLine="0"/>
              <w:jc w:val="right"/>
            </w:pPr>
            <w:r>
              <w:t xml:space="preserve">36.47 </w:t>
            </w:r>
          </w:p>
        </w:tc>
      </w:tr>
      <w:tr w:rsidR="00D05FD1">
        <w:trPr>
          <w:gridBefore w:val="1"/>
          <w:gridAfter w:val="1"/>
          <w:wBefore w:w="120" w:type="dxa"/>
          <w:wAfter w:w="50" w:type="dxa"/>
          <w:trHeight w:val="276"/>
        </w:trPr>
        <w:tc>
          <w:tcPr>
            <w:tcW w:w="2651" w:type="dxa"/>
            <w:tcBorders>
              <w:top w:val="nil"/>
              <w:left w:val="nil"/>
              <w:bottom w:val="nil"/>
              <w:right w:val="nil"/>
            </w:tcBorders>
          </w:tcPr>
          <w:p w:rsidR="00D05FD1" w:rsidRDefault="00441A90">
            <w:pPr>
              <w:spacing w:after="0" w:line="259" w:lineRule="auto"/>
              <w:ind w:left="0" w:right="0" w:firstLine="0"/>
              <w:jc w:val="left"/>
            </w:pPr>
            <w:r>
              <w:t xml:space="preserve">ARS1181-1-8-9-B-9 </w:t>
            </w:r>
          </w:p>
        </w:tc>
        <w:tc>
          <w:tcPr>
            <w:tcW w:w="724" w:type="dxa"/>
            <w:gridSpan w:val="2"/>
            <w:tcBorders>
              <w:top w:val="nil"/>
              <w:left w:val="nil"/>
              <w:bottom w:val="nil"/>
              <w:right w:val="nil"/>
            </w:tcBorders>
          </w:tcPr>
          <w:p w:rsidR="00D05FD1" w:rsidRDefault="00441A90">
            <w:pPr>
              <w:spacing w:after="0" w:line="259" w:lineRule="auto"/>
              <w:ind w:left="194" w:right="0" w:firstLine="0"/>
              <w:jc w:val="left"/>
            </w:pPr>
            <w:r>
              <w:t xml:space="preserve">3 </w:t>
            </w:r>
          </w:p>
        </w:tc>
        <w:tc>
          <w:tcPr>
            <w:tcW w:w="936" w:type="dxa"/>
            <w:gridSpan w:val="3"/>
            <w:tcBorders>
              <w:top w:val="nil"/>
              <w:left w:val="nil"/>
              <w:bottom w:val="nil"/>
              <w:right w:val="nil"/>
            </w:tcBorders>
          </w:tcPr>
          <w:p w:rsidR="00D05FD1" w:rsidRDefault="00441A90">
            <w:pPr>
              <w:spacing w:after="0" w:line="259" w:lineRule="auto"/>
              <w:ind w:left="194" w:right="0" w:firstLine="0"/>
              <w:jc w:val="left"/>
            </w:pPr>
            <w:r>
              <w:t xml:space="preserve">3 </w:t>
            </w:r>
          </w:p>
        </w:tc>
        <w:tc>
          <w:tcPr>
            <w:tcW w:w="550" w:type="dxa"/>
            <w:tcBorders>
              <w:top w:val="nil"/>
              <w:left w:val="nil"/>
              <w:bottom w:val="nil"/>
              <w:right w:val="nil"/>
            </w:tcBorders>
          </w:tcPr>
          <w:p w:rsidR="00D05FD1" w:rsidRDefault="00441A90">
            <w:pPr>
              <w:spacing w:after="0" w:line="259" w:lineRule="auto"/>
              <w:ind w:left="0" w:right="0" w:firstLine="0"/>
              <w:jc w:val="left"/>
            </w:pPr>
            <w:r>
              <w:t xml:space="preserve">3 </w:t>
            </w:r>
          </w:p>
        </w:tc>
        <w:tc>
          <w:tcPr>
            <w:tcW w:w="1165" w:type="dxa"/>
            <w:tcBorders>
              <w:top w:val="nil"/>
              <w:left w:val="nil"/>
              <w:bottom w:val="nil"/>
              <w:right w:val="nil"/>
            </w:tcBorders>
          </w:tcPr>
          <w:p w:rsidR="00D05FD1" w:rsidRDefault="00441A90">
            <w:pPr>
              <w:spacing w:after="0" w:line="259" w:lineRule="auto"/>
              <w:ind w:left="0" w:right="0" w:firstLine="0"/>
              <w:jc w:val="left"/>
            </w:pPr>
            <w:r>
              <w:t xml:space="preserve">&lt;0.0001 </w:t>
            </w:r>
          </w:p>
        </w:tc>
        <w:tc>
          <w:tcPr>
            <w:tcW w:w="1374" w:type="dxa"/>
            <w:gridSpan w:val="2"/>
            <w:tcBorders>
              <w:top w:val="nil"/>
              <w:left w:val="nil"/>
              <w:bottom w:val="nil"/>
              <w:right w:val="nil"/>
            </w:tcBorders>
          </w:tcPr>
          <w:p w:rsidR="00D05FD1" w:rsidRDefault="00441A90">
            <w:pPr>
              <w:spacing w:after="0" w:line="259" w:lineRule="auto"/>
              <w:ind w:left="174" w:right="0" w:firstLine="0"/>
              <w:jc w:val="left"/>
            </w:pPr>
            <w:r>
              <w:t xml:space="preserve">190.16 </w:t>
            </w:r>
          </w:p>
        </w:tc>
        <w:tc>
          <w:tcPr>
            <w:tcW w:w="1012" w:type="dxa"/>
            <w:gridSpan w:val="2"/>
            <w:tcBorders>
              <w:top w:val="nil"/>
              <w:left w:val="nil"/>
              <w:bottom w:val="nil"/>
              <w:right w:val="nil"/>
            </w:tcBorders>
          </w:tcPr>
          <w:p w:rsidR="00D05FD1" w:rsidRDefault="00441A90">
            <w:pPr>
              <w:spacing w:after="0" w:line="259" w:lineRule="auto"/>
              <w:ind w:left="376" w:right="0" w:firstLine="0"/>
              <w:jc w:val="left"/>
            </w:pPr>
            <w:r>
              <w:t xml:space="preserve">0.03 </w:t>
            </w:r>
          </w:p>
        </w:tc>
        <w:tc>
          <w:tcPr>
            <w:tcW w:w="882" w:type="dxa"/>
            <w:gridSpan w:val="2"/>
            <w:tcBorders>
              <w:top w:val="nil"/>
              <w:left w:val="nil"/>
              <w:bottom w:val="nil"/>
              <w:right w:val="nil"/>
            </w:tcBorders>
          </w:tcPr>
          <w:p w:rsidR="00D05FD1" w:rsidRDefault="00441A90">
            <w:pPr>
              <w:spacing w:after="0" w:line="259" w:lineRule="auto"/>
              <w:ind w:left="0" w:right="60" w:firstLine="0"/>
              <w:jc w:val="right"/>
            </w:pPr>
            <w:r>
              <w:t xml:space="preserve">37.08 </w:t>
            </w:r>
          </w:p>
        </w:tc>
      </w:tr>
      <w:tr w:rsidR="00D05FD1">
        <w:trPr>
          <w:gridBefore w:val="1"/>
          <w:gridAfter w:val="1"/>
          <w:wBefore w:w="120" w:type="dxa"/>
          <w:wAfter w:w="50" w:type="dxa"/>
          <w:trHeight w:val="276"/>
        </w:trPr>
        <w:tc>
          <w:tcPr>
            <w:tcW w:w="2651" w:type="dxa"/>
            <w:tcBorders>
              <w:top w:val="nil"/>
              <w:left w:val="nil"/>
              <w:bottom w:val="nil"/>
              <w:right w:val="nil"/>
            </w:tcBorders>
          </w:tcPr>
          <w:p w:rsidR="00D05FD1" w:rsidRDefault="00441A90">
            <w:pPr>
              <w:spacing w:after="0" w:line="259" w:lineRule="auto"/>
              <w:ind w:left="0" w:right="0" w:firstLine="0"/>
              <w:jc w:val="left"/>
            </w:pPr>
            <w:r>
              <w:t xml:space="preserve">ARS1181-1-10-6-B-6 </w:t>
            </w:r>
          </w:p>
        </w:tc>
        <w:tc>
          <w:tcPr>
            <w:tcW w:w="724" w:type="dxa"/>
            <w:gridSpan w:val="2"/>
            <w:tcBorders>
              <w:top w:val="nil"/>
              <w:left w:val="nil"/>
              <w:bottom w:val="nil"/>
              <w:right w:val="nil"/>
            </w:tcBorders>
          </w:tcPr>
          <w:p w:rsidR="00D05FD1" w:rsidRDefault="00441A90">
            <w:pPr>
              <w:spacing w:after="0" w:line="259" w:lineRule="auto"/>
              <w:ind w:left="194" w:right="0" w:firstLine="0"/>
              <w:jc w:val="left"/>
            </w:pPr>
            <w:r>
              <w:t xml:space="preserve">3 </w:t>
            </w:r>
          </w:p>
        </w:tc>
        <w:tc>
          <w:tcPr>
            <w:tcW w:w="936" w:type="dxa"/>
            <w:gridSpan w:val="3"/>
            <w:tcBorders>
              <w:top w:val="nil"/>
              <w:left w:val="nil"/>
              <w:bottom w:val="nil"/>
              <w:right w:val="nil"/>
            </w:tcBorders>
          </w:tcPr>
          <w:p w:rsidR="00D05FD1" w:rsidRDefault="00441A90">
            <w:pPr>
              <w:spacing w:after="0" w:line="259" w:lineRule="auto"/>
              <w:ind w:left="194" w:right="0" w:firstLine="0"/>
              <w:jc w:val="left"/>
            </w:pPr>
            <w:r>
              <w:t xml:space="preserve">3 </w:t>
            </w:r>
          </w:p>
        </w:tc>
        <w:tc>
          <w:tcPr>
            <w:tcW w:w="550" w:type="dxa"/>
            <w:tcBorders>
              <w:top w:val="nil"/>
              <w:left w:val="nil"/>
              <w:bottom w:val="nil"/>
              <w:right w:val="nil"/>
            </w:tcBorders>
          </w:tcPr>
          <w:p w:rsidR="00D05FD1" w:rsidRDefault="00441A90">
            <w:pPr>
              <w:spacing w:after="0" w:line="259" w:lineRule="auto"/>
              <w:ind w:left="0" w:right="0" w:firstLine="0"/>
              <w:jc w:val="left"/>
            </w:pPr>
            <w:r>
              <w:t xml:space="preserve">3 </w:t>
            </w:r>
          </w:p>
        </w:tc>
        <w:tc>
          <w:tcPr>
            <w:tcW w:w="1165" w:type="dxa"/>
            <w:tcBorders>
              <w:top w:val="nil"/>
              <w:left w:val="nil"/>
              <w:bottom w:val="nil"/>
              <w:right w:val="nil"/>
            </w:tcBorders>
          </w:tcPr>
          <w:p w:rsidR="00D05FD1" w:rsidRDefault="00441A90">
            <w:pPr>
              <w:spacing w:after="0" w:line="259" w:lineRule="auto"/>
              <w:ind w:left="0" w:right="0" w:firstLine="0"/>
              <w:jc w:val="left"/>
            </w:pPr>
            <w:r>
              <w:t xml:space="preserve">&lt;0.0001 </w:t>
            </w:r>
          </w:p>
        </w:tc>
        <w:tc>
          <w:tcPr>
            <w:tcW w:w="1374" w:type="dxa"/>
            <w:gridSpan w:val="2"/>
            <w:tcBorders>
              <w:top w:val="nil"/>
              <w:left w:val="nil"/>
              <w:bottom w:val="nil"/>
              <w:right w:val="nil"/>
            </w:tcBorders>
          </w:tcPr>
          <w:p w:rsidR="00D05FD1" w:rsidRDefault="00441A90">
            <w:pPr>
              <w:spacing w:after="0" w:line="259" w:lineRule="auto"/>
              <w:ind w:left="174" w:right="0" w:firstLine="0"/>
              <w:jc w:val="left"/>
            </w:pPr>
            <w:r>
              <w:t xml:space="preserve">189.54 </w:t>
            </w:r>
          </w:p>
        </w:tc>
        <w:tc>
          <w:tcPr>
            <w:tcW w:w="1012" w:type="dxa"/>
            <w:gridSpan w:val="2"/>
            <w:tcBorders>
              <w:top w:val="nil"/>
              <w:left w:val="nil"/>
              <w:bottom w:val="nil"/>
              <w:right w:val="nil"/>
            </w:tcBorders>
          </w:tcPr>
          <w:p w:rsidR="00D05FD1" w:rsidRDefault="00441A90">
            <w:pPr>
              <w:spacing w:after="0" w:line="259" w:lineRule="auto"/>
              <w:ind w:left="376" w:right="0" w:firstLine="0"/>
              <w:jc w:val="left"/>
            </w:pPr>
            <w:r>
              <w:t xml:space="preserve">0.04 </w:t>
            </w:r>
          </w:p>
        </w:tc>
        <w:tc>
          <w:tcPr>
            <w:tcW w:w="882" w:type="dxa"/>
            <w:gridSpan w:val="2"/>
            <w:tcBorders>
              <w:top w:val="nil"/>
              <w:left w:val="nil"/>
              <w:bottom w:val="nil"/>
              <w:right w:val="nil"/>
            </w:tcBorders>
          </w:tcPr>
          <w:p w:rsidR="00D05FD1" w:rsidRDefault="00441A90">
            <w:pPr>
              <w:spacing w:after="0" w:line="259" w:lineRule="auto"/>
              <w:ind w:left="0" w:right="60" w:firstLine="0"/>
              <w:jc w:val="right"/>
            </w:pPr>
            <w:r>
              <w:t xml:space="preserve">36.47 </w:t>
            </w:r>
          </w:p>
        </w:tc>
      </w:tr>
      <w:tr w:rsidR="00D05FD1">
        <w:trPr>
          <w:gridBefore w:val="1"/>
          <w:gridAfter w:val="1"/>
          <w:wBefore w:w="120" w:type="dxa"/>
          <w:wAfter w:w="50" w:type="dxa"/>
          <w:trHeight w:val="276"/>
        </w:trPr>
        <w:tc>
          <w:tcPr>
            <w:tcW w:w="2651" w:type="dxa"/>
            <w:tcBorders>
              <w:top w:val="nil"/>
              <w:left w:val="nil"/>
              <w:bottom w:val="nil"/>
              <w:right w:val="nil"/>
            </w:tcBorders>
          </w:tcPr>
          <w:p w:rsidR="00D05FD1" w:rsidRDefault="00441A90">
            <w:pPr>
              <w:spacing w:after="0" w:line="259" w:lineRule="auto"/>
              <w:ind w:left="0" w:right="0" w:firstLine="0"/>
              <w:jc w:val="left"/>
            </w:pPr>
            <w:r>
              <w:t xml:space="preserve">ARS1181-1-12-6-B-6 </w:t>
            </w:r>
          </w:p>
        </w:tc>
        <w:tc>
          <w:tcPr>
            <w:tcW w:w="724" w:type="dxa"/>
            <w:gridSpan w:val="2"/>
            <w:tcBorders>
              <w:top w:val="nil"/>
              <w:left w:val="nil"/>
              <w:bottom w:val="nil"/>
              <w:right w:val="nil"/>
            </w:tcBorders>
          </w:tcPr>
          <w:p w:rsidR="00D05FD1" w:rsidRDefault="00441A90">
            <w:pPr>
              <w:spacing w:after="0" w:line="259" w:lineRule="auto"/>
              <w:ind w:left="194" w:right="0" w:firstLine="0"/>
              <w:jc w:val="left"/>
            </w:pPr>
            <w:r>
              <w:t xml:space="preserve">3 </w:t>
            </w:r>
          </w:p>
        </w:tc>
        <w:tc>
          <w:tcPr>
            <w:tcW w:w="936" w:type="dxa"/>
            <w:gridSpan w:val="3"/>
            <w:tcBorders>
              <w:top w:val="nil"/>
              <w:left w:val="nil"/>
              <w:bottom w:val="nil"/>
              <w:right w:val="nil"/>
            </w:tcBorders>
          </w:tcPr>
          <w:p w:rsidR="00D05FD1" w:rsidRDefault="00441A90">
            <w:pPr>
              <w:spacing w:after="0" w:line="259" w:lineRule="auto"/>
              <w:ind w:left="194" w:right="0" w:firstLine="0"/>
              <w:jc w:val="left"/>
            </w:pPr>
            <w:r>
              <w:t xml:space="preserve">3 </w:t>
            </w:r>
          </w:p>
        </w:tc>
        <w:tc>
          <w:tcPr>
            <w:tcW w:w="550" w:type="dxa"/>
            <w:tcBorders>
              <w:top w:val="nil"/>
              <w:left w:val="nil"/>
              <w:bottom w:val="nil"/>
              <w:right w:val="nil"/>
            </w:tcBorders>
          </w:tcPr>
          <w:p w:rsidR="00D05FD1" w:rsidRDefault="00441A90">
            <w:pPr>
              <w:spacing w:after="0" w:line="259" w:lineRule="auto"/>
              <w:ind w:left="0" w:right="0" w:firstLine="0"/>
              <w:jc w:val="left"/>
            </w:pPr>
            <w:r>
              <w:t xml:space="preserve">3 </w:t>
            </w:r>
          </w:p>
        </w:tc>
        <w:tc>
          <w:tcPr>
            <w:tcW w:w="1165" w:type="dxa"/>
            <w:tcBorders>
              <w:top w:val="nil"/>
              <w:left w:val="nil"/>
              <w:bottom w:val="nil"/>
              <w:right w:val="nil"/>
            </w:tcBorders>
          </w:tcPr>
          <w:p w:rsidR="00D05FD1" w:rsidRDefault="00441A90">
            <w:pPr>
              <w:spacing w:after="0" w:line="259" w:lineRule="auto"/>
              <w:ind w:left="0" w:right="0" w:firstLine="0"/>
              <w:jc w:val="left"/>
            </w:pPr>
            <w:r>
              <w:t xml:space="preserve">&lt;0.0001 </w:t>
            </w:r>
          </w:p>
        </w:tc>
        <w:tc>
          <w:tcPr>
            <w:tcW w:w="1374" w:type="dxa"/>
            <w:gridSpan w:val="2"/>
            <w:tcBorders>
              <w:top w:val="nil"/>
              <w:left w:val="nil"/>
              <w:bottom w:val="nil"/>
              <w:right w:val="nil"/>
            </w:tcBorders>
          </w:tcPr>
          <w:p w:rsidR="00D05FD1" w:rsidRDefault="00441A90">
            <w:pPr>
              <w:spacing w:after="0" w:line="259" w:lineRule="auto"/>
              <w:ind w:left="174" w:right="0" w:firstLine="0"/>
              <w:jc w:val="left"/>
            </w:pPr>
            <w:r>
              <w:t xml:space="preserve">182.36 </w:t>
            </w:r>
          </w:p>
        </w:tc>
        <w:tc>
          <w:tcPr>
            <w:tcW w:w="1012" w:type="dxa"/>
            <w:gridSpan w:val="2"/>
            <w:tcBorders>
              <w:top w:val="nil"/>
              <w:left w:val="nil"/>
              <w:bottom w:val="nil"/>
              <w:right w:val="nil"/>
            </w:tcBorders>
          </w:tcPr>
          <w:p w:rsidR="00D05FD1" w:rsidRDefault="00441A90">
            <w:pPr>
              <w:spacing w:after="0" w:line="259" w:lineRule="auto"/>
              <w:ind w:left="376" w:right="0" w:firstLine="0"/>
              <w:jc w:val="left"/>
            </w:pPr>
            <w:r>
              <w:t xml:space="preserve">0.04 </w:t>
            </w:r>
          </w:p>
        </w:tc>
        <w:tc>
          <w:tcPr>
            <w:tcW w:w="882" w:type="dxa"/>
            <w:gridSpan w:val="2"/>
            <w:tcBorders>
              <w:top w:val="nil"/>
              <w:left w:val="nil"/>
              <w:bottom w:val="nil"/>
              <w:right w:val="nil"/>
            </w:tcBorders>
          </w:tcPr>
          <w:p w:rsidR="00D05FD1" w:rsidRDefault="00441A90">
            <w:pPr>
              <w:spacing w:after="0" w:line="259" w:lineRule="auto"/>
              <w:ind w:left="0" w:right="60" w:firstLine="0"/>
              <w:jc w:val="right"/>
            </w:pPr>
            <w:r>
              <w:t xml:space="preserve">34.97 </w:t>
            </w:r>
          </w:p>
        </w:tc>
      </w:tr>
      <w:tr w:rsidR="00D05FD1">
        <w:trPr>
          <w:gridBefore w:val="1"/>
          <w:gridAfter w:val="1"/>
          <w:wBefore w:w="120" w:type="dxa"/>
          <w:wAfter w:w="50" w:type="dxa"/>
          <w:trHeight w:val="276"/>
        </w:trPr>
        <w:tc>
          <w:tcPr>
            <w:tcW w:w="2651" w:type="dxa"/>
            <w:tcBorders>
              <w:top w:val="nil"/>
              <w:left w:val="nil"/>
              <w:bottom w:val="nil"/>
              <w:right w:val="nil"/>
            </w:tcBorders>
          </w:tcPr>
          <w:p w:rsidR="00D05FD1" w:rsidRDefault="00441A90">
            <w:pPr>
              <w:spacing w:after="0" w:line="259" w:lineRule="auto"/>
              <w:ind w:left="0" w:right="0" w:firstLine="0"/>
              <w:jc w:val="left"/>
            </w:pPr>
            <w:r>
              <w:t xml:space="preserve">ARS1181-1-12-17-B-17 </w:t>
            </w:r>
          </w:p>
        </w:tc>
        <w:tc>
          <w:tcPr>
            <w:tcW w:w="724" w:type="dxa"/>
            <w:gridSpan w:val="2"/>
            <w:tcBorders>
              <w:top w:val="nil"/>
              <w:left w:val="nil"/>
              <w:bottom w:val="nil"/>
              <w:right w:val="nil"/>
            </w:tcBorders>
          </w:tcPr>
          <w:p w:rsidR="00D05FD1" w:rsidRDefault="00441A90">
            <w:pPr>
              <w:spacing w:after="0" w:line="259" w:lineRule="auto"/>
              <w:ind w:left="194" w:right="0" w:firstLine="0"/>
              <w:jc w:val="left"/>
            </w:pPr>
            <w:r>
              <w:t xml:space="preserve">3 </w:t>
            </w:r>
          </w:p>
        </w:tc>
        <w:tc>
          <w:tcPr>
            <w:tcW w:w="936" w:type="dxa"/>
            <w:gridSpan w:val="3"/>
            <w:tcBorders>
              <w:top w:val="nil"/>
              <w:left w:val="nil"/>
              <w:bottom w:val="nil"/>
              <w:right w:val="nil"/>
            </w:tcBorders>
          </w:tcPr>
          <w:p w:rsidR="00D05FD1" w:rsidRDefault="00441A90">
            <w:pPr>
              <w:spacing w:after="0" w:line="259" w:lineRule="auto"/>
              <w:ind w:left="194" w:right="0" w:firstLine="0"/>
              <w:jc w:val="left"/>
            </w:pPr>
            <w:r>
              <w:t xml:space="preserve">3 </w:t>
            </w:r>
          </w:p>
        </w:tc>
        <w:tc>
          <w:tcPr>
            <w:tcW w:w="550" w:type="dxa"/>
            <w:tcBorders>
              <w:top w:val="nil"/>
              <w:left w:val="nil"/>
              <w:bottom w:val="nil"/>
              <w:right w:val="nil"/>
            </w:tcBorders>
          </w:tcPr>
          <w:p w:rsidR="00D05FD1" w:rsidRDefault="00441A90">
            <w:pPr>
              <w:spacing w:after="0" w:line="259" w:lineRule="auto"/>
              <w:ind w:left="0" w:right="0" w:firstLine="0"/>
              <w:jc w:val="left"/>
            </w:pPr>
            <w:r>
              <w:t xml:space="preserve">3 </w:t>
            </w:r>
          </w:p>
        </w:tc>
        <w:tc>
          <w:tcPr>
            <w:tcW w:w="1165" w:type="dxa"/>
            <w:tcBorders>
              <w:top w:val="nil"/>
              <w:left w:val="nil"/>
              <w:bottom w:val="nil"/>
              <w:right w:val="nil"/>
            </w:tcBorders>
          </w:tcPr>
          <w:p w:rsidR="00D05FD1" w:rsidRDefault="00441A90">
            <w:pPr>
              <w:spacing w:after="0" w:line="259" w:lineRule="auto"/>
              <w:ind w:left="0" w:right="0" w:firstLine="0"/>
              <w:jc w:val="left"/>
            </w:pPr>
            <w:r>
              <w:t xml:space="preserve">&lt;0.0001 </w:t>
            </w:r>
          </w:p>
        </w:tc>
        <w:tc>
          <w:tcPr>
            <w:tcW w:w="1374" w:type="dxa"/>
            <w:gridSpan w:val="2"/>
            <w:tcBorders>
              <w:top w:val="nil"/>
              <w:left w:val="nil"/>
              <w:bottom w:val="nil"/>
              <w:right w:val="nil"/>
            </w:tcBorders>
          </w:tcPr>
          <w:p w:rsidR="00D05FD1" w:rsidRDefault="00441A90">
            <w:pPr>
              <w:spacing w:after="0" w:line="259" w:lineRule="auto"/>
              <w:ind w:left="174" w:right="0" w:firstLine="0"/>
              <w:jc w:val="left"/>
            </w:pPr>
            <w:r>
              <w:t xml:space="preserve">182.36 </w:t>
            </w:r>
          </w:p>
        </w:tc>
        <w:tc>
          <w:tcPr>
            <w:tcW w:w="1012" w:type="dxa"/>
            <w:gridSpan w:val="2"/>
            <w:tcBorders>
              <w:top w:val="nil"/>
              <w:left w:val="nil"/>
              <w:bottom w:val="nil"/>
              <w:right w:val="nil"/>
            </w:tcBorders>
          </w:tcPr>
          <w:p w:rsidR="00D05FD1" w:rsidRDefault="00441A90">
            <w:pPr>
              <w:spacing w:after="0" w:line="259" w:lineRule="auto"/>
              <w:ind w:left="376" w:right="0" w:firstLine="0"/>
              <w:jc w:val="left"/>
            </w:pPr>
            <w:r>
              <w:t xml:space="preserve">0.04 </w:t>
            </w:r>
          </w:p>
        </w:tc>
        <w:tc>
          <w:tcPr>
            <w:tcW w:w="882" w:type="dxa"/>
            <w:gridSpan w:val="2"/>
            <w:tcBorders>
              <w:top w:val="nil"/>
              <w:left w:val="nil"/>
              <w:bottom w:val="nil"/>
              <w:right w:val="nil"/>
            </w:tcBorders>
          </w:tcPr>
          <w:p w:rsidR="00D05FD1" w:rsidRDefault="00441A90">
            <w:pPr>
              <w:spacing w:after="0" w:line="259" w:lineRule="auto"/>
              <w:ind w:left="0" w:right="60" w:firstLine="0"/>
              <w:jc w:val="right"/>
            </w:pPr>
            <w:r>
              <w:t xml:space="preserve">36.35 </w:t>
            </w:r>
          </w:p>
        </w:tc>
      </w:tr>
      <w:tr w:rsidR="00D05FD1">
        <w:trPr>
          <w:gridBefore w:val="1"/>
          <w:gridAfter w:val="1"/>
          <w:wBefore w:w="120" w:type="dxa"/>
          <w:wAfter w:w="50" w:type="dxa"/>
          <w:trHeight w:val="247"/>
        </w:trPr>
        <w:tc>
          <w:tcPr>
            <w:tcW w:w="2651" w:type="dxa"/>
            <w:tcBorders>
              <w:top w:val="nil"/>
              <w:left w:val="nil"/>
              <w:bottom w:val="nil"/>
              <w:right w:val="nil"/>
            </w:tcBorders>
          </w:tcPr>
          <w:p w:rsidR="00D05FD1" w:rsidRDefault="00441A90">
            <w:pPr>
              <w:spacing w:after="0" w:line="259" w:lineRule="auto"/>
              <w:ind w:left="0" w:right="0" w:firstLine="0"/>
              <w:jc w:val="left"/>
            </w:pPr>
            <w:r>
              <w:t xml:space="preserve">ARS1181-1-13-5-B-5 </w:t>
            </w:r>
          </w:p>
        </w:tc>
        <w:tc>
          <w:tcPr>
            <w:tcW w:w="724" w:type="dxa"/>
            <w:gridSpan w:val="2"/>
            <w:tcBorders>
              <w:top w:val="nil"/>
              <w:left w:val="nil"/>
              <w:bottom w:val="nil"/>
              <w:right w:val="nil"/>
            </w:tcBorders>
          </w:tcPr>
          <w:p w:rsidR="00D05FD1" w:rsidRDefault="00441A90">
            <w:pPr>
              <w:spacing w:after="0" w:line="259" w:lineRule="auto"/>
              <w:ind w:left="194" w:right="0" w:firstLine="0"/>
              <w:jc w:val="left"/>
            </w:pPr>
            <w:r>
              <w:t xml:space="preserve">3 </w:t>
            </w:r>
          </w:p>
        </w:tc>
        <w:tc>
          <w:tcPr>
            <w:tcW w:w="936" w:type="dxa"/>
            <w:gridSpan w:val="3"/>
            <w:tcBorders>
              <w:top w:val="nil"/>
              <w:left w:val="nil"/>
              <w:bottom w:val="nil"/>
              <w:right w:val="nil"/>
            </w:tcBorders>
          </w:tcPr>
          <w:p w:rsidR="00D05FD1" w:rsidRDefault="00441A90">
            <w:pPr>
              <w:spacing w:after="0" w:line="259" w:lineRule="auto"/>
              <w:ind w:left="194" w:right="0" w:firstLine="0"/>
              <w:jc w:val="left"/>
            </w:pPr>
            <w:r>
              <w:t xml:space="preserve">3 </w:t>
            </w:r>
          </w:p>
        </w:tc>
        <w:tc>
          <w:tcPr>
            <w:tcW w:w="550" w:type="dxa"/>
            <w:tcBorders>
              <w:top w:val="nil"/>
              <w:left w:val="nil"/>
              <w:bottom w:val="nil"/>
              <w:right w:val="nil"/>
            </w:tcBorders>
          </w:tcPr>
          <w:p w:rsidR="00D05FD1" w:rsidRDefault="00441A90">
            <w:pPr>
              <w:spacing w:after="0" w:line="259" w:lineRule="auto"/>
              <w:ind w:left="0" w:right="0" w:firstLine="0"/>
              <w:jc w:val="left"/>
            </w:pPr>
            <w:r>
              <w:t xml:space="preserve">3 </w:t>
            </w:r>
          </w:p>
        </w:tc>
        <w:tc>
          <w:tcPr>
            <w:tcW w:w="1165" w:type="dxa"/>
            <w:tcBorders>
              <w:top w:val="nil"/>
              <w:left w:val="nil"/>
              <w:bottom w:val="nil"/>
              <w:right w:val="nil"/>
            </w:tcBorders>
          </w:tcPr>
          <w:p w:rsidR="00D05FD1" w:rsidRDefault="00441A90">
            <w:pPr>
              <w:spacing w:after="0" w:line="259" w:lineRule="auto"/>
              <w:ind w:left="0" w:right="0" w:firstLine="0"/>
              <w:jc w:val="left"/>
            </w:pPr>
            <w:r>
              <w:t xml:space="preserve">&lt;0.0001 </w:t>
            </w:r>
          </w:p>
        </w:tc>
        <w:tc>
          <w:tcPr>
            <w:tcW w:w="1374" w:type="dxa"/>
            <w:gridSpan w:val="2"/>
            <w:tcBorders>
              <w:top w:val="nil"/>
              <w:left w:val="nil"/>
              <w:bottom w:val="nil"/>
              <w:right w:val="nil"/>
            </w:tcBorders>
          </w:tcPr>
          <w:p w:rsidR="00D05FD1" w:rsidRDefault="00441A90">
            <w:pPr>
              <w:spacing w:after="0" w:line="259" w:lineRule="auto"/>
              <w:ind w:left="174" w:right="0" w:firstLine="0"/>
              <w:jc w:val="left"/>
            </w:pPr>
            <w:r>
              <w:t xml:space="preserve">181.66 </w:t>
            </w:r>
          </w:p>
        </w:tc>
        <w:tc>
          <w:tcPr>
            <w:tcW w:w="1012" w:type="dxa"/>
            <w:gridSpan w:val="2"/>
            <w:tcBorders>
              <w:top w:val="nil"/>
              <w:left w:val="nil"/>
              <w:bottom w:val="nil"/>
              <w:right w:val="nil"/>
            </w:tcBorders>
          </w:tcPr>
          <w:p w:rsidR="00D05FD1" w:rsidRDefault="00441A90">
            <w:pPr>
              <w:spacing w:after="0" w:line="259" w:lineRule="auto"/>
              <w:ind w:left="376" w:right="0" w:firstLine="0"/>
              <w:jc w:val="left"/>
            </w:pPr>
            <w:r>
              <w:t xml:space="preserve">0.04 </w:t>
            </w:r>
          </w:p>
        </w:tc>
        <w:tc>
          <w:tcPr>
            <w:tcW w:w="882" w:type="dxa"/>
            <w:gridSpan w:val="2"/>
            <w:tcBorders>
              <w:top w:val="nil"/>
              <w:left w:val="nil"/>
              <w:bottom w:val="nil"/>
              <w:right w:val="nil"/>
            </w:tcBorders>
          </w:tcPr>
          <w:p w:rsidR="00D05FD1" w:rsidRDefault="00441A90">
            <w:pPr>
              <w:spacing w:after="0" w:line="259" w:lineRule="auto"/>
              <w:ind w:left="0" w:right="60" w:firstLine="0"/>
              <w:jc w:val="right"/>
            </w:pPr>
            <w:r>
              <w:t xml:space="preserve">34.84 </w:t>
            </w:r>
          </w:p>
        </w:tc>
      </w:tr>
      <w:tr w:rsidR="00D05FD1">
        <w:tblPrEx>
          <w:tblCellMar>
            <w:right w:w="50" w:type="dxa"/>
          </w:tblCellMar>
        </w:tblPrEx>
        <w:trPr>
          <w:trHeight w:val="246"/>
        </w:trPr>
        <w:tc>
          <w:tcPr>
            <w:tcW w:w="2965" w:type="dxa"/>
            <w:gridSpan w:val="3"/>
            <w:tcBorders>
              <w:top w:val="nil"/>
              <w:left w:val="nil"/>
              <w:bottom w:val="nil"/>
              <w:right w:val="nil"/>
            </w:tcBorders>
          </w:tcPr>
          <w:p w:rsidR="00D05FD1" w:rsidRDefault="00441A90">
            <w:pPr>
              <w:spacing w:after="0" w:line="259" w:lineRule="auto"/>
              <w:ind w:left="120" w:right="0" w:firstLine="0"/>
              <w:jc w:val="left"/>
            </w:pPr>
            <w:r>
              <w:t xml:space="preserve">ARS1181-1-11-3-B-3 </w:t>
            </w:r>
          </w:p>
        </w:tc>
        <w:tc>
          <w:tcPr>
            <w:tcW w:w="724" w:type="dxa"/>
            <w:gridSpan w:val="2"/>
            <w:tcBorders>
              <w:top w:val="nil"/>
              <w:left w:val="nil"/>
              <w:bottom w:val="nil"/>
              <w:right w:val="nil"/>
            </w:tcBorders>
          </w:tcPr>
          <w:p w:rsidR="00D05FD1" w:rsidRDefault="00441A90">
            <w:pPr>
              <w:spacing w:after="0" w:line="259" w:lineRule="auto"/>
              <w:ind w:left="0" w:right="0" w:firstLine="0"/>
              <w:jc w:val="left"/>
            </w:pPr>
            <w:r>
              <w:t xml:space="preserve">3 </w:t>
            </w:r>
          </w:p>
        </w:tc>
        <w:tc>
          <w:tcPr>
            <w:tcW w:w="652" w:type="dxa"/>
            <w:tcBorders>
              <w:top w:val="nil"/>
              <w:left w:val="nil"/>
              <w:bottom w:val="nil"/>
              <w:right w:val="nil"/>
            </w:tcBorders>
          </w:tcPr>
          <w:p w:rsidR="00D05FD1" w:rsidRDefault="00441A90">
            <w:pPr>
              <w:spacing w:after="0" w:line="259" w:lineRule="auto"/>
              <w:ind w:left="0" w:right="0" w:firstLine="0"/>
              <w:jc w:val="left"/>
            </w:pPr>
            <w:r>
              <w:t xml:space="preserve">3 </w:t>
            </w:r>
          </w:p>
        </w:tc>
        <w:tc>
          <w:tcPr>
            <w:tcW w:w="640" w:type="dxa"/>
            <w:gridSpan w:val="2"/>
            <w:tcBorders>
              <w:top w:val="nil"/>
              <w:left w:val="nil"/>
              <w:bottom w:val="nil"/>
              <w:right w:val="nil"/>
            </w:tcBorders>
          </w:tcPr>
          <w:p w:rsidR="00D05FD1" w:rsidRDefault="00441A90">
            <w:pPr>
              <w:spacing w:after="0" w:line="259" w:lineRule="auto"/>
              <w:ind w:left="90" w:right="0" w:firstLine="0"/>
              <w:jc w:val="left"/>
            </w:pPr>
            <w:r>
              <w:t xml:space="preserve">3 </w:t>
            </w:r>
          </w:p>
        </w:tc>
        <w:tc>
          <w:tcPr>
            <w:tcW w:w="1339" w:type="dxa"/>
            <w:gridSpan w:val="2"/>
            <w:tcBorders>
              <w:top w:val="nil"/>
              <w:left w:val="nil"/>
              <w:bottom w:val="nil"/>
              <w:right w:val="nil"/>
            </w:tcBorders>
          </w:tcPr>
          <w:p w:rsidR="00D05FD1" w:rsidRDefault="00441A90">
            <w:pPr>
              <w:spacing w:after="0" w:line="259" w:lineRule="auto"/>
              <w:ind w:left="0" w:right="0" w:firstLine="0"/>
              <w:jc w:val="left"/>
            </w:pPr>
            <w:r>
              <w:t xml:space="preserve">&lt;0.0001 </w:t>
            </w:r>
          </w:p>
        </w:tc>
        <w:tc>
          <w:tcPr>
            <w:tcW w:w="1576" w:type="dxa"/>
            <w:gridSpan w:val="2"/>
            <w:tcBorders>
              <w:top w:val="nil"/>
              <w:left w:val="nil"/>
              <w:bottom w:val="nil"/>
              <w:right w:val="nil"/>
            </w:tcBorders>
          </w:tcPr>
          <w:p w:rsidR="00D05FD1" w:rsidRDefault="00441A90">
            <w:pPr>
              <w:spacing w:after="0" w:line="259" w:lineRule="auto"/>
              <w:ind w:left="0" w:right="0" w:firstLine="0"/>
              <w:jc w:val="left"/>
            </w:pPr>
            <w:r>
              <w:t xml:space="preserve">181.66 </w:t>
            </w:r>
          </w:p>
        </w:tc>
        <w:tc>
          <w:tcPr>
            <w:tcW w:w="918" w:type="dxa"/>
            <w:gridSpan w:val="2"/>
            <w:tcBorders>
              <w:top w:val="nil"/>
              <w:left w:val="nil"/>
              <w:bottom w:val="nil"/>
              <w:right w:val="nil"/>
            </w:tcBorders>
          </w:tcPr>
          <w:p w:rsidR="00D05FD1" w:rsidRDefault="00441A90">
            <w:pPr>
              <w:spacing w:after="0" w:line="259" w:lineRule="auto"/>
              <w:ind w:left="0" w:right="0" w:firstLine="0"/>
              <w:jc w:val="left"/>
            </w:pPr>
            <w:r>
              <w:t xml:space="preserve">0.04 </w:t>
            </w:r>
          </w:p>
        </w:tc>
        <w:tc>
          <w:tcPr>
            <w:tcW w:w="650" w:type="dxa"/>
            <w:gridSpan w:val="2"/>
            <w:tcBorders>
              <w:top w:val="nil"/>
              <w:left w:val="nil"/>
              <w:bottom w:val="nil"/>
              <w:right w:val="nil"/>
            </w:tcBorders>
          </w:tcPr>
          <w:p w:rsidR="00D05FD1" w:rsidRDefault="00441A90">
            <w:pPr>
              <w:spacing w:after="0" w:line="259" w:lineRule="auto"/>
              <w:ind w:left="0" w:right="0" w:firstLine="0"/>
            </w:pPr>
            <w:r>
              <w:t xml:space="preserve">34.97 </w:t>
            </w:r>
          </w:p>
        </w:tc>
      </w:tr>
      <w:tr w:rsidR="00D05FD1">
        <w:tblPrEx>
          <w:tblCellMar>
            <w:right w:w="50" w:type="dxa"/>
          </w:tblCellMar>
        </w:tblPrEx>
        <w:trPr>
          <w:trHeight w:val="275"/>
        </w:trPr>
        <w:tc>
          <w:tcPr>
            <w:tcW w:w="2965" w:type="dxa"/>
            <w:gridSpan w:val="3"/>
            <w:tcBorders>
              <w:top w:val="nil"/>
              <w:left w:val="nil"/>
              <w:bottom w:val="nil"/>
              <w:right w:val="nil"/>
            </w:tcBorders>
          </w:tcPr>
          <w:p w:rsidR="00D05FD1" w:rsidRDefault="00441A90">
            <w:pPr>
              <w:spacing w:after="0" w:line="259" w:lineRule="auto"/>
              <w:ind w:left="120" w:right="0" w:firstLine="0"/>
              <w:jc w:val="left"/>
            </w:pPr>
            <w:r>
              <w:t xml:space="preserve">ARS1181-1-1-6-B-6 </w:t>
            </w:r>
          </w:p>
        </w:tc>
        <w:tc>
          <w:tcPr>
            <w:tcW w:w="724" w:type="dxa"/>
            <w:gridSpan w:val="2"/>
            <w:tcBorders>
              <w:top w:val="nil"/>
              <w:left w:val="nil"/>
              <w:bottom w:val="nil"/>
              <w:right w:val="nil"/>
            </w:tcBorders>
          </w:tcPr>
          <w:p w:rsidR="00D05FD1" w:rsidRDefault="00441A90">
            <w:pPr>
              <w:spacing w:after="0" w:line="259" w:lineRule="auto"/>
              <w:ind w:left="0" w:right="0" w:firstLine="0"/>
              <w:jc w:val="left"/>
            </w:pPr>
            <w:r>
              <w:t xml:space="preserve">3 </w:t>
            </w:r>
          </w:p>
        </w:tc>
        <w:tc>
          <w:tcPr>
            <w:tcW w:w="652" w:type="dxa"/>
            <w:tcBorders>
              <w:top w:val="nil"/>
              <w:left w:val="nil"/>
              <w:bottom w:val="nil"/>
              <w:right w:val="nil"/>
            </w:tcBorders>
          </w:tcPr>
          <w:p w:rsidR="00D05FD1" w:rsidRDefault="00441A90">
            <w:pPr>
              <w:spacing w:after="0" w:line="259" w:lineRule="auto"/>
              <w:ind w:left="0" w:right="0" w:firstLine="0"/>
              <w:jc w:val="left"/>
            </w:pPr>
            <w:r>
              <w:t xml:space="preserve">3 </w:t>
            </w:r>
          </w:p>
        </w:tc>
        <w:tc>
          <w:tcPr>
            <w:tcW w:w="640" w:type="dxa"/>
            <w:gridSpan w:val="2"/>
            <w:tcBorders>
              <w:top w:val="nil"/>
              <w:left w:val="nil"/>
              <w:bottom w:val="nil"/>
              <w:right w:val="nil"/>
            </w:tcBorders>
          </w:tcPr>
          <w:p w:rsidR="00D05FD1" w:rsidRDefault="00441A90">
            <w:pPr>
              <w:spacing w:after="0" w:line="259" w:lineRule="auto"/>
              <w:ind w:left="90" w:right="0" w:firstLine="0"/>
              <w:jc w:val="left"/>
            </w:pPr>
            <w:r>
              <w:t xml:space="preserve">3 </w:t>
            </w:r>
          </w:p>
        </w:tc>
        <w:tc>
          <w:tcPr>
            <w:tcW w:w="1339" w:type="dxa"/>
            <w:gridSpan w:val="2"/>
            <w:tcBorders>
              <w:top w:val="nil"/>
              <w:left w:val="nil"/>
              <w:bottom w:val="nil"/>
              <w:right w:val="nil"/>
            </w:tcBorders>
          </w:tcPr>
          <w:p w:rsidR="00D05FD1" w:rsidRDefault="00441A90">
            <w:pPr>
              <w:spacing w:after="0" w:line="259" w:lineRule="auto"/>
              <w:ind w:left="0" w:right="0" w:firstLine="0"/>
              <w:jc w:val="left"/>
            </w:pPr>
            <w:r>
              <w:t xml:space="preserve">&lt;0.0001 </w:t>
            </w:r>
          </w:p>
        </w:tc>
        <w:tc>
          <w:tcPr>
            <w:tcW w:w="1576" w:type="dxa"/>
            <w:gridSpan w:val="2"/>
            <w:tcBorders>
              <w:top w:val="nil"/>
              <w:left w:val="nil"/>
              <w:bottom w:val="nil"/>
              <w:right w:val="nil"/>
            </w:tcBorders>
          </w:tcPr>
          <w:p w:rsidR="00D05FD1" w:rsidRDefault="00441A90">
            <w:pPr>
              <w:spacing w:after="0" w:line="259" w:lineRule="auto"/>
              <w:ind w:left="0" w:right="0" w:firstLine="0"/>
              <w:jc w:val="left"/>
            </w:pPr>
            <w:r>
              <w:t xml:space="preserve">179.98 </w:t>
            </w:r>
          </w:p>
        </w:tc>
        <w:tc>
          <w:tcPr>
            <w:tcW w:w="918" w:type="dxa"/>
            <w:gridSpan w:val="2"/>
            <w:tcBorders>
              <w:top w:val="nil"/>
              <w:left w:val="nil"/>
              <w:bottom w:val="nil"/>
              <w:right w:val="nil"/>
            </w:tcBorders>
          </w:tcPr>
          <w:p w:rsidR="00D05FD1" w:rsidRDefault="00441A90">
            <w:pPr>
              <w:spacing w:after="0" w:line="259" w:lineRule="auto"/>
              <w:ind w:left="0" w:right="0" w:firstLine="0"/>
              <w:jc w:val="left"/>
            </w:pPr>
            <w:r>
              <w:t xml:space="preserve">0.04 </w:t>
            </w:r>
          </w:p>
        </w:tc>
        <w:tc>
          <w:tcPr>
            <w:tcW w:w="650" w:type="dxa"/>
            <w:gridSpan w:val="2"/>
            <w:tcBorders>
              <w:top w:val="nil"/>
              <w:left w:val="nil"/>
              <w:bottom w:val="nil"/>
              <w:right w:val="nil"/>
            </w:tcBorders>
          </w:tcPr>
          <w:p w:rsidR="00D05FD1" w:rsidRDefault="00441A90">
            <w:pPr>
              <w:spacing w:after="0" w:line="259" w:lineRule="auto"/>
              <w:ind w:left="0" w:right="0" w:firstLine="0"/>
            </w:pPr>
            <w:r>
              <w:t xml:space="preserve">34.84 </w:t>
            </w:r>
          </w:p>
        </w:tc>
      </w:tr>
      <w:tr w:rsidR="00D05FD1">
        <w:tblPrEx>
          <w:tblCellMar>
            <w:right w:w="50" w:type="dxa"/>
          </w:tblCellMar>
        </w:tblPrEx>
        <w:trPr>
          <w:trHeight w:val="276"/>
        </w:trPr>
        <w:tc>
          <w:tcPr>
            <w:tcW w:w="2965" w:type="dxa"/>
            <w:gridSpan w:val="3"/>
            <w:tcBorders>
              <w:top w:val="nil"/>
              <w:left w:val="nil"/>
              <w:bottom w:val="nil"/>
              <w:right w:val="nil"/>
            </w:tcBorders>
          </w:tcPr>
          <w:p w:rsidR="00D05FD1" w:rsidRDefault="00441A90">
            <w:pPr>
              <w:spacing w:after="0" w:line="259" w:lineRule="auto"/>
              <w:ind w:left="120" w:right="0" w:firstLine="0"/>
              <w:jc w:val="left"/>
            </w:pPr>
            <w:r>
              <w:t>ARS1181</w:t>
            </w:r>
            <w:r>
              <w:t xml:space="preserve">-1-7-9-B-9 </w:t>
            </w:r>
          </w:p>
        </w:tc>
        <w:tc>
          <w:tcPr>
            <w:tcW w:w="724" w:type="dxa"/>
            <w:gridSpan w:val="2"/>
            <w:tcBorders>
              <w:top w:val="nil"/>
              <w:left w:val="nil"/>
              <w:bottom w:val="nil"/>
              <w:right w:val="nil"/>
            </w:tcBorders>
          </w:tcPr>
          <w:p w:rsidR="00D05FD1" w:rsidRDefault="00441A90">
            <w:pPr>
              <w:spacing w:after="0" w:line="259" w:lineRule="auto"/>
              <w:ind w:left="0" w:right="0" w:firstLine="0"/>
              <w:jc w:val="left"/>
            </w:pPr>
            <w:r>
              <w:t xml:space="preserve">3 </w:t>
            </w:r>
          </w:p>
        </w:tc>
        <w:tc>
          <w:tcPr>
            <w:tcW w:w="652" w:type="dxa"/>
            <w:tcBorders>
              <w:top w:val="nil"/>
              <w:left w:val="nil"/>
              <w:bottom w:val="nil"/>
              <w:right w:val="nil"/>
            </w:tcBorders>
          </w:tcPr>
          <w:p w:rsidR="00D05FD1" w:rsidRDefault="00441A90">
            <w:pPr>
              <w:spacing w:after="0" w:line="259" w:lineRule="auto"/>
              <w:ind w:left="0" w:right="0" w:firstLine="0"/>
              <w:jc w:val="left"/>
            </w:pPr>
            <w:r>
              <w:t xml:space="preserve">3 </w:t>
            </w:r>
          </w:p>
        </w:tc>
        <w:tc>
          <w:tcPr>
            <w:tcW w:w="640" w:type="dxa"/>
            <w:gridSpan w:val="2"/>
            <w:tcBorders>
              <w:top w:val="nil"/>
              <w:left w:val="nil"/>
              <w:bottom w:val="nil"/>
              <w:right w:val="nil"/>
            </w:tcBorders>
          </w:tcPr>
          <w:p w:rsidR="00D05FD1" w:rsidRDefault="00441A90">
            <w:pPr>
              <w:spacing w:after="0" w:line="259" w:lineRule="auto"/>
              <w:ind w:left="90" w:right="0" w:firstLine="0"/>
              <w:jc w:val="left"/>
            </w:pPr>
            <w:r>
              <w:t xml:space="preserve">3 </w:t>
            </w:r>
          </w:p>
        </w:tc>
        <w:tc>
          <w:tcPr>
            <w:tcW w:w="1339" w:type="dxa"/>
            <w:gridSpan w:val="2"/>
            <w:tcBorders>
              <w:top w:val="nil"/>
              <w:left w:val="nil"/>
              <w:bottom w:val="nil"/>
              <w:right w:val="nil"/>
            </w:tcBorders>
          </w:tcPr>
          <w:p w:rsidR="00D05FD1" w:rsidRDefault="00441A90">
            <w:pPr>
              <w:spacing w:after="0" w:line="259" w:lineRule="auto"/>
              <w:ind w:left="0" w:right="0" w:firstLine="0"/>
              <w:jc w:val="left"/>
            </w:pPr>
            <w:r>
              <w:t xml:space="preserve">&lt;0.0001 </w:t>
            </w:r>
          </w:p>
        </w:tc>
        <w:tc>
          <w:tcPr>
            <w:tcW w:w="1576" w:type="dxa"/>
            <w:gridSpan w:val="2"/>
            <w:tcBorders>
              <w:top w:val="nil"/>
              <w:left w:val="nil"/>
              <w:bottom w:val="nil"/>
              <w:right w:val="nil"/>
            </w:tcBorders>
          </w:tcPr>
          <w:p w:rsidR="00D05FD1" w:rsidRDefault="00441A90">
            <w:pPr>
              <w:spacing w:after="0" w:line="259" w:lineRule="auto"/>
              <w:ind w:left="0" w:right="0" w:firstLine="0"/>
              <w:jc w:val="left"/>
            </w:pPr>
            <w:r>
              <w:t xml:space="preserve">172.59 </w:t>
            </w:r>
          </w:p>
        </w:tc>
        <w:tc>
          <w:tcPr>
            <w:tcW w:w="918" w:type="dxa"/>
            <w:gridSpan w:val="2"/>
            <w:tcBorders>
              <w:top w:val="nil"/>
              <w:left w:val="nil"/>
              <w:bottom w:val="nil"/>
              <w:right w:val="nil"/>
            </w:tcBorders>
          </w:tcPr>
          <w:p w:rsidR="00D05FD1" w:rsidRDefault="00441A90">
            <w:pPr>
              <w:spacing w:after="0" w:line="259" w:lineRule="auto"/>
              <w:ind w:left="0" w:right="0" w:firstLine="0"/>
              <w:jc w:val="left"/>
            </w:pPr>
            <w:r>
              <w:t xml:space="preserve">0.04 </w:t>
            </w:r>
          </w:p>
        </w:tc>
        <w:tc>
          <w:tcPr>
            <w:tcW w:w="650" w:type="dxa"/>
            <w:gridSpan w:val="2"/>
            <w:tcBorders>
              <w:top w:val="nil"/>
              <w:left w:val="nil"/>
              <w:bottom w:val="nil"/>
              <w:right w:val="nil"/>
            </w:tcBorders>
          </w:tcPr>
          <w:p w:rsidR="00D05FD1" w:rsidRDefault="00441A90">
            <w:pPr>
              <w:spacing w:after="0" w:line="259" w:lineRule="auto"/>
              <w:ind w:left="120" w:right="0" w:firstLine="0"/>
              <w:jc w:val="left"/>
            </w:pPr>
            <w:r>
              <w:t xml:space="preserve">33.1 </w:t>
            </w:r>
          </w:p>
        </w:tc>
      </w:tr>
      <w:tr w:rsidR="00D05FD1">
        <w:tblPrEx>
          <w:tblCellMar>
            <w:right w:w="50" w:type="dxa"/>
          </w:tblCellMar>
        </w:tblPrEx>
        <w:trPr>
          <w:trHeight w:val="276"/>
        </w:trPr>
        <w:tc>
          <w:tcPr>
            <w:tcW w:w="2965" w:type="dxa"/>
            <w:gridSpan w:val="3"/>
            <w:tcBorders>
              <w:top w:val="nil"/>
              <w:left w:val="nil"/>
              <w:bottom w:val="nil"/>
              <w:right w:val="nil"/>
            </w:tcBorders>
          </w:tcPr>
          <w:p w:rsidR="00D05FD1" w:rsidRDefault="00441A90">
            <w:pPr>
              <w:spacing w:after="0" w:line="259" w:lineRule="auto"/>
              <w:ind w:left="120" w:right="0" w:firstLine="0"/>
              <w:jc w:val="left"/>
            </w:pPr>
            <w:r>
              <w:t xml:space="preserve">ARS1181-1-6-27-B-27 </w:t>
            </w:r>
          </w:p>
        </w:tc>
        <w:tc>
          <w:tcPr>
            <w:tcW w:w="724" w:type="dxa"/>
            <w:gridSpan w:val="2"/>
            <w:tcBorders>
              <w:top w:val="nil"/>
              <w:left w:val="nil"/>
              <w:bottom w:val="nil"/>
              <w:right w:val="nil"/>
            </w:tcBorders>
          </w:tcPr>
          <w:p w:rsidR="00D05FD1" w:rsidRDefault="00441A90">
            <w:pPr>
              <w:spacing w:after="0" w:line="259" w:lineRule="auto"/>
              <w:ind w:left="0" w:right="0" w:firstLine="0"/>
              <w:jc w:val="left"/>
            </w:pPr>
            <w:r>
              <w:t xml:space="preserve">3 </w:t>
            </w:r>
          </w:p>
        </w:tc>
        <w:tc>
          <w:tcPr>
            <w:tcW w:w="652" w:type="dxa"/>
            <w:tcBorders>
              <w:top w:val="nil"/>
              <w:left w:val="nil"/>
              <w:bottom w:val="nil"/>
              <w:right w:val="nil"/>
            </w:tcBorders>
          </w:tcPr>
          <w:p w:rsidR="00D05FD1" w:rsidRDefault="00441A90">
            <w:pPr>
              <w:spacing w:after="0" w:line="259" w:lineRule="auto"/>
              <w:ind w:left="0" w:right="0" w:firstLine="0"/>
              <w:jc w:val="left"/>
            </w:pPr>
            <w:r>
              <w:t xml:space="preserve">3 </w:t>
            </w:r>
          </w:p>
        </w:tc>
        <w:tc>
          <w:tcPr>
            <w:tcW w:w="640" w:type="dxa"/>
            <w:gridSpan w:val="2"/>
            <w:tcBorders>
              <w:top w:val="nil"/>
              <w:left w:val="nil"/>
              <w:bottom w:val="nil"/>
              <w:right w:val="nil"/>
            </w:tcBorders>
          </w:tcPr>
          <w:p w:rsidR="00D05FD1" w:rsidRDefault="00441A90">
            <w:pPr>
              <w:spacing w:after="0" w:line="259" w:lineRule="auto"/>
              <w:ind w:left="90" w:right="0" w:firstLine="0"/>
              <w:jc w:val="left"/>
            </w:pPr>
            <w:r>
              <w:t xml:space="preserve">3 </w:t>
            </w:r>
          </w:p>
        </w:tc>
        <w:tc>
          <w:tcPr>
            <w:tcW w:w="1339" w:type="dxa"/>
            <w:gridSpan w:val="2"/>
            <w:tcBorders>
              <w:top w:val="nil"/>
              <w:left w:val="nil"/>
              <w:bottom w:val="nil"/>
              <w:right w:val="nil"/>
            </w:tcBorders>
          </w:tcPr>
          <w:p w:rsidR="00D05FD1" w:rsidRDefault="00441A90">
            <w:pPr>
              <w:spacing w:after="0" w:line="259" w:lineRule="auto"/>
              <w:ind w:left="0" w:right="0" w:firstLine="0"/>
              <w:jc w:val="left"/>
            </w:pPr>
            <w:r>
              <w:t xml:space="preserve">&lt;0.0001 </w:t>
            </w:r>
          </w:p>
        </w:tc>
        <w:tc>
          <w:tcPr>
            <w:tcW w:w="1576" w:type="dxa"/>
            <w:gridSpan w:val="2"/>
            <w:tcBorders>
              <w:top w:val="nil"/>
              <w:left w:val="nil"/>
              <w:bottom w:val="nil"/>
              <w:right w:val="nil"/>
            </w:tcBorders>
          </w:tcPr>
          <w:p w:rsidR="00D05FD1" w:rsidRDefault="00441A90">
            <w:pPr>
              <w:spacing w:after="0" w:line="259" w:lineRule="auto"/>
              <w:ind w:left="0" w:right="0" w:firstLine="0"/>
              <w:jc w:val="left"/>
            </w:pPr>
            <w:r>
              <w:t xml:space="preserve">172.59 </w:t>
            </w:r>
          </w:p>
        </w:tc>
        <w:tc>
          <w:tcPr>
            <w:tcW w:w="918" w:type="dxa"/>
            <w:gridSpan w:val="2"/>
            <w:tcBorders>
              <w:top w:val="nil"/>
              <w:left w:val="nil"/>
              <w:bottom w:val="nil"/>
              <w:right w:val="nil"/>
            </w:tcBorders>
          </w:tcPr>
          <w:p w:rsidR="00D05FD1" w:rsidRDefault="00441A90">
            <w:pPr>
              <w:spacing w:after="0" w:line="259" w:lineRule="auto"/>
              <w:ind w:left="0" w:right="0" w:firstLine="0"/>
              <w:jc w:val="left"/>
            </w:pPr>
            <w:r>
              <w:t xml:space="preserve">0.04 </w:t>
            </w:r>
          </w:p>
        </w:tc>
        <w:tc>
          <w:tcPr>
            <w:tcW w:w="650" w:type="dxa"/>
            <w:gridSpan w:val="2"/>
            <w:tcBorders>
              <w:top w:val="nil"/>
              <w:left w:val="nil"/>
              <w:bottom w:val="nil"/>
              <w:right w:val="nil"/>
            </w:tcBorders>
          </w:tcPr>
          <w:p w:rsidR="00D05FD1" w:rsidRDefault="00441A90">
            <w:pPr>
              <w:spacing w:after="0" w:line="259" w:lineRule="auto"/>
              <w:ind w:left="0" w:right="0" w:firstLine="0"/>
            </w:pPr>
            <w:r>
              <w:t xml:space="preserve">34.52 </w:t>
            </w:r>
          </w:p>
        </w:tc>
      </w:tr>
      <w:tr w:rsidR="00D05FD1">
        <w:tblPrEx>
          <w:tblCellMar>
            <w:right w:w="50" w:type="dxa"/>
          </w:tblCellMar>
        </w:tblPrEx>
        <w:trPr>
          <w:trHeight w:val="260"/>
        </w:trPr>
        <w:tc>
          <w:tcPr>
            <w:tcW w:w="2965" w:type="dxa"/>
            <w:gridSpan w:val="3"/>
            <w:tcBorders>
              <w:top w:val="nil"/>
              <w:left w:val="nil"/>
              <w:bottom w:val="single" w:sz="4" w:space="0" w:color="000000"/>
              <w:right w:val="nil"/>
            </w:tcBorders>
          </w:tcPr>
          <w:p w:rsidR="00D05FD1" w:rsidRDefault="00441A90">
            <w:pPr>
              <w:spacing w:after="0" w:line="259" w:lineRule="auto"/>
              <w:ind w:left="120" w:right="0" w:firstLine="0"/>
              <w:jc w:val="left"/>
            </w:pPr>
            <w:r>
              <w:t xml:space="preserve">Mean </w:t>
            </w:r>
          </w:p>
        </w:tc>
        <w:tc>
          <w:tcPr>
            <w:tcW w:w="724" w:type="dxa"/>
            <w:gridSpan w:val="2"/>
            <w:tcBorders>
              <w:top w:val="nil"/>
              <w:left w:val="nil"/>
              <w:bottom w:val="single" w:sz="4" w:space="0" w:color="000000"/>
              <w:right w:val="nil"/>
            </w:tcBorders>
          </w:tcPr>
          <w:p w:rsidR="00D05FD1" w:rsidRDefault="00441A90">
            <w:pPr>
              <w:spacing w:after="0" w:line="259" w:lineRule="auto"/>
              <w:ind w:left="30" w:right="0" w:firstLine="0"/>
              <w:jc w:val="left"/>
            </w:pPr>
            <w:r>
              <w:t xml:space="preserve">  </w:t>
            </w:r>
          </w:p>
        </w:tc>
        <w:tc>
          <w:tcPr>
            <w:tcW w:w="652" w:type="dxa"/>
            <w:tcBorders>
              <w:top w:val="nil"/>
              <w:left w:val="nil"/>
              <w:bottom w:val="single" w:sz="4" w:space="0" w:color="000000"/>
              <w:right w:val="nil"/>
            </w:tcBorders>
          </w:tcPr>
          <w:p w:rsidR="00D05FD1" w:rsidRDefault="00441A90">
            <w:pPr>
              <w:spacing w:after="0" w:line="259" w:lineRule="auto"/>
              <w:ind w:left="30" w:right="0" w:firstLine="0"/>
              <w:jc w:val="left"/>
            </w:pPr>
            <w:r>
              <w:t xml:space="preserve">  </w:t>
            </w:r>
          </w:p>
        </w:tc>
        <w:tc>
          <w:tcPr>
            <w:tcW w:w="640" w:type="dxa"/>
            <w:gridSpan w:val="2"/>
            <w:tcBorders>
              <w:top w:val="nil"/>
              <w:left w:val="nil"/>
              <w:bottom w:val="single" w:sz="4" w:space="0" w:color="000000"/>
              <w:right w:val="nil"/>
            </w:tcBorders>
          </w:tcPr>
          <w:p w:rsidR="00D05FD1" w:rsidRDefault="00441A90">
            <w:pPr>
              <w:spacing w:after="0" w:line="259" w:lineRule="auto"/>
              <w:ind w:left="0" w:right="0" w:firstLine="0"/>
              <w:jc w:val="left"/>
            </w:pPr>
            <w:r>
              <w:t xml:space="preserve">2.4 </w:t>
            </w:r>
          </w:p>
        </w:tc>
        <w:tc>
          <w:tcPr>
            <w:tcW w:w="1339" w:type="dxa"/>
            <w:gridSpan w:val="2"/>
            <w:tcBorders>
              <w:top w:val="nil"/>
              <w:left w:val="nil"/>
              <w:bottom w:val="single" w:sz="4" w:space="0" w:color="000000"/>
              <w:right w:val="nil"/>
            </w:tcBorders>
          </w:tcPr>
          <w:p w:rsidR="00D05FD1" w:rsidRDefault="00441A90">
            <w:pPr>
              <w:spacing w:after="0" w:line="259" w:lineRule="auto"/>
              <w:ind w:left="0" w:right="0" w:firstLine="0"/>
              <w:jc w:val="left"/>
            </w:pPr>
            <w:r>
              <w:t xml:space="preserve">  </w:t>
            </w:r>
          </w:p>
        </w:tc>
        <w:tc>
          <w:tcPr>
            <w:tcW w:w="1576" w:type="dxa"/>
            <w:gridSpan w:val="2"/>
            <w:tcBorders>
              <w:top w:val="nil"/>
              <w:left w:val="nil"/>
              <w:bottom w:val="single" w:sz="4" w:space="0" w:color="000000"/>
              <w:right w:val="nil"/>
            </w:tcBorders>
          </w:tcPr>
          <w:p w:rsidR="00D05FD1" w:rsidRDefault="00441A90">
            <w:pPr>
              <w:spacing w:after="0" w:line="259" w:lineRule="auto"/>
              <w:ind w:left="1200" w:right="0" w:firstLine="0"/>
              <w:jc w:val="left"/>
            </w:pPr>
            <w:r>
              <w:t xml:space="preserve">  </w:t>
            </w:r>
          </w:p>
        </w:tc>
        <w:tc>
          <w:tcPr>
            <w:tcW w:w="918" w:type="dxa"/>
            <w:gridSpan w:val="2"/>
            <w:tcBorders>
              <w:top w:val="nil"/>
              <w:left w:val="nil"/>
              <w:bottom w:val="single" w:sz="4" w:space="0" w:color="000000"/>
              <w:right w:val="nil"/>
            </w:tcBorders>
          </w:tcPr>
          <w:p w:rsidR="00D05FD1" w:rsidRDefault="00441A90">
            <w:pPr>
              <w:spacing w:after="0" w:line="259" w:lineRule="auto"/>
              <w:ind w:left="636" w:right="0" w:firstLine="0"/>
              <w:jc w:val="left"/>
            </w:pPr>
            <w:r>
              <w:t xml:space="preserve">  </w:t>
            </w:r>
          </w:p>
        </w:tc>
        <w:tc>
          <w:tcPr>
            <w:tcW w:w="650" w:type="dxa"/>
            <w:gridSpan w:val="2"/>
            <w:tcBorders>
              <w:top w:val="nil"/>
              <w:left w:val="nil"/>
              <w:bottom w:val="single" w:sz="4" w:space="0" w:color="000000"/>
              <w:right w:val="nil"/>
            </w:tcBorders>
          </w:tcPr>
          <w:p w:rsidR="00D05FD1" w:rsidRDefault="00D05FD1">
            <w:pPr>
              <w:spacing w:after="160" w:line="259" w:lineRule="auto"/>
              <w:ind w:left="0" w:right="0" w:firstLine="0"/>
              <w:jc w:val="left"/>
            </w:pPr>
          </w:p>
        </w:tc>
      </w:tr>
      <w:tr w:rsidR="00D05FD1">
        <w:tblPrEx>
          <w:tblCellMar>
            <w:right w:w="50" w:type="dxa"/>
          </w:tblCellMar>
        </w:tblPrEx>
        <w:trPr>
          <w:trHeight w:val="302"/>
        </w:trPr>
        <w:tc>
          <w:tcPr>
            <w:tcW w:w="2965" w:type="dxa"/>
            <w:gridSpan w:val="3"/>
            <w:tcBorders>
              <w:top w:val="single" w:sz="4" w:space="0" w:color="000000"/>
              <w:left w:val="nil"/>
              <w:bottom w:val="nil"/>
              <w:right w:val="nil"/>
            </w:tcBorders>
          </w:tcPr>
          <w:p w:rsidR="00D05FD1" w:rsidRDefault="00441A90">
            <w:pPr>
              <w:spacing w:after="0" w:line="259" w:lineRule="auto"/>
              <w:ind w:left="120" w:right="0" w:firstLine="0"/>
              <w:jc w:val="left"/>
            </w:pPr>
            <w:r>
              <w:t xml:space="preserve">FL478 </w:t>
            </w:r>
          </w:p>
        </w:tc>
        <w:tc>
          <w:tcPr>
            <w:tcW w:w="724" w:type="dxa"/>
            <w:gridSpan w:val="2"/>
            <w:tcBorders>
              <w:top w:val="single" w:sz="4" w:space="0" w:color="000000"/>
              <w:left w:val="nil"/>
              <w:bottom w:val="nil"/>
              <w:right w:val="nil"/>
            </w:tcBorders>
          </w:tcPr>
          <w:p w:rsidR="00D05FD1" w:rsidRDefault="00D05FD1">
            <w:pPr>
              <w:spacing w:after="160" w:line="259" w:lineRule="auto"/>
              <w:ind w:left="0" w:right="0" w:firstLine="0"/>
              <w:jc w:val="left"/>
            </w:pPr>
          </w:p>
        </w:tc>
        <w:tc>
          <w:tcPr>
            <w:tcW w:w="652" w:type="dxa"/>
            <w:tcBorders>
              <w:top w:val="single" w:sz="4" w:space="0" w:color="000000"/>
              <w:left w:val="nil"/>
              <w:bottom w:val="nil"/>
              <w:right w:val="nil"/>
            </w:tcBorders>
          </w:tcPr>
          <w:p w:rsidR="00D05FD1" w:rsidRDefault="00D05FD1">
            <w:pPr>
              <w:spacing w:after="160" w:line="259" w:lineRule="auto"/>
              <w:ind w:left="0" w:right="0" w:firstLine="0"/>
              <w:jc w:val="left"/>
            </w:pPr>
          </w:p>
        </w:tc>
        <w:tc>
          <w:tcPr>
            <w:tcW w:w="640" w:type="dxa"/>
            <w:gridSpan w:val="2"/>
            <w:tcBorders>
              <w:top w:val="single" w:sz="4" w:space="0" w:color="000000"/>
              <w:left w:val="nil"/>
              <w:bottom w:val="nil"/>
              <w:right w:val="nil"/>
            </w:tcBorders>
          </w:tcPr>
          <w:p w:rsidR="00D05FD1" w:rsidRDefault="00441A90">
            <w:pPr>
              <w:spacing w:after="0" w:line="259" w:lineRule="auto"/>
              <w:ind w:left="0" w:right="0" w:firstLine="0"/>
              <w:jc w:val="left"/>
            </w:pPr>
            <w:r>
              <w:t xml:space="preserve">2.4 </w:t>
            </w:r>
          </w:p>
        </w:tc>
        <w:tc>
          <w:tcPr>
            <w:tcW w:w="1339" w:type="dxa"/>
            <w:gridSpan w:val="2"/>
            <w:tcBorders>
              <w:top w:val="single" w:sz="4" w:space="0" w:color="000000"/>
              <w:left w:val="nil"/>
              <w:bottom w:val="nil"/>
              <w:right w:val="nil"/>
            </w:tcBorders>
          </w:tcPr>
          <w:p w:rsidR="00D05FD1" w:rsidRDefault="00D05FD1">
            <w:pPr>
              <w:spacing w:after="160" w:line="259" w:lineRule="auto"/>
              <w:ind w:left="0" w:right="0" w:firstLine="0"/>
              <w:jc w:val="left"/>
            </w:pPr>
          </w:p>
        </w:tc>
        <w:tc>
          <w:tcPr>
            <w:tcW w:w="1576" w:type="dxa"/>
            <w:gridSpan w:val="2"/>
            <w:tcBorders>
              <w:top w:val="single" w:sz="4" w:space="0" w:color="000000"/>
              <w:left w:val="nil"/>
              <w:bottom w:val="nil"/>
              <w:right w:val="nil"/>
            </w:tcBorders>
          </w:tcPr>
          <w:p w:rsidR="00D05FD1" w:rsidRDefault="00441A90">
            <w:pPr>
              <w:spacing w:after="0" w:line="259" w:lineRule="auto"/>
              <w:ind w:left="330" w:right="0" w:firstLine="0"/>
              <w:jc w:val="left"/>
            </w:pPr>
            <w:r>
              <w:t xml:space="preserve"> </w:t>
            </w:r>
          </w:p>
        </w:tc>
        <w:tc>
          <w:tcPr>
            <w:tcW w:w="918" w:type="dxa"/>
            <w:gridSpan w:val="2"/>
            <w:tcBorders>
              <w:top w:val="single" w:sz="4" w:space="0" w:color="000000"/>
              <w:left w:val="nil"/>
              <w:bottom w:val="nil"/>
              <w:right w:val="nil"/>
            </w:tcBorders>
          </w:tcPr>
          <w:p w:rsidR="00D05FD1" w:rsidRDefault="00D05FD1">
            <w:pPr>
              <w:spacing w:after="160" w:line="259" w:lineRule="auto"/>
              <w:ind w:left="0" w:right="0" w:firstLine="0"/>
              <w:jc w:val="left"/>
            </w:pPr>
          </w:p>
        </w:tc>
        <w:tc>
          <w:tcPr>
            <w:tcW w:w="650" w:type="dxa"/>
            <w:gridSpan w:val="2"/>
            <w:tcBorders>
              <w:top w:val="single" w:sz="4" w:space="0" w:color="000000"/>
              <w:left w:val="nil"/>
              <w:bottom w:val="nil"/>
              <w:right w:val="nil"/>
            </w:tcBorders>
          </w:tcPr>
          <w:p w:rsidR="00D05FD1" w:rsidRDefault="00D05FD1">
            <w:pPr>
              <w:spacing w:after="160" w:line="259" w:lineRule="auto"/>
              <w:ind w:left="0" w:right="0" w:firstLine="0"/>
              <w:jc w:val="left"/>
            </w:pPr>
          </w:p>
        </w:tc>
      </w:tr>
      <w:tr w:rsidR="00D05FD1">
        <w:tblPrEx>
          <w:tblCellMar>
            <w:right w:w="50" w:type="dxa"/>
          </w:tblCellMar>
        </w:tblPrEx>
        <w:trPr>
          <w:trHeight w:val="276"/>
        </w:trPr>
        <w:tc>
          <w:tcPr>
            <w:tcW w:w="2965" w:type="dxa"/>
            <w:gridSpan w:val="3"/>
            <w:tcBorders>
              <w:top w:val="nil"/>
              <w:left w:val="nil"/>
              <w:bottom w:val="nil"/>
              <w:right w:val="nil"/>
            </w:tcBorders>
          </w:tcPr>
          <w:p w:rsidR="00D05FD1" w:rsidRDefault="00441A90">
            <w:pPr>
              <w:spacing w:after="0" w:line="259" w:lineRule="auto"/>
              <w:ind w:left="120" w:right="0" w:firstLine="0"/>
              <w:jc w:val="left"/>
            </w:pPr>
            <w:r>
              <w:t xml:space="preserve">Madina Koyo </w:t>
            </w:r>
          </w:p>
        </w:tc>
        <w:tc>
          <w:tcPr>
            <w:tcW w:w="724" w:type="dxa"/>
            <w:gridSpan w:val="2"/>
            <w:tcBorders>
              <w:top w:val="nil"/>
              <w:left w:val="nil"/>
              <w:bottom w:val="nil"/>
              <w:right w:val="nil"/>
            </w:tcBorders>
          </w:tcPr>
          <w:p w:rsidR="00D05FD1" w:rsidRDefault="00441A90">
            <w:pPr>
              <w:spacing w:after="0" w:line="259" w:lineRule="auto"/>
              <w:ind w:left="0" w:right="0" w:firstLine="0"/>
              <w:jc w:val="left"/>
            </w:pPr>
            <w:r>
              <w:t xml:space="preserve">1 </w:t>
            </w:r>
          </w:p>
        </w:tc>
        <w:tc>
          <w:tcPr>
            <w:tcW w:w="652" w:type="dxa"/>
            <w:tcBorders>
              <w:top w:val="nil"/>
              <w:left w:val="nil"/>
              <w:bottom w:val="nil"/>
              <w:right w:val="nil"/>
            </w:tcBorders>
          </w:tcPr>
          <w:p w:rsidR="00D05FD1" w:rsidRDefault="00441A90">
            <w:pPr>
              <w:spacing w:after="0" w:line="259" w:lineRule="auto"/>
              <w:ind w:left="0" w:right="0" w:firstLine="0"/>
              <w:jc w:val="left"/>
            </w:pPr>
            <w:r>
              <w:t xml:space="preserve">3 </w:t>
            </w:r>
          </w:p>
        </w:tc>
        <w:tc>
          <w:tcPr>
            <w:tcW w:w="640" w:type="dxa"/>
            <w:gridSpan w:val="2"/>
            <w:tcBorders>
              <w:top w:val="nil"/>
              <w:left w:val="nil"/>
              <w:bottom w:val="nil"/>
              <w:right w:val="nil"/>
            </w:tcBorders>
          </w:tcPr>
          <w:p w:rsidR="00D05FD1" w:rsidRDefault="00441A90">
            <w:pPr>
              <w:spacing w:after="0" w:line="259" w:lineRule="auto"/>
              <w:ind w:left="90" w:right="0" w:firstLine="0"/>
              <w:jc w:val="left"/>
            </w:pPr>
            <w:r>
              <w:t xml:space="preserve">4 </w:t>
            </w:r>
          </w:p>
        </w:tc>
        <w:tc>
          <w:tcPr>
            <w:tcW w:w="1339" w:type="dxa"/>
            <w:gridSpan w:val="2"/>
            <w:tcBorders>
              <w:top w:val="nil"/>
              <w:left w:val="nil"/>
              <w:bottom w:val="nil"/>
              <w:right w:val="nil"/>
            </w:tcBorders>
          </w:tcPr>
          <w:p w:rsidR="00D05FD1" w:rsidRDefault="00D05FD1">
            <w:pPr>
              <w:spacing w:after="160" w:line="259" w:lineRule="auto"/>
              <w:ind w:left="0" w:right="0" w:firstLine="0"/>
              <w:jc w:val="left"/>
            </w:pPr>
          </w:p>
        </w:tc>
        <w:tc>
          <w:tcPr>
            <w:tcW w:w="1576" w:type="dxa"/>
            <w:gridSpan w:val="2"/>
            <w:tcBorders>
              <w:top w:val="nil"/>
              <w:left w:val="nil"/>
              <w:bottom w:val="nil"/>
              <w:right w:val="nil"/>
            </w:tcBorders>
          </w:tcPr>
          <w:p w:rsidR="00D05FD1" w:rsidRDefault="00D05FD1">
            <w:pPr>
              <w:spacing w:after="160" w:line="259" w:lineRule="auto"/>
              <w:ind w:left="0" w:right="0" w:firstLine="0"/>
              <w:jc w:val="left"/>
            </w:pPr>
          </w:p>
        </w:tc>
        <w:tc>
          <w:tcPr>
            <w:tcW w:w="918" w:type="dxa"/>
            <w:gridSpan w:val="2"/>
            <w:tcBorders>
              <w:top w:val="nil"/>
              <w:left w:val="nil"/>
              <w:bottom w:val="nil"/>
              <w:right w:val="nil"/>
            </w:tcBorders>
          </w:tcPr>
          <w:p w:rsidR="00D05FD1" w:rsidRDefault="00D05FD1">
            <w:pPr>
              <w:spacing w:after="160" w:line="259" w:lineRule="auto"/>
              <w:ind w:left="0" w:right="0" w:firstLine="0"/>
              <w:jc w:val="left"/>
            </w:pPr>
          </w:p>
        </w:tc>
        <w:tc>
          <w:tcPr>
            <w:tcW w:w="650" w:type="dxa"/>
            <w:gridSpan w:val="2"/>
            <w:tcBorders>
              <w:top w:val="nil"/>
              <w:left w:val="nil"/>
              <w:bottom w:val="nil"/>
              <w:right w:val="nil"/>
            </w:tcBorders>
          </w:tcPr>
          <w:p w:rsidR="00D05FD1" w:rsidRDefault="00D05FD1">
            <w:pPr>
              <w:spacing w:after="160" w:line="259" w:lineRule="auto"/>
              <w:ind w:left="0" w:right="0" w:firstLine="0"/>
              <w:jc w:val="left"/>
            </w:pPr>
          </w:p>
        </w:tc>
      </w:tr>
      <w:tr w:rsidR="00D05FD1">
        <w:tblPrEx>
          <w:tblCellMar>
            <w:right w:w="50" w:type="dxa"/>
          </w:tblCellMar>
        </w:tblPrEx>
        <w:trPr>
          <w:trHeight w:val="276"/>
        </w:trPr>
        <w:tc>
          <w:tcPr>
            <w:tcW w:w="2965" w:type="dxa"/>
            <w:gridSpan w:val="3"/>
            <w:tcBorders>
              <w:top w:val="nil"/>
              <w:left w:val="nil"/>
              <w:bottom w:val="nil"/>
              <w:right w:val="nil"/>
            </w:tcBorders>
          </w:tcPr>
          <w:p w:rsidR="00D05FD1" w:rsidRDefault="00441A90">
            <w:pPr>
              <w:spacing w:after="0" w:line="259" w:lineRule="auto"/>
              <w:ind w:left="120" w:right="0" w:firstLine="0"/>
              <w:jc w:val="left"/>
            </w:pPr>
            <w:r>
              <w:t xml:space="preserve">Sahel 317 </w:t>
            </w:r>
          </w:p>
        </w:tc>
        <w:tc>
          <w:tcPr>
            <w:tcW w:w="724" w:type="dxa"/>
            <w:gridSpan w:val="2"/>
            <w:tcBorders>
              <w:top w:val="nil"/>
              <w:left w:val="nil"/>
              <w:bottom w:val="nil"/>
              <w:right w:val="nil"/>
            </w:tcBorders>
          </w:tcPr>
          <w:p w:rsidR="00D05FD1" w:rsidRDefault="00441A90">
            <w:pPr>
              <w:spacing w:after="0" w:line="259" w:lineRule="auto"/>
              <w:ind w:left="0" w:right="0" w:firstLine="0"/>
              <w:jc w:val="left"/>
            </w:pPr>
            <w:r>
              <w:t xml:space="preserve">9 </w:t>
            </w:r>
          </w:p>
        </w:tc>
        <w:tc>
          <w:tcPr>
            <w:tcW w:w="652" w:type="dxa"/>
            <w:tcBorders>
              <w:top w:val="nil"/>
              <w:left w:val="nil"/>
              <w:bottom w:val="nil"/>
              <w:right w:val="nil"/>
            </w:tcBorders>
          </w:tcPr>
          <w:p w:rsidR="00D05FD1" w:rsidRDefault="00441A90">
            <w:pPr>
              <w:spacing w:after="0" w:line="259" w:lineRule="auto"/>
              <w:ind w:left="0" w:right="0" w:firstLine="0"/>
              <w:jc w:val="left"/>
            </w:pPr>
            <w:r>
              <w:t xml:space="preserve">7 </w:t>
            </w:r>
          </w:p>
        </w:tc>
        <w:tc>
          <w:tcPr>
            <w:tcW w:w="640" w:type="dxa"/>
            <w:gridSpan w:val="2"/>
            <w:tcBorders>
              <w:top w:val="nil"/>
              <w:left w:val="nil"/>
              <w:bottom w:val="nil"/>
              <w:right w:val="nil"/>
            </w:tcBorders>
          </w:tcPr>
          <w:p w:rsidR="00D05FD1" w:rsidRDefault="00441A90">
            <w:pPr>
              <w:spacing w:after="0" w:line="259" w:lineRule="auto"/>
              <w:ind w:left="90" w:right="0" w:firstLine="0"/>
              <w:jc w:val="left"/>
            </w:pPr>
            <w:r>
              <w:t xml:space="preserve">8 </w:t>
            </w:r>
          </w:p>
        </w:tc>
        <w:tc>
          <w:tcPr>
            <w:tcW w:w="1339" w:type="dxa"/>
            <w:gridSpan w:val="2"/>
            <w:tcBorders>
              <w:top w:val="nil"/>
              <w:left w:val="nil"/>
              <w:bottom w:val="nil"/>
              <w:right w:val="nil"/>
            </w:tcBorders>
          </w:tcPr>
          <w:p w:rsidR="00D05FD1" w:rsidRDefault="00D05FD1">
            <w:pPr>
              <w:spacing w:after="160" w:line="259" w:lineRule="auto"/>
              <w:ind w:left="0" w:right="0" w:firstLine="0"/>
              <w:jc w:val="left"/>
            </w:pPr>
          </w:p>
        </w:tc>
        <w:tc>
          <w:tcPr>
            <w:tcW w:w="1576" w:type="dxa"/>
            <w:gridSpan w:val="2"/>
            <w:tcBorders>
              <w:top w:val="nil"/>
              <w:left w:val="nil"/>
              <w:bottom w:val="nil"/>
              <w:right w:val="nil"/>
            </w:tcBorders>
          </w:tcPr>
          <w:p w:rsidR="00D05FD1" w:rsidRDefault="00D05FD1">
            <w:pPr>
              <w:spacing w:after="160" w:line="259" w:lineRule="auto"/>
              <w:ind w:left="0" w:right="0" w:firstLine="0"/>
              <w:jc w:val="left"/>
            </w:pPr>
          </w:p>
        </w:tc>
        <w:tc>
          <w:tcPr>
            <w:tcW w:w="918" w:type="dxa"/>
            <w:gridSpan w:val="2"/>
            <w:tcBorders>
              <w:top w:val="nil"/>
              <w:left w:val="nil"/>
              <w:bottom w:val="nil"/>
              <w:right w:val="nil"/>
            </w:tcBorders>
          </w:tcPr>
          <w:p w:rsidR="00D05FD1" w:rsidRDefault="00D05FD1">
            <w:pPr>
              <w:spacing w:after="160" w:line="259" w:lineRule="auto"/>
              <w:ind w:left="0" w:right="0" w:firstLine="0"/>
              <w:jc w:val="left"/>
            </w:pPr>
          </w:p>
        </w:tc>
        <w:tc>
          <w:tcPr>
            <w:tcW w:w="650" w:type="dxa"/>
            <w:gridSpan w:val="2"/>
            <w:tcBorders>
              <w:top w:val="nil"/>
              <w:left w:val="nil"/>
              <w:bottom w:val="nil"/>
              <w:right w:val="nil"/>
            </w:tcBorders>
          </w:tcPr>
          <w:p w:rsidR="00D05FD1" w:rsidRDefault="00D05FD1">
            <w:pPr>
              <w:spacing w:after="160" w:line="259" w:lineRule="auto"/>
              <w:ind w:left="0" w:right="0" w:firstLine="0"/>
              <w:jc w:val="left"/>
            </w:pPr>
          </w:p>
        </w:tc>
      </w:tr>
      <w:tr w:rsidR="00D05FD1">
        <w:tblPrEx>
          <w:tblCellMar>
            <w:right w:w="50" w:type="dxa"/>
          </w:tblCellMar>
        </w:tblPrEx>
        <w:trPr>
          <w:trHeight w:val="260"/>
        </w:trPr>
        <w:tc>
          <w:tcPr>
            <w:tcW w:w="2965" w:type="dxa"/>
            <w:gridSpan w:val="3"/>
            <w:tcBorders>
              <w:top w:val="nil"/>
              <w:left w:val="nil"/>
              <w:bottom w:val="single" w:sz="4" w:space="0" w:color="000000"/>
              <w:right w:val="nil"/>
            </w:tcBorders>
          </w:tcPr>
          <w:p w:rsidR="00D05FD1" w:rsidRDefault="00441A90">
            <w:pPr>
              <w:tabs>
                <w:tab w:val="center" w:pos="390"/>
                <w:tab w:val="center" w:pos="2771"/>
              </w:tabs>
              <w:spacing w:after="0" w:line="259" w:lineRule="auto"/>
              <w:ind w:left="0" w:right="0" w:firstLine="0"/>
              <w:jc w:val="left"/>
            </w:pPr>
            <w:r>
              <w:rPr>
                <w:rFonts w:ascii="Calibri" w:eastAsia="Calibri" w:hAnsi="Calibri" w:cs="Calibri"/>
                <w:sz w:val="22"/>
              </w:rPr>
              <w:tab/>
            </w:r>
            <w:r>
              <w:t xml:space="preserve">IR 29 </w:t>
            </w:r>
            <w:r>
              <w:tab/>
              <w:t xml:space="preserve">  </w:t>
            </w:r>
          </w:p>
        </w:tc>
        <w:tc>
          <w:tcPr>
            <w:tcW w:w="724" w:type="dxa"/>
            <w:gridSpan w:val="2"/>
            <w:tcBorders>
              <w:top w:val="nil"/>
              <w:left w:val="nil"/>
              <w:bottom w:val="single" w:sz="4" w:space="0" w:color="000000"/>
              <w:right w:val="nil"/>
            </w:tcBorders>
          </w:tcPr>
          <w:p w:rsidR="00D05FD1" w:rsidRDefault="00441A90">
            <w:pPr>
              <w:spacing w:after="0" w:line="259" w:lineRule="auto"/>
              <w:ind w:left="0" w:right="24" w:firstLine="0"/>
              <w:jc w:val="right"/>
            </w:pPr>
            <w:r>
              <w:t xml:space="preserve">  </w:t>
            </w:r>
          </w:p>
        </w:tc>
        <w:tc>
          <w:tcPr>
            <w:tcW w:w="652" w:type="dxa"/>
            <w:tcBorders>
              <w:top w:val="nil"/>
              <w:left w:val="nil"/>
              <w:bottom w:val="single" w:sz="4" w:space="0" w:color="000000"/>
              <w:right w:val="nil"/>
            </w:tcBorders>
          </w:tcPr>
          <w:p w:rsidR="00D05FD1" w:rsidRDefault="00D05FD1">
            <w:pPr>
              <w:spacing w:after="160" w:line="259" w:lineRule="auto"/>
              <w:ind w:left="0" w:right="0" w:firstLine="0"/>
              <w:jc w:val="left"/>
            </w:pPr>
          </w:p>
        </w:tc>
        <w:tc>
          <w:tcPr>
            <w:tcW w:w="640" w:type="dxa"/>
            <w:gridSpan w:val="2"/>
            <w:tcBorders>
              <w:top w:val="nil"/>
              <w:left w:val="nil"/>
              <w:bottom w:val="single" w:sz="4" w:space="0" w:color="000000"/>
              <w:right w:val="nil"/>
            </w:tcBorders>
          </w:tcPr>
          <w:p w:rsidR="00D05FD1" w:rsidRDefault="00441A90">
            <w:pPr>
              <w:spacing w:after="0" w:line="259" w:lineRule="auto"/>
              <w:ind w:left="0" w:right="0" w:firstLine="0"/>
              <w:jc w:val="left"/>
            </w:pPr>
            <w:r>
              <w:t xml:space="preserve">8.4 </w:t>
            </w:r>
          </w:p>
        </w:tc>
        <w:tc>
          <w:tcPr>
            <w:tcW w:w="1339" w:type="dxa"/>
            <w:gridSpan w:val="2"/>
            <w:tcBorders>
              <w:top w:val="nil"/>
              <w:left w:val="nil"/>
              <w:bottom w:val="single" w:sz="4" w:space="0" w:color="000000"/>
              <w:right w:val="nil"/>
            </w:tcBorders>
          </w:tcPr>
          <w:p w:rsidR="00D05FD1" w:rsidRDefault="00441A90">
            <w:pPr>
              <w:spacing w:after="0" w:line="259" w:lineRule="auto"/>
              <w:ind w:left="0" w:right="0" w:firstLine="0"/>
              <w:jc w:val="left"/>
            </w:pPr>
            <w:r>
              <w:t xml:space="preserve">  </w:t>
            </w:r>
            <w:r>
              <w:tab/>
              <w:t xml:space="preserve">  </w:t>
            </w:r>
          </w:p>
        </w:tc>
        <w:tc>
          <w:tcPr>
            <w:tcW w:w="1576" w:type="dxa"/>
            <w:gridSpan w:val="2"/>
            <w:tcBorders>
              <w:top w:val="nil"/>
              <w:left w:val="nil"/>
              <w:bottom w:val="single" w:sz="4" w:space="0" w:color="000000"/>
              <w:right w:val="nil"/>
            </w:tcBorders>
          </w:tcPr>
          <w:p w:rsidR="00D05FD1" w:rsidRDefault="00441A90">
            <w:pPr>
              <w:spacing w:after="0" w:line="259" w:lineRule="auto"/>
              <w:ind w:left="1200" w:right="0" w:firstLine="0"/>
              <w:jc w:val="left"/>
            </w:pPr>
            <w:r>
              <w:t xml:space="preserve">  </w:t>
            </w:r>
          </w:p>
        </w:tc>
        <w:tc>
          <w:tcPr>
            <w:tcW w:w="918" w:type="dxa"/>
            <w:gridSpan w:val="2"/>
            <w:tcBorders>
              <w:top w:val="nil"/>
              <w:left w:val="nil"/>
              <w:bottom w:val="single" w:sz="4" w:space="0" w:color="000000"/>
              <w:right w:val="nil"/>
            </w:tcBorders>
          </w:tcPr>
          <w:p w:rsidR="00D05FD1" w:rsidRDefault="00441A90">
            <w:pPr>
              <w:spacing w:after="0" w:line="259" w:lineRule="auto"/>
              <w:ind w:left="636" w:right="0" w:firstLine="0"/>
              <w:jc w:val="left"/>
            </w:pPr>
            <w:r>
              <w:t xml:space="preserve">  </w:t>
            </w:r>
          </w:p>
        </w:tc>
        <w:tc>
          <w:tcPr>
            <w:tcW w:w="650" w:type="dxa"/>
            <w:gridSpan w:val="2"/>
            <w:tcBorders>
              <w:top w:val="nil"/>
              <w:left w:val="nil"/>
              <w:bottom w:val="single" w:sz="4" w:space="0" w:color="000000"/>
              <w:right w:val="nil"/>
            </w:tcBorders>
          </w:tcPr>
          <w:p w:rsidR="00D05FD1" w:rsidRDefault="00D05FD1">
            <w:pPr>
              <w:spacing w:after="160" w:line="259" w:lineRule="auto"/>
              <w:ind w:left="0" w:right="0" w:firstLine="0"/>
              <w:jc w:val="left"/>
            </w:pPr>
          </w:p>
        </w:tc>
      </w:tr>
    </w:tbl>
    <w:p w:rsidR="00D05FD1" w:rsidRDefault="00441A90">
      <w:pPr>
        <w:spacing w:after="481" w:line="259" w:lineRule="auto"/>
        <w:ind w:left="900" w:right="0" w:firstLine="0"/>
        <w:jc w:val="left"/>
      </w:pPr>
      <w:r>
        <w:t xml:space="preserve"> </w:t>
      </w:r>
    </w:p>
    <w:p w:rsidR="00D05FD1" w:rsidRDefault="00441A90">
      <w:pPr>
        <w:spacing w:after="0" w:line="259" w:lineRule="auto"/>
        <w:ind w:left="900" w:right="0" w:firstLine="0"/>
      </w:pPr>
      <w:r>
        <w:t xml:space="preserve"> </w:t>
      </w:r>
      <w:r>
        <w:tab/>
        <w:t xml:space="preserve"> </w:t>
      </w:r>
      <w:r>
        <w:br w:type="page"/>
      </w:r>
    </w:p>
    <w:p w:rsidR="00D05FD1" w:rsidRDefault="00441A90">
      <w:pPr>
        <w:tabs>
          <w:tab w:val="center" w:pos="2445"/>
          <w:tab w:val="center" w:pos="7638"/>
        </w:tabs>
        <w:spacing w:after="0" w:line="259" w:lineRule="auto"/>
        <w:ind w:left="0" w:right="0" w:firstLine="0"/>
        <w:jc w:val="left"/>
      </w:pPr>
      <w:r>
        <w:rPr>
          <w:rFonts w:ascii="Calibri" w:eastAsia="Calibri" w:hAnsi="Calibri" w:cs="Calibri"/>
          <w:sz w:val="22"/>
        </w:rPr>
        <w:lastRenderedPageBreak/>
        <w:tab/>
      </w:r>
      <w:r>
        <w:rPr>
          <w:noProof/>
        </w:rPr>
        <w:drawing>
          <wp:inline distT="0" distB="0" distL="0" distR="0">
            <wp:extent cx="1882775" cy="6017768"/>
            <wp:effectExtent l="0" t="0" r="0" b="0"/>
            <wp:docPr id="36699" name="Picture 36699"/>
            <wp:cNvGraphicFramePr/>
            <a:graphic xmlns:a="http://schemas.openxmlformats.org/drawingml/2006/main">
              <a:graphicData uri="http://schemas.openxmlformats.org/drawingml/2006/picture">
                <pic:pic xmlns:pic="http://schemas.openxmlformats.org/drawingml/2006/picture">
                  <pic:nvPicPr>
                    <pic:cNvPr id="36699" name="Picture 36699"/>
                    <pic:cNvPicPr/>
                  </pic:nvPicPr>
                  <pic:blipFill>
                    <a:blip r:embed="rId453"/>
                    <a:stretch>
                      <a:fillRect/>
                    </a:stretch>
                  </pic:blipFill>
                  <pic:spPr>
                    <a:xfrm>
                      <a:off x="0" y="0"/>
                      <a:ext cx="1882775" cy="6017768"/>
                    </a:xfrm>
                    <a:prstGeom prst="rect">
                      <a:avLst/>
                    </a:prstGeom>
                  </pic:spPr>
                </pic:pic>
              </a:graphicData>
            </a:graphic>
          </wp:inline>
        </w:drawing>
      </w:r>
      <w:r>
        <w:t xml:space="preserve"> </w:t>
      </w:r>
      <w:r>
        <w:tab/>
      </w:r>
      <w:r>
        <w:rPr>
          <w:noProof/>
        </w:rPr>
        <w:drawing>
          <wp:inline distT="0" distB="0" distL="0" distR="0">
            <wp:extent cx="1924050" cy="5934075"/>
            <wp:effectExtent l="0" t="0" r="0" b="0"/>
            <wp:docPr id="36701" name="Picture 36701"/>
            <wp:cNvGraphicFramePr/>
            <a:graphic xmlns:a="http://schemas.openxmlformats.org/drawingml/2006/main">
              <a:graphicData uri="http://schemas.openxmlformats.org/drawingml/2006/picture">
                <pic:pic xmlns:pic="http://schemas.openxmlformats.org/drawingml/2006/picture">
                  <pic:nvPicPr>
                    <pic:cNvPr id="36701" name="Picture 36701"/>
                    <pic:cNvPicPr/>
                  </pic:nvPicPr>
                  <pic:blipFill>
                    <a:blip r:embed="rId454"/>
                    <a:stretch>
                      <a:fillRect/>
                    </a:stretch>
                  </pic:blipFill>
                  <pic:spPr>
                    <a:xfrm>
                      <a:off x="0" y="0"/>
                      <a:ext cx="1924050" cy="5934075"/>
                    </a:xfrm>
                    <a:prstGeom prst="rect">
                      <a:avLst/>
                    </a:prstGeom>
                  </pic:spPr>
                </pic:pic>
              </a:graphicData>
            </a:graphic>
          </wp:inline>
        </w:drawing>
      </w:r>
      <w:r>
        <w:t xml:space="preserve"> </w:t>
      </w:r>
    </w:p>
    <w:p w:rsidR="00D05FD1" w:rsidRDefault="00441A90">
      <w:pPr>
        <w:tabs>
          <w:tab w:val="center" w:pos="2932"/>
          <w:tab w:val="center" w:pos="7188"/>
        </w:tabs>
        <w:spacing w:after="0" w:line="259" w:lineRule="auto"/>
        <w:ind w:left="0" w:right="0" w:firstLine="0"/>
        <w:jc w:val="left"/>
      </w:pPr>
      <w:r>
        <w:rPr>
          <w:rFonts w:ascii="Calibri" w:eastAsia="Calibri" w:hAnsi="Calibri" w:cs="Calibri"/>
          <w:sz w:val="22"/>
        </w:rPr>
        <w:lastRenderedPageBreak/>
        <w:tab/>
      </w:r>
      <w:r>
        <w:rPr>
          <w:noProof/>
        </w:rPr>
        <w:drawing>
          <wp:inline distT="0" distB="0" distL="0" distR="0">
            <wp:extent cx="2504948" cy="7840345"/>
            <wp:effectExtent l="0" t="0" r="0" b="0"/>
            <wp:docPr id="36709" name="Picture 36709"/>
            <wp:cNvGraphicFramePr/>
            <a:graphic xmlns:a="http://schemas.openxmlformats.org/drawingml/2006/main">
              <a:graphicData uri="http://schemas.openxmlformats.org/drawingml/2006/picture">
                <pic:pic xmlns:pic="http://schemas.openxmlformats.org/drawingml/2006/picture">
                  <pic:nvPicPr>
                    <pic:cNvPr id="36709" name="Picture 36709"/>
                    <pic:cNvPicPr/>
                  </pic:nvPicPr>
                  <pic:blipFill>
                    <a:blip r:embed="rId455"/>
                    <a:stretch>
                      <a:fillRect/>
                    </a:stretch>
                  </pic:blipFill>
                  <pic:spPr>
                    <a:xfrm>
                      <a:off x="0" y="0"/>
                      <a:ext cx="2504948" cy="7840345"/>
                    </a:xfrm>
                    <a:prstGeom prst="rect">
                      <a:avLst/>
                    </a:prstGeom>
                  </pic:spPr>
                </pic:pic>
              </a:graphicData>
            </a:graphic>
          </wp:inline>
        </w:drawing>
      </w:r>
      <w:r>
        <w:t xml:space="preserve"> </w:t>
      </w:r>
      <w:r>
        <w:tab/>
      </w:r>
      <w:r>
        <w:rPr>
          <w:noProof/>
        </w:rPr>
        <w:drawing>
          <wp:inline distT="0" distB="0" distL="0" distR="0">
            <wp:extent cx="2490470" cy="7811897"/>
            <wp:effectExtent l="0" t="0" r="0" b="0"/>
            <wp:docPr id="36711" name="Picture 36711"/>
            <wp:cNvGraphicFramePr/>
            <a:graphic xmlns:a="http://schemas.openxmlformats.org/drawingml/2006/main">
              <a:graphicData uri="http://schemas.openxmlformats.org/drawingml/2006/picture">
                <pic:pic xmlns:pic="http://schemas.openxmlformats.org/drawingml/2006/picture">
                  <pic:nvPicPr>
                    <pic:cNvPr id="36711" name="Picture 36711"/>
                    <pic:cNvPicPr/>
                  </pic:nvPicPr>
                  <pic:blipFill>
                    <a:blip r:embed="rId456"/>
                    <a:stretch>
                      <a:fillRect/>
                    </a:stretch>
                  </pic:blipFill>
                  <pic:spPr>
                    <a:xfrm>
                      <a:off x="0" y="0"/>
                      <a:ext cx="2490470" cy="7811897"/>
                    </a:xfrm>
                    <a:prstGeom prst="rect">
                      <a:avLst/>
                    </a:prstGeom>
                  </pic:spPr>
                </pic:pic>
              </a:graphicData>
            </a:graphic>
          </wp:inline>
        </w:drawing>
      </w:r>
      <w:r>
        <w:t xml:space="preserve"> </w:t>
      </w:r>
    </w:p>
    <w:p w:rsidR="00D05FD1" w:rsidRDefault="00441A90">
      <w:pPr>
        <w:spacing w:after="0" w:line="259" w:lineRule="auto"/>
        <w:ind w:left="899" w:right="0" w:firstLine="0"/>
      </w:pPr>
      <w:r>
        <w:rPr>
          <w:noProof/>
        </w:rPr>
        <w:lastRenderedPageBreak/>
        <w:drawing>
          <wp:inline distT="0" distB="0" distL="0" distR="0">
            <wp:extent cx="2559050" cy="7160260"/>
            <wp:effectExtent l="0" t="0" r="0" b="0"/>
            <wp:docPr id="36719" name="Picture 36719"/>
            <wp:cNvGraphicFramePr/>
            <a:graphic xmlns:a="http://schemas.openxmlformats.org/drawingml/2006/main">
              <a:graphicData uri="http://schemas.openxmlformats.org/drawingml/2006/picture">
                <pic:pic xmlns:pic="http://schemas.openxmlformats.org/drawingml/2006/picture">
                  <pic:nvPicPr>
                    <pic:cNvPr id="36719" name="Picture 36719"/>
                    <pic:cNvPicPr/>
                  </pic:nvPicPr>
                  <pic:blipFill>
                    <a:blip r:embed="rId457"/>
                    <a:stretch>
                      <a:fillRect/>
                    </a:stretch>
                  </pic:blipFill>
                  <pic:spPr>
                    <a:xfrm>
                      <a:off x="0" y="0"/>
                      <a:ext cx="2559050" cy="7160260"/>
                    </a:xfrm>
                    <a:prstGeom prst="rect">
                      <a:avLst/>
                    </a:prstGeom>
                  </pic:spPr>
                </pic:pic>
              </a:graphicData>
            </a:graphic>
          </wp:inline>
        </w:drawing>
      </w:r>
      <w:r>
        <w:t xml:space="preserve">  </w:t>
      </w:r>
      <w:r>
        <w:rPr>
          <w:noProof/>
        </w:rPr>
        <w:drawing>
          <wp:inline distT="0" distB="0" distL="0" distR="0">
            <wp:extent cx="2439671" cy="7091553"/>
            <wp:effectExtent l="0" t="0" r="0" b="0"/>
            <wp:docPr id="36721" name="Picture 36721"/>
            <wp:cNvGraphicFramePr/>
            <a:graphic xmlns:a="http://schemas.openxmlformats.org/drawingml/2006/main">
              <a:graphicData uri="http://schemas.openxmlformats.org/drawingml/2006/picture">
                <pic:pic xmlns:pic="http://schemas.openxmlformats.org/drawingml/2006/picture">
                  <pic:nvPicPr>
                    <pic:cNvPr id="36721" name="Picture 36721"/>
                    <pic:cNvPicPr/>
                  </pic:nvPicPr>
                  <pic:blipFill>
                    <a:blip r:embed="rId458"/>
                    <a:stretch>
                      <a:fillRect/>
                    </a:stretch>
                  </pic:blipFill>
                  <pic:spPr>
                    <a:xfrm>
                      <a:off x="0" y="0"/>
                      <a:ext cx="2439671" cy="7091553"/>
                    </a:xfrm>
                    <a:prstGeom prst="rect">
                      <a:avLst/>
                    </a:prstGeom>
                  </pic:spPr>
                </pic:pic>
              </a:graphicData>
            </a:graphic>
          </wp:inline>
        </w:drawing>
      </w:r>
      <w:r>
        <w:t xml:space="preserve"> </w:t>
      </w:r>
    </w:p>
    <w:p w:rsidR="00D05FD1" w:rsidRDefault="00441A90">
      <w:pPr>
        <w:spacing w:after="0" w:line="259" w:lineRule="auto"/>
        <w:ind w:left="899" w:right="0" w:firstLine="0"/>
      </w:pPr>
      <w:r>
        <w:rPr>
          <w:noProof/>
        </w:rPr>
        <w:lastRenderedPageBreak/>
        <w:drawing>
          <wp:inline distT="0" distB="0" distL="0" distR="0">
            <wp:extent cx="2609215" cy="7660006"/>
            <wp:effectExtent l="0" t="0" r="0" b="0"/>
            <wp:docPr id="36730" name="Picture 36730"/>
            <wp:cNvGraphicFramePr/>
            <a:graphic xmlns:a="http://schemas.openxmlformats.org/drawingml/2006/main">
              <a:graphicData uri="http://schemas.openxmlformats.org/drawingml/2006/picture">
                <pic:pic xmlns:pic="http://schemas.openxmlformats.org/drawingml/2006/picture">
                  <pic:nvPicPr>
                    <pic:cNvPr id="36730" name="Picture 36730"/>
                    <pic:cNvPicPr/>
                  </pic:nvPicPr>
                  <pic:blipFill>
                    <a:blip r:embed="rId459"/>
                    <a:stretch>
                      <a:fillRect/>
                    </a:stretch>
                  </pic:blipFill>
                  <pic:spPr>
                    <a:xfrm>
                      <a:off x="0" y="0"/>
                      <a:ext cx="2609215" cy="7660006"/>
                    </a:xfrm>
                    <a:prstGeom prst="rect">
                      <a:avLst/>
                    </a:prstGeom>
                  </pic:spPr>
                </pic:pic>
              </a:graphicData>
            </a:graphic>
          </wp:inline>
        </w:drawing>
      </w:r>
      <w:r>
        <w:t xml:space="preserve">  </w:t>
      </w:r>
      <w:r>
        <w:rPr>
          <w:noProof/>
        </w:rPr>
        <w:drawing>
          <wp:inline distT="0" distB="0" distL="0" distR="0">
            <wp:extent cx="2328418" cy="7686040"/>
            <wp:effectExtent l="0" t="0" r="0" b="0"/>
            <wp:docPr id="36732" name="Picture 36732"/>
            <wp:cNvGraphicFramePr/>
            <a:graphic xmlns:a="http://schemas.openxmlformats.org/drawingml/2006/main">
              <a:graphicData uri="http://schemas.openxmlformats.org/drawingml/2006/picture">
                <pic:pic xmlns:pic="http://schemas.openxmlformats.org/drawingml/2006/picture">
                  <pic:nvPicPr>
                    <pic:cNvPr id="36732" name="Picture 36732"/>
                    <pic:cNvPicPr/>
                  </pic:nvPicPr>
                  <pic:blipFill>
                    <a:blip r:embed="rId460"/>
                    <a:stretch>
                      <a:fillRect/>
                    </a:stretch>
                  </pic:blipFill>
                  <pic:spPr>
                    <a:xfrm>
                      <a:off x="0" y="0"/>
                      <a:ext cx="2328418" cy="7686040"/>
                    </a:xfrm>
                    <a:prstGeom prst="rect">
                      <a:avLst/>
                    </a:prstGeom>
                  </pic:spPr>
                </pic:pic>
              </a:graphicData>
            </a:graphic>
          </wp:inline>
        </w:drawing>
      </w:r>
      <w:r>
        <w:t xml:space="preserve"> </w:t>
      </w:r>
    </w:p>
    <w:p w:rsidR="00D05FD1" w:rsidRDefault="00441A90">
      <w:pPr>
        <w:tabs>
          <w:tab w:val="center" w:pos="3135"/>
          <w:tab w:val="center" w:pos="7338"/>
        </w:tabs>
        <w:spacing w:after="0" w:line="259" w:lineRule="auto"/>
        <w:ind w:left="0" w:right="0" w:firstLine="0"/>
        <w:jc w:val="left"/>
      </w:pPr>
      <w:r>
        <w:rPr>
          <w:rFonts w:ascii="Calibri" w:eastAsia="Calibri" w:hAnsi="Calibri" w:cs="Calibri"/>
          <w:sz w:val="22"/>
        </w:rPr>
        <w:lastRenderedPageBreak/>
        <w:tab/>
      </w:r>
      <w:r>
        <w:rPr>
          <w:noProof/>
        </w:rPr>
        <w:drawing>
          <wp:inline distT="0" distB="0" distL="0" distR="0">
            <wp:extent cx="2761615" cy="7570724"/>
            <wp:effectExtent l="0" t="0" r="0" b="0"/>
            <wp:docPr id="36740" name="Picture 36740"/>
            <wp:cNvGraphicFramePr/>
            <a:graphic xmlns:a="http://schemas.openxmlformats.org/drawingml/2006/main">
              <a:graphicData uri="http://schemas.openxmlformats.org/drawingml/2006/picture">
                <pic:pic xmlns:pic="http://schemas.openxmlformats.org/drawingml/2006/picture">
                  <pic:nvPicPr>
                    <pic:cNvPr id="36740" name="Picture 36740"/>
                    <pic:cNvPicPr/>
                  </pic:nvPicPr>
                  <pic:blipFill>
                    <a:blip r:embed="rId461"/>
                    <a:stretch>
                      <a:fillRect/>
                    </a:stretch>
                  </pic:blipFill>
                  <pic:spPr>
                    <a:xfrm>
                      <a:off x="0" y="0"/>
                      <a:ext cx="2761615" cy="7570724"/>
                    </a:xfrm>
                    <a:prstGeom prst="rect">
                      <a:avLst/>
                    </a:prstGeom>
                  </pic:spPr>
                </pic:pic>
              </a:graphicData>
            </a:graphic>
          </wp:inline>
        </w:drawing>
      </w:r>
      <w:r>
        <w:t xml:space="preserve"> </w:t>
      </w:r>
      <w:r>
        <w:tab/>
      </w:r>
      <w:r>
        <w:rPr>
          <w:noProof/>
        </w:rPr>
        <w:drawing>
          <wp:inline distT="0" distB="0" distL="0" distR="0">
            <wp:extent cx="2299843" cy="7575550"/>
            <wp:effectExtent l="0" t="0" r="0" b="0"/>
            <wp:docPr id="36742" name="Picture 36742"/>
            <wp:cNvGraphicFramePr/>
            <a:graphic xmlns:a="http://schemas.openxmlformats.org/drawingml/2006/main">
              <a:graphicData uri="http://schemas.openxmlformats.org/drawingml/2006/picture">
                <pic:pic xmlns:pic="http://schemas.openxmlformats.org/drawingml/2006/picture">
                  <pic:nvPicPr>
                    <pic:cNvPr id="36742" name="Picture 36742"/>
                    <pic:cNvPicPr/>
                  </pic:nvPicPr>
                  <pic:blipFill>
                    <a:blip r:embed="rId462"/>
                    <a:stretch>
                      <a:fillRect/>
                    </a:stretch>
                  </pic:blipFill>
                  <pic:spPr>
                    <a:xfrm>
                      <a:off x="0" y="0"/>
                      <a:ext cx="2299843" cy="7575550"/>
                    </a:xfrm>
                    <a:prstGeom prst="rect">
                      <a:avLst/>
                    </a:prstGeom>
                  </pic:spPr>
                </pic:pic>
              </a:graphicData>
            </a:graphic>
          </wp:inline>
        </w:drawing>
      </w:r>
      <w:r>
        <w:t xml:space="preserve"> </w:t>
      </w:r>
    </w:p>
    <w:p w:rsidR="00D05FD1" w:rsidRDefault="00441A90">
      <w:pPr>
        <w:spacing w:after="397" w:line="259" w:lineRule="auto"/>
        <w:ind w:left="0" w:right="814" w:firstLine="0"/>
        <w:jc w:val="right"/>
      </w:pPr>
      <w:r>
        <w:rPr>
          <w:rFonts w:ascii="Calibri" w:eastAsia="Calibri" w:hAnsi="Calibri" w:cs="Calibri"/>
          <w:noProof/>
          <w:sz w:val="22"/>
        </w:rPr>
        <w:lastRenderedPageBreak/>
        <mc:AlternateContent>
          <mc:Choice Requires="wpg">
            <w:drawing>
              <wp:inline distT="0" distB="0" distL="0" distR="0">
                <wp:extent cx="5101083" cy="7452687"/>
                <wp:effectExtent l="0" t="0" r="0" b="0"/>
                <wp:docPr id="305256" name="Group 305256"/>
                <wp:cNvGraphicFramePr/>
                <a:graphic xmlns:a="http://schemas.openxmlformats.org/drawingml/2006/main">
                  <a:graphicData uri="http://schemas.microsoft.com/office/word/2010/wordprocessingGroup">
                    <wpg:wgp>
                      <wpg:cNvGrpSpPr/>
                      <wpg:grpSpPr>
                        <a:xfrm>
                          <a:off x="0" y="0"/>
                          <a:ext cx="5101083" cy="7452687"/>
                          <a:chOff x="0" y="0"/>
                          <a:chExt cx="5101083" cy="7452687"/>
                        </a:xfrm>
                      </wpg:grpSpPr>
                      <wps:wsp>
                        <wps:cNvPr id="36747" name="Rectangle 36747"/>
                        <wps:cNvSpPr/>
                        <wps:spPr>
                          <a:xfrm>
                            <a:off x="2534920" y="7314054"/>
                            <a:ext cx="50673" cy="184382"/>
                          </a:xfrm>
                          <a:prstGeom prst="rect">
                            <a:avLst/>
                          </a:prstGeom>
                          <a:ln>
                            <a:noFill/>
                          </a:ln>
                        </wps:spPr>
                        <wps:txbx>
                          <w:txbxContent>
                            <w:p w:rsidR="00D05FD1" w:rsidRDefault="00441A90">
                              <w:pPr>
                                <w:spacing w:after="160" w:line="259" w:lineRule="auto"/>
                                <w:ind w:left="0" w:right="0" w:firstLine="0"/>
                                <w:jc w:val="left"/>
                              </w:pPr>
                              <w:r>
                                <w:t xml:space="preserve"> </w:t>
                              </w:r>
                            </w:p>
                          </w:txbxContent>
                        </wps:txbx>
                        <wps:bodyPr horzOverflow="overflow" vert="horz" lIns="0" tIns="0" rIns="0" bIns="0" rtlCol="0">
                          <a:noAutofit/>
                        </wps:bodyPr>
                      </wps:wsp>
                      <pic:pic xmlns:pic="http://schemas.openxmlformats.org/drawingml/2006/picture">
                        <pic:nvPicPr>
                          <pic:cNvPr id="36759" name="Picture 36759"/>
                          <pic:cNvPicPr/>
                        </pic:nvPicPr>
                        <pic:blipFill>
                          <a:blip r:embed="rId463"/>
                          <a:stretch>
                            <a:fillRect/>
                          </a:stretch>
                        </pic:blipFill>
                        <pic:spPr>
                          <a:xfrm>
                            <a:off x="0" y="0"/>
                            <a:ext cx="2533523" cy="7419340"/>
                          </a:xfrm>
                          <a:prstGeom prst="rect">
                            <a:avLst/>
                          </a:prstGeom>
                        </pic:spPr>
                      </pic:pic>
                      <pic:pic xmlns:pic="http://schemas.openxmlformats.org/drawingml/2006/picture">
                        <pic:nvPicPr>
                          <pic:cNvPr id="36761" name="Picture 36761"/>
                          <pic:cNvPicPr/>
                        </pic:nvPicPr>
                        <pic:blipFill>
                          <a:blip r:embed="rId464"/>
                          <a:stretch>
                            <a:fillRect/>
                          </a:stretch>
                        </pic:blipFill>
                        <pic:spPr>
                          <a:xfrm>
                            <a:off x="2571750" y="44450"/>
                            <a:ext cx="2529333" cy="7370953"/>
                          </a:xfrm>
                          <a:prstGeom prst="rect">
                            <a:avLst/>
                          </a:prstGeom>
                        </pic:spPr>
                      </pic:pic>
                    </wpg:wgp>
                  </a:graphicData>
                </a:graphic>
              </wp:inline>
            </w:drawing>
          </mc:Choice>
          <mc:Fallback xmlns:a="http://schemas.openxmlformats.org/drawingml/2006/main">
            <w:pict>
              <v:group id="Group 305256" style="width:401.66pt;height:586.826pt;mso-position-horizontal-relative:char;mso-position-vertical-relative:line" coordsize="51010,74526">
                <v:rect id="Rectangle 36747" style="position:absolute;width:506;height:1843;left:25349;top:73140;" filled="f" stroked="f">
                  <v:textbox inset="0,0,0,0">
                    <w:txbxContent>
                      <w:p>
                        <w:pPr>
                          <w:spacing w:before="0" w:after="160" w:line="259" w:lineRule="auto"/>
                          <w:ind w:left="0" w:right="0" w:firstLine="0"/>
                          <w:jc w:val="left"/>
                        </w:pPr>
                        <w:r>
                          <w:rPr/>
                          <w:t xml:space="preserve"> </w:t>
                        </w:r>
                      </w:p>
                    </w:txbxContent>
                  </v:textbox>
                </v:rect>
                <v:shape id="Picture 36759" style="position:absolute;width:25335;height:74193;left:0;top:0;" filled="f">
                  <v:imagedata r:id="rId465"/>
                </v:shape>
                <v:shape id="Picture 36761" style="position:absolute;width:25293;height:73709;left:25717;top:444;" filled="f">
                  <v:imagedata r:id="rId466"/>
                </v:shape>
              </v:group>
            </w:pict>
          </mc:Fallback>
        </mc:AlternateContent>
      </w:r>
      <w:r>
        <w:t xml:space="preserve"> </w:t>
      </w:r>
    </w:p>
    <w:p w:rsidR="00D05FD1" w:rsidRDefault="00441A90">
      <w:pPr>
        <w:spacing w:after="242" w:line="265" w:lineRule="auto"/>
        <w:ind w:left="910" w:right="0"/>
        <w:jc w:val="left"/>
      </w:pPr>
      <w:r>
        <w:rPr>
          <w:b/>
        </w:rPr>
        <w:t xml:space="preserve">Appendix 5. Framework linkage map constructed with 3698 SNP markers from </w:t>
      </w:r>
    </w:p>
    <w:p w:rsidR="00D05FD1" w:rsidRDefault="00441A90">
      <w:pPr>
        <w:pStyle w:val="Heading3"/>
        <w:ind w:left="910"/>
        <w:jc w:val="left"/>
      </w:pPr>
      <w:r>
        <w:t xml:space="preserve">Sahel317/Madina Koyo </w:t>
      </w:r>
    </w:p>
    <w:sectPr w:rsidR="00D05FD1">
      <w:headerReference w:type="even" r:id="rId467"/>
      <w:headerReference w:type="default" r:id="rId468"/>
      <w:footerReference w:type="even" r:id="rId469"/>
      <w:footerReference w:type="default" r:id="rId470"/>
      <w:headerReference w:type="first" r:id="rId471"/>
      <w:footerReference w:type="first" r:id="rId472"/>
      <w:pgSz w:w="11908" w:h="16834"/>
      <w:pgMar w:top="1411" w:right="716" w:bottom="1435" w:left="1376" w:header="720" w:footer="727"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41A90" w:rsidRDefault="00441A90">
      <w:pPr>
        <w:spacing w:after="0" w:line="240" w:lineRule="auto"/>
      </w:pPr>
      <w:r>
        <w:separator/>
      </w:r>
    </w:p>
  </w:endnote>
  <w:endnote w:type="continuationSeparator" w:id="0">
    <w:p w:rsidR="00441A90" w:rsidRDefault="00441A9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1002AFF" w:usb1="4000ACFF" w:usb2="00000009" w:usb3="00000000" w:csb0="000001FF" w:csb1="00000000"/>
  </w:font>
  <w:font w:name="Georgia">
    <w:panose1 w:val="02040502050405020303"/>
    <w:charset w:val="00"/>
    <w:family w:val="roman"/>
    <w:pitch w:val="variable"/>
    <w:sig w:usb0="00000287" w:usb1="00000000" w:usb2="00000000" w:usb3="00000000" w:csb0="0000009F" w:csb1="00000000"/>
  </w:font>
  <w:font w:name="Gill Sans MT">
    <w:panose1 w:val="020B0502020104020203"/>
    <w:charset w:val="00"/>
    <w:family w:val="swiss"/>
    <w:pitch w:val="variable"/>
    <w:sig w:usb0="00000007" w:usb1="00000000" w:usb2="00000000" w:usb3="00000000" w:csb0="00000003"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FD1" w:rsidRDefault="00D05FD1">
    <w:pPr>
      <w:spacing w:after="160" w:line="259" w:lineRule="auto"/>
      <w:ind w:left="0" w:right="0" w:firstLine="0"/>
      <w:jc w:val="left"/>
    </w:pPr>
  </w:p>
</w:ftr>
</file>

<file path=word/footer10.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FD1" w:rsidRDefault="00441A90">
    <w:pPr>
      <w:spacing w:after="0" w:line="259" w:lineRule="auto"/>
      <w:ind w:left="32" w:right="0" w:firstLine="0"/>
      <w:jc w:val="center"/>
    </w:pPr>
    <w:r>
      <w:fldChar w:fldCharType="begin"/>
    </w:r>
    <w:r>
      <w:instrText xml:space="preserve"> PAGE   \* MERGEFORMAT </w:instrText>
    </w:r>
    <w:r>
      <w:fldChar w:fldCharType="separate"/>
    </w:r>
    <w:r>
      <w:t>44</w:t>
    </w:r>
    <w:r>
      <w:fldChar w:fldCharType="end"/>
    </w:r>
    <w:r>
      <w:t xml:space="preserve"> </w:t>
    </w:r>
  </w:p>
</w:ftr>
</file>

<file path=word/footer100.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FD1" w:rsidRDefault="00441A90">
    <w:pPr>
      <w:spacing w:after="0" w:line="259" w:lineRule="auto"/>
      <w:ind w:left="32" w:right="0" w:firstLine="0"/>
      <w:jc w:val="center"/>
    </w:pPr>
    <w:r>
      <w:fldChar w:fldCharType="begin"/>
    </w:r>
    <w:r>
      <w:instrText xml:space="preserve"> PAGE   \* MERGEFORMAT </w:instrText>
    </w:r>
    <w:r>
      <w:fldChar w:fldCharType="separate"/>
    </w:r>
    <w:r>
      <w:t>44</w:t>
    </w:r>
    <w:r>
      <w:fldChar w:fldCharType="end"/>
    </w:r>
    <w:r>
      <w:t xml:space="preserve"> </w:t>
    </w:r>
  </w:p>
</w:ftr>
</file>

<file path=word/footer10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FD1" w:rsidRDefault="00441A90">
    <w:pPr>
      <w:spacing w:after="0" w:line="259" w:lineRule="auto"/>
      <w:ind w:left="32" w:right="0" w:firstLine="0"/>
      <w:jc w:val="center"/>
    </w:pPr>
    <w:r>
      <w:fldChar w:fldCharType="begin"/>
    </w:r>
    <w:r>
      <w:instrText xml:space="preserve"> PAGE   \* MERGEFORMAT </w:instrText>
    </w:r>
    <w:r>
      <w:fldChar w:fldCharType="separate"/>
    </w:r>
    <w:r w:rsidR="0051724B">
      <w:rPr>
        <w:noProof/>
      </w:rPr>
      <w:t>96</w:t>
    </w:r>
    <w:r>
      <w:fldChar w:fldCharType="end"/>
    </w:r>
    <w:r>
      <w:t xml:space="preserve"> </w:t>
    </w:r>
  </w:p>
</w:ftr>
</file>

<file path=word/footer10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FD1" w:rsidRDefault="00441A90">
    <w:pPr>
      <w:spacing w:after="0" w:line="259" w:lineRule="auto"/>
      <w:ind w:left="32" w:right="0" w:firstLine="0"/>
      <w:jc w:val="center"/>
    </w:pPr>
    <w:r>
      <w:fldChar w:fldCharType="begin"/>
    </w:r>
    <w:r>
      <w:instrText xml:space="preserve"> PAGE   \* MERGEFORMAT </w:instrText>
    </w:r>
    <w:r>
      <w:fldChar w:fldCharType="separate"/>
    </w:r>
    <w:r>
      <w:t>44</w:t>
    </w:r>
    <w:r>
      <w:fldChar w:fldCharType="end"/>
    </w:r>
    <w:r>
      <w:t xml:space="preserve"> </w:t>
    </w:r>
  </w:p>
</w:ftr>
</file>

<file path=word/footer10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FD1" w:rsidRDefault="00441A90">
    <w:pPr>
      <w:spacing w:after="0" w:line="259" w:lineRule="auto"/>
      <w:ind w:left="0" w:right="4" w:firstLine="0"/>
      <w:jc w:val="center"/>
    </w:pPr>
    <w:r>
      <w:fldChar w:fldCharType="begin"/>
    </w:r>
    <w:r>
      <w:instrText xml:space="preserve"> PAGE   \* MERGEFORMAT </w:instrText>
    </w:r>
    <w:r>
      <w:fldChar w:fldCharType="separate"/>
    </w:r>
    <w:r>
      <w:t>1</w:t>
    </w:r>
    <w:r>
      <w:fldChar w:fldCharType="end"/>
    </w:r>
    <w:r>
      <w:t xml:space="preserve"> </w:t>
    </w:r>
  </w:p>
</w:ftr>
</file>

<file path=word/footer10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FD1" w:rsidRDefault="00441A90">
    <w:pPr>
      <w:spacing w:after="0" w:line="259" w:lineRule="auto"/>
      <w:ind w:left="0" w:right="4" w:firstLine="0"/>
      <w:jc w:val="center"/>
    </w:pPr>
    <w:r>
      <w:fldChar w:fldCharType="begin"/>
    </w:r>
    <w:r>
      <w:instrText xml:space="preserve"> PAGE   \* MERGEFORMAT </w:instrText>
    </w:r>
    <w:r>
      <w:fldChar w:fldCharType="separate"/>
    </w:r>
    <w:r w:rsidR="0051724B">
      <w:rPr>
        <w:noProof/>
      </w:rPr>
      <w:t>97</w:t>
    </w:r>
    <w:r>
      <w:fldChar w:fldCharType="end"/>
    </w:r>
    <w:r>
      <w:t xml:space="preserve"> </w:t>
    </w:r>
  </w:p>
</w:ftr>
</file>

<file path=word/footer10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FD1" w:rsidRDefault="00441A90">
    <w:pPr>
      <w:spacing w:after="0" w:line="259" w:lineRule="auto"/>
      <w:ind w:left="0" w:right="4" w:firstLine="0"/>
      <w:jc w:val="center"/>
    </w:pPr>
    <w:r>
      <w:fldChar w:fldCharType="begin"/>
    </w:r>
    <w:r>
      <w:instrText xml:space="preserve"> PAGE   \* MERGEFORMAT </w:instrText>
    </w:r>
    <w:r>
      <w:fldChar w:fldCharType="separate"/>
    </w:r>
    <w:r>
      <w:t>1</w:t>
    </w:r>
    <w:r>
      <w:fldChar w:fldCharType="end"/>
    </w:r>
    <w:r>
      <w:t xml:space="preserve"> </w:t>
    </w:r>
  </w:p>
</w:ftr>
</file>

<file path=word/footer10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FD1" w:rsidRDefault="00441A90">
    <w:pPr>
      <w:spacing w:after="0" w:line="259" w:lineRule="auto"/>
      <w:ind w:left="32" w:right="0" w:firstLine="0"/>
      <w:jc w:val="center"/>
    </w:pPr>
    <w:r>
      <w:fldChar w:fldCharType="begin"/>
    </w:r>
    <w:r>
      <w:instrText xml:space="preserve"> PAGE   \* MERGEFORMAT </w:instrText>
    </w:r>
    <w:r>
      <w:fldChar w:fldCharType="separate"/>
    </w:r>
    <w:r>
      <w:t>44</w:t>
    </w:r>
    <w:r>
      <w:fldChar w:fldCharType="end"/>
    </w:r>
    <w:r>
      <w:t xml:space="preserve"> </w:t>
    </w:r>
  </w:p>
</w:ftr>
</file>

<file path=word/footer10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FD1" w:rsidRDefault="00441A90">
    <w:pPr>
      <w:spacing w:after="0" w:line="259" w:lineRule="auto"/>
      <w:ind w:left="32" w:right="0" w:firstLine="0"/>
      <w:jc w:val="center"/>
    </w:pPr>
    <w:r>
      <w:fldChar w:fldCharType="begin"/>
    </w:r>
    <w:r>
      <w:instrText xml:space="preserve"> PAGE   \* MERGEFORMAT </w:instrText>
    </w:r>
    <w:r>
      <w:fldChar w:fldCharType="separate"/>
    </w:r>
    <w:r w:rsidR="0051724B">
      <w:rPr>
        <w:noProof/>
      </w:rPr>
      <w:t>98</w:t>
    </w:r>
    <w:r>
      <w:fldChar w:fldCharType="end"/>
    </w:r>
    <w:r>
      <w:t xml:space="preserve"> </w:t>
    </w:r>
  </w:p>
</w:ftr>
</file>

<file path=word/footer10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FD1" w:rsidRDefault="00441A90">
    <w:pPr>
      <w:spacing w:after="0" w:line="259" w:lineRule="auto"/>
      <w:ind w:left="32" w:right="0" w:firstLine="0"/>
      <w:jc w:val="center"/>
    </w:pPr>
    <w:r>
      <w:fldChar w:fldCharType="begin"/>
    </w:r>
    <w:r>
      <w:instrText xml:space="preserve"> PAGE   \* MERGEFORMAT </w:instrText>
    </w:r>
    <w:r>
      <w:fldChar w:fldCharType="separate"/>
    </w:r>
    <w:r>
      <w:t>44</w:t>
    </w:r>
    <w:r>
      <w:fldChar w:fldCharType="end"/>
    </w:r>
    <w:r>
      <w:t xml:space="preserve"> </w:t>
    </w:r>
  </w:p>
</w:ftr>
</file>

<file path=word/footer10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FD1" w:rsidRDefault="00441A90">
    <w:pPr>
      <w:spacing w:after="0" w:line="259" w:lineRule="auto"/>
      <w:ind w:left="0" w:right="4" w:firstLine="0"/>
      <w:jc w:val="center"/>
    </w:pPr>
    <w:r>
      <w:fldChar w:fldCharType="begin"/>
    </w:r>
    <w:r>
      <w:instrText xml:space="preserve"> PAGE   \* MERGEFORMAT </w:instrText>
    </w:r>
    <w:r>
      <w:fldChar w:fldCharType="separate"/>
    </w:r>
    <w:r>
      <w:t>1</w:t>
    </w:r>
    <w:r>
      <w:fldChar w:fldCharType="end"/>
    </w:r>
    <w:r>
      <w:t xml:space="preserve"> </w:t>
    </w:r>
  </w:p>
</w:ftr>
</file>

<file path=word/footer1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FD1" w:rsidRDefault="00441A90">
    <w:pPr>
      <w:spacing w:after="0" w:line="259" w:lineRule="auto"/>
      <w:ind w:left="32" w:right="0" w:firstLine="0"/>
      <w:jc w:val="center"/>
    </w:pPr>
    <w:r>
      <w:fldChar w:fldCharType="begin"/>
    </w:r>
    <w:r>
      <w:instrText xml:space="preserve"> PAGE   \* MERGEFORMAT </w:instrText>
    </w:r>
    <w:r>
      <w:fldChar w:fldCharType="separate"/>
    </w:r>
    <w:r w:rsidR="0051724B">
      <w:rPr>
        <w:noProof/>
      </w:rPr>
      <w:t>43</w:t>
    </w:r>
    <w:r>
      <w:fldChar w:fldCharType="end"/>
    </w:r>
    <w:r>
      <w:t xml:space="preserve"> </w:t>
    </w:r>
  </w:p>
</w:ftr>
</file>

<file path=word/footer110.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FD1" w:rsidRDefault="00441A90">
    <w:pPr>
      <w:spacing w:after="0" w:line="259" w:lineRule="auto"/>
      <w:ind w:left="0" w:right="4" w:firstLine="0"/>
      <w:jc w:val="center"/>
    </w:pPr>
    <w:r>
      <w:fldChar w:fldCharType="begin"/>
    </w:r>
    <w:r>
      <w:instrText xml:space="preserve"> PAGE   \* MERGEFORMAT </w:instrText>
    </w:r>
    <w:r>
      <w:fldChar w:fldCharType="separate"/>
    </w:r>
    <w:r w:rsidR="0051724B">
      <w:rPr>
        <w:noProof/>
      </w:rPr>
      <w:t>99</w:t>
    </w:r>
    <w:r>
      <w:fldChar w:fldCharType="end"/>
    </w:r>
    <w:r>
      <w:t xml:space="preserve"> </w:t>
    </w:r>
  </w:p>
</w:ftr>
</file>

<file path=word/footer11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FD1" w:rsidRDefault="00441A90">
    <w:pPr>
      <w:spacing w:after="0" w:line="259" w:lineRule="auto"/>
      <w:ind w:left="0" w:right="4" w:firstLine="0"/>
      <w:jc w:val="center"/>
    </w:pPr>
    <w:r>
      <w:fldChar w:fldCharType="begin"/>
    </w:r>
    <w:r>
      <w:instrText xml:space="preserve"> PAGE   \* MERGEFORMAT </w:instrText>
    </w:r>
    <w:r>
      <w:fldChar w:fldCharType="separate"/>
    </w:r>
    <w:r>
      <w:t>1</w:t>
    </w:r>
    <w:r>
      <w:fldChar w:fldCharType="end"/>
    </w:r>
    <w:r>
      <w:t xml:space="preserve"> </w:t>
    </w:r>
  </w:p>
</w:ftr>
</file>

<file path=word/footer11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FD1" w:rsidRDefault="00441A90">
    <w:pPr>
      <w:spacing w:after="0" w:line="259" w:lineRule="auto"/>
      <w:ind w:left="4" w:right="0" w:firstLine="0"/>
      <w:jc w:val="center"/>
    </w:pPr>
    <w:r>
      <w:fldChar w:fldCharType="begin"/>
    </w:r>
    <w:r>
      <w:instrText xml:space="preserve"> PAGE   \* MERGEFORMAT </w:instrText>
    </w:r>
    <w:r>
      <w:fldChar w:fldCharType="separate"/>
    </w:r>
    <w:r>
      <w:t>44</w:t>
    </w:r>
    <w:r>
      <w:fldChar w:fldCharType="end"/>
    </w:r>
    <w:r>
      <w:t xml:space="preserve"> </w:t>
    </w:r>
  </w:p>
</w:ftr>
</file>

<file path=word/footer11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FD1" w:rsidRDefault="00441A90">
    <w:pPr>
      <w:spacing w:after="0" w:line="259" w:lineRule="auto"/>
      <w:ind w:left="4" w:right="0" w:firstLine="0"/>
      <w:jc w:val="center"/>
    </w:pPr>
    <w:r>
      <w:fldChar w:fldCharType="begin"/>
    </w:r>
    <w:r>
      <w:instrText xml:space="preserve"> PAGE   \* MERGEFORMAT </w:instrText>
    </w:r>
    <w:r>
      <w:fldChar w:fldCharType="separate"/>
    </w:r>
    <w:r w:rsidR="0051724B">
      <w:rPr>
        <w:noProof/>
      </w:rPr>
      <w:t>100</w:t>
    </w:r>
    <w:r>
      <w:fldChar w:fldCharType="end"/>
    </w:r>
    <w:r>
      <w:t xml:space="preserve"> </w:t>
    </w:r>
  </w:p>
</w:ftr>
</file>

<file path=word/footer11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FD1" w:rsidRDefault="00441A90">
    <w:pPr>
      <w:spacing w:after="0" w:line="259" w:lineRule="auto"/>
      <w:ind w:left="4" w:right="0" w:firstLine="0"/>
      <w:jc w:val="center"/>
    </w:pPr>
    <w:r>
      <w:fldChar w:fldCharType="begin"/>
    </w:r>
    <w:r>
      <w:instrText xml:space="preserve"> PAGE   \* MERGEFORMAT </w:instrText>
    </w:r>
    <w:r>
      <w:fldChar w:fldCharType="separate"/>
    </w:r>
    <w:r>
      <w:t>44</w:t>
    </w:r>
    <w:r>
      <w:fldChar w:fldCharType="end"/>
    </w:r>
    <w:r>
      <w:t xml:space="preserve"> </w:t>
    </w:r>
  </w:p>
</w:ftr>
</file>

<file path=word/footer11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FD1" w:rsidRDefault="00441A90">
    <w:pPr>
      <w:spacing w:after="0" w:line="259" w:lineRule="auto"/>
      <w:ind w:left="0" w:right="4" w:firstLine="0"/>
      <w:jc w:val="center"/>
    </w:pPr>
    <w:r>
      <w:fldChar w:fldCharType="begin"/>
    </w:r>
    <w:r>
      <w:instrText xml:space="preserve"> PAGE   \* MERGEFORMAT </w:instrText>
    </w:r>
    <w:r>
      <w:fldChar w:fldCharType="separate"/>
    </w:r>
    <w:r>
      <w:t>1</w:t>
    </w:r>
    <w:r>
      <w:fldChar w:fldCharType="end"/>
    </w:r>
    <w:r>
      <w:t xml:space="preserve"> </w:t>
    </w:r>
  </w:p>
</w:ftr>
</file>

<file path=word/footer11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FD1" w:rsidRDefault="00441A90">
    <w:pPr>
      <w:spacing w:after="0" w:line="259" w:lineRule="auto"/>
      <w:ind w:left="0" w:right="4" w:firstLine="0"/>
      <w:jc w:val="center"/>
    </w:pPr>
    <w:r>
      <w:fldChar w:fldCharType="begin"/>
    </w:r>
    <w:r>
      <w:instrText xml:space="preserve"> PAGE   \* MERGEFORMAT </w:instrText>
    </w:r>
    <w:r>
      <w:fldChar w:fldCharType="separate"/>
    </w:r>
    <w:r w:rsidR="0051724B">
      <w:rPr>
        <w:noProof/>
      </w:rPr>
      <w:t>101</w:t>
    </w:r>
    <w:r>
      <w:fldChar w:fldCharType="end"/>
    </w:r>
    <w:r>
      <w:t xml:space="preserve"> </w:t>
    </w:r>
  </w:p>
</w:ftr>
</file>

<file path=word/footer11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FD1" w:rsidRDefault="00441A90">
    <w:pPr>
      <w:spacing w:after="0" w:line="259" w:lineRule="auto"/>
      <w:ind w:left="0" w:right="4" w:firstLine="0"/>
      <w:jc w:val="center"/>
    </w:pPr>
    <w:r>
      <w:fldChar w:fldCharType="begin"/>
    </w:r>
    <w:r>
      <w:instrText xml:space="preserve"> PAGE   \* MERGEFORMAT </w:instrText>
    </w:r>
    <w:r>
      <w:fldChar w:fldCharType="separate"/>
    </w:r>
    <w:r>
      <w:t>1</w:t>
    </w:r>
    <w:r>
      <w:fldChar w:fldCharType="end"/>
    </w:r>
    <w:r>
      <w:t xml:space="preserve"> </w:t>
    </w:r>
  </w:p>
</w:ftr>
</file>

<file path=word/footer11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FD1" w:rsidRDefault="00441A90">
    <w:pPr>
      <w:spacing w:after="0" w:line="259" w:lineRule="auto"/>
      <w:ind w:left="174" w:right="0" w:firstLine="0"/>
      <w:jc w:val="center"/>
    </w:pPr>
    <w:r>
      <w:fldChar w:fldCharType="begin"/>
    </w:r>
    <w:r>
      <w:instrText xml:space="preserve"> PAGE   \* MERGEFORMAT </w:instrText>
    </w:r>
    <w:r>
      <w:fldChar w:fldCharType="separate"/>
    </w:r>
    <w:r>
      <w:t>44</w:t>
    </w:r>
    <w:r>
      <w:fldChar w:fldCharType="end"/>
    </w:r>
    <w:r>
      <w:t xml:space="preserve"> </w:t>
    </w:r>
  </w:p>
</w:ftr>
</file>

<file path=word/footer11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FD1" w:rsidRDefault="00441A90">
    <w:pPr>
      <w:spacing w:after="0" w:line="259" w:lineRule="auto"/>
      <w:ind w:left="174" w:right="0" w:firstLine="0"/>
      <w:jc w:val="center"/>
    </w:pPr>
    <w:r>
      <w:fldChar w:fldCharType="begin"/>
    </w:r>
    <w:r>
      <w:instrText xml:space="preserve"> PAGE   \* MERGEFORMAT </w:instrText>
    </w:r>
    <w:r>
      <w:fldChar w:fldCharType="separate"/>
    </w:r>
    <w:r w:rsidR="0051724B">
      <w:rPr>
        <w:noProof/>
      </w:rPr>
      <w:t>108</w:t>
    </w:r>
    <w:r>
      <w:fldChar w:fldCharType="end"/>
    </w:r>
    <w:r>
      <w:t xml:space="preserve"> </w:t>
    </w:r>
  </w:p>
</w:ftr>
</file>

<file path=word/footer1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FD1" w:rsidRDefault="00441A90">
    <w:pPr>
      <w:spacing w:after="0" w:line="259" w:lineRule="auto"/>
      <w:ind w:left="32" w:right="0" w:firstLine="0"/>
      <w:jc w:val="center"/>
    </w:pPr>
    <w:r>
      <w:fldChar w:fldCharType="begin"/>
    </w:r>
    <w:r>
      <w:instrText xml:space="preserve"> PAGE   \* MERGEFORMAT </w:instrText>
    </w:r>
    <w:r>
      <w:fldChar w:fldCharType="separate"/>
    </w:r>
    <w:r>
      <w:t>44</w:t>
    </w:r>
    <w:r>
      <w:fldChar w:fldCharType="end"/>
    </w:r>
    <w:r>
      <w:t xml:space="preserve"> </w:t>
    </w:r>
  </w:p>
</w:ftr>
</file>

<file path=word/footer120.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FD1" w:rsidRDefault="00441A90">
    <w:pPr>
      <w:spacing w:after="0" w:line="259" w:lineRule="auto"/>
      <w:ind w:left="174" w:right="0" w:firstLine="0"/>
      <w:jc w:val="center"/>
    </w:pPr>
    <w:r>
      <w:fldChar w:fldCharType="begin"/>
    </w:r>
    <w:r>
      <w:instrText xml:space="preserve"> PAGE   \* MERGEFORMAT </w:instrText>
    </w:r>
    <w:r>
      <w:fldChar w:fldCharType="separate"/>
    </w:r>
    <w:r>
      <w:t>44</w:t>
    </w:r>
    <w:r>
      <w:fldChar w:fldCharType="end"/>
    </w:r>
    <w:r>
      <w:t xml:space="preserve"> </w:t>
    </w:r>
  </w:p>
</w:ftr>
</file>

<file path=word/footer12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FD1" w:rsidRDefault="00441A90">
    <w:pPr>
      <w:spacing w:after="0" w:line="259" w:lineRule="auto"/>
      <w:ind w:left="0" w:right="358" w:firstLine="0"/>
      <w:jc w:val="center"/>
    </w:pPr>
    <w:r>
      <w:fldChar w:fldCharType="begin"/>
    </w:r>
    <w:r>
      <w:instrText xml:space="preserve"> PAGE   \* MERGEFORMAT </w:instrText>
    </w:r>
    <w:r>
      <w:fldChar w:fldCharType="separate"/>
    </w:r>
    <w:r>
      <w:t>1</w:t>
    </w:r>
    <w:r>
      <w:fldChar w:fldCharType="end"/>
    </w:r>
    <w:r>
      <w:t xml:space="preserve"> </w:t>
    </w:r>
  </w:p>
</w:ftr>
</file>

<file path=word/footer12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FD1" w:rsidRDefault="00441A90">
    <w:pPr>
      <w:spacing w:after="0" w:line="259" w:lineRule="auto"/>
      <w:ind w:left="0" w:right="358" w:firstLine="0"/>
      <w:jc w:val="center"/>
    </w:pPr>
    <w:r>
      <w:fldChar w:fldCharType="begin"/>
    </w:r>
    <w:r>
      <w:instrText xml:space="preserve"> PAGE   \* MERGEFORMAT </w:instrText>
    </w:r>
    <w:r>
      <w:fldChar w:fldCharType="separate"/>
    </w:r>
    <w:r w:rsidR="0051724B">
      <w:rPr>
        <w:noProof/>
      </w:rPr>
      <w:t>110</w:t>
    </w:r>
    <w:r>
      <w:fldChar w:fldCharType="end"/>
    </w:r>
    <w:r>
      <w:t xml:space="preserve"> </w:t>
    </w:r>
  </w:p>
</w:ftr>
</file>

<file path=word/footer12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FD1" w:rsidRDefault="00441A90">
    <w:pPr>
      <w:spacing w:after="0" w:line="259" w:lineRule="auto"/>
      <w:ind w:left="0" w:right="358" w:firstLine="0"/>
      <w:jc w:val="center"/>
    </w:pPr>
    <w:r>
      <w:fldChar w:fldCharType="begin"/>
    </w:r>
    <w:r>
      <w:instrText xml:space="preserve"> PAGE   \* MERGEFORMAT </w:instrText>
    </w:r>
    <w:r>
      <w:fldChar w:fldCharType="separate"/>
    </w:r>
    <w:r>
      <w:t>1</w:t>
    </w:r>
    <w:r>
      <w:fldChar w:fldCharType="end"/>
    </w:r>
    <w:r>
      <w:t xml:space="preserve"> </w:t>
    </w:r>
  </w:p>
</w:ftr>
</file>

<file path=word/footer12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FD1" w:rsidRDefault="00D05FD1">
    <w:pPr>
      <w:spacing w:after="160" w:line="259" w:lineRule="auto"/>
      <w:ind w:left="0" w:right="0" w:firstLine="0"/>
      <w:jc w:val="left"/>
    </w:pPr>
  </w:p>
</w:ftr>
</file>

<file path=word/footer12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FD1" w:rsidRDefault="00D05FD1">
    <w:pPr>
      <w:spacing w:after="160" w:line="259" w:lineRule="auto"/>
      <w:ind w:left="0" w:right="0" w:firstLine="0"/>
      <w:jc w:val="left"/>
    </w:pPr>
  </w:p>
</w:ftr>
</file>

<file path=word/footer12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FD1" w:rsidRDefault="00D05FD1">
    <w:pPr>
      <w:spacing w:after="160" w:line="259" w:lineRule="auto"/>
      <w:ind w:left="0" w:right="0" w:firstLine="0"/>
      <w:jc w:val="left"/>
    </w:pPr>
  </w:p>
</w:ftr>
</file>

<file path=word/footer12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FD1" w:rsidRDefault="00441A90">
    <w:pPr>
      <w:spacing w:after="0" w:line="259" w:lineRule="auto"/>
      <w:ind w:left="206" w:right="0" w:firstLine="0"/>
      <w:jc w:val="center"/>
    </w:pPr>
    <w:r>
      <w:fldChar w:fldCharType="begin"/>
    </w:r>
    <w:r>
      <w:instrText xml:space="preserve"> PAGE   \* MERGEFORMAT </w:instrText>
    </w:r>
    <w:r>
      <w:fldChar w:fldCharType="separate"/>
    </w:r>
    <w:r>
      <w:t>1</w:t>
    </w:r>
    <w:r>
      <w:fldChar w:fldCharType="end"/>
    </w:r>
    <w:r>
      <w:t xml:space="preserve"> </w:t>
    </w:r>
  </w:p>
</w:ftr>
</file>

<file path=word/footer12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FD1" w:rsidRDefault="00441A90">
    <w:pPr>
      <w:spacing w:after="0" w:line="259" w:lineRule="auto"/>
      <w:ind w:left="206" w:right="0" w:firstLine="0"/>
      <w:jc w:val="center"/>
    </w:pPr>
    <w:r>
      <w:fldChar w:fldCharType="begin"/>
    </w:r>
    <w:r>
      <w:instrText xml:space="preserve"> PAGE   \* MERGEFORMAT </w:instrText>
    </w:r>
    <w:r>
      <w:fldChar w:fldCharType="separate"/>
    </w:r>
    <w:r w:rsidR="0051724B">
      <w:rPr>
        <w:noProof/>
      </w:rPr>
      <w:t>177</w:t>
    </w:r>
    <w:r>
      <w:fldChar w:fldCharType="end"/>
    </w:r>
    <w:r>
      <w:t xml:space="preserve"> </w:t>
    </w:r>
  </w:p>
</w:ftr>
</file>

<file path=word/footer12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FD1" w:rsidRDefault="00441A90">
    <w:pPr>
      <w:spacing w:after="0" w:line="259" w:lineRule="auto"/>
      <w:ind w:left="206" w:right="0" w:firstLine="0"/>
      <w:jc w:val="center"/>
    </w:pPr>
    <w:r>
      <w:fldChar w:fldCharType="begin"/>
    </w:r>
    <w:r>
      <w:instrText xml:space="preserve"> PAGE   \* MERGEFORMAT </w:instrText>
    </w:r>
    <w:r>
      <w:fldChar w:fldCharType="separate"/>
    </w:r>
    <w:r>
      <w:t>1</w:t>
    </w:r>
    <w:r>
      <w:fldChar w:fldCharType="end"/>
    </w:r>
    <w:r>
      <w:t xml:space="preserve"> </w:t>
    </w:r>
  </w:p>
</w:ftr>
</file>

<file path=word/footer1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FD1" w:rsidRDefault="00441A90">
    <w:pPr>
      <w:spacing w:after="0" w:line="259" w:lineRule="auto"/>
      <w:ind w:left="866" w:right="0" w:firstLine="0"/>
      <w:jc w:val="center"/>
    </w:pPr>
    <w:r>
      <w:fldChar w:fldCharType="begin"/>
    </w:r>
    <w:r>
      <w:instrText xml:space="preserve"> PAGE   \* MERGEFORMAT </w:instrText>
    </w:r>
    <w:r>
      <w:fldChar w:fldCharType="separate"/>
    </w:r>
    <w:r>
      <w:t>1</w:t>
    </w:r>
    <w:r>
      <w:fldChar w:fldCharType="end"/>
    </w:r>
    <w:r>
      <w:t xml:space="preserve"> </w:t>
    </w:r>
  </w:p>
</w:ftr>
</file>

<file path=word/footer1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FD1" w:rsidRDefault="00441A90">
    <w:pPr>
      <w:spacing w:after="0" w:line="259" w:lineRule="auto"/>
      <w:ind w:left="866" w:right="0" w:firstLine="0"/>
      <w:jc w:val="center"/>
    </w:pPr>
    <w:r>
      <w:fldChar w:fldCharType="begin"/>
    </w:r>
    <w:r>
      <w:instrText xml:space="preserve"> PAGE   \* MERGEFORMAT </w:instrText>
    </w:r>
    <w:r>
      <w:fldChar w:fldCharType="separate"/>
    </w:r>
    <w:r w:rsidR="0051724B">
      <w:rPr>
        <w:noProof/>
      </w:rPr>
      <w:t>44</w:t>
    </w:r>
    <w:r>
      <w:fldChar w:fldCharType="end"/>
    </w:r>
    <w:r>
      <w:t xml:space="preserve"> </w:t>
    </w:r>
  </w:p>
</w:ftr>
</file>

<file path=word/footer1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FD1" w:rsidRDefault="00441A90">
    <w:pPr>
      <w:spacing w:after="0" w:line="259" w:lineRule="auto"/>
      <w:ind w:left="866" w:right="0" w:firstLine="0"/>
      <w:jc w:val="center"/>
    </w:pPr>
    <w:r>
      <w:fldChar w:fldCharType="begin"/>
    </w:r>
    <w:r>
      <w:instrText xml:space="preserve"> PAGE   \* MERGEFORMAT </w:instrText>
    </w:r>
    <w:r>
      <w:fldChar w:fldCharType="separate"/>
    </w:r>
    <w:r>
      <w:t>1</w:t>
    </w:r>
    <w:r>
      <w:fldChar w:fldCharType="end"/>
    </w:r>
    <w:r>
      <w:t xml:space="preserve"> </w:t>
    </w:r>
  </w:p>
</w:ftr>
</file>

<file path=word/footer1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FD1" w:rsidRDefault="00441A90">
    <w:pPr>
      <w:spacing w:after="0" w:line="259" w:lineRule="auto"/>
      <w:ind w:left="907" w:right="0" w:firstLine="0"/>
      <w:jc w:val="center"/>
    </w:pPr>
    <w:r>
      <w:fldChar w:fldCharType="begin"/>
    </w:r>
    <w:r>
      <w:instrText xml:space="preserve"> PAGE   \* MERGEFORMAT </w:instrText>
    </w:r>
    <w:r>
      <w:fldChar w:fldCharType="separate"/>
    </w:r>
    <w:r>
      <w:t>44</w:t>
    </w:r>
    <w:r>
      <w:fldChar w:fldCharType="end"/>
    </w:r>
    <w:r>
      <w:t xml:space="preserve"> </w:t>
    </w:r>
  </w:p>
</w:ftr>
</file>

<file path=word/footer1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FD1" w:rsidRDefault="00441A90">
    <w:pPr>
      <w:spacing w:after="0" w:line="259" w:lineRule="auto"/>
      <w:ind w:left="907" w:right="0" w:firstLine="0"/>
      <w:jc w:val="center"/>
    </w:pPr>
    <w:r>
      <w:fldChar w:fldCharType="begin"/>
    </w:r>
    <w:r>
      <w:instrText xml:space="preserve"> PAGE   \* MERGEFORMAT </w:instrText>
    </w:r>
    <w:r>
      <w:fldChar w:fldCharType="separate"/>
    </w:r>
    <w:r w:rsidR="0051724B">
      <w:rPr>
        <w:noProof/>
      </w:rPr>
      <w:t>45</w:t>
    </w:r>
    <w:r>
      <w:fldChar w:fldCharType="end"/>
    </w:r>
    <w:r>
      <w:t xml:space="preserve"> </w:t>
    </w:r>
  </w:p>
</w:ftr>
</file>

<file path=word/footer1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FD1" w:rsidRDefault="00441A90">
    <w:pPr>
      <w:spacing w:after="0" w:line="259" w:lineRule="auto"/>
      <w:ind w:left="907" w:right="0" w:firstLine="0"/>
      <w:jc w:val="center"/>
    </w:pPr>
    <w:r>
      <w:fldChar w:fldCharType="begin"/>
    </w:r>
    <w:r>
      <w:instrText xml:space="preserve"> PAGE   \* MERGEFORMAT </w:instrText>
    </w:r>
    <w:r>
      <w:fldChar w:fldCharType="separate"/>
    </w:r>
    <w:r>
      <w:t>44</w:t>
    </w:r>
    <w:r>
      <w:fldChar w:fldCharType="end"/>
    </w:r>
    <w:r>
      <w:t xml:space="preserve"> </w:t>
    </w:r>
  </w:p>
</w:ftr>
</file>

<file path=word/footer1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FD1" w:rsidRDefault="00441A90">
    <w:pPr>
      <w:spacing w:after="0" w:line="259" w:lineRule="auto"/>
      <w:ind w:left="0" w:right="2" w:firstLine="0"/>
      <w:jc w:val="center"/>
    </w:pPr>
    <w:r>
      <w:fldChar w:fldCharType="begin"/>
    </w:r>
    <w:r>
      <w:instrText xml:space="preserve"> PAGE   \* MERGEFORMAT </w:instrText>
    </w:r>
    <w:r>
      <w:fldChar w:fldCharType="separate"/>
    </w:r>
    <w:r>
      <w:t>1</w:t>
    </w:r>
    <w:r>
      <w:fldChar w:fldCharType="end"/>
    </w:r>
    <w: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FD1" w:rsidRDefault="00D05FD1">
    <w:pPr>
      <w:spacing w:after="160" w:line="259" w:lineRule="auto"/>
      <w:ind w:left="0" w:right="0" w:firstLine="0"/>
      <w:jc w:val="left"/>
    </w:pPr>
  </w:p>
</w:ftr>
</file>

<file path=word/footer20.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FD1" w:rsidRDefault="00441A90">
    <w:pPr>
      <w:spacing w:after="0" w:line="259" w:lineRule="auto"/>
      <w:ind w:left="0" w:right="2" w:firstLine="0"/>
      <w:jc w:val="center"/>
    </w:pPr>
    <w:r>
      <w:fldChar w:fldCharType="begin"/>
    </w:r>
    <w:r>
      <w:instrText xml:space="preserve"> PAGE   \* MERGEFORMAT </w:instrText>
    </w:r>
    <w:r>
      <w:fldChar w:fldCharType="separate"/>
    </w:r>
    <w:r w:rsidR="0051724B">
      <w:rPr>
        <w:noProof/>
      </w:rPr>
      <w:t>46</w:t>
    </w:r>
    <w:r>
      <w:fldChar w:fldCharType="end"/>
    </w:r>
    <w:r>
      <w:t xml:space="preserve"> </w:t>
    </w:r>
  </w:p>
</w:ftr>
</file>

<file path=word/footer2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FD1" w:rsidRDefault="00441A90">
    <w:pPr>
      <w:spacing w:after="0" w:line="259" w:lineRule="auto"/>
      <w:ind w:left="0" w:right="2" w:firstLine="0"/>
      <w:jc w:val="center"/>
    </w:pPr>
    <w:r>
      <w:fldChar w:fldCharType="begin"/>
    </w:r>
    <w:r>
      <w:instrText xml:space="preserve"> PAGE   \* MERGEFORMAT </w:instrText>
    </w:r>
    <w:r>
      <w:fldChar w:fldCharType="separate"/>
    </w:r>
    <w:r>
      <w:t>1</w:t>
    </w:r>
    <w:r>
      <w:fldChar w:fldCharType="end"/>
    </w:r>
    <w:r>
      <w:t xml:space="preserve"> </w:t>
    </w:r>
  </w:p>
</w:ftr>
</file>

<file path=word/footer2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FD1" w:rsidRDefault="00441A90">
    <w:pPr>
      <w:spacing w:after="0" w:line="259" w:lineRule="auto"/>
      <w:ind w:left="32" w:right="0" w:firstLine="0"/>
      <w:jc w:val="center"/>
    </w:pPr>
    <w:r>
      <w:fldChar w:fldCharType="begin"/>
    </w:r>
    <w:r>
      <w:instrText xml:space="preserve"> PAGE   \* MERGEFORMAT </w:instrText>
    </w:r>
    <w:r>
      <w:fldChar w:fldCharType="separate"/>
    </w:r>
    <w:r>
      <w:t>44</w:t>
    </w:r>
    <w:r>
      <w:fldChar w:fldCharType="end"/>
    </w:r>
    <w:r>
      <w:t xml:space="preserve"> </w:t>
    </w:r>
  </w:p>
</w:ftr>
</file>

<file path=word/footer2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FD1" w:rsidRDefault="00441A90">
    <w:pPr>
      <w:spacing w:after="0" w:line="259" w:lineRule="auto"/>
      <w:ind w:left="32" w:right="0" w:firstLine="0"/>
      <w:jc w:val="center"/>
    </w:pPr>
    <w:r>
      <w:fldChar w:fldCharType="begin"/>
    </w:r>
    <w:r>
      <w:instrText xml:space="preserve"> PAGE   \* MERGEFORMAT </w:instrText>
    </w:r>
    <w:r>
      <w:fldChar w:fldCharType="separate"/>
    </w:r>
    <w:r w:rsidR="0051724B">
      <w:rPr>
        <w:noProof/>
      </w:rPr>
      <w:t>48</w:t>
    </w:r>
    <w:r>
      <w:fldChar w:fldCharType="end"/>
    </w:r>
    <w:r>
      <w:t xml:space="preserve"> </w:t>
    </w:r>
  </w:p>
</w:ftr>
</file>

<file path=word/footer2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FD1" w:rsidRDefault="00441A90">
    <w:pPr>
      <w:spacing w:after="0" w:line="259" w:lineRule="auto"/>
      <w:ind w:left="32" w:right="0" w:firstLine="0"/>
      <w:jc w:val="center"/>
    </w:pPr>
    <w:r>
      <w:fldChar w:fldCharType="begin"/>
    </w:r>
    <w:r>
      <w:instrText xml:space="preserve"> PAGE   \* MERGEFORMAT </w:instrText>
    </w:r>
    <w:r>
      <w:fldChar w:fldCharType="separate"/>
    </w:r>
    <w:r>
      <w:t>44</w:t>
    </w:r>
    <w:r>
      <w:fldChar w:fldCharType="end"/>
    </w:r>
    <w:r>
      <w:t xml:space="preserve"> </w:t>
    </w:r>
  </w:p>
</w:ftr>
</file>

<file path=word/footer2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FD1" w:rsidRDefault="00441A90">
    <w:pPr>
      <w:spacing w:after="0" w:line="259" w:lineRule="auto"/>
      <w:ind w:left="0" w:right="4" w:firstLine="0"/>
      <w:jc w:val="center"/>
    </w:pPr>
    <w:r>
      <w:fldChar w:fldCharType="begin"/>
    </w:r>
    <w:r>
      <w:instrText xml:space="preserve"> PAGE   \* MERGEFORMAT </w:instrText>
    </w:r>
    <w:r>
      <w:fldChar w:fldCharType="separate"/>
    </w:r>
    <w:r>
      <w:t>1</w:t>
    </w:r>
    <w:r>
      <w:fldChar w:fldCharType="end"/>
    </w:r>
    <w:r>
      <w:t xml:space="preserve"> </w:t>
    </w:r>
  </w:p>
</w:ftr>
</file>

<file path=word/footer2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FD1" w:rsidRDefault="00441A90">
    <w:pPr>
      <w:spacing w:after="0" w:line="259" w:lineRule="auto"/>
      <w:ind w:left="0" w:right="4" w:firstLine="0"/>
      <w:jc w:val="center"/>
    </w:pPr>
    <w:r>
      <w:fldChar w:fldCharType="begin"/>
    </w:r>
    <w:r>
      <w:instrText xml:space="preserve"> PAGE   \* MERGEFORMAT </w:instrText>
    </w:r>
    <w:r>
      <w:fldChar w:fldCharType="separate"/>
    </w:r>
    <w:r w:rsidR="0051724B">
      <w:rPr>
        <w:noProof/>
      </w:rPr>
      <w:t>49</w:t>
    </w:r>
    <w:r>
      <w:fldChar w:fldCharType="end"/>
    </w:r>
    <w:r>
      <w:t xml:space="preserve"> </w:t>
    </w:r>
  </w:p>
</w:ftr>
</file>

<file path=word/footer2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FD1" w:rsidRDefault="00441A90">
    <w:pPr>
      <w:spacing w:after="0" w:line="259" w:lineRule="auto"/>
      <w:ind w:left="0" w:right="4" w:firstLine="0"/>
      <w:jc w:val="center"/>
    </w:pPr>
    <w:r>
      <w:fldChar w:fldCharType="begin"/>
    </w:r>
    <w:r>
      <w:instrText xml:space="preserve"> PAGE   \* MERGEFORMAT </w:instrText>
    </w:r>
    <w:r>
      <w:fldChar w:fldCharType="separate"/>
    </w:r>
    <w:r>
      <w:t>1</w:t>
    </w:r>
    <w:r>
      <w:fldChar w:fldCharType="end"/>
    </w:r>
    <w:r>
      <w:t xml:space="preserve"> </w:t>
    </w:r>
  </w:p>
</w:ftr>
</file>

<file path=word/footer2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FD1" w:rsidRDefault="00441A90">
    <w:pPr>
      <w:spacing w:after="0" w:line="259" w:lineRule="auto"/>
      <w:ind w:left="2" w:right="0" w:firstLine="0"/>
      <w:jc w:val="center"/>
    </w:pPr>
    <w:r>
      <w:fldChar w:fldCharType="begin"/>
    </w:r>
    <w:r>
      <w:instrText xml:space="preserve"> PAGE   \* MERGEFORMAT </w:instrText>
    </w:r>
    <w:r>
      <w:fldChar w:fldCharType="separate"/>
    </w:r>
    <w:r>
      <w:t>44</w:t>
    </w:r>
    <w:r>
      <w:fldChar w:fldCharType="end"/>
    </w:r>
    <w:r>
      <w:t xml:space="preserve"> </w:t>
    </w:r>
  </w:p>
</w:ftr>
</file>

<file path=word/footer2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FD1" w:rsidRDefault="00441A90">
    <w:pPr>
      <w:spacing w:after="0" w:line="259" w:lineRule="auto"/>
      <w:ind w:left="2" w:right="0" w:firstLine="0"/>
      <w:jc w:val="center"/>
    </w:pPr>
    <w:r>
      <w:fldChar w:fldCharType="begin"/>
    </w:r>
    <w:r>
      <w:instrText xml:space="preserve"> PAGE   \* MERGEFORMAT </w:instrText>
    </w:r>
    <w:r>
      <w:fldChar w:fldCharType="separate"/>
    </w:r>
    <w:r w:rsidR="0051724B">
      <w:rPr>
        <w:noProof/>
      </w:rPr>
      <w:t>50</w:t>
    </w:r>
    <w:r>
      <w:fldChar w:fldCharType="end"/>
    </w:r>
    <w: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FD1" w:rsidRDefault="00D05FD1">
    <w:pPr>
      <w:spacing w:after="160" w:line="259" w:lineRule="auto"/>
      <w:ind w:left="0" w:right="0" w:firstLine="0"/>
      <w:jc w:val="left"/>
    </w:pPr>
  </w:p>
</w:ftr>
</file>

<file path=word/footer30.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FD1" w:rsidRDefault="00441A90">
    <w:pPr>
      <w:spacing w:after="0" w:line="259" w:lineRule="auto"/>
      <w:ind w:left="2" w:right="0" w:firstLine="0"/>
      <w:jc w:val="center"/>
    </w:pPr>
    <w:r>
      <w:fldChar w:fldCharType="begin"/>
    </w:r>
    <w:r>
      <w:instrText xml:space="preserve"> PAGE   \* MERGEFORMAT </w:instrText>
    </w:r>
    <w:r>
      <w:fldChar w:fldCharType="separate"/>
    </w:r>
    <w:r>
      <w:t>44</w:t>
    </w:r>
    <w:r>
      <w:fldChar w:fldCharType="end"/>
    </w:r>
    <w:r>
      <w:t xml:space="preserve"> </w:t>
    </w:r>
  </w:p>
</w:ftr>
</file>

<file path=word/footer3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FD1" w:rsidRDefault="00441A90">
    <w:pPr>
      <w:spacing w:after="0" w:line="259" w:lineRule="auto"/>
      <w:ind w:left="0" w:firstLine="0"/>
      <w:jc w:val="center"/>
    </w:pPr>
    <w:r>
      <w:fldChar w:fldCharType="begin"/>
    </w:r>
    <w:r>
      <w:instrText xml:space="preserve"> PAGE   \* MERGEFORMAT </w:instrText>
    </w:r>
    <w:r>
      <w:fldChar w:fldCharType="separate"/>
    </w:r>
    <w:r>
      <w:t>1</w:t>
    </w:r>
    <w:r>
      <w:fldChar w:fldCharType="end"/>
    </w:r>
    <w:r>
      <w:t xml:space="preserve"> </w:t>
    </w:r>
  </w:p>
</w:ftr>
</file>

<file path=word/footer3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FD1" w:rsidRDefault="00441A90">
    <w:pPr>
      <w:spacing w:after="0" w:line="259" w:lineRule="auto"/>
      <w:ind w:left="0" w:firstLine="0"/>
      <w:jc w:val="center"/>
    </w:pPr>
    <w:r>
      <w:fldChar w:fldCharType="begin"/>
    </w:r>
    <w:r>
      <w:instrText xml:space="preserve"> PAGE   \* MERGEFORMAT </w:instrText>
    </w:r>
    <w:r>
      <w:fldChar w:fldCharType="separate"/>
    </w:r>
    <w:r w:rsidR="0051724B">
      <w:rPr>
        <w:noProof/>
      </w:rPr>
      <w:t>51</w:t>
    </w:r>
    <w:r>
      <w:fldChar w:fldCharType="end"/>
    </w:r>
    <w:r>
      <w:t xml:space="preserve"> </w:t>
    </w:r>
  </w:p>
</w:ftr>
</file>

<file path=word/footer3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FD1" w:rsidRDefault="00441A90">
    <w:pPr>
      <w:spacing w:after="0" w:line="259" w:lineRule="auto"/>
      <w:ind w:left="0" w:firstLine="0"/>
      <w:jc w:val="center"/>
    </w:pPr>
    <w:r>
      <w:fldChar w:fldCharType="begin"/>
    </w:r>
    <w:r>
      <w:instrText xml:space="preserve"> PAGE   \* MERGEFORMAT </w:instrText>
    </w:r>
    <w:r>
      <w:fldChar w:fldCharType="separate"/>
    </w:r>
    <w:r>
      <w:t>1</w:t>
    </w:r>
    <w:r>
      <w:fldChar w:fldCharType="end"/>
    </w:r>
    <w:r>
      <w:t xml:space="preserve"> </w:t>
    </w:r>
  </w:p>
</w:ftr>
</file>

<file path=word/footer3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FD1" w:rsidRDefault="00441A90">
    <w:pPr>
      <w:spacing w:after="0" w:line="259" w:lineRule="auto"/>
      <w:ind w:left="0" w:right="1" w:firstLine="0"/>
      <w:jc w:val="center"/>
    </w:pPr>
    <w:r>
      <w:fldChar w:fldCharType="begin"/>
    </w:r>
    <w:r>
      <w:instrText xml:space="preserve"> PAGE   \* MERGEFORMAT </w:instrText>
    </w:r>
    <w:r>
      <w:fldChar w:fldCharType="separate"/>
    </w:r>
    <w:r>
      <w:t>44</w:t>
    </w:r>
    <w:r>
      <w:fldChar w:fldCharType="end"/>
    </w:r>
    <w:r>
      <w:t xml:space="preserve"> </w:t>
    </w:r>
  </w:p>
</w:ftr>
</file>

<file path=word/footer3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FD1" w:rsidRDefault="00441A90">
    <w:pPr>
      <w:spacing w:after="0" w:line="259" w:lineRule="auto"/>
      <w:ind w:left="0" w:right="1" w:firstLine="0"/>
      <w:jc w:val="center"/>
    </w:pPr>
    <w:r>
      <w:fldChar w:fldCharType="begin"/>
    </w:r>
    <w:r>
      <w:instrText xml:space="preserve"> PAGE   \* MERGEFORMAT </w:instrText>
    </w:r>
    <w:r>
      <w:fldChar w:fldCharType="separate"/>
    </w:r>
    <w:r w:rsidR="0051724B">
      <w:rPr>
        <w:noProof/>
      </w:rPr>
      <w:t>52</w:t>
    </w:r>
    <w:r>
      <w:fldChar w:fldCharType="end"/>
    </w:r>
    <w:r>
      <w:t xml:space="preserve"> </w:t>
    </w:r>
  </w:p>
</w:ftr>
</file>

<file path=word/footer3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FD1" w:rsidRDefault="00441A90">
    <w:pPr>
      <w:spacing w:after="0" w:line="259" w:lineRule="auto"/>
      <w:ind w:left="0" w:right="1" w:firstLine="0"/>
      <w:jc w:val="center"/>
    </w:pPr>
    <w:r>
      <w:fldChar w:fldCharType="begin"/>
    </w:r>
    <w:r>
      <w:instrText xml:space="preserve"> PAGE   \* MERGEFORMAT </w:instrText>
    </w:r>
    <w:r>
      <w:fldChar w:fldCharType="separate"/>
    </w:r>
    <w:r>
      <w:t>44</w:t>
    </w:r>
    <w:r>
      <w:fldChar w:fldCharType="end"/>
    </w:r>
    <w:r>
      <w:t xml:space="preserve"> </w:t>
    </w:r>
  </w:p>
</w:ftr>
</file>

<file path=word/footer3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FD1" w:rsidRDefault="00441A90">
    <w:pPr>
      <w:spacing w:after="0" w:line="259" w:lineRule="auto"/>
      <w:ind w:left="0" w:firstLine="0"/>
      <w:jc w:val="center"/>
    </w:pPr>
    <w:r>
      <w:fldChar w:fldCharType="begin"/>
    </w:r>
    <w:r>
      <w:instrText xml:space="preserve"> PAGE   \* MERGEFORMAT </w:instrText>
    </w:r>
    <w:r>
      <w:fldChar w:fldCharType="separate"/>
    </w:r>
    <w:r>
      <w:t>1</w:t>
    </w:r>
    <w:r>
      <w:fldChar w:fldCharType="end"/>
    </w:r>
    <w:r>
      <w:t xml:space="preserve"> </w:t>
    </w:r>
  </w:p>
</w:ftr>
</file>

<file path=word/footer3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FD1" w:rsidRDefault="00441A90">
    <w:pPr>
      <w:spacing w:after="0" w:line="259" w:lineRule="auto"/>
      <w:ind w:left="0" w:firstLine="0"/>
      <w:jc w:val="center"/>
    </w:pPr>
    <w:r>
      <w:fldChar w:fldCharType="begin"/>
    </w:r>
    <w:r>
      <w:instrText xml:space="preserve"> PAGE   \* MERGEFORMAT </w:instrText>
    </w:r>
    <w:r>
      <w:fldChar w:fldCharType="separate"/>
    </w:r>
    <w:r w:rsidR="0051724B">
      <w:rPr>
        <w:noProof/>
      </w:rPr>
      <w:t>60</w:t>
    </w:r>
    <w:r>
      <w:fldChar w:fldCharType="end"/>
    </w:r>
    <w:r>
      <w:t xml:space="preserve"> </w:t>
    </w:r>
  </w:p>
</w:ftr>
</file>

<file path=word/footer3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FD1" w:rsidRDefault="00441A90">
    <w:pPr>
      <w:spacing w:after="0" w:line="259" w:lineRule="auto"/>
      <w:ind w:left="0" w:firstLine="0"/>
      <w:jc w:val="center"/>
    </w:pPr>
    <w:r>
      <w:fldChar w:fldCharType="begin"/>
    </w:r>
    <w:r>
      <w:instrText xml:space="preserve"> PAGE   \* MERGEFORMAT </w:instrText>
    </w:r>
    <w:r>
      <w:fldChar w:fldCharType="separate"/>
    </w:r>
    <w:r>
      <w:t>1</w:t>
    </w:r>
    <w:r>
      <w:fldChar w:fldCharType="end"/>
    </w:r>
    <w:r>
      <w:t xml:space="preserve"> </w:t>
    </w: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FD1" w:rsidRDefault="00441A90">
    <w:pPr>
      <w:spacing w:after="0" w:line="259" w:lineRule="auto"/>
      <w:ind w:left="0" w:right="2" w:firstLine="0"/>
      <w:jc w:val="center"/>
    </w:pPr>
    <w:r>
      <w:fldChar w:fldCharType="begin"/>
    </w:r>
    <w:r>
      <w:instrText xml:space="preserve"> PAGE   \* MERGEFORMAT </w:instrText>
    </w:r>
    <w:r>
      <w:fldChar w:fldCharType="separate"/>
    </w:r>
    <w:proofErr w:type="gramStart"/>
    <w:r>
      <w:t>i</w:t>
    </w:r>
    <w:proofErr w:type="gramEnd"/>
    <w:r>
      <w:fldChar w:fldCharType="end"/>
    </w:r>
    <w:r>
      <w:t xml:space="preserve"> </w:t>
    </w:r>
  </w:p>
</w:ftr>
</file>

<file path=word/footer40.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FD1" w:rsidRDefault="00D05FD1">
    <w:pPr>
      <w:spacing w:after="160" w:line="259" w:lineRule="auto"/>
      <w:ind w:left="0" w:right="0" w:firstLine="0"/>
      <w:jc w:val="left"/>
    </w:pPr>
  </w:p>
</w:ftr>
</file>

<file path=word/footer4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FD1" w:rsidRDefault="00D05FD1">
    <w:pPr>
      <w:spacing w:after="160" w:line="259" w:lineRule="auto"/>
      <w:ind w:left="0" w:right="0" w:firstLine="0"/>
      <w:jc w:val="left"/>
    </w:pPr>
  </w:p>
</w:ftr>
</file>

<file path=word/footer4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FD1" w:rsidRDefault="00D05FD1">
    <w:pPr>
      <w:spacing w:after="160" w:line="259" w:lineRule="auto"/>
      <w:ind w:left="0" w:right="0" w:firstLine="0"/>
      <w:jc w:val="left"/>
    </w:pPr>
  </w:p>
</w:ftr>
</file>

<file path=word/footer4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FD1" w:rsidRDefault="00441A90">
    <w:pPr>
      <w:spacing w:after="0" w:line="259" w:lineRule="auto"/>
      <w:ind w:left="0" w:firstLine="0"/>
      <w:jc w:val="center"/>
    </w:pPr>
    <w:r>
      <w:fldChar w:fldCharType="begin"/>
    </w:r>
    <w:r>
      <w:instrText xml:space="preserve"> PAGE   \* MERGEFORMAT </w:instrText>
    </w:r>
    <w:r>
      <w:fldChar w:fldCharType="separate"/>
    </w:r>
    <w:r>
      <w:t>1</w:t>
    </w:r>
    <w:r>
      <w:fldChar w:fldCharType="end"/>
    </w:r>
    <w:r>
      <w:t xml:space="preserve"> </w:t>
    </w:r>
  </w:p>
</w:ftr>
</file>

<file path=word/footer4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FD1" w:rsidRDefault="00441A90">
    <w:pPr>
      <w:spacing w:after="0" w:line="259" w:lineRule="auto"/>
      <w:ind w:left="0" w:firstLine="0"/>
      <w:jc w:val="center"/>
    </w:pPr>
    <w:r>
      <w:fldChar w:fldCharType="begin"/>
    </w:r>
    <w:r>
      <w:instrText xml:space="preserve"> PAGE   \* MERGEFORMAT </w:instrText>
    </w:r>
    <w:r>
      <w:fldChar w:fldCharType="separate"/>
    </w:r>
    <w:r w:rsidR="0051724B">
      <w:rPr>
        <w:noProof/>
      </w:rPr>
      <w:t>67</w:t>
    </w:r>
    <w:r>
      <w:fldChar w:fldCharType="end"/>
    </w:r>
    <w:r>
      <w:t xml:space="preserve"> </w:t>
    </w:r>
  </w:p>
</w:ftr>
</file>

<file path=word/footer4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FD1" w:rsidRDefault="00441A90">
    <w:pPr>
      <w:spacing w:after="0" w:line="259" w:lineRule="auto"/>
      <w:ind w:left="0" w:firstLine="0"/>
      <w:jc w:val="center"/>
    </w:pPr>
    <w:r>
      <w:fldChar w:fldCharType="begin"/>
    </w:r>
    <w:r>
      <w:instrText xml:space="preserve"> PAGE   \* MERGEFORMAT </w:instrText>
    </w:r>
    <w:r>
      <w:fldChar w:fldCharType="separate"/>
    </w:r>
    <w:r>
      <w:t>1</w:t>
    </w:r>
    <w:r>
      <w:fldChar w:fldCharType="end"/>
    </w:r>
    <w:r>
      <w:t xml:space="preserve"> </w:t>
    </w:r>
  </w:p>
</w:ftr>
</file>

<file path=word/footer4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FD1" w:rsidRDefault="00441A90">
    <w:pPr>
      <w:spacing w:after="0" w:line="259" w:lineRule="auto"/>
      <w:ind w:left="32" w:right="0" w:firstLine="0"/>
      <w:jc w:val="center"/>
    </w:pPr>
    <w:r>
      <w:fldChar w:fldCharType="begin"/>
    </w:r>
    <w:r>
      <w:instrText xml:space="preserve"> PAGE   \* MERGEFORMAT </w:instrText>
    </w:r>
    <w:r>
      <w:fldChar w:fldCharType="separate"/>
    </w:r>
    <w:r>
      <w:t>44</w:t>
    </w:r>
    <w:r>
      <w:fldChar w:fldCharType="end"/>
    </w:r>
    <w:r>
      <w:t xml:space="preserve"> </w:t>
    </w:r>
  </w:p>
</w:ftr>
</file>

<file path=word/footer4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FD1" w:rsidRDefault="00441A90">
    <w:pPr>
      <w:spacing w:after="0" w:line="259" w:lineRule="auto"/>
      <w:ind w:left="32" w:right="0" w:firstLine="0"/>
      <w:jc w:val="center"/>
    </w:pPr>
    <w:r>
      <w:fldChar w:fldCharType="begin"/>
    </w:r>
    <w:r>
      <w:instrText xml:space="preserve"> PAGE   \* MERGEFORMAT </w:instrText>
    </w:r>
    <w:r>
      <w:fldChar w:fldCharType="separate"/>
    </w:r>
    <w:r w:rsidR="0051724B">
      <w:rPr>
        <w:noProof/>
      </w:rPr>
      <w:t>68</w:t>
    </w:r>
    <w:r>
      <w:fldChar w:fldCharType="end"/>
    </w:r>
    <w:r>
      <w:t xml:space="preserve"> </w:t>
    </w:r>
  </w:p>
</w:ftr>
</file>

<file path=word/footer4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FD1" w:rsidRDefault="00441A90">
    <w:pPr>
      <w:spacing w:after="0" w:line="259" w:lineRule="auto"/>
      <w:ind w:left="32" w:right="0" w:firstLine="0"/>
      <w:jc w:val="center"/>
    </w:pPr>
    <w:r>
      <w:fldChar w:fldCharType="begin"/>
    </w:r>
    <w:r>
      <w:instrText xml:space="preserve"> PAGE   \* MERGEFORMAT </w:instrText>
    </w:r>
    <w:r>
      <w:fldChar w:fldCharType="separate"/>
    </w:r>
    <w:r>
      <w:t>44</w:t>
    </w:r>
    <w:r>
      <w:fldChar w:fldCharType="end"/>
    </w:r>
    <w:r>
      <w:t xml:space="preserve"> </w:t>
    </w:r>
  </w:p>
</w:ftr>
</file>

<file path=word/footer4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FD1" w:rsidRDefault="00441A90">
    <w:pPr>
      <w:spacing w:after="0" w:line="259" w:lineRule="auto"/>
      <w:ind w:left="0" w:right="720" w:firstLine="0"/>
      <w:jc w:val="center"/>
    </w:pPr>
    <w:r>
      <w:fldChar w:fldCharType="begin"/>
    </w:r>
    <w:r>
      <w:instrText xml:space="preserve"> PAGE   \* MERGEFORMAT </w:instrText>
    </w:r>
    <w:r>
      <w:fldChar w:fldCharType="separate"/>
    </w:r>
    <w:r>
      <w:t>1</w:t>
    </w:r>
    <w:r>
      <w:fldChar w:fldCharType="end"/>
    </w:r>
    <w:r>
      <w:t xml:space="preserve"> </w:t>
    </w: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FD1" w:rsidRDefault="00441A90">
    <w:pPr>
      <w:spacing w:after="0" w:line="259" w:lineRule="auto"/>
      <w:ind w:left="0" w:right="2" w:firstLine="0"/>
      <w:jc w:val="center"/>
    </w:pPr>
    <w:r>
      <w:fldChar w:fldCharType="begin"/>
    </w:r>
    <w:r>
      <w:instrText xml:space="preserve"> PAGE   \* MERGEFORMAT </w:instrText>
    </w:r>
    <w:r>
      <w:fldChar w:fldCharType="separate"/>
    </w:r>
    <w:r w:rsidR="0051724B">
      <w:rPr>
        <w:noProof/>
      </w:rPr>
      <w:t>vii</w:t>
    </w:r>
    <w:r>
      <w:fldChar w:fldCharType="end"/>
    </w:r>
    <w:r>
      <w:t xml:space="preserve"> </w:t>
    </w:r>
  </w:p>
</w:ftr>
</file>

<file path=word/footer50.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FD1" w:rsidRDefault="00441A90">
    <w:pPr>
      <w:spacing w:after="0" w:line="259" w:lineRule="auto"/>
      <w:ind w:left="0" w:right="720" w:firstLine="0"/>
      <w:jc w:val="center"/>
    </w:pPr>
    <w:r>
      <w:fldChar w:fldCharType="begin"/>
    </w:r>
    <w:r>
      <w:instrText xml:space="preserve"> PAGE   \* MERGEFORMAT </w:instrText>
    </w:r>
    <w:r>
      <w:fldChar w:fldCharType="separate"/>
    </w:r>
    <w:r w:rsidR="0051724B">
      <w:rPr>
        <w:noProof/>
      </w:rPr>
      <w:t>69</w:t>
    </w:r>
    <w:r>
      <w:fldChar w:fldCharType="end"/>
    </w:r>
    <w:r>
      <w:t xml:space="preserve"> </w:t>
    </w:r>
  </w:p>
</w:ftr>
</file>

<file path=word/footer5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FD1" w:rsidRDefault="00441A90">
    <w:pPr>
      <w:spacing w:after="0" w:line="259" w:lineRule="auto"/>
      <w:ind w:left="0" w:right="720" w:firstLine="0"/>
      <w:jc w:val="center"/>
    </w:pPr>
    <w:r>
      <w:fldChar w:fldCharType="begin"/>
    </w:r>
    <w:r>
      <w:instrText xml:space="preserve"> PAGE   \* MERGEFORMAT </w:instrText>
    </w:r>
    <w:r>
      <w:fldChar w:fldCharType="separate"/>
    </w:r>
    <w:r>
      <w:t>1</w:t>
    </w:r>
    <w:r>
      <w:fldChar w:fldCharType="end"/>
    </w:r>
    <w:r>
      <w:t xml:space="preserve"> </w:t>
    </w:r>
  </w:p>
</w:ftr>
</file>

<file path=word/footer5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FD1" w:rsidRDefault="00441A90">
    <w:pPr>
      <w:spacing w:after="0" w:line="259" w:lineRule="auto"/>
      <w:ind w:left="4" w:right="0" w:firstLine="0"/>
      <w:jc w:val="center"/>
    </w:pPr>
    <w:r>
      <w:fldChar w:fldCharType="begin"/>
    </w:r>
    <w:r>
      <w:instrText xml:space="preserve"> PAGE   \* MERGEFORMAT </w:instrText>
    </w:r>
    <w:r>
      <w:fldChar w:fldCharType="separate"/>
    </w:r>
    <w:r>
      <w:t>44</w:t>
    </w:r>
    <w:r>
      <w:fldChar w:fldCharType="end"/>
    </w:r>
    <w:r>
      <w:t xml:space="preserve"> </w:t>
    </w:r>
  </w:p>
</w:ftr>
</file>

<file path=word/footer5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FD1" w:rsidRDefault="00441A90">
    <w:pPr>
      <w:spacing w:after="0" w:line="259" w:lineRule="auto"/>
      <w:ind w:left="4" w:right="0" w:firstLine="0"/>
      <w:jc w:val="center"/>
    </w:pPr>
    <w:r>
      <w:fldChar w:fldCharType="begin"/>
    </w:r>
    <w:r>
      <w:instrText xml:space="preserve"> PAGE   \* MERGEFORMAT </w:instrText>
    </w:r>
    <w:r>
      <w:fldChar w:fldCharType="separate"/>
    </w:r>
    <w:r w:rsidR="0051724B">
      <w:rPr>
        <w:noProof/>
      </w:rPr>
      <w:t>70</w:t>
    </w:r>
    <w:r>
      <w:fldChar w:fldCharType="end"/>
    </w:r>
    <w:r>
      <w:t xml:space="preserve"> </w:t>
    </w:r>
  </w:p>
</w:ftr>
</file>

<file path=word/footer5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FD1" w:rsidRDefault="00441A90">
    <w:pPr>
      <w:spacing w:after="0" w:line="259" w:lineRule="auto"/>
      <w:ind w:left="4" w:right="0" w:firstLine="0"/>
      <w:jc w:val="center"/>
    </w:pPr>
    <w:r>
      <w:fldChar w:fldCharType="begin"/>
    </w:r>
    <w:r>
      <w:instrText xml:space="preserve"> PAGE   \* MERGEFORMAT </w:instrText>
    </w:r>
    <w:r>
      <w:fldChar w:fldCharType="separate"/>
    </w:r>
    <w:r>
      <w:t>44</w:t>
    </w:r>
    <w:r>
      <w:fldChar w:fldCharType="end"/>
    </w:r>
    <w:r>
      <w:t xml:space="preserve"> </w:t>
    </w:r>
  </w:p>
</w:ftr>
</file>

<file path=word/footer5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FD1" w:rsidRDefault="00441A90">
    <w:pPr>
      <w:spacing w:after="0" w:line="259" w:lineRule="auto"/>
      <w:ind w:left="0" w:right="4" w:firstLine="0"/>
      <w:jc w:val="center"/>
    </w:pPr>
    <w:r>
      <w:fldChar w:fldCharType="begin"/>
    </w:r>
    <w:r>
      <w:instrText xml:space="preserve"> PAGE   \* MERGEFORMAT </w:instrText>
    </w:r>
    <w:r>
      <w:fldChar w:fldCharType="separate"/>
    </w:r>
    <w:r>
      <w:t>1</w:t>
    </w:r>
    <w:r>
      <w:fldChar w:fldCharType="end"/>
    </w:r>
    <w:r>
      <w:t xml:space="preserve"> </w:t>
    </w:r>
  </w:p>
</w:ftr>
</file>

<file path=word/footer5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FD1" w:rsidRDefault="00441A90">
    <w:pPr>
      <w:spacing w:after="0" w:line="259" w:lineRule="auto"/>
      <w:ind w:left="0" w:right="4" w:firstLine="0"/>
      <w:jc w:val="center"/>
    </w:pPr>
    <w:r>
      <w:fldChar w:fldCharType="begin"/>
    </w:r>
    <w:r>
      <w:instrText xml:space="preserve"> PAGE   \* MERGEFORMAT </w:instrText>
    </w:r>
    <w:r>
      <w:fldChar w:fldCharType="separate"/>
    </w:r>
    <w:r w:rsidR="0051724B">
      <w:rPr>
        <w:noProof/>
      </w:rPr>
      <w:t>71</w:t>
    </w:r>
    <w:r>
      <w:fldChar w:fldCharType="end"/>
    </w:r>
    <w:r>
      <w:t xml:space="preserve"> </w:t>
    </w:r>
  </w:p>
</w:ftr>
</file>

<file path=word/footer5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FD1" w:rsidRDefault="00441A90">
    <w:pPr>
      <w:spacing w:after="0" w:line="259" w:lineRule="auto"/>
      <w:ind w:left="0" w:right="4" w:firstLine="0"/>
      <w:jc w:val="center"/>
    </w:pPr>
    <w:r>
      <w:fldChar w:fldCharType="begin"/>
    </w:r>
    <w:r>
      <w:instrText xml:space="preserve"> PAGE   \* MERGEFORMAT </w:instrText>
    </w:r>
    <w:r>
      <w:fldChar w:fldCharType="separate"/>
    </w:r>
    <w:r>
      <w:t>1</w:t>
    </w:r>
    <w:r>
      <w:fldChar w:fldCharType="end"/>
    </w:r>
    <w:r>
      <w:t xml:space="preserve"> </w:t>
    </w:r>
  </w:p>
</w:ftr>
</file>

<file path=word/footer5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FD1" w:rsidRDefault="00441A90">
    <w:pPr>
      <w:spacing w:after="0" w:line="259" w:lineRule="auto"/>
      <w:ind w:left="4" w:right="0" w:firstLine="0"/>
      <w:jc w:val="center"/>
    </w:pPr>
    <w:r>
      <w:fldChar w:fldCharType="begin"/>
    </w:r>
    <w:r>
      <w:instrText xml:space="preserve"> PAGE   \* MERGEFORMAT </w:instrText>
    </w:r>
    <w:r>
      <w:fldChar w:fldCharType="separate"/>
    </w:r>
    <w:r>
      <w:t>44</w:t>
    </w:r>
    <w:r>
      <w:fldChar w:fldCharType="end"/>
    </w:r>
    <w:r>
      <w:t xml:space="preserve"> </w:t>
    </w:r>
  </w:p>
</w:ftr>
</file>

<file path=word/footer5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FD1" w:rsidRDefault="00441A90">
    <w:pPr>
      <w:spacing w:after="0" w:line="259" w:lineRule="auto"/>
      <w:ind w:left="4" w:right="0" w:firstLine="0"/>
      <w:jc w:val="center"/>
    </w:pPr>
    <w:r>
      <w:fldChar w:fldCharType="begin"/>
    </w:r>
    <w:r>
      <w:instrText xml:space="preserve"> PAGE   \* MERGEFORMAT </w:instrText>
    </w:r>
    <w:r>
      <w:fldChar w:fldCharType="separate"/>
    </w:r>
    <w:r w:rsidR="0051724B">
      <w:rPr>
        <w:noProof/>
      </w:rPr>
      <w:t>72</w:t>
    </w:r>
    <w:r>
      <w:fldChar w:fldCharType="end"/>
    </w:r>
    <w:r>
      <w:t xml:space="preserve"> </w:t>
    </w: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FD1" w:rsidRDefault="00441A90">
    <w:pPr>
      <w:spacing w:after="0" w:line="259" w:lineRule="auto"/>
      <w:ind w:left="0" w:right="2" w:firstLine="0"/>
      <w:jc w:val="center"/>
    </w:pPr>
    <w:r>
      <w:fldChar w:fldCharType="begin"/>
    </w:r>
    <w:r>
      <w:instrText xml:space="preserve"> PAGE   \* MERGEFORMAT </w:instrText>
    </w:r>
    <w:r>
      <w:fldChar w:fldCharType="separate"/>
    </w:r>
    <w:proofErr w:type="gramStart"/>
    <w:r>
      <w:t>i</w:t>
    </w:r>
    <w:proofErr w:type="gramEnd"/>
    <w:r>
      <w:fldChar w:fldCharType="end"/>
    </w:r>
    <w:r>
      <w:t xml:space="preserve"> </w:t>
    </w:r>
  </w:p>
</w:ftr>
</file>

<file path=word/footer60.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FD1" w:rsidRDefault="00441A90">
    <w:pPr>
      <w:spacing w:after="0" w:line="259" w:lineRule="auto"/>
      <w:ind w:left="4" w:right="0" w:firstLine="0"/>
      <w:jc w:val="center"/>
    </w:pPr>
    <w:r>
      <w:fldChar w:fldCharType="begin"/>
    </w:r>
    <w:r>
      <w:instrText xml:space="preserve"> PAGE   \* MERGEFORMAT </w:instrText>
    </w:r>
    <w:r>
      <w:fldChar w:fldCharType="separate"/>
    </w:r>
    <w:r>
      <w:t>44</w:t>
    </w:r>
    <w:r>
      <w:fldChar w:fldCharType="end"/>
    </w:r>
    <w:r>
      <w:t xml:space="preserve"> </w:t>
    </w:r>
  </w:p>
</w:ftr>
</file>

<file path=word/footer6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FD1" w:rsidRDefault="00441A90">
    <w:pPr>
      <w:spacing w:after="0" w:line="259" w:lineRule="auto"/>
      <w:ind w:left="866" w:right="0" w:firstLine="0"/>
      <w:jc w:val="center"/>
    </w:pPr>
    <w:r>
      <w:fldChar w:fldCharType="begin"/>
    </w:r>
    <w:r>
      <w:instrText xml:space="preserve"> PAGE   \* MERGEFORMAT </w:instrText>
    </w:r>
    <w:r>
      <w:fldChar w:fldCharType="separate"/>
    </w:r>
    <w:r>
      <w:t>1</w:t>
    </w:r>
    <w:r>
      <w:fldChar w:fldCharType="end"/>
    </w:r>
    <w:r>
      <w:t xml:space="preserve"> </w:t>
    </w:r>
  </w:p>
</w:ftr>
</file>

<file path=word/footer6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FD1" w:rsidRDefault="00441A90">
    <w:pPr>
      <w:spacing w:after="0" w:line="259" w:lineRule="auto"/>
      <w:ind w:left="866" w:right="0" w:firstLine="0"/>
      <w:jc w:val="center"/>
    </w:pPr>
    <w:r>
      <w:fldChar w:fldCharType="begin"/>
    </w:r>
    <w:r>
      <w:instrText xml:space="preserve"> PAGE   \* MERGEFORMAT </w:instrText>
    </w:r>
    <w:r>
      <w:fldChar w:fldCharType="separate"/>
    </w:r>
    <w:r w:rsidR="0051724B">
      <w:rPr>
        <w:noProof/>
      </w:rPr>
      <w:t>73</w:t>
    </w:r>
    <w:r>
      <w:fldChar w:fldCharType="end"/>
    </w:r>
    <w:r>
      <w:t xml:space="preserve"> </w:t>
    </w:r>
  </w:p>
</w:ftr>
</file>

<file path=word/footer6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FD1" w:rsidRDefault="00441A90">
    <w:pPr>
      <w:spacing w:after="0" w:line="259" w:lineRule="auto"/>
      <w:ind w:left="866" w:right="0" w:firstLine="0"/>
      <w:jc w:val="center"/>
    </w:pPr>
    <w:r>
      <w:fldChar w:fldCharType="begin"/>
    </w:r>
    <w:r>
      <w:instrText xml:space="preserve"> PAGE   \* MERGEFORMAT </w:instrText>
    </w:r>
    <w:r>
      <w:fldChar w:fldCharType="separate"/>
    </w:r>
    <w:r>
      <w:t>1</w:t>
    </w:r>
    <w:r>
      <w:fldChar w:fldCharType="end"/>
    </w:r>
    <w:r>
      <w:t xml:space="preserve"> </w:t>
    </w:r>
  </w:p>
</w:ftr>
</file>

<file path=word/footer6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FD1" w:rsidRDefault="00441A90">
    <w:pPr>
      <w:spacing w:after="0" w:line="259" w:lineRule="auto"/>
      <w:ind w:left="4" w:right="0" w:firstLine="0"/>
      <w:jc w:val="center"/>
    </w:pPr>
    <w:r>
      <w:fldChar w:fldCharType="begin"/>
    </w:r>
    <w:r>
      <w:instrText xml:space="preserve"> PAGE   \* MERGEFORMAT </w:instrText>
    </w:r>
    <w:r>
      <w:fldChar w:fldCharType="separate"/>
    </w:r>
    <w:r>
      <w:t>44</w:t>
    </w:r>
    <w:r>
      <w:fldChar w:fldCharType="end"/>
    </w:r>
    <w:r>
      <w:t xml:space="preserve"> </w:t>
    </w:r>
  </w:p>
</w:ftr>
</file>

<file path=word/footer6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FD1" w:rsidRDefault="00441A90">
    <w:pPr>
      <w:spacing w:after="0" w:line="259" w:lineRule="auto"/>
      <w:ind w:left="4" w:right="0" w:firstLine="0"/>
      <w:jc w:val="center"/>
    </w:pPr>
    <w:r>
      <w:fldChar w:fldCharType="begin"/>
    </w:r>
    <w:r>
      <w:instrText xml:space="preserve"> PAGE   \* MERGEFORMAT </w:instrText>
    </w:r>
    <w:r>
      <w:fldChar w:fldCharType="separate"/>
    </w:r>
    <w:r w:rsidR="0051724B">
      <w:rPr>
        <w:noProof/>
      </w:rPr>
      <w:t>74</w:t>
    </w:r>
    <w:r>
      <w:fldChar w:fldCharType="end"/>
    </w:r>
    <w:r>
      <w:t xml:space="preserve"> </w:t>
    </w:r>
  </w:p>
</w:ftr>
</file>

<file path=word/footer6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FD1" w:rsidRDefault="00441A90">
    <w:pPr>
      <w:spacing w:after="0" w:line="259" w:lineRule="auto"/>
      <w:ind w:left="4" w:right="0" w:firstLine="0"/>
      <w:jc w:val="center"/>
    </w:pPr>
    <w:r>
      <w:fldChar w:fldCharType="begin"/>
    </w:r>
    <w:r>
      <w:instrText xml:space="preserve"> PAGE   \* MERGEFORMAT </w:instrText>
    </w:r>
    <w:r>
      <w:fldChar w:fldCharType="separate"/>
    </w:r>
    <w:r>
      <w:t>44</w:t>
    </w:r>
    <w:r>
      <w:fldChar w:fldCharType="end"/>
    </w:r>
    <w:r>
      <w:t xml:space="preserve"> </w:t>
    </w:r>
  </w:p>
</w:ftr>
</file>

<file path=word/footer6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FD1" w:rsidRDefault="00441A90">
    <w:pPr>
      <w:spacing w:after="0" w:line="259" w:lineRule="auto"/>
      <w:ind w:left="866" w:right="0" w:firstLine="0"/>
      <w:jc w:val="center"/>
    </w:pPr>
    <w:r>
      <w:fldChar w:fldCharType="begin"/>
    </w:r>
    <w:r>
      <w:instrText xml:space="preserve"> PAGE   \* MERGEFORMAT </w:instrText>
    </w:r>
    <w:r>
      <w:fldChar w:fldCharType="separate"/>
    </w:r>
    <w:r>
      <w:t>1</w:t>
    </w:r>
    <w:r>
      <w:fldChar w:fldCharType="end"/>
    </w:r>
    <w:r>
      <w:t xml:space="preserve"> </w:t>
    </w:r>
  </w:p>
</w:ftr>
</file>

<file path=word/footer6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FD1" w:rsidRDefault="00441A90">
    <w:pPr>
      <w:spacing w:after="0" w:line="259" w:lineRule="auto"/>
      <w:ind w:left="866" w:right="0" w:firstLine="0"/>
      <w:jc w:val="center"/>
    </w:pPr>
    <w:r>
      <w:fldChar w:fldCharType="begin"/>
    </w:r>
    <w:r>
      <w:instrText xml:space="preserve"> PAGE   \* MERGEFORMAT </w:instrText>
    </w:r>
    <w:r>
      <w:fldChar w:fldCharType="separate"/>
    </w:r>
    <w:r w:rsidR="0051724B">
      <w:rPr>
        <w:noProof/>
      </w:rPr>
      <w:t>75</w:t>
    </w:r>
    <w:r>
      <w:fldChar w:fldCharType="end"/>
    </w:r>
    <w:r>
      <w:t xml:space="preserve"> </w:t>
    </w:r>
  </w:p>
</w:ftr>
</file>

<file path=word/footer6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FD1" w:rsidRDefault="00441A90">
    <w:pPr>
      <w:spacing w:after="0" w:line="259" w:lineRule="auto"/>
      <w:ind w:left="866" w:right="0" w:firstLine="0"/>
      <w:jc w:val="center"/>
    </w:pPr>
    <w:r>
      <w:fldChar w:fldCharType="begin"/>
    </w:r>
    <w:r>
      <w:instrText xml:space="preserve"> PAGE   \* MERGEFORMAT </w:instrText>
    </w:r>
    <w:r>
      <w:fldChar w:fldCharType="separate"/>
    </w:r>
    <w:r>
      <w:t>1</w:t>
    </w:r>
    <w:r>
      <w:fldChar w:fldCharType="end"/>
    </w:r>
    <w:r>
      <w:t xml:space="preserve"> </w:t>
    </w:r>
  </w:p>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FD1" w:rsidRDefault="00441A90">
    <w:pPr>
      <w:spacing w:after="0" w:line="259" w:lineRule="auto"/>
      <w:ind w:left="0" w:right="280" w:firstLine="0"/>
      <w:jc w:val="center"/>
    </w:pPr>
    <w:r>
      <w:fldChar w:fldCharType="begin"/>
    </w:r>
    <w:r>
      <w:instrText xml:space="preserve"> PAGE   \* MERGEFORMAT </w:instrText>
    </w:r>
    <w:r>
      <w:fldChar w:fldCharType="separate"/>
    </w:r>
    <w:r>
      <w:t>1</w:t>
    </w:r>
    <w:r>
      <w:fldChar w:fldCharType="end"/>
    </w:r>
    <w:r>
      <w:t xml:space="preserve"> </w:t>
    </w:r>
  </w:p>
</w:ftr>
</file>

<file path=word/footer70.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FD1" w:rsidRDefault="00441A90">
    <w:pPr>
      <w:spacing w:after="0" w:line="259" w:lineRule="auto"/>
      <w:ind w:left="32" w:right="0" w:firstLine="0"/>
      <w:jc w:val="center"/>
    </w:pPr>
    <w:r>
      <w:fldChar w:fldCharType="begin"/>
    </w:r>
    <w:r>
      <w:instrText xml:space="preserve"> PAGE   \* MERGEFORMAT </w:instrText>
    </w:r>
    <w:r>
      <w:fldChar w:fldCharType="separate"/>
    </w:r>
    <w:r>
      <w:t>44</w:t>
    </w:r>
    <w:r>
      <w:fldChar w:fldCharType="end"/>
    </w:r>
    <w:r>
      <w:t xml:space="preserve"> </w:t>
    </w:r>
  </w:p>
</w:ftr>
</file>

<file path=word/footer7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FD1" w:rsidRDefault="00441A90">
    <w:pPr>
      <w:spacing w:after="0" w:line="259" w:lineRule="auto"/>
      <w:ind w:left="32" w:right="0" w:firstLine="0"/>
      <w:jc w:val="center"/>
    </w:pPr>
    <w:r>
      <w:fldChar w:fldCharType="begin"/>
    </w:r>
    <w:r>
      <w:instrText xml:space="preserve"> PAGE   \* MERGEFORMAT </w:instrText>
    </w:r>
    <w:r>
      <w:fldChar w:fldCharType="separate"/>
    </w:r>
    <w:r w:rsidR="0051724B">
      <w:rPr>
        <w:noProof/>
      </w:rPr>
      <w:t>76</w:t>
    </w:r>
    <w:r>
      <w:fldChar w:fldCharType="end"/>
    </w:r>
    <w:r>
      <w:t xml:space="preserve"> </w:t>
    </w:r>
  </w:p>
</w:ftr>
</file>

<file path=word/footer7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FD1" w:rsidRDefault="00441A90">
    <w:pPr>
      <w:spacing w:after="0" w:line="259" w:lineRule="auto"/>
      <w:ind w:left="32" w:right="0" w:firstLine="0"/>
      <w:jc w:val="center"/>
    </w:pPr>
    <w:r>
      <w:fldChar w:fldCharType="begin"/>
    </w:r>
    <w:r>
      <w:instrText xml:space="preserve"> PAGE   \* MERGEFORMAT </w:instrText>
    </w:r>
    <w:r>
      <w:fldChar w:fldCharType="separate"/>
    </w:r>
    <w:r>
      <w:t>44</w:t>
    </w:r>
    <w:r>
      <w:fldChar w:fldCharType="end"/>
    </w:r>
    <w:r>
      <w:t xml:space="preserve"> </w:t>
    </w:r>
  </w:p>
</w:ftr>
</file>

<file path=word/footer7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FD1" w:rsidRDefault="00441A90">
    <w:pPr>
      <w:spacing w:after="0" w:line="259" w:lineRule="auto"/>
      <w:ind w:left="0" w:right="2" w:firstLine="0"/>
      <w:jc w:val="center"/>
    </w:pPr>
    <w:r>
      <w:fldChar w:fldCharType="begin"/>
    </w:r>
    <w:r>
      <w:instrText xml:space="preserve"> PAGE   \* MERGEFORMAT </w:instrText>
    </w:r>
    <w:r>
      <w:fldChar w:fldCharType="separate"/>
    </w:r>
    <w:r>
      <w:t>1</w:t>
    </w:r>
    <w:r>
      <w:fldChar w:fldCharType="end"/>
    </w:r>
    <w:r>
      <w:t xml:space="preserve"> </w:t>
    </w:r>
  </w:p>
</w:ftr>
</file>

<file path=word/footer7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FD1" w:rsidRDefault="00441A90">
    <w:pPr>
      <w:spacing w:after="0" w:line="259" w:lineRule="auto"/>
      <w:ind w:left="0" w:right="2" w:firstLine="0"/>
      <w:jc w:val="center"/>
    </w:pPr>
    <w:r>
      <w:fldChar w:fldCharType="begin"/>
    </w:r>
    <w:r>
      <w:instrText xml:space="preserve"> PAGE   \* MERGEFORMAT </w:instrText>
    </w:r>
    <w:r>
      <w:fldChar w:fldCharType="separate"/>
    </w:r>
    <w:r w:rsidR="0051724B">
      <w:rPr>
        <w:noProof/>
      </w:rPr>
      <w:t>77</w:t>
    </w:r>
    <w:r>
      <w:fldChar w:fldCharType="end"/>
    </w:r>
    <w:r>
      <w:t xml:space="preserve"> </w:t>
    </w:r>
  </w:p>
</w:ftr>
</file>

<file path=word/footer7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FD1" w:rsidRDefault="00441A90">
    <w:pPr>
      <w:spacing w:after="0" w:line="259" w:lineRule="auto"/>
      <w:ind w:left="0" w:right="2" w:firstLine="0"/>
      <w:jc w:val="center"/>
    </w:pPr>
    <w:r>
      <w:fldChar w:fldCharType="begin"/>
    </w:r>
    <w:r>
      <w:instrText xml:space="preserve"> PAGE   \* MERGEFORMAT </w:instrText>
    </w:r>
    <w:r>
      <w:fldChar w:fldCharType="separate"/>
    </w:r>
    <w:r>
      <w:t>1</w:t>
    </w:r>
    <w:r>
      <w:fldChar w:fldCharType="end"/>
    </w:r>
    <w:r>
      <w:t xml:space="preserve"> </w:t>
    </w:r>
  </w:p>
</w:ftr>
</file>

<file path=word/footer7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FD1" w:rsidRDefault="00441A90">
    <w:pPr>
      <w:spacing w:after="0" w:line="259" w:lineRule="auto"/>
      <w:ind w:left="4" w:right="0" w:firstLine="0"/>
      <w:jc w:val="center"/>
    </w:pPr>
    <w:r>
      <w:fldChar w:fldCharType="begin"/>
    </w:r>
    <w:r>
      <w:instrText xml:space="preserve"> PAGE   \* MERGEFORMAT </w:instrText>
    </w:r>
    <w:r>
      <w:fldChar w:fldCharType="separate"/>
    </w:r>
    <w:r>
      <w:t>44</w:t>
    </w:r>
    <w:r>
      <w:fldChar w:fldCharType="end"/>
    </w:r>
    <w:r>
      <w:t xml:space="preserve"> </w:t>
    </w:r>
  </w:p>
</w:ftr>
</file>

<file path=word/footer7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FD1" w:rsidRDefault="00441A90">
    <w:pPr>
      <w:spacing w:after="0" w:line="259" w:lineRule="auto"/>
      <w:ind w:left="4" w:right="0" w:firstLine="0"/>
      <w:jc w:val="center"/>
    </w:pPr>
    <w:r>
      <w:fldChar w:fldCharType="begin"/>
    </w:r>
    <w:r>
      <w:instrText xml:space="preserve"> PAGE   \* MERGEFORMAT </w:instrText>
    </w:r>
    <w:r>
      <w:fldChar w:fldCharType="separate"/>
    </w:r>
    <w:r w:rsidR="0051724B">
      <w:rPr>
        <w:noProof/>
      </w:rPr>
      <w:t>78</w:t>
    </w:r>
    <w:r>
      <w:fldChar w:fldCharType="end"/>
    </w:r>
    <w:r>
      <w:t xml:space="preserve"> </w:t>
    </w:r>
  </w:p>
</w:ftr>
</file>

<file path=word/footer7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FD1" w:rsidRDefault="00441A90">
    <w:pPr>
      <w:spacing w:after="0" w:line="259" w:lineRule="auto"/>
      <w:ind w:left="4" w:right="0" w:firstLine="0"/>
      <w:jc w:val="center"/>
    </w:pPr>
    <w:r>
      <w:fldChar w:fldCharType="begin"/>
    </w:r>
    <w:r>
      <w:instrText xml:space="preserve"> PAGE   \* MERGEFORMAT </w:instrText>
    </w:r>
    <w:r>
      <w:fldChar w:fldCharType="separate"/>
    </w:r>
    <w:r>
      <w:t>44</w:t>
    </w:r>
    <w:r>
      <w:fldChar w:fldCharType="end"/>
    </w:r>
    <w:r>
      <w:t xml:space="preserve"> </w:t>
    </w:r>
  </w:p>
</w:ftr>
</file>

<file path=word/footer7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FD1" w:rsidRDefault="00441A90">
    <w:pPr>
      <w:spacing w:after="0" w:line="259" w:lineRule="auto"/>
      <w:ind w:left="866" w:right="0" w:firstLine="0"/>
      <w:jc w:val="center"/>
    </w:pPr>
    <w:r>
      <w:fldChar w:fldCharType="begin"/>
    </w:r>
    <w:r>
      <w:instrText xml:space="preserve"> PAGE   \* MERGEFORMAT </w:instrText>
    </w:r>
    <w:r>
      <w:fldChar w:fldCharType="separate"/>
    </w:r>
    <w:r>
      <w:t>1</w:t>
    </w:r>
    <w:r>
      <w:fldChar w:fldCharType="end"/>
    </w:r>
    <w:r>
      <w:t xml:space="preserve"> </w:t>
    </w:r>
  </w:p>
</w:ftr>
</file>

<file path=word/footer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FD1" w:rsidRDefault="00441A90">
    <w:pPr>
      <w:spacing w:after="0" w:line="259" w:lineRule="auto"/>
      <w:ind w:left="0" w:right="280" w:firstLine="0"/>
      <w:jc w:val="center"/>
    </w:pPr>
    <w:r>
      <w:fldChar w:fldCharType="begin"/>
    </w:r>
    <w:r>
      <w:instrText xml:space="preserve"> PAGE   \* MERGEFORMAT </w:instrText>
    </w:r>
    <w:r>
      <w:fldChar w:fldCharType="separate"/>
    </w:r>
    <w:r w:rsidR="0051724B">
      <w:rPr>
        <w:noProof/>
      </w:rPr>
      <w:t>7</w:t>
    </w:r>
    <w:r>
      <w:fldChar w:fldCharType="end"/>
    </w:r>
    <w:r>
      <w:t xml:space="preserve"> </w:t>
    </w:r>
  </w:p>
</w:ftr>
</file>

<file path=word/footer80.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FD1" w:rsidRDefault="00441A90">
    <w:pPr>
      <w:spacing w:after="0" w:line="259" w:lineRule="auto"/>
      <w:ind w:left="866" w:right="0" w:firstLine="0"/>
      <w:jc w:val="center"/>
    </w:pPr>
    <w:r>
      <w:fldChar w:fldCharType="begin"/>
    </w:r>
    <w:r>
      <w:instrText xml:space="preserve"> PAGE   \* MERGEFORMAT </w:instrText>
    </w:r>
    <w:r>
      <w:fldChar w:fldCharType="separate"/>
    </w:r>
    <w:r w:rsidR="0051724B">
      <w:rPr>
        <w:noProof/>
      </w:rPr>
      <w:t>79</w:t>
    </w:r>
    <w:r>
      <w:fldChar w:fldCharType="end"/>
    </w:r>
    <w:r>
      <w:t xml:space="preserve"> </w:t>
    </w:r>
  </w:p>
</w:ftr>
</file>

<file path=word/footer8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FD1" w:rsidRDefault="00441A90">
    <w:pPr>
      <w:spacing w:after="0" w:line="259" w:lineRule="auto"/>
      <w:ind w:left="866" w:right="0" w:firstLine="0"/>
      <w:jc w:val="center"/>
    </w:pPr>
    <w:r>
      <w:fldChar w:fldCharType="begin"/>
    </w:r>
    <w:r>
      <w:instrText xml:space="preserve"> PAGE   \* MERGEFORMAT </w:instrText>
    </w:r>
    <w:r>
      <w:fldChar w:fldCharType="separate"/>
    </w:r>
    <w:r>
      <w:t>1</w:t>
    </w:r>
    <w:r>
      <w:fldChar w:fldCharType="end"/>
    </w:r>
    <w:r>
      <w:t xml:space="preserve"> </w:t>
    </w:r>
  </w:p>
</w:ftr>
</file>

<file path=word/footer8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FD1" w:rsidRDefault="00441A90">
    <w:pPr>
      <w:spacing w:after="0" w:line="259" w:lineRule="auto"/>
      <w:ind w:left="697" w:right="0" w:firstLine="0"/>
      <w:jc w:val="center"/>
    </w:pPr>
    <w:r>
      <w:fldChar w:fldCharType="begin"/>
    </w:r>
    <w:r>
      <w:instrText xml:space="preserve"> PAGE   \* MERGEFORMAT </w:instrText>
    </w:r>
    <w:r>
      <w:fldChar w:fldCharType="separate"/>
    </w:r>
    <w:r>
      <w:t>44</w:t>
    </w:r>
    <w:r>
      <w:fldChar w:fldCharType="end"/>
    </w:r>
    <w:r>
      <w:t xml:space="preserve"> </w:t>
    </w:r>
  </w:p>
</w:ftr>
</file>

<file path=word/footer8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FD1" w:rsidRDefault="00441A90">
    <w:pPr>
      <w:spacing w:after="0" w:line="259" w:lineRule="auto"/>
      <w:ind w:left="697" w:right="0" w:firstLine="0"/>
      <w:jc w:val="center"/>
    </w:pPr>
    <w:r>
      <w:fldChar w:fldCharType="begin"/>
    </w:r>
    <w:r>
      <w:instrText xml:space="preserve"> PAGE   \* MERGEFORMAT </w:instrText>
    </w:r>
    <w:r>
      <w:fldChar w:fldCharType="separate"/>
    </w:r>
    <w:r w:rsidR="0051724B">
      <w:rPr>
        <w:noProof/>
      </w:rPr>
      <w:t>80</w:t>
    </w:r>
    <w:r>
      <w:fldChar w:fldCharType="end"/>
    </w:r>
    <w:r>
      <w:t xml:space="preserve"> </w:t>
    </w:r>
  </w:p>
</w:ftr>
</file>

<file path=word/footer8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FD1" w:rsidRDefault="00441A90">
    <w:pPr>
      <w:spacing w:after="0" w:line="259" w:lineRule="auto"/>
      <w:ind w:left="697" w:right="0" w:firstLine="0"/>
      <w:jc w:val="center"/>
    </w:pPr>
    <w:r>
      <w:fldChar w:fldCharType="begin"/>
    </w:r>
    <w:r>
      <w:instrText xml:space="preserve"> PAGE   \* MERGEFORMAT </w:instrText>
    </w:r>
    <w:r>
      <w:fldChar w:fldCharType="separate"/>
    </w:r>
    <w:r>
      <w:t>44</w:t>
    </w:r>
    <w:r>
      <w:fldChar w:fldCharType="end"/>
    </w:r>
    <w:r>
      <w:t xml:space="preserve"> </w:t>
    </w:r>
  </w:p>
</w:ftr>
</file>

<file path=word/footer8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FD1" w:rsidRDefault="00441A90">
    <w:pPr>
      <w:spacing w:after="0" w:line="259" w:lineRule="auto"/>
      <w:ind w:left="0" w:right="4" w:firstLine="0"/>
      <w:jc w:val="center"/>
    </w:pPr>
    <w:r>
      <w:fldChar w:fldCharType="begin"/>
    </w:r>
    <w:r>
      <w:instrText xml:space="preserve"> PAGE   \* MERGEFORMAT </w:instrText>
    </w:r>
    <w:r>
      <w:fldChar w:fldCharType="separate"/>
    </w:r>
    <w:r>
      <w:t>1</w:t>
    </w:r>
    <w:r>
      <w:fldChar w:fldCharType="end"/>
    </w:r>
    <w:r>
      <w:t xml:space="preserve"> </w:t>
    </w:r>
  </w:p>
</w:ftr>
</file>

<file path=word/footer8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FD1" w:rsidRDefault="00441A90">
    <w:pPr>
      <w:spacing w:after="0" w:line="259" w:lineRule="auto"/>
      <w:ind w:left="0" w:right="4" w:firstLine="0"/>
      <w:jc w:val="center"/>
    </w:pPr>
    <w:r>
      <w:fldChar w:fldCharType="begin"/>
    </w:r>
    <w:r>
      <w:instrText xml:space="preserve"> PAGE   \* MERGEFORMAT </w:instrText>
    </w:r>
    <w:r>
      <w:fldChar w:fldCharType="separate"/>
    </w:r>
    <w:r w:rsidR="0051724B">
      <w:rPr>
        <w:noProof/>
      </w:rPr>
      <w:t>81</w:t>
    </w:r>
    <w:r>
      <w:fldChar w:fldCharType="end"/>
    </w:r>
    <w:r>
      <w:t xml:space="preserve"> </w:t>
    </w:r>
  </w:p>
</w:ftr>
</file>

<file path=word/footer8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FD1" w:rsidRDefault="00441A90">
    <w:pPr>
      <w:spacing w:after="0" w:line="259" w:lineRule="auto"/>
      <w:ind w:left="0" w:right="4" w:firstLine="0"/>
      <w:jc w:val="center"/>
    </w:pPr>
    <w:r>
      <w:fldChar w:fldCharType="begin"/>
    </w:r>
    <w:r>
      <w:instrText xml:space="preserve"> PAGE   \* MERGEFORMAT </w:instrText>
    </w:r>
    <w:r>
      <w:fldChar w:fldCharType="separate"/>
    </w:r>
    <w:r>
      <w:t>1</w:t>
    </w:r>
    <w:r>
      <w:fldChar w:fldCharType="end"/>
    </w:r>
    <w:r>
      <w:t xml:space="preserve"> </w:t>
    </w:r>
  </w:p>
</w:ftr>
</file>

<file path=word/footer8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FD1" w:rsidRDefault="00441A90">
    <w:pPr>
      <w:spacing w:after="0" w:line="259" w:lineRule="auto"/>
      <w:ind w:left="448" w:right="0" w:firstLine="0"/>
      <w:jc w:val="center"/>
    </w:pPr>
    <w:r>
      <w:fldChar w:fldCharType="begin"/>
    </w:r>
    <w:r>
      <w:instrText xml:space="preserve"> PAGE   \* MERGEFORMAT </w:instrText>
    </w:r>
    <w:r>
      <w:fldChar w:fldCharType="separate"/>
    </w:r>
    <w:r>
      <w:t>44</w:t>
    </w:r>
    <w:r>
      <w:fldChar w:fldCharType="end"/>
    </w:r>
    <w:r>
      <w:t xml:space="preserve"> </w:t>
    </w:r>
  </w:p>
</w:ftr>
</file>

<file path=word/footer8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FD1" w:rsidRDefault="00441A90">
    <w:pPr>
      <w:spacing w:after="0" w:line="259" w:lineRule="auto"/>
      <w:ind w:left="448" w:right="0" w:firstLine="0"/>
      <w:jc w:val="center"/>
    </w:pPr>
    <w:r>
      <w:fldChar w:fldCharType="begin"/>
    </w:r>
    <w:r>
      <w:instrText xml:space="preserve"> PAGE   \* MERGEFORMAT </w:instrText>
    </w:r>
    <w:r>
      <w:fldChar w:fldCharType="separate"/>
    </w:r>
    <w:r w:rsidR="0051724B">
      <w:rPr>
        <w:noProof/>
      </w:rPr>
      <w:t>82</w:t>
    </w:r>
    <w:r>
      <w:fldChar w:fldCharType="end"/>
    </w:r>
    <w:r>
      <w:t xml:space="preserve"> </w:t>
    </w:r>
  </w:p>
</w:ftr>
</file>

<file path=word/footer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FD1" w:rsidRDefault="00441A90">
    <w:pPr>
      <w:spacing w:after="0" w:line="259" w:lineRule="auto"/>
      <w:ind w:left="0" w:right="280" w:firstLine="0"/>
      <w:jc w:val="center"/>
    </w:pPr>
    <w:r>
      <w:fldChar w:fldCharType="begin"/>
    </w:r>
    <w:r>
      <w:instrText xml:space="preserve"> PAGE   \* MERGEFORMAT </w:instrText>
    </w:r>
    <w:r>
      <w:fldChar w:fldCharType="separate"/>
    </w:r>
    <w:r>
      <w:t>1</w:t>
    </w:r>
    <w:r>
      <w:fldChar w:fldCharType="end"/>
    </w:r>
    <w:r>
      <w:t xml:space="preserve"> </w:t>
    </w:r>
  </w:p>
</w:ftr>
</file>

<file path=word/footer90.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FD1" w:rsidRDefault="00441A90">
    <w:pPr>
      <w:spacing w:after="0" w:line="259" w:lineRule="auto"/>
      <w:ind w:left="448" w:right="0" w:firstLine="0"/>
      <w:jc w:val="center"/>
    </w:pPr>
    <w:r>
      <w:fldChar w:fldCharType="begin"/>
    </w:r>
    <w:r>
      <w:instrText xml:space="preserve"> PAGE   \* MERGEFORMAT </w:instrText>
    </w:r>
    <w:r>
      <w:fldChar w:fldCharType="separate"/>
    </w:r>
    <w:r>
      <w:t>44</w:t>
    </w:r>
    <w:r>
      <w:fldChar w:fldCharType="end"/>
    </w:r>
    <w:r>
      <w:t xml:space="preserve"> </w:t>
    </w:r>
  </w:p>
</w:ftr>
</file>

<file path=word/footer9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FD1" w:rsidRDefault="00441A90">
    <w:pPr>
      <w:spacing w:after="0" w:line="259" w:lineRule="auto"/>
      <w:ind w:left="0" w:firstLine="0"/>
      <w:jc w:val="center"/>
    </w:pPr>
    <w:r>
      <w:fldChar w:fldCharType="begin"/>
    </w:r>
    <w:r>
      <w:instrText xml:space="preserve"> PAGE   \* MERGEFORMAT </w:instrText>
    </w:r>
    <w:r>
      <w:fldChar w:fldCharType="separate"/>
    </w:r>
    <w:r>
      <w:t>1</w:t>
    </w:r>
    <w:r>
      <w:fldChar w:fldCharType="end"/>
    </w:r>
    <w:r>
      <w:t xml:space="preserve"> </w:t>
    </w:r>
  </w:p>
</w:ftr>
</file>

<file path=word/footer9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FD1" w:rsidRDefault="00441A90">
    <w:pPr>
      <w:spacing w:after="0" w:line="259" w:lineRule="auto"/>
      <w:ind w:left="0" w:firstLine="0"/>
      <w:jc w:val="center"/>
    </w:pPr>
    <w:r>
      <w:fldChar w:fldCharType="begin"/>
    </w:r>
    <w:r>
      <w:instrText xml:space="preserve"> PAGE   \* MERGEFORMAT </w:instrText>
    </w:r>
    <w:r>
      <w:fldChar w:fldCharType="separate"/>
    </w:r>
    <w:r w:rsidR="0051724B">
      <w:rPr>
        <w:noProof/>
      </w:rPr>
      <w:t>92</w:t>
    </w:r>
    <w:r>
      <w:fldChar w:fldCharType="end"/>
    </w:r>
    <w:r>
      <w:t xml:space="preserve"> </w:t>
    </w:r>
  </w:p>
</w:ftr>
</file>

<file path=word/footer9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FD1" w:rsidRDefault="00441A90">
    <w:pPr>
      <w:spacing w:after="0" w:line="259" w:lineRule="auto"/>
      <w:ind w:left="0" w:firstLine="0"/>
      <w:jc w:val="center"/>
    </w:pPr>
    <w:r>
      <w:fldChar w:fldCharType="begin"/>
    </w:r>
    <w:r>
      <w:instrText xml:space="preserve"> PAGE   \* MERGEFORMAT </w:instrText>
    </w:r>
    <w:r>
      <w:fldChar w:fldCharType="separate"/>
    </w:r>
    <w:r>
      <w:t>1</w:t>
    </w:r>
    <w:r>
      <w:fldChar w:fldCharType="end"/>
    </w:r>
    <w:r>
      <w:t xml:space="preserve"> </w:t>
    </w:r>
  </w:p>
</w:ftr>
</file>

<file path=word/footer9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FD1" w:rsidRDefault="00441A90">
    <w:pPr>
      <w:spacing w:after="0" w:line="259" w:lineRule="auto"/>
      <w:ind w:left="32" w:right="0" w:firstLine="0"/>
      <w:jc w:val="center"/>
    </w:pPr>
    <w:r>
      <w:fldChar w:fldCharType="begin"/>
    </w:r>
    <w:r>
      <w:instrText xml:space="preserve"> PAGE   \* MERGEFORMAT </w:instrText>
    </w:r>
    <w:r>
      <w:fldChar w:fldCharType="separate"/>
    </w:r>
    <w:r>
      <w:t>44</w:t>
    </w:r>
    <w:r>
      <w:fldChar w:fldCharType="end"/>
    </w:r>
    <w:r>
      <w:t xml:space="preserve"> </w:t>
    </w:r>
  </w:p>
</w:ftr>
</file>

<file path=word/footer9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FD1" w:rsidRDefault="00441A90">
    <w:pPr>
      <w:spacing w:after="0" w:line="259" w:lineRule="auto"/>
      <w:ind w:left="32" w:right="0" w:firstLine="0"/>
      <w:jc w:val="center"/>
    </w:pPr>
    <w:r>
      <w:fldChar w:fldCharType="begin"/>
    </w:r>
    <w:r>
      <w:instrText xml:space="preserve"> PAGE   \* MERGEFORMAT </w:instrText>
    </w:r>
    <w:r>
      <w:fldChar w:fldCharType="separate"/>
    </w:r>
    <w:r w:rsidR="0051724B">
      <w:rPr>
        <w:noProof/>
      </w:rPr>
      <w:t>94</w:t>
    </w:r>
    <w:r>
      <w:fldChar w:fldCharType="end"/>
    </w:r>
    <w:r>
      <w:t xml:space="preserve"> </w:t>
    </w:r>
  </w:p>
</w:ftr>
</file>

<file path=word/footer9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FD1" w:rsidRDefault="00441A90">
    <w:pPr>
      <w:spacing w:after="0" w:line="259" w:lineRule="auto"/>
      <w:ind w:left="32" w:right="0" w:firstLine="0"/>
      <w:jc w:val="center"/>
    </w:pPr>
    <w:r>
      <w:fldChar w:fldCharType="begin"/>
    </w:r>
    <w:r>
      <w:instrText xml:space="preserve"> PAGE   \* MERGEFORMAT </w:instrText>
    </w:r>
    <w:r>
      <w:fldChar w:fldCharType="separate"/>
    </w:r>
    <w:r>
      <w:t>44</w:t>
    </w:r>
    <w:r>
      <w:fldChar w:fldCharType="end"/>
    </w:r>
    <w:r>
      <w:t xml:space="preserve"> </w:t>
    </w:r>
  </w:p>
</w:ftr>
</file>

<file path=word/footer9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FD1" w:rsidRDefault="00441A90">
    <w:pPr>
      <w:spacing w:after="0" w:line="259" w:lineRule="auto"/>
      <w:ind w:left="0" w:right="4" w:firstLine="0"/>
      <w:jc w:val="center"/>
    </w:pPr>
    <w:r>
      <w:fldChar w:fldCharType="begin"/>
    </w:r>
    <w:r>
      <w:instrText xml:space="preserve"> PAGE   \* MERGEFORMAT </w:instrText>
    </w:r>
    <w:r>
      <w:fldChar w:fldCharType="separate"/>
    </w:r>
    <w:r>
      <w:t>1</w:t>
    </w:r>
    <w:r>
      <w:fldChar w:fldCharType="end"/>
    </w:r>
    <w:r>
      <w:t xml:space="preserve"> </w:t>
    </w:r>
  </w:p>
</w:ftr>
</file>

<file path=word/footer9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FD1" w:rsidRDefault="00441A90">
    <w:pPr>
      <w:spacing w:after="0" w:line="259" w:lineRule="auto"/>
      <w:ind w:left="0" w:right="4" w:firstLine="0"/>
      <w:jc w:val="center"/>
    </w:pPr>
    <w:r>
      <w:fldChar w:fldCharType="begin"/>
    </w:r>
    <w:r>
      <w:instrText xml:space="preserve"> PAGE   \* MERGEFORMAT </w:instrText>
    </w:r>
    <w:r>
      <w:fldChar w:fldCharType="separate"/>
    </w:r>
    <w:r w:rsidR="0051724B">
      <w:rPr>
        <w:noProof/>
      </w:rPr>
      <w:t>95</w:t>
    </w:r>
    <w:r>
      <w:fldChar w:fldCharType="end"/>
    </w:r>
    <w:r>
      <w:t xml:space="preserve"> </w:t>
    </w:r>
  </w:p>
</w:ftr>
</file>

<file path=word/footer9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5FD1" w:rsidRDefault="00441A90">
    <w:pPr>
      <w:spacing w:after="0" w:line="259" w:lineRule="auto"/>
      <w:ind w:left="0" w:right="4" w:firstLine="0"/>
      <w:jc w:val="center"/>
    </w:pPr>
    <w:r>
      <w:fldChar w:fldCharType="begin"/>
    </w:r>
    <w:r>
      <w:instrText xml:space="preserve"> PAGE   \* MERGEFORMAT </w:instrText>
    </w:r>
    <w:r>
      <w:fldChar w:fldCharType="separate"/>
    </w:r>
    <w:r>
      <w:t>1</w:t>
    </w:r>
    <w:r>
      <w:fldChar w:fldCharType="end"/>
    </w:r>
    <w: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41A90" w:rsidRDefault="00441A90">
      <w:pPr>
        <w:spacing w:after="0" w:line="240" w:lineRule="auto"/>
      </w:pPr>
      <w:r>
        <w:separator/>
      </w:r>
    </w:p>
  </w:footnote>
  <w:footnote w:type="continuationSeparator" w:id="0">
    <w:p w:rsidR="00441A90" w:rsidRDefault="00441A9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24B" w:rsidRDefault="0051724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42719" o:spid="_x0000_s2050" type="#_x0000_t75" style="position:absolute;left:0;text-align:left;margin-left:0;margin-top:0;width:411.05pt;height:500.85pt;z-index:-251657216;mso-position-horizontal:center;mso-position-horizontal-relative:margin;mso-position-vertical:center;mso-position-vertical-relative:margin" o:allowincell="f">
          <v:imagedata r:id="rId1" o:title="water mark" gain="19661f" blacklevel="22938f"/>
        </v:shape>
      </w:pict>
    </w:r>
  </w:p>
</w:hdr>
</file>

<file path=word/header1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24B" w:rsidRDefault="0051724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42728" o:spid="_x0000_s2059" type="#_x0000_t75" style="position:absolute;left:0;text-align:left;margin-left:0;margin-top:0;width:411.05pt;height:500.85pt;z-index:-251648000;mso-position-horizontal:center;mso-position-horizontal-relative:margin;mso-position-vertical:center;mso-position-vertical-relative:margin" o:allowincell="f">
          <v:imagedata r:id="rId1" o:title="water mark" gain="19661f" blacklevel="22938f"/>
        </v:shape>
      </w:pict>
    </w:r>
  </w:p>
</w:hdr>
</file>

<file path=word/header10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24B" w:rsidRDefault="0051724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42818" o:spid="_x0000_s2149" type="#_x0000_t75" style="position:absolute;left:0;text-align:left;margin-left:0;margin-top:0;width:411.05pt;height:500.85pt;z-index:-251555840;mso-position-horizontal:center;mso-position-horizontal-relative:margin;mso-position-vertical:center;mso-position-vertical-relative:margin" o:allowincell="f">
          <v:imagedata r:id="rId1" o:title="water mark" gain="19661f" blacklevel="22938f"/>
        </v:shape>
      </w:pict>
    </w:r>
  </w:p>
</w:hdr>
</file>

<file path=word/header10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24B" w:rsidRDefault="0051724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42819" o:spid="_x0000_s2150" type="#_x0000_t75" style="position:absolute;left:0;text-align:left;margin-left:0;margin-top:0;width:411.05pt;height:500.85pt;z-index:-251554816;mso-position-horizontal:center;mso-position-horizontal-relative:margin;mso-position-vertical:center;mso-position-vertical-relative:margin" o:allowincell="f">
          <v:imagedata r:id="rId1" o:title="water mark" gain="19661f" blacklevel="22938f"/>
        </v:shape>
      </w:pict>
    </w:r>
  </w:p>
</w:hdr>
</file>

<file path=word/header10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24B" w:rsidRDefault="0051724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42817" o:spid="_x0000_s2148" type="#_x0000_t75" style="position:absolute;left:0;text-align:left;margin-left:0;margin-top:0;width:411.05pt;height:500.85pt;z-index:-251556864;mso-position-horizontal:center;mso-position-horizontal-relative:margin;mso-position-vertical:center;mso-position-vertical-relative:margin" o:allowincell="f">
          <v:imagedata r:id="rId1" o:title="water mark" gain="19661f" blacklevel="22938f"/>
        </v:shape>
      </w:pict>
    </w:r>
  </w:p>
</w:hdr>
</file>

<file path=word/header10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24B" w:rsidRDefault="0051724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42821" o:spid="_x0000_s2152" type="#_x0000_t75" style="position:absolute;left:0;text-align:left;margin-left:0;margin-top:0;width:411.05pt;height:500.85pt;z-index:-251552768;mso-position-horizontal:center;mso-position-horizontal-relative:margin;mso-position-vertical:center;mso-position-vertical-relative:margin" o:allowincell="f">
          <v:imagedata r:id="rId1" o:title="water mark" gain="19661f" blacklevel="22938f"/>
        </v:shape>
      </w:pict>
    </w:r>
  </w:p>
</w:hdr>
</file>

<file path=word/header10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24B" w:rsidRDefault="0051724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42822" o:spid="_x0000_s2153" type="#_x0000_t75" style="position:absolute;left:0;text-align:left;margin-left:0;margin-top:0;width:411.05pt;height:500.85pt;z-index:-251551744;mso-position-horizontal:center;mso-position-horizontal-relative:margin;mso-position-vertical:center;mso-position-vertical-relative:margin" o:allowincell="f">
          <v:imagedata r:id="rId1" o:title="water mark" gain="19661f" blacklevel="22938f"/>
        </v:shape>
      </w:pict>
    </w:r>
  </w:p>
</w:hdr>
</file>

<file path=word/header10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24B" w:rsidRDefault="0051724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42820" o:spid="_x0000_s2151" type="#_x0000_t75" style="position:absolute;left:0;text-align:left;margin-left:0;margin-top:0;width:411.05pt;height:500.85pt;z-index:-251553792;mso-position-horizontal:center;mso-position-horizontal-relative:margin;mso-position-vertical:center;mso-position-vertical-relative:margin" o:allowincell="f">
          <v:imagedata r:id="rId1" o:title="water mark" gain="19661f" blacklevel="22938f"/>
        </v:shape>
      </w:pict>
    </w:r>
  </w:p>
</w:hdr>
</file>

<file path=word/header10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24B" w:rsidRDefault="0051724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42824" o:spid="_x0000_s2155" type="#_x0000_t75" style="position:absolute;left:0;text-align:left;margin-left:0;margin-top:0;width:411.05pt;height:500.85pt;z-index:-251549696;mso-position-horizontal:center;mso-position-horizontal-relative:margin;mso-position-vertical:center;mso-position-vertical-relative:margin" o:allowincell="f">
          <v:imagedata r:id="rId1" o:title="water mark" gain="19661f" blacklevel="22938f"/>
        </v:shape>
      </w:pict>
    </w:r>
  </w:p>
</w:hdr>
</file>

<file path=word/header10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24B" w:rsidRDefault="0051724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42825" o:spid="_x0000_s2156" type="#_x0000_t75" style="position:absolute;left:0;text-align:left;margin-left:0;margin-top:0;width:411.05pt;height:500.85pt;z-index:-251548672;mso-position-horizontal:center;mso-position-horizontal-relative:margin;mso-position-vertical:center;mso-position-vertical-relative:margin" o:allowincell="f">
          <v:imagedata r:id="rId1" o:title="water mark" gain="19661f" blacklevel="22938f"/>
        </v:shape>
      </w:pict>
    </w:r>
  </w:p>
</w:hdr>
</file>

<file path=word/header10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24B" w:rsidRDefault="0051724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42823" o:spid="_x0000_s2154" type="#_x0000_t75" style="position:absolute;left:0;text-align:left;margin-left:0;margin-top:0;width:411.05pt;height:500.85pt;z-index:-251550720;mso-position-horizontal:center;mso-position-horizontal-relative:margin;mso-position-vertical:center;mso-position-vertical-relative:margin" o:allowincell="f">
          <v:imagedata r:id="rId1" o:title="water mark" gain="19661f" blacklevel="22938f"/>
        </v:shape>
      </w:pict>
    </w:r>
  </w:p>
</w:hdr>
</file>

<file path=word/header10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24B" w:rsidRDefault="0051724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42827" o:spid="_x0000_s2158" type="#_x0000_t75" style="position:absolute;left:0;text-align:left;margin-left:0;margin-top:0;width:411.05pt;height:500.85pt;z-index:-251546624;mso-position-horizontal:center;mso-position-horizontal-relative:margin;mso-position-vertical:center;mso-position-vertical-relative:margin" o:allowincell="f">
          <v:imagedata r:id="rId1" o:title="water mark" gain="19661f" blacklevel="22938f"/>
        </v:shape>
      </w:pict>
    </w:r>
  </w:p>
</w:hdr>
</file>

<file path=word/header1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24B" w:rsidRDefault="0051724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42729" o:spid="_x0000_s2060" type="#_x0000_t75" style="position:absolute;left:0;text-align:left;margin-left:0;margin-top:0;width:411.05pt;height:500.85pt;z-index:-251646976;mso-position-horizontal:center;mso-position-horizontal-relative:margin;mso-position-vertical:center;mso-position-vertical-relative:margin" o:allowincell="f">
          <v:imagedata r:id="rId1" o:title="water mark" gain="19661f" blacklevel="22938f"/>
        </v:shape>
      </w:pict>
    </w:r>
  </w:p>
</w:hdr>
</file>

<file path=word/header11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24B" w:rsidRDefault="0051724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42828" o:spid="_x0000_s2159" type="#_x0000_t75" style="position:absolute;left:0;text-align:left;margin-left:0;margin-top:0;width:411.05pt;height:500.85pt;z-index:-251545600;mso-position-horizontal:center;mso-position-horizontal-relative:margin;mso-position-vertical:center;mso-position-vertical-relative:margin" o:allowincell="f">
          <v:imagedata r:id="rId1" o:title="water mark" gain="19661f" blacklevel="22938f"/>
        </v:shape>
      </w:pict>
    </w:r>
  </w:p>
</w:hdr>
</file>

<file path=word/header11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24B" w:rsidRDefault="0051724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42826" o:spid="_x0000_s2157" type="#_x0000_t75" style="position:absolute;left:0;text-align:left;margin-left:0;margin-top:0;width:411.05pt;height:500.85pt;z-index:-251547648;mso-position-horizontal:center;mso-position-horizontal-relative:margin;mso-position-vertical:center;mso-position-vertical-relative:margin" o:allowincell="f">
          <v:imagedata r:id="rId1" o:title="water mark" gain="19661f" blacklevel="22938f"/>
        </v:shape>
      </w:pict>
    </w:r>
  </w:p>
</w:hdr>
</file>

<file path=word/header11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24B" w:rsidRDefault="0051724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42830" o:spid="_x0000_s2161" type="#_x0000_t75" style="position:absolute;left:0;text-align:left;margin-left:0;margin-top:0;width:411.05pt;height:500.85pt;z-index:-251543552;mso-position-horizontal:center;mso-position-horizontal-relative:margin;mso-position-vertical:center;mso-position-vertical-relative:margin" o:allowincell="f">
          <v:imagedata r:id="rId1" o:title="water mark" gain="19661f" blacklevel="22938f"/>
        </v:shape>
      </w:pict>
    </w:r>
  </w:p>
</w:hdr>
</file>

<file path=word/header11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24B" w:rsidRDefault="0051724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42831" o:spid="_x0000_s2162" type="#_x0000_t75" style="position:absolute;left:0;text-align:left;margin-left:0;margin-top:0;width:411.05pt;height:500.85pt;z-index:-251542528;mso-position-horizontal:center;mso-position-horizontal-relative:margin;mso-position-vertical:center;mso-position-vertical-relative:margin" o:allowincell="f">
          <v:imagedata r:id="rId1" o:title="water mark" gain="19661f" blacklevel="22938f"/>
        </v:shape>
      </w:pict>
    </w:r>
  </w:p>
</w:hdr>
</file>

<file path=word/header11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24B" w:rsidRDefault="0051724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42829" o:spid="_x0000_s2160" type="#_x0000_t75" style="position:absolute;left:0;text-align:left;margin-left:0;margin-top:0;width:411.05pt;height:500.85pt;z-index:-251544576;mso-position-horizontal:center;mso-position-horizontal-relative:margin;mso-position-vertical:center;mso-position-vertical-relative:margin" o:allowincell="f">
          <v:imagedata r:id="rId1" o:title="water mark" gain="19661f" blacklevel="22938f"/>
        </v:shape>
      </w:pict>
    </w:r>
  </w:p>
</w:hdr>
</file>

<file path=word/header11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24B" w:rsidRDefault="0051724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42833" o:spid="_x0000_s2164" type="#_x0000_t75" style="position:absolute;left:0;text-align:left;margin-left:0;margin-top:0;width:411.05pt;height:500.85pt;z-index:-251540480;mso-position-horizontal:center;mso-position-horizontal-relative:margin;mso-position-vertical:center;mso-position-vertical-relative:margin" o:allowincell="f">
          <v:imagedata r:id="rId1" o:title="water mark" gain="19661f" blacklevel="22938f"/>
        </v:shape>
      </w:pict>
    </w:r>
  </w:p>
</w:hdr>
</file>

<file path=word/header11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24B" w:rsidRDefault="0051724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42834" o:spid="_x0000_s2165" type="#_x0000_t75" style="position:absolute;left:0;text-align:left;margin-left:0;margin-top:0;width:411.05pt;height:500.85pt;z-index:-251539456;mso-position-horizontal:center;mso-position-horizontal-relative:margin;mso-position-vertical:center;mso-position-vertical-relative:margin" o:allowincell="f">
          <v:imagedata r:id="rId1" o:title="water mark" gain="19661f" blacklevel="22938f"/>
        </v:shape>
      </w:pict>
    </w:r>
  </w:p>
</w:hdr>
</file>

<file path=word/header11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24B" w:rsidRDefault="0051724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42832" o:spid="_x0000_s2163" type="#_x0000_t75" style="position:absolute;left:0;text-align:left;margin-left:0;margin-top:0;width:411.05pt;height:500.85pt;z-index:-251541504;mso-position-horizontal:center;mso-position-horizontal-relative:margin;mso-position-vertical:center;mso-position-vertical-relative:margin" o:allowincell="f">
          <v:imagedata r:id="rId1" o:title="water mark" gain="19661f" blacklevel="22938f"/>
        </v:shape>
      </w:pict>
    </w:r>
  </w:p>
</w:hdr>
</file>

<file path=word/header11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24B" w:rsidRDefault="0051724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42836" o:spid="_x0000_s2167" type="#_x0000_t75" style="position:absolute;left:0;text-align:left;margin-left:0;margin-top:0;width:411.05pt;height:500.85pt;z-index:-251537408;mso-position-horizontal:center;mso-position-horizontal-relative:margin;mso-position-vertical:center;mso-position-vertical-relative:margin" o:allowincell="f">
          <v:imagedata r:id="rId1" o:title="water mark" gain="19661f" blacklevel="22938f"/>
        </v:shape>
      </w:pict>
    </w:r>
  </w:p>
</w:hdr>
</file>

<file path=word/header11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24B" w:rsidRDefault="0051724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42837" o:spid="_x0000_s2168" type="#_x0000_t75" style="position:absolute;left:0;text-align:left;margin-left:0;margin-top:0;width:411.05pt;height:500.85pt;z-index:-251536384;mso-position-horizontal:center;mso-position-horizontal-relative:margin;mso-position-vertical:center;mso-position-vertical-relative:margin" o:allowincell="f">
          <v:imagedata r:id="rId1" o:title="water mark" gain="19661f" blacklevel="22938f"/>
        </v:shape>
      </w:pict>
    </w:r>
  </w:p>
</w:hdr>
</file>

<file path=word/header1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24B" w:rsidRDefault="0051724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42727" o:spid="_x0000_s2058" type="#_x0000_t75" style="position:absolute;left:0;text-align:left;margin-left:0;margin-top:0;width:411.05pt;height:500.85pt;z-index:-251649024;mso-position-horizontal:center;mso-position-horizontal-relative:margin;mso-position-vertical:center;mso-position-vertical-relative:margin" o:allowincell="f">
          <v:imagedata r:id="rId1" o:title="water mark" gain="19661f" blacklevel="22938f"/>
        </v:shape>
      </w:pict>
    </w:r>
  </w:p>
</w:hdr>
</file>

<file path=word/header12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24B" w:rsidRDefault="0051724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42835" o:spid="_x0000_s2166" type="#_x0000_t75" style="position:absolute;left:0;text-align:left;margin-left:0;margin-top:0;width:411.05pt;height:500.85pt;z-index:-251538432;mso-position-horizontal:center;mso-position-horizontal-relative:margin;mso-position-vertical:center;mso-position-vertical-relative:margin" o:allowincell="f">
          <v:imagedata r:id="rId1" o:title="water mark" gain="19661f" blacklevel="22938f"/>
        </v:shape>
      </w:pict>
    </w:r>
  </w:p>
</w:hdr>
</file>

<file path=word/header12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24B" w:rsidRDefault="0051724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42839" o:spid="_x0000_s2170" type="#_x0000_t75" style="position:absolute;left:0;text-align:left;margin-left:0;margin-top:0;width:411.05pt;height:500.85pt;z-index:-251534336;mso-position-horizontal:center;mso-position-horizontal-relative:margin;mso-position-vertical:center;mso-position-vertical-relative:margin" o:allowincell="f">
          <v:imagedata r:id="rId1" o:title="water mark" gain="19661f" blacklevel="22938f"/>
        </v:shape>
      </w:pict>
    </w:r>
  </w:p>
</w:hdr>
</file>

<file path=word/header12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24B" w:rsidRDefault="0051724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42840" o:spid="_x0000_s2171" type="#_x0000_t75" style="position:absolute;left:0;text-align:left;margin-left:0;margin-top:0;width:411.05pt;height:500.85pt;z-index:-251533312;mso-position-horizontal:center;mso-position-horizontal-relative:margin;mso-position-vertical:center;mso-position-vertical-relative:margin" o:allowincell="f">
          <v:imagedata r:id="rId1" o:title="water mark" gain="19661f" blacklevel="22938f"/>
        </v:shape>
      </w:pict>
    </w:r>
  </w:p>
</w:hdr>
</file>

<file path=word/header12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24B" w:rsidRDefault="0051724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42838" o:spid="_x0000_s2169" type="#_x0000_t75" style="position:absolute;left:0;text-align:left;margin-left:0;margin-top:0;width:411.05pt;height:500.85pt;z-index:-251535360;mso-position-horizontal:center;mso-position-horizontal-relative:margin;mso-position-vertical:center;mso-position-vertical-relative:margin" o:allowincell="f">
          <v:imagedata r:id="rId1" o:title="water mark" gain="19661f" blacklevel="22938f"/>
        </v:shape>
      </w:pict>
    </w:r>
  </w:p>
</w:hdr>
</file>

<file path=word/header12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24B" w:rsidRDefault="0051724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42842" o:spid="_x0000_s2173" type="#_x0000_t75" style="position:absolute;left:0;text-align:left;margin-left:0;margin-top:0;width:411.05pt;height:500.85pt;z-index:-251531264;mso-position-horizontal:center;mso-position-horizontal-relative:margin;mso-position-vertical:center;mso-position-vertical-relative:margin" o:allowincell="f">
          <v:imagedata r:id="rId1" o:title="water mark" gain="19661f" blacklevel="22938f"/>
        </v:shape>
      </w:pict>
    </w:r>
  </w:p>
</w:hdr>
</file>

<file path=word/header12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24B" w:rsidRDefault="0051724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42843" o:spid="_x0000_s2174" type="#_x0000_t75" style="position:absolute;left:0;text-align:left;margin-left:0;margin-top:0;width:411.05pt;height:500.85pt;z-index:-251530240;mso-position-horizontal:center;mso-position-horizontal-relative:margin;mso-position-vertical:center;mso-position-vertical-relative:margin" o:allowincell="f">
          <v:imagedata r:id="rId1" o:title="water mark" gain="19661f" blacklevel="22938f"/>
        </v:shape>
      </w:pict>
    </w:r>
  </w:p>
</w:hdr>
</file>

<file path=word/header12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24B" w:rsidRDefault="0051724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42841" o:spid="_x0000_s2172" type="#_x0000_t75" style="position:absolute;left:0;text-align:left;margin-left:0;margin-top:0;width:411.05pt;height:500.85pt;z-index:-251532288;mso-position-horizontal:center;mso-position-horizontal-relative:margin;mso-position-vertical:center;mso-position-vertical-relative:margin" o:allowincell="f">
          <v:imagedata r:id="rId1" o:title="water mark" gain="19661f" blacklevel="22938f"/>
        </v:shape>
      </w:pict>
    </w:r>
  </w:p>
</w:hdr>
</file>

<file path=word/header12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24B" w:rsidRDefault="0051724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42845" o:spid="_x0000_s2176" type="#_x0000_t75" style="position:absolute;left:0;text-align:left;margin-left:0;margin-top:0;width:411.05pt;height:500.85pt;z-index:-251528192;mso-position-horizontal:center;mso-position-horizontal-relative:margin;mso-position-vertical:center;mso-position-vertical-relative:margin" o:allowincell="f">
          <v:imagedata r:id="rId1" o:title="water mark" gain="19661f" blacklevel="22938f"/>
        </v:shape>
      </w:pict>
    </w:r>
  </w:p>
</w:hdr>
</file>

<file path=word/header12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24B" w:rsidRDefault="0051724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42846" o:spid="_x0000_s2177" type="#_x0000_t75" style="position:absolute;left:0;text-align:left;margin-left:0;margin-top:0;width:411.05pt;height:500.85pt;z-index:-251527168;mso-position-horizontal:center;mso-position-horizontal-relative:margin;mso-position-vertical:center;mso-position-vertical-relative:margin" o:allowincell="f">
          <v:imagedata r:id="rId1" o:title="water mark" gain="19661f" blacklevel="22938f"/>
        </v:shape>
      </w:pict>
    </w:r>
  </w:p>
</w:hdr>
</file>

<file path=word/header12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24B" w:rsidRDefault="0051724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42844" o:spid="_x0000_s2175" type="#_x0000_t75" style="position:absolute;left:0;text-align:left;margin-left:0;margin-top:0;width:411.05pt;height:500.85pt;z-index:-251529216;mso-position-horizontal:center;mso-position-horizontal-relative:margin;mso-position-vertical:center;mso-position-vertical-relative:margin" o:allowincell="f">
          <v:imagedata r:id="rId1" o:title="water mark" gain="19661f" blacklevel="22938f"/>
        </v:shape>
      </w:pict>
    </w:r>
  </w:p>
</w:hdr>
</file>

<file path=word/header1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24B" w:rsidRDefault="0051724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42731" o:spid="_x0000_s2062" type="#_x0000_t75" style="position:absolute;left:0;text-align:left;margin-left:0;margin-top:0;width:411.05pt;height:500.85pt;z-index:-251644928;mso-position-horizontal:center;mso-position-horizontal-relative:margin;mso-position-vertical:center;mso-position-vertical-relative:margin" o:allowincell="f">
          <v:imagedata r:id="rId1" o:title="water mark" gain="19661f" blacklevel="22938f"/>
        </v:shape>
      </w:pict>
    </w:r>
  </w:p>
</w:hdr>
</file>

<file path=word/header1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24B" w:rsidRDefault="0051724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42732" o:spid="_x0000_s2063" type="#_x0000_t75" style="position:absolute;left:0;text-align:left;margin-left:0;margin-top:0;width:411.05pt;height:500.85pt;z-index:-251643904;mso-position-horizontal:center;mso-position-horizontal-relative:margin;mso-position-vertical:center;mso-position-vertical-relative:margin" o:allowincell="f">
          <v:imagedata r:id="rId1" o:title="water mark" gain="19661f" blacklevel="22938f"/>
        </v:shape>
      </w:pict>
    </w:r>
  </w:p>
</w:hdr>
</file>

<file path=word/header1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24B" w:rsidRDefault="0051724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42730" o:spid="_x0000_s2061" type="#_x0000_t75" style="position:absolute;left:0;text-align:left;margin-left:0;margin-top:0;width:411.05pt;height:500.85pt;z-index:-251645952;mso-position-horizontal:center;mso-position-horizontal-relative:margin;mso-position-vertical:center;mso-position-vertical-relative:margin" o:allowincell="f">
          <v:imagedata r:id="rId1" o:title="water mark" gain="19661f" blacklevel="22938f"/>
        </v:shape>
      </w:pict>
    </w:r>
  </w:p>
</w:hdr>
</file>

<file path=word/header1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24B" w:rsidRDefault="0051724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42734" o:spid="_x0000_s2065" type="#_x0000_t75" style="position:absolute;left:0;text-align:left;margin-left:0;margin-top:0;width:411.05pt;height:500.85pt;z-index:-251641856;mso-position-horizontal:center;mso-position-horizontal-relative:margin;mso-position-vertical:center;mso-position-vertical-relative:margin" o:allowincell="f">
          <v:imagedata r:id="rId1" o:title="water mark" gain="19661f" blacklevel="22938f"/>
        </v:shape>
      </w:pict>
    </w:r>
  </w:p>
</w:hdr>
</file>

<file path=word/header1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24B" w:rsidRDefault="0051724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42735" o:spid="_x0000_s2066" type="#_x0000_t75" style="position:absolute;left:0;text-align:left;margin-left:0;margin-top:0;width:411.05pt;height:500.85pt;z-index:-251640832;mso-position-horizontal:center;mso-position-horizontal-relative:margin;mso-position-vertical:center;mso-position-vertical-relative:margin" o:allowincell="f">
          <v:imagedata r:id="rId1" o:title="water mark" gain="19661f" blacklevel="22938f"/>
        </v:shape>
      </w:pict>
    </w:r>
  </w:p>
</w:hdr>
</file>

<file path=word/header1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24B" w:rsidRDefault="0051724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42733" o:spid="_x0000_s2064" type="#_x0000_t75" style="position:absolute;left:0;text-align:left;margin-left:0;margin-top:0;width:411.05pt;height:500.85pt;z-index:-251642880;mso-position-horizontal:center;mso-position-horizontal-relative:margin;mso-position-vertical:center;mso-position-vertical-relative:margin" o:allowincell="f">
          <v:imagedata r:id="rId1" o:title="water mark" gain="19661f" blacklevel="22938f"/>
        </v:shape>
      </w:pict>
    </w:r>
  </w:p>
</w:hdr>
</file>

<file path=word/header1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24B" w:rsidRDefault="0051724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42737" o:spid="_x0000_s2068" type="#_x0000_t75" style="position:absolute;left:0;text-align:left;margin-left:0;margin-top:0;width:411.05pt;height:500.85pt;z-index:-251638784;mso-position-horizontal:center;mso-position-horizontal-relative:margin;mso-position-vertical:center;mso-position-vertical-relative:margin" o:allowincell="f">
          <v:imagedata r:id="rId1" o:title="water mark" gain="19661f" blacklevel="22938f"/>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24B" w:rsidRDefault="0051724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42720" o:spid="_x0000_s2051" type="#_x0000_t75" style="position:absolute;left:0;text-align:left;margin-left:0;margin-top:0;width:411.05pt;height:500.85pt;z-index:-251656192;mso-position-horizontal:center;mso-position-horizontal-relative:margin;mso-position-vertical:center;mso-position-vertical-relative:margin" o:allowincell="f">
          <v:imagedata r:id="rId1" o:title="water mark" gain="19661f" blacklevel="22938f"/>
        </v:shape>
      </w:pict>
    </w:r>
  </w:p>
</w:hdr>
</file>

<file path=word/header2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24B" w:rsidRDefault="0051724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42738" o:spid="_x0000_s2069" type="#_x0000_t75" style="position:absolute;left:0;text-align:left;margin-left:0;margin-top:0;width:411.05pt;height:500.85pt;z-index:-251637760;mso-position-horizontal:center;mso-position-horizontal-relative:margin;mso-position-vertical:center;mso-position-vertical-relative:margin" o:allowincell="f">
          <v:imagedata r:id="rId1" o:title="water mark" gain="19661f" blacklevel="22938f"/>
        </v:shape>
      </w:pict>
    </w:r>
  </w:p>
</w:hdr>
</file>

<file path=word/header2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24B" w:rsidRDefault="0051724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42736" o:spid="_x0000_s2067" type="#_x0000_t75" style="position:absolute;left:0;text-align:left;margin-left:0;margin-top:0;width:411.05pt;height:500.85pt;z-index:-251639808;mso-position-horizontal:center;mso-position-horizontal-relative:margin;mso-position-vertical:center;mso-position-vertical-relative:margin" o:allowincell="f">
          <v:imagedata r:id="rId1" o:title="water mark" gain="19661f" blacklevel="22938f"/>
        </v:shape>
      </w:pict>
    </w:r>
  </w:p>
</w:hdr>
</file>

<file path=word/header2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24B" w:rsidRDefault="0051724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42740" o:spid="_x0000_s2071" type="#_x0000_t75" style="position:absolute;left:0;text-align:left;margin-left:0;margin-top:0;width:411.05pt;height:500.85pt;z-index:-251635712;mso-position-horizontal:center;mso-position-horizontal-relative:margin;mso-position-vertical:center;mso-position-vertical-relative:margin" o:allowincell="f">
          <v:imagedata r:id="rId1" o:title="water mark" gain="19661f" blacklevel="22938f"/>
        </v:shape>
      </w:pict>
    </w:r>
  </w:p>
</w:hdr>
</file>

<file path=word/header2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24B" w:rsidRDefault="0051724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42741" o:spid="_x0000_s2072" type="#_x0000_t75" style="position:absolute;left:0;text-align:left;margin-left:0;margin-top:0;width:411.05pt;height:500.85pt;z-index:-251634688;mso-position-horizontal:center;mso-position-horizontal-relative:margin;mso-position-vertical:center;mso-position-vertical-relative:margin" o:allowincell="f">
          <v:imagedata r:id="rId1" o:title="water mark" gain="19661f" blacklevel="22938f"/>
        </v:shape>
      </w:pict>
    </w:r>
  </w:p>
</w:hdr>
</file>

<file path=word/header2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24B" w:rsidRDefault="0051724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42739" o:spid="_x0000_s2070" type="#_x0000_t75" style="position:absolute;left:0;text-align:left;margin-left:0;margin-top:0;width:411.05pt;height:500.85pt;z-index:-251636736;mso-position-horizontal:center;mso-position-horizontal-relative:margin;mso-position-vertical:center;mso-position-vertical-relative:margin" o:allowincell="f">
          <v:imagedata r:id="rId1" o:title="water mark" gain="19661f" blacklevel="22938f"/>
        </v:shape>
      </w:pict>
    </w:r>
  </w:p>
</w:hdr>
</file>

<file path=word/header2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24B" w:rsidRDefault="0051724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42743" o:spid="_x0000_s2074" type="#_x0000_t75" style="position:absolute;left:0;text-align:left;margin-left:0;margin-top:0;width:411.05pt;height:500.85pt;z-index:-251632640;mso-position-horizontal:center;mso-position-horizontal-relative:margin;mso-position-vertical:center;mso-position-vertical-relative:margin" o:allowincell="f">
          <v:imagedata r:id="rId1" o:title="water mark" gain="19661f" blacklevel="22938f"/>
        </v:shape>
      </w:pict>
    </w:r>
  </w:p>
</w:hdr>
</file>

<file path=word/header2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24B" w:rsidRDefault="0051724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42744" o:spid="_x0000_s2075" type="#_x0000_t75" style="position:absolute;left:0;text-align:left;margin-left:0;margin-top:0;width:411.05pt;height:500.85pt;z-index:-251631616;mso-position-horizontal:center;mso-position-horizontal-relative:margin;mso-position-vertical:center;mso-position-vertical-relative:margin" o:allowincell="f">
          <v:imagedata r:id="rId1" o:title="water mark" gain="19661f" blacklevel="22938f"/>
        </v:shape>
      </w:pict>
    </w:r>
  </w:p>
</w:hdr>
</file>

<file path=word/header2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24B" w:rsidRDefault="0051724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42742" o:spid="_x0000_s2073" type="#_x0000_t75" style="position:absolute;left:0;text-align:left;margin-left:0;margin-top:0;width:411.05pt;height:500.85pt;z-index:-251633664;mso-position-horizontal:center;mso-position-horizontal-relative:margin;mso-position-vertical:center;mso-position-vertical-relative:margin" o:allowincell="f">
          <v:imagedata r:id="rId1" o:title="water mark" gain="19661f" blacklevel="22938f"/>
        </v:shape>
      </w:pict>
    </w:r>
  </w:p>
</w:hdr>
</file>

<file path=word/header2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24B" w:rsidRDefault="0051724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42746" o:spid="_x0000_s2077" type="#_x0000_t75" style="position:absolute;left:0;text-align:left;margin-left:0;margin-top:0;width:411.05pt;height:500.85pt;z-index:-251629568;mso-position-horizontal:center;mso-position-horizontal-relative:margin;mso-position-vertical:center;mso-position-vertical-relative:margin" o:allowincell="f">
          <v:imagedata r:id="rId1" o:title="water mark" gain="19661f" blacklevel="22938f"/>
        </v:shape>
      </w:pict>
    </w:r>
  </w:p>
</w:hdr>
</file>

<file path=word/header2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24B" w:rsidRDefault="0051724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42747" o:spid="_x0000_s2078" type="#_x0000_t75" style="position:absolute;left:0;text-align:left;margin-left:0;margin-top:0;width:411.05pt;height:500.85pt;z-index:-251628544;mso-position-horizontal:center;mso-position-horizontal-relative:margin;mso-position-vertical:center;mso-position-vertical-relative:margin" o:allowincell="f">
          <v:imagedata r:id="rId1" o:title="water mark" gain="19661f" blacklevel="22938f"/>
        </v:shape>
      </w:pic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24B" w:rsidRDefault="0051724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42718" o:spid="_x0000_s2049" type="#_x0000_t75" style="position:absolute;left:0;text-align:left;margin-left:0;margin-top:0;width:411.05pt;height:500.85pt;z-index:-251658240;mso-position-horizontal:center;mso-position-horizontal-relative:margin;mso-position-vertical:center;mso-position-vertical-relative:margin" o:allowincell="f">
          <v:imagedata r:id="rId1" o:title="water mark" gain="19661f" blacklevel="22938f"/>
        </v:shape>
      </w:pict>
    </w:r>
  </w:p>
</w:hdr>
</file>

<file path=word/header3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24B" w:rsidRDefault="0051724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42745" o:spid="_x0000_s2076" type="#_x0000_t75" style="position:absolute;left:0;text-align:left;margin-left:0;margin-top:0;width:411.05pt;height:500.85pt;z-index:-251630592;mso-position-horizontal:center;mso-position-horizontal-relative:margin;mso-position-vertical:center;mso-position-vertical-relative:margin" o:allowincell="f">
          <v:imagedata r:id="rId1" o:title="water mark" gain="19661f" blacklevel="22938f"/>
        </v:shape>
      </w:pict>
    </w:r>
  </w:p>
</w:hdr>
</file>

<file path=word/header3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24B" w:rsidRDefault="0051724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42749" o:spid="_x0000_s2080" type="#_x0000_t75" style="position:absolute;left:0;text-align:left;margin-left:0;margin-top:0;width:411.05pt;height:500.85pt;z-index:-251626496;mso-position-horizontal:center;mso-position-horizontal-relative:margin;mso-position-vertical:center;mso-position-vertical-relative:margin" o:allowincell="f">
          <v:imagedata r:id="rId1" o:title="water mark" gain="19661f" blacklevel="22938f"/>
        </v:shape>
      </w:pict>
    </w:r>
  </w:p>
</w:hdr>
</file>

<file path=word/header3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24B" w:rsidRDefault="0051724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42750" o:spid="_x0000_s2081" type="#_x0000_t75" style="position:absolute;left:0;text-align:left;margin-left:0;margin-top:0;width:411.05pt;height:500.85pt;z-index:-251625472;mso-position-horizontal:center;mso-position-horizontal-relative:margin;mso-position-vertical:center;mso-position-vertical-relative:margin" o:allowincell="f">
          <v:imagedata r:id="rId1" o:title="water mark" gain="19661f" blacklevel="22938f"/>
        </v:shape>
      </w:pict>
    </w:r>
  </w:p>
</w:hdr>
</file>

<file path=word/header3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24B" w:rsidRDefault="0051724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42748" o:spid="_x0000_s2079" type="#_x0000_t75" style="position:absolute;left:0;text-align:left;margin-left:0;margin-top:0;width:411.05pt;height:500.85pt;z-index:-251627520;mso-position-horizontal:center;mso-position-horizontal-relative:margin;mso-position-vertical:center;mso-position-vertical-relative:margin" o:allowincell="f">
          <v:imagedata r:id="rId1" o:title="water mark" gain="19661f" blacklevel="22938f"/>
        </v:shape>
      </w:pict>
    </w:r>
  </w:p>
</w:hdr>
</file>

<file path=word/header3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24B" w:rsidRDefault="0051724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42752" o:spid="_x0000_s2083" type="#_x0000_t75" style="position:absolute;left:0;text-align:left;margin-left:0;margin-top:0;width:411.05pt;height:500.85pt;z-index:-251623424;mso-position-horizontal:center;mso-position-horizontal-relative:margin;mso-position-vertical:center;mso-position-vertical-relative:margin" o:allowincell="f">
          <v:imagedata r:id="rId1" o:title="water mark" gain="19661f" blacklevel="22938f"/>
        </v:shape>
      </w:pict>
    </w:r>
  </w:p>
</w:hdr>
</file>

<file path=word/header3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24B" w:rsidRDefault="0051724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42753" o:spid="_x0000_s2084" type="#_x0000_t75" style="position:absolute;left:0;text-align:left;margin-left:0;margin-top:0;width:411.05pt;height:500.85pt;z-index:-251622400;mso-position-horizontal:center;mso-position-horizontal-relative:margin;mso-position-vertical:center;mso-position-vertical-relative:margin" o:allowincell="f">
          <v:imagedata r:id="rId1" o:title="water mark" gain="19661f" blacklevel="22938f"/>
        </v:shape>
      </w:pict>
    </w:r>
  </w:p>
</w:hdr>
</file>

<file path=word/header3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24B" w:rsidRDefault="0051724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42751" o:spid="_x0000_s2082" type="#_x0000_t75" style="position:absolute;left:0;text-align:left;margin-left:0;margin-top:0;width:411.05pt;height:500.85pt;z-index:-251624448;mso-position-horizontal:center;mso-position-horizontal-relative:margin;mso-position-vertical:center;mso-position-vertical-relative:margin" o:allowincell="f">
          <v:imagedata r:id="rId1" o:title="water mark" gain="19661f" blacklevel="22938f"/>
        </v:shape>
      </w:pict>
    </w:r>
  </w:p>
</w:hdr>
</file>

<file path=word/header3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24B" w:rsidRDefault="0051724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42755" o:spid="_x0000_s2086" type="#_x0000_t75" style="position:absolute;left:0;text-align:left;margin-left:0;margin-top:0;width:411.05pt;height:500.85pt;z-index:-251620352;mso-position-horizontal:center;mso-position-horizontal-relative:margin;mso-position-vertical:center;mso-position-vertical-relative:margin" o:allowincell="f">
          <v:imagedata r:id="rId1" o:title="water mark" gain="19661f" blacklevel="22938f"/>
        </v:shape>
      </w:pict>
    </w:r>
  </w:p>
</w:hdr>
</file>

<file path=word/header3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24B" w:rsidRDefault="0051724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42756" o:spid="_x0000_s2087" type="#_x0000_t75" style="position:absolute;left:0;text-align:left;margin-left:0;margin-top:0;width:411.05pt;height:500.85pt;z-index:-251619328;mso-position-horizontal:center;mso-position-horizontal-relative:margin;mso-position-vertical:center;mso-position-vertical-relative:margin" o:allowincell="f">
          <v:imagedata r:id="rId1" o:title="water mark" gain="19661f" blacklevel="22938f"/>
        </v:shape>
      </w:pict>
    </w:r>
  </w:p>
</w:hdr>
</file>

<file path=word/header3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24B" w:rsidRDefault="0051724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42754" o:spid="_x0000_s2085" type="#_x0000_t75" style="position:absolute;left:0;text-align:left;margin-left:0;margin-top:0;width:411.05pt;height:500.85pt;z-index:-251621376;mso-position-horizontal:center;mso-position-horizontal-relative:margin;mso-position-vertical:center;mso-position-vertical-relative:margin" o:allowincell="f">
          <v:imagedata r:id="rId1" o:title="water mark" gain="19661f" blacklevel="22938f"/>
        </v:shape>
      </w:pic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24B" w:rsidRDefault="0051724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42722" o:spid="_x0000_s2053" type="#_x0000_t75" style="position:absolute;left:0;text-align:left;margin-left:0;margin-top:0;width:411.05pt;height:500.85pt;z-index:-251654144;mso-position-horizontal:center;mso-position-horizontal-relative:margin;mso-position-vertical:center;mso-position-vertical-relative:margin" o:allowincell="f">
          <v:imagedata r:id="rId1" o:title="water mark" gain="19661f" blacklevel="22938f"/>
        </v:shape>
      </w:pict>
    </w:r>
  </w:p>
</w:hdr>
</file>

<file path=word/header4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24B" w:rsidRDefault="0051724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42758" o:spid="_x0000_s2089" type="#_x0000_t75" style="position:absolute;left:0;text-align:left;margin-left:0;margin-top:0;width:411.05pt;height:500.85pt;z-index:-251617280;mso-position-horizontal:center;mso-position-horizontal-relative:margin;mso-position-vertical:center;mso-position-vertical-relative:margin" o:allowincell="f">
          <v:imagedata r:id="rId1" o:title="water mark" gain="19661f" blacklevel="22938f"/>
        </v:shape>
      </w:pict>
    </w:r>
  </w:p>
</w:hdr>
</file>

<file path=word/header4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24B" w:rsidRDefault="0051724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42759" o:spid="_x0000_s2090" type="#_x0000_t75" style="position:absolute;left:0;text-align:left;margin-left:0;margin-top:0;width:411.05pt;height:500.85pt;z-index:-251616256;mso-position-horizontal:center;mso-position-horizontal-relative:margin;mso-position-vertical:center;mso-position-vertical-relative:margin" o:allowincell="f">
          <v:imagedata r:id="rId1" o:title="water mark" gain="19661f" blacklevel="22938f"/>
        </v:shape>
      </w:pict>
    </w:r>
  </w:p>
</w:hdr>
</file>

<file path=word/header4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24B" w:rsidRDefault="0051724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42757" o:spid="_x0000_s2088" type="#_x0000_t75" style="position:absolute;left:0;text-align:left;margin-left:0;margin-top:0;width:411.05pt;height:500.85pt;z-index:-251618304;mso-position-horizontal:center;mso-position-horizontal-relative:margin;mso-position-vertical:center;mso-position-vertical-relative:margin" o:allowincell="f">
          <v:imagedata r:id="rId1" o:title="water mark" gain="19661f" blacklevel="22938f"/>
        </v:shape>
      </w:pict>
    </w:r>
  </w:p>
</w:hdr>
</file>

<file path=word/header4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24B" w:rsidRDefault="0051724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42761" o:spid="_x0000_s2092" type="#_x0000_t75" style="position:absolute;left:0;text-align:left;margin-left:0;margin-top:0;width:411.05pt;height:500.85pt;z-index:-251614208;mso-position-horizontal:center;mso-position-horizontal-relative:margin;mso-position-vertical:center;mso-position-vertical-relative:margin" o:allowincell="f">
          <v:imagedata r:id="rId1" o:title="water mark" gain="19661f" blacklevel="22938f"/>
        </v:shape>
      </w:pict>
    </w:r>
  </w:p>
</w:hdr>
</file>

<file path=word/header4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24B" w:rsidRDefault="0051724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42762" o:spid="_x0000_s2093" type="#_x0000_t75" style="position:absolute;left:0;text-align:left;margin-left:0;margin-top:0;width:411.05pt;height:500.85pt;z-index:-251613184;mso-position-horizontal:center;mso-position-horizontal-relative:margin;mso-position-vertical:center;mso-position-vertical-relative:margin" o:allowincell="f">
          <v:imagedata r:id="rId1" o:title="water mark" gain="19661f" blacklevel="22938f"/>
        </v:shape>
      </w:pict>
    </w:r>
  </w:p>
</w:hdr>
</file>

<file path=word/header4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24B" w:rsidRDefault="0051724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42760" o:spid="_x0000_s2091" type="#_x0000_t75" style="position:absolute;left:0;text-align:left;margin-left:0;margin-top:0;width:411.05pt;height:500.85pt;z-index:-251615232;mso-position-horizontal:center;mso-position-horizontal-relative:margin;mso-position-vertical:center;mso-position-vertical-relative:margin" o:allowincell="f">
          <v:imagedata r:id="rId1" o:title="water mark" gain="19661f" blacklevel="22938f"/>
        </v:shape>
      </w:pict>
    </w:r>
  </w:p>
</w:hdr>
</file>

<file path=word/header4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24B" w:rsidRDefault="0051724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42764" o:spid="_x0000_s2095" type="#_x0000_t75" style="position:absolute;left:0;text-align:left;margin-left:0;margin-top:0;width:411.05pt;height:500.85pt;z-index:-251611136;mso-position-horizontal:center;mso-position-horizontal-relative:margin;mso-position-vertical:center;mso-position-vertical-relative:margin" o:allowincell="f">
          <v:imagedata r:id="rId1" o:title="water mark" gain="19661f" blacklevel="22938f"/>
        </v:shape>
      </w:pict>
    </w:r>
  </w:p>
</w:hdr>
</file>

<file path=word/header4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24B" w:rsidRDefault="0051724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42765" o:spid="_x0000_s2096" type="#_x0000_t75" style="position:absolute;left:0;text-align:left;margin-left:0;margin-top:0;width:411.05pt;height:500.85pt;z-index:-251610112;mso-position-horizontal:center;mso-position-horizontal-relative:margin;mso-position-vertical:center;mso-position-vertical-relative:margin" o:allowincell="f">
          <v:imagedata r:id="rId1" o:title="water mark" gain="19661f" blacklevel="22938f"/>
        </v:shape>
      </w:pict>
    </w:r>
  </w:p>
</w:hdr>
</file>

<file path=word/header4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24B" w:rsidRDefault="0051724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42763" o:spid="_x0000_s2094" type="#_x0000_t75" style="position:absolute;left:0;text-align:left;margin-left:0;margin-top:0;width:411.05pt;height:500.85pt;z-index:-251612160;mso-position-horizontal:center;mso-position-horizontal-relative:margin;mso-position-vertical:center;mso-position-vertical-relative:margin" o:allowincell="f">
          <v:imagedata r:id="rId1" o:title="water mark" gain="19661f" blacklevel="22938f"/>
        </v:shape>
      </w:pict>
    </w:r>
  </w:p>
</w:hdr>
</file>

<file path=word/header4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24B" w:rsidRDefault="0051724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42767" o:spid="_x0000_s2098" type="#_x0000_t75" style="position:absolute;left:0;text-align:left;margin-left:0;margin-top:0;width:411.05pt;height:500.85pt;z-index:-251608064;mso-position-horizontal:center;mso-position-horizontal-relative:margin;mso-position-vertical:center;mso-position-vertical-relative:margin" o:allowincell="f">
          <v:imagedata r:id="rId1" o:title="water mark" gain="19661f" blacklevel="22938f"/>
        </v:shape>
      </w:pic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24B" w:rsidRDefault="0051724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42723" o:spid="_x0000_s2054" type="#_x0000_t75" style="position:absolute;left:0;text-align:left;margin-left:0;margin-top:0;width:411.05pt;height:500.85pt;z-index:-251653120;mso-position-horizontal:center;mso-position-horizontal-relative:margin;mso-position-vertical:center;mso-position-vertical-relative:margin" o:allowincell="f">
          <v:imagedata r:id="rId1" o:title="water mark" gain="19661f" blacklevel="22938f"/>
        </v:shape>
      </w:pict>
    </w:r>
  </w:p>
</w:hdr>
</file>

<file path=word/header5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24B" w:rsidRDefault="0051724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42768" o:spid="_x0000_s2099" type="#_x0000_t75" style="position:absolute;left:0;text-align:left;margin-left:0;margin-top:0;width:411.05pt;height:500.85pt;z-index:-251607040;mso-position-horizontal:center;mso-position-horizontal-relative:margin;mso-position-vertical:center;mso-position-vertical-relative:margin" o:allowincell="f">
          <v:imagedata r:id="rId1" o:title="water mark" gain="19661f" blacklevel="22938f"/>
        </v:shape>
      </w:pict>
    </w:r>
  </w:p>
</w:hdr>
</file>

<file path=word/header5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24B" w:rsidRDefault="0051724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42766" o:spid="_x0000_s2097" type="#_x0000_t75" style="position:absolute;left:0;text-align:left;margin-left:0;margin-top:0;width:411.05pt;height:500.85pt;z-index:-251609088;mso-position-horizontal:center;mso-position-horizontal-relative:margin;mso-position-vertical:center;mso-position-vertical-relative:margin" o:allowincell="f">
          <v:imagedata r:id="rId1" o:title="water mark" gain="19661f" blacklevel="22938f"/>
        </v:shape>
      </w:pict>
    </w:r>
  </w:p>
</w:hdr>
</file>

<file path=word/header5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24B" w:rsidRDefault="0051724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42770" o:spid="_x0000_s2101" type="#_x0000_t75" style="position:absolute;left:0;text-align:left;margin-left:0;margin-top:0;width:411.05pt;height:500.85pt;z-index:-251604992;mso-position-horizontal:center;mso-position-horizontal-relative:margin;mso-position-vertical:center;mso-position-vertical-relative:margin" o:allowincell="f">
          <v:imagedata r:id="rId1" o:title="water mark" gain="19661f" blacklevel="22938f"/>
        </v:shape>
      </w:pict>
    </w:r>
  </w:p>
</w:hdr>
</file>

<file path=word/header5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24B" w:rsidRDefault="0051724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42771" o:spid="_x0000_s2102" type="#_x0000_t75" style="position:absolute;left:0;text-align:left;margin-left:0;margin-top:0;width:411.05pt;height:500.85pt;z-index:-251603968;mso-position-horizontal:center;mso-position-horizontal-relative:margin;mso-position-vertical:center;mso-position-vertical-relative:margin" o:allowincell="f">
          <v:imagedata r:id="rId1" o:title="water mark" gain="19661f" blacklevel="22938f"/>
        </v:shape>
      </w:pict>
    </w:r>
  </w:p>
</w:hdr>
</file>

<file path=word/header5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24B" w:rsidRDefault="0051724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42769" o:spid="_x0000_s2100" type="#_x0000_t75" style="position:absolute;left:0;text-align:left;margin-left:0;margin-top:0;width:411.05pt;height:500.85pt;z-index:-251606016;mso-position-horizontal:center;mso-position-horizontal-relative:margin;mso-position-vertical:center;mso-position-vertical-relative:margin" o:allowincell="f">
          <v:imagedata r:id="rId1" o:title="water mark" gain="19661f" blacklevel="22938f"/>
        </v:shape>
      </w:pict>
    </w:r>
  </w:p>
</w:hdr>
</file>

<file path=word/header5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24B" w:rsidRDefault="0051724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42773" o:spid="_x0000_s2104" type="#_x0000_t75" style="position:absolute;left:0;text-align:left;margin-left:0;margin-top:0;width:411.05pt;height:500.85pt;z-index:-251601920;mso-position-horizontal:center;mso-position-horizontal-relative:margin;mso-position-vertical:center;mso-position-vertical-relative:margin" o:allowincell="f">
          <v:imagedata r:id="rId1" o:title="water mark" gain="19661f" blacklevel="22938f"/>
        </v:shape>
      </w:pict>
    </w:r>
  </w:p>
</w:hdr>
</file>

<file path=word/header5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24B" w:rsidRDefault="0051724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42774" o:spid="_x0000_s2105" type="#_x0000_t75" style="position:absolute;left:0;text-align:left;margin-left:0;margin-top:0;width:411.05pt;height:500.85pt;z-index:-251600896;mso-position-horizontal:center;mso-position-horizontal-relative:margin;mso-position-vertical:center;mso-position-vertical-relative:margin" o:allowincell="f">
          <v:imagedata r:id="rId1" o:title="water mark" gain="19661f" blacklevel="22938f"/>
        </v:shape>
      </w:pict>
    </w:r>
  </w:p>
</w:hdr>
</file>

<file path=word/header5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24B" w:rsidRDefault="0051724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42772" o:spid="_x0000_s2103" type="#_x0000_t75" style="position:absolute;left:0;text-align:left;margin-left:0;margin-top:0;width:411.05pt;height:500.85pt;z-index:-251602944;mso-position-horizontal:center;mso-position-horizontal-relative:margin;mso-position-vertical:center;mso-position-vertical-relative:margin" o:allowincell="f">
          <v:imagedata r:id="rId1" o:title="water mark" gain="19661f" blacklevel="22938f"/>
        </v:shape>
      </w:pict>
    </w:r>
  </w:p>
</w:hdr>
</file>

<file path=word/header5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24B" w:rsidRDefault="0051724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42776" o:spid="_x0000_s2107" type="#_x0000_t75" style="position:absolute;left:0;text-align:left;margin-left:0;margin-top:0;width:411.05pt;height:500.85pt;z-index:-251598848;mso-position-horizontal:center;mso-position-horizontal-relative:margin;mso-position-vertical:center;mso-position-vertical-relative:margin" o:allowincell="f">
          <v:imagedata r:id="rId1" o:title="water mark" gain="19661f" blacklevel="22938f"/>
        </v:shape>
      </w:pict>
    </w:r>
  </w:p>
</w:hdr>
</file>

<file path=word/header5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24B" w:rsidRDefault="0051724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42777" o:spid="_x0000_s2108" type="#_x0000_t75" style="position:absolute;left:0;text-align:left;margin-left:0;margin-top:0;width:411.05pt;height:500.85pt;z-index:-251597824;mso-position-horizontal:center;mso-position-horizontal-relative:margin;mso-position-vertical:center;mso-position-vertical-relative:margin" o:allowincell="f">
          <v:imagedata r:id="rId1" o:title="water mark" gain="19661f" blacklevel="22938f"/>
        </v:shape>
      </w:pict>
    </w: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24B" w:rsidRDefault="0051724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42721" o:spid="_x0000_s2052" type="#_x0000_t75" style="position:absolute;left:0;text-align:left;margin-left:0;margin-top:0;width:411.05pt;height:500.85pt;z-index:-251655168;mso-position-horizontal:center;mso-position-horizontal-relative:margin;mso-position-vertical:center;mso-position-vertical-relative:margin" o:allowincell="f">
          <v:imagedata r:id="rId1" o:title="water mark" gain="19661f" blacklevel="22938f"/>
        </v:shape>
      </w:pict>
    </w:r>
  </w:p>
</w:hdr>
</file>

<file path=word/header6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24B" w:rsidRDefault="0051724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42775" o:spid="_x0000_s2106" type="#_x0000_t75" style="position:absolute;left:0;text-align:left;margin-left:0;margin-top:0;width:411.05pt;height:500.85pt;z-index:-251599872;mso-position-horizontal:center;mso-position-horizontal-relative:margin;mso-position-vertical:center;mso-position-vertical-relative:margin" o:allowincell="f">
          <v:imagedata r:id="rId1" o:title="water mark" gain="19661f" blacklevel="22938f"/>
        </v:shape>
      </w:pict>
    </w:r>
  </w:p>
</w:hdr>
</file>

<file path=word/header6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24B" w:rsidRDefault="0051724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42779" o:spid="_x0000_s2110" type="#_x0000_t75" style="position:absolute;left:0;text-align:left;margin-left:0;margin-top:0;width:411.05pt;height:500.85pt;z-index:-251595776;mso-position-horizontal:center;mso-position-horizontal-relative:margin;mso-position-vertical:center;mso-position-vertical-relative:margin" o:allowincell="f">
          <v:imagedata r:id="rId1" o:title="water mark" gain="19661f" blacklevel="22938f"/>
        </v:shape>
      </w:pict>
    </w:r>
  </w:p>
</w:hdr>
</file>

<file path=word/header6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24B" w:rsidRDefault="0051724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42780" o:spid="_x0000_s2111" type="#_x0000_t75" style="position:absolute;left:0;text-align:left;margin-left:0;margin-top:0;width:411.05pt;height:500.85pt;z-index:-251594752;mso-position-horizontal:center;mso-position-horizontal-relative:margin;mso-position-vertical:center;mso-position-vertical-relative:margin" o:allowincell="f">
          <v:imagedata r:id="rId1" o:title="water mark" gain="19661f" blacklevel="22938f"/>
        </v:shape>
      </w:pict>
    </w:r>
  </w:p>
</w:hdr>
</file>

<file path=word/header6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24B" w:rsidRDefault="0051724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42778" o:spid="_x0000_s2109" type="#_x0000_t75" style="position:absolute;left:0;text-align:left;margin-left:0;margin-top:0;width:411.05pt;height:500.85pt;z-index:-251596800;mso-position-horizontal:center;mso-position-horizontal-relative:margin;mso-position-vertical:center;mso-position-vertical-relative:margin" o:allowincell="f">
          <v:imagedata r:id="rId1" o:title="water mark" gain="19661f" blacklevel="22938f"/>
        </v:shape>
      </w:pict>
    </w:r>
  </w:p>
</w:hdr>
</file>

<file path=word/header6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24B" w:rsidRDefault="0051724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42782" o:spid="_x0000_s2113" type="#_x0000_t75" style="position:absolute;left:0;text-align:left;margin-left:0;margin-top:0;width:411.05pt;height:500.85pt;z-index:-251592704;mso-position-horizontal:center;mso-position-horizontal-relative:margin;mso-position-vertical:center;mso-position-vertical-relative:margin" o:allowincell="f">
          <v:imagedata r:id="rId1" o:title="water mark" gain="19661f" blacklevel="22938f"/>
        </v:shape>
      </w:pict>
    </w:r>
  </w:p>
</w:hdr>
</file>

<file path=word/header6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24B" w:rsidRDefault="0051724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42783" o:spid="_x0000_s2114" type="#_x0000_t75" style="position:absolute;left:0;text-align:left;margin-left:0;margin-top:0;width:411.05pt;height:500.85pt;z-index:-251591680;mso-position-horizontal:center;mso-position-horizontal-relative:margin;mso-position-vertical:center;mso-position-vertical-relative:margin" o:allowincell="f">
          <v:imagedata r:id="rId1" o:title="water mark" gain="19661f" blacklevel="22938f"/>
        </v:shape>
      </w:pict>
    </w:r>
  </w:p>
</w:hdr>
</file>

<file path=word/header6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24B" w:rsidRDefault="0051724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42781" o:spid="_x0000_s2112" type="#_x0000_t75" style="position:absolute;left:0;text-align:left;margin-left:0;margin-top:0;width:411.05pt;height:500.85pt;z-index:-251593728;mso-position-horizontal:center;mso-position-horizontal-relative:margin;mso-position-vertical:center;mso-position-vertical-relative:margin" o:allowincell="f">
          <v:imagedata r:id="rId1" o:title="water mark" gain="19661f" blacklevel="22938f"/>
        </v:shape>
      </w:pict>
    </w:r>
  </w:p>
</w:hdr>
</file>

<file path=word/header6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24B" w:rsidRDefault="0051724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42785" o:spid="_x0000_s2116" type="#_x0000_t75" style="position:absolute;left:0;text-align:left;margin-left:0;margin-top:0;width:411.05pt;height:500.85pt;z-index:-251589632;mso-position-horizontal:center;mso-position-horizontal-relative:margin;mso-position-vertical:center;mso-position-vertical-relative:margin" o:allowincell="f">
          <v:imagedata r:id="rId1" o:title="water mark" gain="19661f" blacklevel="22938f"/>
        </v:shape>
      </w:pict>
    </w:r>
  </w:p>
</w:hdr>
</file>

<file path=word/header6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24B" w:rsidRDefault="0051724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42786" o:spid="_x0000_s2117" type="#_x0000_t75" style="position:absolute;left:0;text-align:left;margin-left:0;margin-top:0;width:411.05pt;height:500.85pt;z-index:-251588608;mso-position-horizontal:center;mso-position-horizontal-relative:margin;mso-position-vertical:center;mso-position-vertical-relative:margin" o:allowincell="f">
          <v:imagedata r:id="rId1" o:title="water mark" gain="19661f" blacklevel="22938f"/>
        </v:shape>
      </w:pict>
    </w:r>
  </w:p>
</w:hdr>
</file>

<file path=word/header6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24B" w:rsidRDefault="0051724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42784" o:spid="_x0000_s2115" type="#_x0000_t75" style="position:absolute;left:0;text-align:left;margin-left:0;margin-top:0;width:411.05pt;height:500.85pt;z-index:-251590656;mso-position-horizontal:center;mso-position-horizontal-relative:margin;mso-position-vertical:center;mso-position-vertical-relative:margin" o:allowincell="f">
          <v:imagedata r:id="rId1" o:title="water mark" gain="19661f" blacklevel="22938f"/>
        </v:shape>
      </w:pict>
    </w: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24B" w:rsidRDefault="0051724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42725" o:spid="_x0000_s2056" type="#_x0000_t75" style="position:absolute;left:0;text-align:left;margin-left:0;margin-top:0;width:411.05pt;height:500.85pt;z-index:-251651072;mso-position-horizontal:center;mso-position-horizontal-relative:margin;mso-position-vertical:center;mso-position-vertical-relative:margin" o:allowincell="f">
          <v:imagedata r:id="rId1" o:title="water mark" gain="19661f" blacklevel="22938f"/>
        </v:shape>
      </w:pict>
    </w:r>
  </w:p>
</w:hdr>
</file>

<file path=word/header7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24B" w:rsidRDefault="0051724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42788" o:spid="_x0000_s2119" type="#_x0000_t75" style="position:absolute;left:0;text-align:left;margin-left:0;margin-top:0;width:411.05pt;height:500.85pt;z-index:-251586560;mso-position-horizontal:center;mso-position-horizontal-relative:margin;mso-position-vertical:center;mso-position-vertical-relative:margin" o:allowincell="f">
          <v:imagedata r:id="rId1" o:title="water mark" gain="19661f" blacklevel="22938f"/>
        </v:shape>
      </w:pict>
    </w:r>
  </w:p>
</w:hdr>
</file>

<file path=word/header7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24B" w:rsidRDefault="0051724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42789" o:spid="_x0000_s2120" type="#_x0000_t75" style="position:absolute;left:0;text-align:left;margin-left:0;margin-top:0;width:411.05pt;height:500.85pt;z-index:-251585536;mso-position-horizontal:center;mso-position-horizontal-relative:margin;mso-position-vertical:center;mso-position-vertical-relative:margin" o:allowincell="f">
          <v:imagedata r:id="rId1" o:title="water mark" gain="19661f" blacklevel="22938f"/>
        </v:shape>
      </w:pict>
    </w:r>
  </w:p>
</w:hdr>
</file>

<file path=word/header7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24B" w:rsidRDefault="0051724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42787" o:spid="_x0000_s2118" type="#_x0000_t75" style="position:absolute;left:0;text-align:left;margin-left:0;margin-top:0;width:411.05pt;height:500.85pt;z-index:-251587584;mso-position-horizontal:center;mso-position-horizontal-relative:margin;mso-position-vertical:center;mso-position-vertical-relative:margin" o:allowincell="f">
          <v:imagedata r:id="rId1" o:title="water mark" gain="19661f" blacklevel="22938f"/>
        </v:shape>
      </w:pict>
    </w:r>
  </w:p>
</w:hdr>
</file>

<file path=word/header7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24B" w:rsidRDefault="0051724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42791" o:spid="_x0000_s2122" type="#_x0000_t75" style="position:absolute;left:0;text-align:left;margin-left:0;margin-top:0;width:411.05pt;height:500.85pt;z-index:-251583488;mso-position-horizontal:center;mso-position-horizontal-relative:margin;mso-position-vertical:center;mso-position-vertical-relative:margin" o:allowincell="f">
          <v:imagedata r:id="rId1" o:title="water mark" gain="19661f" blacklevel="22938f"/>
        </v:shape>
      </w:pict>
    </w:r>
  </w:p>
</w:hdr>
</file>

<file path=word/header7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24B" w:rsidRDefault="0051724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42792" o:spid="_x0000_s2123" type="#_x0000_t75" style="position:absolute;left:0;text-align:left;margin-left:0;margin-top:0;width:411.05pt;height:500.85pt;z-index:-251582464;mso-position-horizontal:center;mso-position-horizontal-relative:margin;mso-position-vertical:center;mso-position-vertical-relative:margin" o:allowincell="f">
          <v:imagedata r:id="rId1" o:title="water mark" gain="19661f" blacklevel="22938f"/>
        </v:shape>
      </w:pict>
    </w:r>
  </w:p>
</w:hdr>
</file>

<file path=word/header7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24B" w:rsidRDefault="0051724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42790" o:spid="_x0000_s2121" type="#_x0000_t75" style="position:absolute;left:0;text-align:left;margin-left:0;margin-top:0;width:411.05pt;height:500.85pt;z-index:-251584512;mso-position-horizontal:center;mso-position-horizontal-relative:margin;mso-position-vertical:center;mso-position-vertical-relative:margin" o:allowincell="f">
          <v:imagedata r:id="rId1" o:title="water mark" gain="19661f" blacklevel="22938f"/>
        </v:shape>
      </w:pict>
    </w:r>
  </w:p>
</w:hdr>
</file>

<file path=word/header7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24B" w:rsidRDefault="0051724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42794" o:spid="_x0000_s2125" type="#_x0000_t75" style="position:absolute;left:0;text-align:left;margin-left:0;margin-top:0;width:411.05pt;height:500.85pt;z-index:-251580416;mso-position-horizontal:center;mso-position-horizontal-relative:margin;mso-position-vertical:center;mso-position-vertical-relative:margin" o:allowincell="f">
          <v:imagedata r:id="rId1" o:title="water mark" gain="19661f" blacklevel="22938f"/>
        </v:shape>
      </w:pict>
    </w:r>
  </w:p>
</w:hdr>
</file>

<file path=word/header7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24B" w:rsidRDefault="0051724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42795" o:spid="_x0000_s2126" type="#_x0000_t75" style="position:absolute;left:0;text-align:left;margin-left:0;margin-top:0;width:411.05pt;height:500.85pt;z-index:-251579392;mso-position-horizontal:center;mso-position-horizontal-relative:margin;mso-position-vertical:center;mso-position-vertical-relative:margin" o:allowincell="f">
          <v:imagedata r:id="rId1" o:title="water mark" gain="19661f" blacklevel="22938f"/>
        </v:shape>
      </w:pict>
    </w:r>
  </w:p>
</w:hdr>
</file>

<file path=word/header7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24B" w:rsidRDefault="0051724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42793" o:spid="_x0000_s2124" type="#_x0000_t75" style="position:absolute;left:0;text-align:left;margin-left:0;margin-top:0;width:411.05pt;height:500.85pt;z-index:-251581440;mso-position-horizontal:center;mso-position-horizontal-relative:margin;mso-position-vertical:center;mso-position-vertical-relative:margin" o:allowincell="f">
          <v:imagedata r:id="rId1" o:title="water mark" gain="19661f" blacklevel="22938f"/>
        </v:shape>
      </w:pict>
    </w:r>
  </w:p>
</w:hdr>
</file>

<file path=word/header7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24B" w:rsidRDefault="0051724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42797" o:spid="_x0000_s2128" type="#_x0000_t75" style="position:absolute;left:0;text-align:left;margin-left:0;margin-top:0;width:411.05pt;height:500.85pt;z-index:-251577344;mso-position-horizontal:center;mso-position-horizontal-relative:margin;mso-position-vertical:center;mso-position-vertical-relative:margin" o:allowincell="f">
          <v:imagedata r:id="rId1" o:title="water mark" gain="19661f" blacklevel="22938f"/>
        </v:shape>
      </w:pict>
    </w:r>
  </w:p>
</w:hdr>
</file>

<file path=word/header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24B" w:rsidRDefault="0051724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42726" o:spid="_x0000_s2057" type="#_x0000_t75" style="position:absolute;left:0;text-align:left;margin-left:0;margin-top:0;width:411.05pt;height:500.85pt;z-index:-251650048;mso-position-horizontal:center;mso-position-horizontal-relative:margin;mso-position-vertical:center;mso-position-vertical-relative:margin" o:allowincell="f">
          <v:imagedata r:id="rId1" o:title="water mark" gain="19661f" blacklevel="22938f"/>
        </v:shape>
      </w:pict>
    </w:r>
  </w:p>
</w:hdr>
</file>

<file path=word/header8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24B" w:rsidRDefault="0051724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42798" o:spid="_x0000_s2129" type="#_x0000_t75" style="position:absolute;left:0;text-align:left;margin-left:0;margin-top:0;width:411.05pt;height:500.85pt;z-index:-251576320;mso-position-horizontal:center;mso-position-horizontal-relative:margin;mso-position-vertical:center;mso-position-vertical-relative:margin" o:allowincell="f">
          <v:imagedata r:id="rId1" o:title="water mark" gain="19661f" blacklevel="22938f"/>
        </v:shape>
      </w:pict>
    </w:r>
  </w:p>
</w:hdr>
</file>

<file path=word/header8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24B" w:rsidRDefault="0051724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42796" o:spid="_x0000_s2127" type="#_x0000_t75" style="position:absolute;left:0;text-align:left;margin-left:0;margin-top:0;width:411.05pt;height:500.85pt;z-index:-251578368;mso-position-horizontal:center;mso-position-horizontal-relative:margin;mso-position-vertical:center;mso-position-vertical-relative:margin" o:allowincell="f">
          <v:imagedata r:id="rId1" o:title="water mark" gain="19661f" blacklevel="22938f"/>
        </v:shape>
      </w:pict>
    </w:r>
  </w:p>
</w:hdr>
</file>

<file path=word/header8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24B" w:rsidRDefault="0051724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42800" o:spid="_x0000_s2131" type="#_x0000_t75" style="position:absolute;left:0;text-align:left;margin-left:0;margin-top:0;width:411.05pt;height:500.85pt;z-index:-251574272;mso-position-horizontal:center;mso-position-horizontal-relative:margin;mso-position-vertical:center;mso-position-vertical-relative:margin" o:allowincell="f">
          <v:imagedata r:id="rId1" o:title="water mark" gain="19661f" blacklevel="22938f"/>
        </v:shape>
      </w:pict>
    </w:r>
  </w:p>
</w:hdr>
</file>

<file path=word/header8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24B" w:rsidRDefault="0051724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42801" o:spid="_x0000_s2132" type="#_x0000_t75" style="position:absolute;left:0;text-align:left;margin-left:0;margin-top:0;width:411.05pt;height:500.85pt;z-index:-251573248;mso-position-horizontal:center;mso-position-horizontal-relative:margin;mso-position-vertical:center;mso-position-vertical-relative:margin" o:allowincell="f">
          <v:imagedata r:id="rId1" o:title="water mark" gain="19661f" blacklevel="22938f"/>
        </v:shape>
      </w:pict>
    </w:r>
  </w:p>
</w:hdr>
</file>

<file path=word/header8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24B" w:rsidRDefault="0051724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42799" o:spid="_x0000_s2130" type="#_x0000_t75" style="position:absolute;left:0;text-align:left;margin-left:0;margin-top:0;width:411.05pt;height:500.85pt;z-index:-251575296;mso-position-horizontal:center;mso-position-horizontal-relative:margin;mso-position-vertical:center;mso-position-vertical-relative:margin" o:allowincell="f">
          <v:imagedata r:id="rId1" o:title="water mark" gain="19661f" blacklevel="22938f"/>
        </v:shape>
      </w:pict>
    </w:r>
  </w:p>
</w:hdr>
</file>

<file path=word/header8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24B" w:rsidRDefault="0051724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42803" o:spid="_x0000_s2134" type="#_x0000_t75" style="position:absolute;left:0;text-align:left;margin-left:0;margin-top:0;width:411.05pt;height:500.85pt;z-index:-251571200;mso-position-horizontal:center;mso-position-horizontal-relative:margin;mso-position-vertical:center;mso-position-vertical-relative:margin" o:allowincell="f">
          <v:imagedata r:id="rId1" o:title="water mark" gain="19661f" blacklevel="22938f"/>
        </v:shape>
      </w:pict>
    </w:r>
  </w:p>
</w:hdr>
</file>

<file path=word/header8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24B" w:rsidRDefault="0051724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42804" o:spid="_x0000_s2135" type="#_x0000_t75" style="position:absolute;left:0;text-align:left;margin-left:0;margin-top:0;width:411.05pt;height:500.85pt;z-index:-251570176;mso-position-horizontal:center;mso-position-horizontal-relative:margin;mso-position-vertical:center;mso-position-vertical-relative:margin" o:allowincell="f">
          <v:imagedata r:id="rId1" o:title="water mark" gain="19661f" blacklevel="22938f"/>
        </v:shape>
      </w:pict>
    </w:r>
  </w:p>
</w:hdr>
</file>

<file path=word/header8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24B" w:rsidRDefault="0051724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42802" o:spid="_x0000_s2133" type="#_x0000_t75" style="position:absolute;left:0;text-align:left;margin-left:0;margin-top:0;width:411.05pt;height:500.85pt;z-index:-251572224;mso-position-horizontal:center;mso-position-horizontal-relative:margin;mso-position-vertical:center;mso-position-vertical-relative:margin" o:allowincell="f">
          <v:imagedata r:id="rId1" o:title="water mark" gain="19661f" blacklevel="22938f"/>
        </v:shape>
      </w:pict>
    </w:r>
  </w:p>
</w:hdr>
</file>

<file path=word/header8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24B" w:rsidRDefault="0051724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42806" o:spid="_x0000_s2137" type="#_x0000_t75" style="position:absolute;left:0;text-align:left;margin-left:0;margin-top:0;width:411.05pt;height:500.85pt;z-index:-251568128;mso-position-horizontal:center;mso-position-horizontal-relative:margin;mso-position-vertical:center;mso-position-vertical-relative:margin" o:allowincell="f">
          <v:imagedata r:id="rId1" o:title="water mark" gain="19661f" blacklevel="22938f"/>
        </v:shape>
      </w:pict>
    </w:r>
  </w:p>
</w:hdr>
</file>

<file path=word/header8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24B" w:rsidRDefault="0051724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42807" o:spid="_x0000_s2138" type="#_x0000_t75" style="position:absolute;left:0;text-align:left;margin-left:0;margin-top:0;width:411.05pt;height:500.85pt;z-index:-251567104;mso-position-horizontal:center;mso-position-horizontal-relative:margin;mso-position-vertical:center;mso-position-vertical-relative:margin" o:allowincell="f">
          <v:imagedata r:id="rId1" o:title="water mark" gain="19661f" blacklevel="22938f"/>
        </v:shape>
      </w:pict>
    </w:r>
  </w:p>
</w:hdr>
</file>

<file path=word/header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24B" w:rsidRDefault="0051724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42724" o:spid="_x0000_s2055" type="#_x0000_t75" style="position:absolute;left:0;text-align:left;margin-left:0;margin-top:0;width:411.05pt;height:500.85pt;z-index:-251652096;mso-position-horizontal:center;mso-position-horizontal-relative:margin;mso-position-vertical:center;mso-position-vertical-relative:margin" o:allowincell="f">
          <v:imagedata r:id="rId1" o:title="water mark" gain="19661f" blacklevel="22938f"/>
        </v:shape>
      </w:pict>
    </w:r>
  </w:p>
</w:hdr>
</file>

<file path=word/header9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24B" w:rsidRDefault="0051724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42805" o:spid="_x0000_s2136" type="#_x0000_t75" style="position:absolute;left:0;text-align:left;margin-left:0;margin-top:0;width:411.05pt;height:500.85pt;z-index:-251569152;mso-position-horizontal:center;mso-position-horizontal-relative:margin;mso-position-vertical:center;mso-position-vertical-relative:margin" o:allowincell="f">
          <v:imagedata r:id="rId1" o:title="water mark" gain="19661f" blacklevel="22938f"/>
        </v:shape>
      </w:pict>
    </w:r>
  </w:p>
</w:hdr>
</file>

<file path=word/header9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24B" w:rsidRDefault="0051724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42809" o:spid="_x0000_s2140" type="#_x0000_t75" style="position:absolute;left:0;text-align:left;margin-left:0;margin-top:0;width:411.05pt;height:500.85pt;z-index:-251565056;mso-position-horizontal:center;mso-position-horizontal-relative:margin;mso-position-vertical:center;mso-position-vertical-relative:margin" o:allowincell="f">
          <v:imagedata r:id="rId1" o:title="water mark" gain="19661f" blacklevel="22938f"/>
        </v:shape>
      </w:pict>
    </w:r>
  </w:p>
</w:hdr>
</file>

<file path=word/header9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24B" w:rsidRDefault="0051724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42810" o:spid="_x0000_s2141" type="#_x0000_t75" style="position:absolute;left:0;text-align:left;margin-left:0;margin-top:0;width:411.05pt;height:500.85pt;z-index:-251564032;mso-position-horizontal:center;mso-position-horizontal-relative:margin;mso-position-vertical:center;mso-position-vertical-relative:margin" o:allowincell="f">
          <v:imagedata r:id="rId1" o:title="water mark" gain="19661f" blacklevel="22938f"/>
        </v:shape>
      </w:pict>
    </w:r>
  </w:p>
</w:hdr>
</file>

<file path=word/header9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24B" w:rsidRDefault="0051724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42808" o:spid="_x0000_s2139" type="#_x0000_t75" style="position:absolute;left:0;text-align:left;margin-left:0;margin-top:0;width:411.05pt;height:500.85pt;z-index:-251566080;mso-position-horizontal:center;mso-position-horizontal-relative:margin;mso-position-vertical:center;mso-position-vertical-relative:margin" o:allowincell="f">
          <v:imagedata r:id="rId1" o:title="water mark" gain="19661f" blacklevel="22938f"/>
        </v:shape>
      </w:pict>
    </w:r>
  </w:p>
</w:hdr>
</file>

<file path=word/header9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24B" w:rsidRDefault="0051724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42812" o:spid="_x0000_s2143" type="#_x0000_t75" style="position:absolute;left:0;text-align:left;margin-left:0;margin-top:0;width:411.05pt;height:500.85pt;z-index:-251561984;mso-position-horizontal:center;mso-position-horizontal-relative:margin;mso-position-vertical:center;mso-position-vertical-relative:margin" o:allowincell="f">
          <v:imagedata r:id="rId1" o:title="water mark" gain="19661f" blacklevel="22938f"/>
        </v:shape>
      </w:pict>
    </w:r>
  </w:p>
</w:hdr>
</file>

<file path=word/header9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24B" w:rsidRDefault="0051724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42813" o:spid="_x0000_s2144" type="#_x0000_t75" style="position:absolute;left:0;text-align:left;margin-left:0;margin-top:0;width:411.05pt;height:500.85pt;z-index:-251560960;mso-position-horizontal:center;mso-position-horizontal-relative:margin;mso-position-vertical:center;mso-position-vertical-relative:margin" o:allowincell="f">
          <v:imagedata r:id="rId1" o:title="water mark" gain="19661f" blacklevel="22938f"/>
        </v:shape>
      </w:pict>
    </w:r>
  </w:p>
</w:hdr>
</file>

<file path=word/header9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24B" w:rsidRDefault="0051724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42811" o:spid="_x0000_s2142" type="#_x0000_t75" style="position:absolute;left:0;text-align:left;margin-left:0;margin-top:0;width:411.05pt;height:500.85pt;z-index:-251563008;mso-position-horizontal:center;mso-position-horizontal-relative:margin;mso-position-vertical:center;mso-position-vertical-relative:margin" o:allowincell="f">
          <v:imagedata r:id="rId1" o:title="water mark" gain="19661f" blacklevel="22938f"/>
        </v:shape>
      </w:pict>
    </w:r>
  </w:p>
</w:hdr>
</file>

<file path=word/header9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24B" w:rsidRDefault="0051724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42815" o:spid="_x0000_s2146" type="#_x0000_t75" style="position:absolute;left:0;text-align:left;margin-left:0;margin-top:0;width:411.05pt;height:500.85pt;z-index:-251558912;mso-position-horizontal:center;mso-position-horizontal-relative:margin;mso-position-vertical:center;mso-position-vertical-relative:margin" o:allowincell="f">
          <v:imagedata r:id="rId1" o:title="water mark" gain="19661f" blacklevel="22938f"/>
        </v:shape>
      </w:pict>
    </w:r>
  </w:p>
</w:hdr>
</file>

<file path=word/header9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24B" w:rsidRDefault="0051724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42816" o:spid="_x0000_s2147" type="#_x0000_t75" style="position:absolute;left:0;text-align:left;margin-left:0;margin-top:0;width:411.05pt;height:500.85pt;z-index:-251557888;mso-position-horizontal:center;mso-position-horizontal-relative:margin;mso-position-vertical:center;mso-position-vertical-relative:margin" o:allowincell="f">
          <v:imagedata r:id="rId1" o:title="water mark" gain="19661f" blacklevel="22938f"/>
        </v:shape>
      </w:pict>
    </w:r>
  </w:p>
</w:hdr>
</file>

<file path=word/header9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24B" w:rsidRDefault="0051724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42814" o:spid="_x0000_s2145" type="#_x0000_t75" style="position:absolute;left:0;text-align:left;margin-left:0;margin-top:0;width:411.05pt;height:500.85pt;z-index:-251559936;mso-position-horizontal:center;mso-position-horizontal-relative:margin;mso-position-vertical:center;mso-position-vertical-relative:margin" o:allowincell="f">
          <v:imagedata r:id="rId1" o:title="water mark" gain="19661f" blacklevel="22938f"/>
        </v:shape>
      </w:pic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1780122"/>
    <w:multiLevelType w:val="hybridMultilevel"/>
    <w:tmpl w:val="6DAE3FE4"/>
    <w:lvl w:ilvl="0" w:tplc="7AB03ACE">
      <w:start w:val="1"/>
      <w:numFmt w:val="lowerRoman"/>
      <w:lvlText w:val="%1."/>
      <w:lvlJc w:val="left"/>
      <w:pPr>
        <w:ind w:left="7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6A0CB6FE">
      <w:start w:val="1"/>
      <w:numFmt w:val="lowerLetter"/>
      <w:lvlText w:val="%2"/>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DB60AA3E">
      <w:start w:val="1"/>
      <w:numFmt w:val="lowerRoman"/>
      <w:lvlText w:val="%3"/>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B19C39BC">
      <w:start w:val="1"/>
      <w:numFmt w:val="decimal"/>
      <w:lvlText w:val="%4"/>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5F7A608A">
      <w:start w:val="1"/>
      <w:numFmt w:val="lowerLetter"/>
      <w:lvlText w:val="%5"/>
      <w:lvlJc w:val="left"/>
      <w:pPr>
        <w:ind w:left="3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0C60FE54">
      <w:start w:val="1"/>
      <w:numFmt w:val="lowerRoman"/>
      <w:lvlText w:val="%6"/>
      <w:lvlJc w:val="left"/>
      <w:pPr>
        <w:ind w:left="4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9D986D82">
      <w:start w:val="1"/>
      <w:numFmt w:val="decimal"/>
      <w:lvlText w:val="%7"/>
      <w:lvlJc w:val="left"/>
      <w:pPr>
        <w:ind w:left="5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756075E6">
      <w:start w:val="1"/>
      <w:numFmt w:val="lowerLetter"/>
      <w:lvlText w:val="%8"/>
      <w:lvlJc w:val="left"/>
      <w:pPr>
        <w:ind w:left="5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9CCCD9CC">
      <w:start w:val="1"/>
      <w:numFmt w:val="lowerRoman"/>
      <w:lvlText w:val="%9"/>
      <w:lvlJc w:val="left"/>
      <w:pPr>
        <w:ind w:left="64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3D0233F9"/>
    <w:multiLevelType w:val="hybridMultilevel"/>
    <w:tmpl w:val="12F24620"/>
    <w:lvl w:ilvl="0" w:tplc="C5F61B6C">
      <w:start w:val="1"/>
      <w:numFmt w:val="lowerRoman"/>
      <w:lvlText w:val="%1."/>
      <w:lvlJc w:val="left"/>
      <w:pPr>
        <w:ind w:left="7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497A5A4E">
      <w:start w:val="1"/>
      <w:numFmt w:val="lowerLetter"/>
      <w:lvlText w:val="%2"/>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D134511A">
      <w:start w:val="1"/>
      <w:numFmt w:val="lowerRoman"/>
      <w:lvlText w:val="%3"/>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BC6E4868">
      <w:start w:val="1"/>
      <w:numFmt w:val="decimal"/>
      <w:lvlText w:val="%4"/>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2BEC81E8">
      <w:start w:val="1"/>
      <w:numFmt w:val="lowerLetter"/>
      <w:lvlText w:val="%5"/>
      <w:lvlJc w:val="left"/>
      <w:pPr>
        <w:ind w:left="3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2F32079E">
      <w:start w:val="1"/>
      <w:numFmt w:val="lowerRoman"/>
      <w:lvlText w:val="%6"/>
      <w:lvlJc w:val="left"/>
      <w:pPr>
        <w:ind w:left="4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9CBEBEC8">
      <w:start w:val="1"/>
      <w:numFmt w:val="decimal"/>
      <w:lvlText w:val="%7"/>
      <w:lvlJc w:val="left"/>
      <w:pPr>
        <w:ind w:left="5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ADF0804E">
      <w:start w:val="1"/>
      <w:numFmt w:val="lowerLetter"/>
      <w:lvlText w:val="%8"/>
      <w:lvlJc w:val="left"/>
      <w:pPr>
        <w:ind w:left="5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B942BADA">
      <w:start w:val="1"/>
      <w:numFmt w:val="lowerRoman"/>
      <w:lvlText w:val="%9"/>
      <w:lvlJc w:val="left"/>
      <w:pPr>
        <w:ind w:left="64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57D673DF"/>
    <w:multiLevelType w:val="hybridMultilevel"/>
    <w:tmpl w:val="215E57C6"/>
    <w:lvl w:ilvl="0" w:tplc="C66213F2">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A7CA92BE">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19DC5B8C">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5F942094">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30DCF806">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B72A6BC8">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77C2D6AA">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BF803FBE">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C2C48EDA">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3" w15:restartNumberingAfterBreak="0">
    <w:nsid w:val="5B2B3C17"/>
    <w:multiLevelType w:val="hybridMultilevel"/>
    <w:tmpl w:val="FD7412E4"/>
    <w:lvl w:ilvl="0" w:tplc="2878CCB8">
      <w:start w:val="1"/>
      <w:numFmt w:val="lowerRoman"/>
      <w:lvlText w:val="%1."/>
      <w:lvlJc w:val="left"/>
      <w:pPr>
        <w:ind w:left="61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6CB6E8F0">
      <w:start w:val="1"/>
      <w:numFmt w:val="lowerLetter"/>
      <w:lvlText w:val="%2"/>
      <w:lvlJc w:val="left"/>
      <w:pPr>
        <w:ind w:left="129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CF1014D8">
      <w:start w:val="1"/>
      <w:numFmt w:val="lowerRoman"/>
      <w:lvlText w:val="%3"/>
      <w:lvlJc w:val="left"/>
      <w:pPr>
        <w:ind w:left="201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58CBE1A">
      <w:start w:val="1"/>
      <w:numFmt w:val="decimal"/>
      <w:lvlText w:val="%4"/>
      <w:lvlJc w:val="left"/>
      <w:pPr>
        <w:ind w:left="273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9DB81834">
      <w:start w:val="1"/>
      <w:numFmt w:val="lowerLetter"/>
      <w:lvlText w:val="%5"/>
      <w:lvlJc w:val="left"/>
      <w:pPr>
        <w:ind w:left="345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E42899B0">
      <w:start w:val="1"/>
      <w:numFmt w:val="lowerRoman"/>
      <w:lvlText w:val="%6"/>
      <w:lvlJc w:val="left"/>
      <w:pPr>
        <w:ind w:left="417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9C3C4A40">
      <w:start w:val="1"/>
      <w:numFmt w:val="decimal"/>
      <w:lvlText w:val="%7"/>
      <w:lvlJc w:val="left"/>
      <w:pPr>
        <w:ind w:left="489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111A9A38">
      <w:start w:val="1"/>
      <w:numFmt w:val="lowerLetter"/>
      <w:lvlText w:val="%8"/>
      <w:lvlJc w:val="left"/>
      <w:pPr>
        <w:ind w:left="561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CF5A2CF6">
      <w:start w:val="1"/>
      <w:numFmt w:val="lowerRoman"/>
      <w:lvlText w:val="%9"/>
      <w:lvlJc w:val="left"/>
      <w:pPr>
        <w:ind w:left="633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4" w15:restartNumberingAfterBreak="0">
    <w:nsid w:val="79964674"/>
    <w:multiLevelType w:val="hybridMultilevel"/>
    <w:tmpl w:val="430CAC32"/>
    <w:lvl w:ilvl="0" w:tplc="73FC2DE4">
      <w:start w:val="1"/>
      <w:numFmt w:val="lowerRoman"/>
      <w:lvlText w:val="%1."/>
      <w:lvlJc w:val="left"/>
      <w:pPr>
        <w:ind w:left="234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4F47106">
      <w:start w:val="1"/>
      <w:numFmt w:val="lowerLetter"/>
      <w:lvlText w:val="%2"/>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822C3030">
      <w:start w:val="1"/>
      <w:numFmt w:val="lowerRoman"/>
      <w:lvlText w:val="%3"/>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0B645112">
      <w:start w:val="1"/>
      <w:numFmt w:val="decimal"/>
      <w:lvlText w:val="%4"/>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834C5B44">
      <w:start w:val="1"/>
      <w:numFmt w:val="lowerLetter"/>
      <w:lvlText w:val="%5"/>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B43E1B3A">
      <w:start w:val="1"/>
      <w:numFmt w:val="lowerRoman"/>
      <w:lvlText w:val="%6"/>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7C04918">
      <w:start w:val="1"/>
      <w:numFmt w:val="decimal"/>
      <w:lvlText w:val="%7"/>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89029554">
      <w:start w:val="1"/>
      <w:numFmt w:val="lowerLetter"/>
      <w:lvlText w:val="%8"/>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50D461FE">
      <w:start w:val="1"/>
      <w:numFmt w:val="lowerRoman"/>
      <w:lvlText w:val="%9"/>
      <w:lvlJc w:val="left"/>
      <w:pPr>
        <w:ind w:left="68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num w:numId="1">
    <w:abstractNumId w:val="1"/>
  </w:num>
  <w:num w:numId="2">
    <w:abstractNumId w:val="2"/>
  </w:num>
  <w:num w:numId="3">
    <w:abstractNumId w:val="3"/>
  </w:num>
  <w:num w:numId="4">
    <w:abstractNumId w:val="0"/>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2"/>
  <w:proofState w:grammar="clean"/>
  <w:defaultTabStop w:val="720"/>
  <w:characterSpacingControl w:val="doNotCompress"/>
  <w:hdrShapeDefaults>
    <o:shapedefaults v:ext="edit" spidmax="2178"/>
    <o:shapelayout v:ext="edit">
      <o:idmap v:ext="edit" data="2"/>
    </o:shapelayout>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5FD1"/>
    <w:rsid w:val="00441A90"/>
    <w:rsid w:val="0051724B"/>
    <w:rsid w:val="00D05FD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178"/>
    <o:shapelayout v:ext="edit">
      <o:idmap v:ext="edit" data="1"/>
    </o:shapelayout>
  </w:shapeDefaults>
  <w:decimalSymbol w:val="."/>
  <w:listSeparator w:val=","/>
  <w14:docId w14:val="7BCD34AC"/>
  <w15:docId w15:val="{CEB8B55E-00B0-40B4-9F97-4C702FAD57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195" w:line="248" w:lineRule="auto"/>
      <w:ind w:left="10" w:right="5" w:hanging="10"/>
      <w:jc w:val="both"/>
    </w:pPr>
    <w:rPr>
      <w:rFonts w:ascii="Times New Roman" w:eastAsia="Times New Roman" w:hAnsi="Times New Roman" w:cs="Times New Roman"/>
      <w:color w:val="000000"/>
      <w:sz w:val="24"/>
    </w:rPr>
  </w:style>
  <w:style w:type="paragraph" w:styleId="Heading1">
    <w:name w:val="heading 1"/>
    <w:next w:val="Normal"/>
    <w:link w:val="Heading1Char"/>
    <w:uiPriority w:val="9"/>
    <w:unhideWhenUsed/>
    <w:qFormat/>
    <w:pPr>
      <w:keepNext/>
      <w:keepLines/>
      <w:spacing w:after="242" w:line="265" w:lineRule="auto"/>
      <w:ind w:left="178" w:hanging="10"/>
      <w:jc w:val="center"/>
      <w:outlineLvl w:val="0"/>
    </w:pPr>
    <w:rPr>
      <w:rFonts w:ascii="Times New Roman" w:eastAsia="Times New Roman" w:hAnsi="Times New Roman" w:cs="Times New Roman"/>
      <w:b/>
      <w:color w:val="000000"/>
      <w:sz w:val="24"/>
    </w:rPr>
  </w:style>
  <w:style w:type="paragraph" w:styleId="Heading2">
    <w:name w:val="heading 2"/>
    <w:next w:val="Normal"/>
    <w:link w:val="Heading2Char"/>
    <w:uiPriority w:val="9"/>
    <w:unhideWhenUsed/>
    <w:qFormat/>
    <w:pPr>
      <w:keepNext/>
      <w:keepLines/>
      <w:spacing w:after="242" w:line="265" w:lineRule="auto"/>
      <w:ind w:left="178" w:hanging="10"/>
      <w:outlineLvl w:val="1"/>
    </w:pPr>
    <w:rPr>
      <w:rFonts w:ascii="Times New Roman" w:eastAsia="Times New Roman" w:hAnsi="Times New Roman" w:cs="Times New Roman"/>
      <w:b/>
      <w:color w:val="000000"/>
      <w:sz w:val="24"/>
    </w:rPr>
  </w:style>
  <w:style w:type="paragraph" w:styleId="Heading3">
    <w:name w:val="heading 3"/>
    <w:next w:val="Normal"/>
    <w:link w:val="Heading3Char"/>
    <w:uiPriority w:val="9"/>
    <w:unhideWhenUsed/>
    <w:qFormat/>
    <w:pPr>
      <w:keepNext/>
      <w:keepLines/>
      <w:spacing w:after="242" w:line="265" w:lineRule="auto"/>
      <w:ind w:left="178" w:hanging="10"/>
      <w:jc w:val="center"/>
      <w:outlineLvl w:val="2"/>
    </w:pPr>
    <w:rPr>
      <w:rFonts w:ascii="Times New Roman" w:eastAsia="Times New Roman" w:hAnsi="Times New Roman" w:cs="Times New Roman"/>
      <w:b/>
      <w:color w:val="000000"/>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link w:val="Heading2"/>
    <w:rPr>
      <w:rFonts w:ascii="Times New Roman" w:eastAsia="Times New Roman" w:hAnsi="Times New Roman" w:cs="Times New Roman"/>
      <w:b/>
      <w:color w:val="000000"/>
      <w:sz w:val="24"/>
    </w:rPr>
  </w:style>
  <w:style w:type="character" w:customStyle="1" w:styleId="Heading1Char">
    <w:name w:val="Heading 1 Char"/>
    <w:link w:val="Heading1"/>
    <w:rPr>
      <w:rFonts w:ascii="Times New Roman" w:eastAsia="Times New Roman" w:hAnsi="Times New Roman" w:cs="Times New Roman"/>
      <w:b/>
      <w:color w:val="000000"/>
      <w:sz w:val="24"/>
    </w:rPr>
  </w:style>
  <w:style w:type="character" w:customStyle="1" w:styleId="Heading3Char">
    <w:name w:val="Heading 3 Char"/>
    <w:link w:val="Heading3"/>
    <w:rPr>
      <w:rFonts w:ascii="Times New Roman" w:eastAsia="Times New Roman" w:hAnsi="Times New Roman" w:cs="Times New Roman"/>
      <w:b/>
      <w:color w:val="000000"/>
      <w:sz w:val="24"/>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Header">
    <w:name w:val="header"/>
    <w:basedOn w:val="Normal"/>
    <w:link w:val="HeaderChar"/>
    <w:uiPriority w:val="99"/>
    <w:unhideWhenUsed/>
    <w:rsid w:val="0051724B"/>
    <w:pPr>
      <w:tabs>
        <w:tab w:val="center" w:pos="4513"/>
        <w:tab w:val="right" w:pos="9026"/>
      </w:tabs>
      <w:spacing w:after="0" w:line="240" w:lineRule="auto"/>
    </w:pPr>
  </w:style>
  <w:style w:type="character" w:customStyle="1" w:styleId="HeaderChar">
    <w:name w:val="Header Char"/>
    <w:basedOn w:val="DefaultParagraphFont"/>
    <w:link w:val="Header"/>
    <w:uiPriority w:val="99"/>
    <w:rsid w:val="0051724B"/>
    <w:rPr>
      <w:rFonts w:ascii="Times New Roman" w:eastAsia="Times New Roman" w:hAnsi="Times New Roman" w:cs="Times New Roman"/>
      <w:color w:val="00000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299" Type="http://schemas.openxmlformats.org/officeDocument/2006/relationships/footer" Target="footer71.xml"/><Relationship Id="rId159" Type="http://schemas.openxmlformats.org/officeDocument/2006/relationships/header" Target="header12.xml"/><Relationship Id="rId324" Type="http://schemas.openxmlformats.org/officeDocument/2006/relationships/header" Target="header84.xml"/><Relationship Id="rId366" Type="http://schemas.openxmlformats.org/officeDocument/2006/relationships/header" Target="header105.xml"/><Relationship Id="rId170" Type="http://schemas.openxmlformats.org/officeDocument/2006/relationships/footer" Target="footer17.xml"/><Relationship Id="rId226" Type="http://schemas.openxmlformats.org/officeDocument/2006/relationships/image" Target="media/image17.png"/><Relationship Id="rId433" Type="http://schemas.openxmlformats.org/officeDocument/2006/relationships/hyperlink" Target="https://www.statista.com/statistics/256002/global-per-capita-rice-use-since-2000/" TargetMode="External"/><Relationship Id="rId268" Type="http://schemas.openxmlformats.org/officeDocument/2006/relationships/footer" Target="footer55.xml"/><Relationship Id="rId335" Type="http://schemas.openxmlformats.org/officeDocument/2006/relationships/footer" Target="footer89.xml"/><Relationship Id="rId377" Type="http://schemas.openxmlformats.org/officeDocument/2006/relationships/footer" Target="footer110.xml"/><Relationship Id="rId5" Type="http://schemas.openxmlformats.org/officeDocument/2006/relationships/webSettings" Target="webSettings.xml"/><Relationship Id="rId181" Type="http://schemas.openxmlformats.org/officeDocument/2006/relationships/footer" Target="footer22.xml"/><Relationship Id="rId237" Type="http://schemas.openxmlformats.org/officeDocument/2006/relationships/image" Target="media/image28.png"/><Relationship Id="rId402" Type="http://schemas.openxmlformats.org/officeDocument/2006/relationships/header" Target="header123.xml"/><Relationship Id="rId279" Type="http://schemas.openxmlformats.org/officeDocument/2006/relationships/header" Target="header62.xml"/><Relationship Id="rId444" Type="http://schemas.openxmlformats.org/officeDocument/2006/relationships/hyperlink" Target="https://www.statista.com/statistics/256002/global-per-capita-rice-use-since-2000/" TargetMode="External"/><Relationship Id="rId139" Type="http://schemas.openxmlformats.org/officeDocument/2006/relationships/image" Target="media/image5.jpg"/><Relationship Id="rId290" Type="http://schemas.openxmlformats.org/officeDocument/2006/relationships/header" Target="header67.xml"/><Relationship Id="rId304" Type="http://schemas.openxmlformats.org/officeDocument/2006/relationships/footer" Target="footer73.xml"/><Relationship Id="rId346" Type="http://schemas.openxmlformats.org/officeDocument/2006/relationships/footer" Target="footer94.xml"/><Relationship Id="rId388" Type="http://schemas.openxmlformats.org/officeDocument/2006/relationships/footer" Target="footer115.xml"/><Relationship Id="rId150" Type="http://schemas.openxmlformats.org/officeDocument/2006/relationships/header" Target="header8.xml"/><Relationship Id="rId192" Type="http://schemas.openxmlformats.org/officeDocument/2006/relationships/image" Target="media/image13.png"/><Relationship Id="rId206" Type="http://schemas.openxmlformats.org/officeDocument/2006/relationships/image" Target="media/image15.png"/><Relationship Id="rId413" Type="http://schemas.openxmlformats.org/officeDocument/2006/relationships/hyperlink" Target="http://socserv.socsci.mcmaster.ca/%20jfox/Books/Companion" TargetMode="External"/><Relationship Id="rId248" Type="http://schemas.openxmlformats.org/officeDocument/2006/relationships/footer" Target="footer46.xml"/><Relationship Id="rId455" Type="http://schemas.openxmlformats.org/officeDocument/2006/relationships/image" Target="media/image36.jpg"/><Relationship Id="rId12" Type="http://schemas.openxmlformats.org/officeDocument/2006/relationships/header" Target="header3.xml"/><Relationship Id="rId315" Type="http://schemas.openxmlformats.org/officeDocument/2006/relationships/header" Target="header80.xml"/><Relationship Id="rId357" Type="http://schemas.openxmlformats.org/officeDocument/2006/relationships/header" Target="header101.xml"/><Relationship Id="rId161" Type="http://schemas.openxmlformats.org/officeDocument/2006/relationships/header" Target="header13.xml"/><Relationship Id="rId217" Type="http://schemas.openxmlformats.org/officeDocument/2006/relationships/footer" Target="footer38.xml"/><Relationship Id="rId399" Type="http://schemas.openxmlformats.org/officeDocument/2006/relationships/header" Target="header122.xml"/><Relationship Id="rId259" Type="http://schemas.openxmlformats.org/officeDocument/2006/relationships/header" Target="header52.xml"/><Relationship Id="rId424" Type="http://schemas.openxmlformats.org/officeDocument/2006/relationships/hyperlink" Target="http://bioinformatics.oxfordjournals.org/content/26/24/3133" TargetMode="External"/><Relationship Id="rId466" Type="http://schemas.openxmlformats.org/officeDocument/2006/relationships/image" Target="media/image20.jpg"/><Relationship Id="rId270" Type="http://schemas.openxmlformats.org/officeDocument/2006/relationships/header" Target="header57.xml"/><Relationship Id="rId326" Type="http://schemas.openxmlformats.org/officeDocument/2006/relationships/header" Target="header85.xml"/><Relationship Id="rId130" Type="http://schemas.openxmlformats.org/officeDocument/2006/relationships/image" Target="media/image1.jpg"/><Relationship Id="rId368" Type="http://schemas.openxmlformats.org/officeDocument/2006/relationships/header" Target="header106.xml"/><Relationship Id="rId172" Type="http://schemas.openxmlformats.org/officeDocument/2006/relationships/footer" Target="footer18.xml"/><Relationship Id="rId228" Type="http://schemas.openxmlformats.org/officeDocument/2006/relationships/image" Target="media/image19.png"/><Relationship Id="rId435" Type="http://schemas.openxmlformats.org/officeDocument/2006/relationships/hyperlink" Target="https://www.statista.com/statistics/256002/global-per-capita-rice-use-since-2000/" TargetMode="External"/><Relationship Id="rId281" Type="http://schemas.openxmlformats.org/officeDocument/2006/relationships/footer" Target="footer62.xml"/><Relationship Id="rId337" Type="http://schemas.openxmlformats.org/officeDocument/2006/relationships/footer" Target="footer90.xml"/><Relationship Id="rId141" Type="http://schemas.openxmlformats.org/officeDocument/2006/relationships/image" Target="media/image7.jpg"/><Relationship Id="rId379" Type="http://schemas.openxmlformats.org/officeDocument/2006/relationships/footer" Target="footer111.xml"/><Relationship Id="rId7" Type="http://schemas.openxmlformats.org/officeDocument/2006/relationships/endnotes" Target="endnotes.xml"/><Relationship Id="rId183" Type="http://schemas.openxmlformats.org/officeDocument/2006/relationships/header" Target="header24.xml"/><Relationship Id="rId239" Type="http://schemas.openxmlformats.org/officeDocument/2006/relationships/image" Target="media/image30.png"/><Relationship Id="rId390" Type="http://schemas.openxmlformats.org/officeDocument/2006/relationships/header" Target="header117.xml"/><Relationship Id="rId404" Type="http://schemas.openxmlformats.org/officeDocument/2006/relationships/header" Target="header124.xml"/><Relationship Id="rId446" Type="http://schemas.openxmlformats.org/officeDocument/2006/relationships/hyperlink" Target="https://www.ers.usda.gov/publications/pub-details/?pubid=86219" TargetMode="External"/><Relationship Id="rId250" Type="http://schemas.openxmlformats.org/officeDocument/2006/relationships/header" Target="header48.xml"/><Relationship Id="rId292" Type="http://schemas.openxmlformats.org/officeDocument/2006/relationships/footer" Target="footer67.xml"/><Relationship Id="rId306" Type="http://schemas.openxmlformats.org/officeDocument/2006/relationships/header" Target="header75.xml"/><Relationship Id="rId348" Type="http://schemas.openxmlformats.org/officeDocument/2006/relationships/header" Target="header96.xml"/><Relationship Id="rId152" Type="http://schemas.openxmlformats.org/officeDocument/2006/relationships/footer" Target="footer8.xml"/><Relationship Id="rId194" Type="http://schemas.openxmlformats.org/officeDocument/2006/relationships/header" Target="header29.xml"/><Relationship Id="rId208" Type="http://schemas.openxmlformats.org/officeDocument/2006/relationships/header" Target="header34.xml"/><Relationship Id="rId415" Type="http://schemas.openxmlformats.org/officeDocument/2006/relationships/hyperlink" Target="http://socserv.socsci.mcmaster.ca/%20jfox/Books/Companion" TargetMode="External"/><Relationship Id="rId457" Type="http://schemas.openxmlformats.org/officeDocument/2006/relationships/image" Target="media/image38.jpg"/><Relationship Id="rId261" Type="http://schemas.openxmlformats.org/officeDocument/2006/relationships/footer" Target="footer52.xml"/><Relationship Id="rId14" Type="http://schemas.openxmlformats.org/officeDocument/2006/relationships/image" Target="media/image2.jpg"/><Relationship Id="rId317" Type="http://schemas.openxmlformats.org/officeDocument/2006/relationships/footer" Target="footer80.xml"/><Relationship Id="rId359" Type="http://schemas.openxmlformats.org/officeDocument/2006/relationships/footer" Target="footer101.xml"/><Relationship Id="rId163" Type="http://schemas.openxmlformats.org/officeDocument/2006/relationships/footer" Target="footer13.xml"/><Relationship Id="rId219" Type="http://schemas.openxmlformats.org/officeDocument/2006/relationships/footer" Target="footer39.xml"/><Relationship Id="rId370" Type="http://schemas.openxmlformats.org/officeDocument/2006/relationships/footer" Target="footer106.xml"/><Relationship Id="rId426" Type="http://schemas.openxmlformats.org/officeDocument/2006/relationships/hyperlink" Target="http://bioinformatics.oxfordjournals.org/content/26/24/3133" TargetMode="External"/><Relationship Id="rId230" Type="http://schemas.openxmlformats.org/officeDocument/2006/relationships/image" Target="media/image21.png"/><Relationship Id="rId468" Type="http://schemas.openxmlformats.org/officeDocument/2006/relationships/header" Target="header128.xml"/><Relationship Id="rId272" Type="http://schemas.openxmlformats.org/officeDocument/2006/relationships/header" Target="header58.xml"/><Relationship Id="rId293" Type="http://schemas.openxmlformats.org/officeDocument/2006/relationships/footer" Target="footer68.xml"/><Relationship Id="rId307" Type="http://schemas.openxmlformats.org/officeDocument/2006/relationships/footer" Target="footer75.xml"/><Relationship Id="rId328" Type="http://schemas.openxmlformats.org/officeDocument/2006/relationships/footer" Target="footer85.xml"/><Relationship Id="rId349" Type="http://schemas.openxmlformats.org/officeDocument/2006/relationships/footer" Target="footer96.xml"/><Relationship Id="rId132" Type="http://schemas.openxmlformats.org/officeDocument/2006/relationships/header" Target="header4.xml"/><Relationship Id="rId153" Type="http://schemas.openxmlformats.org/officeDocument/2006/relationships/header" Target="header9.xml"/><Relationship Id="rId174" Type="http://schemas.openxmlformats.org/officeDocument/2006/relationships/header" Target="header20.xml"/><Relationship Id="rId195" Type="http://schemas.openxmlformats.org/officeDocument/2006/relationships/footer" Target="footer28.xml"/><Relationship Id="rId209" Type="http://schemas.openxmlformats.org/officeDocument/2006/relationships/header" Target="header35.xml"/><Relationship Id="rId360" Type="http://schemas.openxmlformats.org/officeDocument/2006/relationships/header" Target="header102.xml"/><Relationship Id="rId381" Type="http://schemas.openxmlformats.org/officeDocument/2006/relationships/header" Target="header113.xml"/><Relationship Id="rId416" Type="http://schemas.openxmlformats.org/officeDocument/2006/relationships/hyperlink" Target="http://socserv.socsci.mcmaster.ca/%20jfox/Books/Companion" TargetMode="External"/><Relationship Id="rId220" Type="http://schemas.openxmlformats.org/officeDocument/2006/relationships/header" Target="header40.xml"/><Relationship Id="rId241" Type="http://schemas.openxmlformats.org/officeDocument/2006/relationships/header" Target="header44.xml"/><Relationship Id="rId437" Type="http://schemas.openxmlformats.org/officeDocument/2006/relationships/hyperlink" Target="https://www.statista.com/statistics/256002/global-per-capita-rice-use-since-2000/" TargetMode="External"/><Relationship Id="rId458" Type="http://schemas.openxmlformats.org/officeDocument/2006/relationships/image" Target="media/image39.jpg"/><Relationship Id="rId262" Type="http://schemas.openxmlformats.org/officeDocument/2006/relationships/footer" Target="footer53.xml"/><Relationship Id="rId283" Type="http://schemas.openxmlformats.org/officeDocument/2006/relationships/footer" Target="footer63.xml"/><Relationship Id="rId318" Type="http://schemas.openxmlformats.org/officeDocument/2006/relationships/header" Target="header81.xml"/><Relationship Id="rId339" Type="http://schemas.openxmlformats.org/officeDocument/2006/relationships/header" Target="header92.xml"/><Relationship Id="rId143" Type="http://schemas.openxmlformats.org/officeDocument/2006/relationships/image" Target="media/image46.jpg"/><Relationship Id="rId164" Type="http://schemas.openxmlformats.org/officeDocument/2006/relationships/footer" Target="footer14.xml"/><Relationship Id="rId185" Type="http://schemas.openxmlformats.org/officeDocument/2006/relationships/header" Target="header25.xml"/><Relationship Id="rId350" Type="http://schemas.openxmlformats.org/officeDocument/2006/relationships/header" Target="header97.xml"/><Relationship Id="rId371" Type="http://schemas.openxmlformats.org/officeDocument/2006/relationships/footer" Target="footer107.xml"/><Relationship Id="rId406" Type="http://schemas.openxmlformats.org/officeDocument/2006/relationships/footer" Target="footer124.xml"/><Relationship Id="rId9" Type="http://schemas.openxmlformats.org/officeDocument/2006/relationships/header" Target="header2.xml"/><Relationship Id="rId210" Type="http://schemas.openxmlformats.org/officeDocument/2006/relationships/footer" Target="footer34.xml"/><Relationship Id="rId392" Type="http://schemas.openxmlformats.org/officeDocument/2006/relationships/header" Target="header118.xml"/><Relationship Id="rId427" Type="http://schemas.openxmlformats.org/officeDocument/2006/relationships/hyperlink" Target="http://bioinformatics.oxfordjournals.org/content/26/24/3133" TargetMode="External"/><Relationship Id="rId448" Type="http://schemas.openxmlformats.org/officeDocument/2006/relationships/hyperlink" Target="https://www.ers.usda.gov/publications/pub-details/?pubid=86219" TargetMode="External"/><Relationship Id="rId469" Type="http://schemas.openxmlformats.org/officeDocument/2006/relationships/footer" Target="footer127.xml"/><Relationship Id="rId231" Type="http://schemas.openxmlformats.org/officeDocument/2006/relationships/image" Target="media/image22.png"/><Relationship Id="rId252" Type="http://schemas.openxmlformats.org/officeDocument/2006/relationships/image" Target="media/image31.jpg"/><Relationship Id="rId273" Type="http://schemas.openxmlformats.org/officeDocument/2006/relationships/header" Target="header59.xml"/><Relationship Id="rId294" Type="http://schemas.openxmlformats.org/officeDocument/2006/relationships/header" Target="header69.xml"/><Relationship Id="rId308" Type="http://schemas.openxmlformats.org/officeDocument/2006/relationships/header" Target="header76.xml"/><Relationship Id="rId329" Type="http://schemas.openxmlformats.org/officeDocument/2006/relationships/footer" Target="footer86.xml"/><Relationship Id="rId133" Type="http://schemas.openxmlformats.org/officeDocument/2006/relationships/header" Target="header5.xml"/><Relationship Id="rId154" Type="http://schemas.openxmlformats.org/officeDocument/2006/relationships/footer" Target="footer9.xml"/><Relationship Id="rId175" Type="http://schemas.openxmlformats.org/officeDocument/2006/relationships/footer" Target="footer19.xml"/><Relationship Id="rId340" Type="http://schemas.openxmlformats.org/officeDocument/2006/relationships/footer" Target="footer91.xml"/><Relationship Id="rId361" Type="http://schemas.openxmlformats.org/officeDocument/2006/relationships/footer" Target="footer102.xml"/><Relationship Id="rId196" Type="http://schemas.openxmlformats.org/officeDocument/2006/relationships/footer" Target="footer29.xml"/><Relationship Id="rId200" Type="http://schemas.openxmlformats.org/officeDocument/2006/relationships/header" Target="header31.xml"/><Relationship Id="rId382" Type="http://schemas.openxmlformats.org/officeDocument/2006/relationships/footer" Target="footer112.xml"/><Relationship Id="rId417" Type="http://schemas.openxmlformats.org/officeDocument/2006/relationships/hyperlink" Target="http://www.knowledgebank/" TargetMode="External"/><Relationship Id="rId438" Type="http://schemas.openxmlformats.org/officeDocument/2006/relationships/hyperlink" Target="https://www.statista.com/statistics/256002/global-per-capita-rice-use-since-2000/" TargetMode="External"/><Relationship Id="rId459" Type="http://schemas.openxmlformats.org/officeDocument/2006/relationships/image" Target="media/image40.jpg"/><Relationship Id="rId221" Type="http://schemas.openxmlformats.org/officeDocument/2006/relationships/header" Target="header41.xml"/><Relationship Id="rId242" Type="http://schemas.openxmlformats.org/officeDocument/2006/relationships/footer" Target="footer43.xml"/><Relationship Id="rId263" Type="http://schemas.openxmlformats.org/officeDocument/2006/relationships/header" Target="header54.xml"/><Relationship Id="rId284" Type="http://schemas.openxmlformats.org/officeDocument/2006/relationships/header" Target="header64.xml"/><Relationship Id="rId319" Type="http://schemas.openxmlformats.org/officeDocument/2006/relationships/footer" Target="footer81.xml"/><Relationship Id="rId470" Type="http://schemas.openxmlformats.org/officeDocument/2006/relationships/footer" Target="footer128.xml"/><Relationship Id="rId144" Type="http://schemas.openxmlformats.org/officeDocument/2006/relationships/image" Target="media/image50.jpg"/><Relationship Id="rId330" Type="http://schemas.openxmlformats.org/officeDocument/2006/relationships/header" Target="header87.xml"/><Relationship Id="rId165" Type="http://schemas.openxmlformats.org/officeDocument/2006/relationships/header" Target="header15.xml"/><Relationship Id="rId186" Type="http://schemas.openxmlformats.org/officeDocument/2006/relationships/header" Target="header26.xml"/><Relationship Id="rId351" Type="http://schemas.openxmlformats.org/officeDocument/2006/relationships/header" Target="header98.xml"/><Relationship Id="rId372" Type="http://schemas.openxmlformats.org/officeDocument/2006/relationships/header" Target="header108.xml"/><Relationship Id="rId393" Type="http://schemas.openxmlformats.org/officeDocument/2006/relationships/header" Target="header119.xml"/><Relationship Id="rId407" Type="http://schemas.openxmlformats.org/officeDocument/2006/relationships/footer" Target="footer125.xml"/><Relationship Id="rId428" Type="http://schemas.openxmlformats.org/officeDocument/2006/relationships/hyperlink" Target="http://bioinformatics.oxfordjournals.org/content/26/24/3133" TargetMode="External"/><Relationship Id="rId449" Type="http://schemas.openxmlformats.org/officeDocument/2006/relationships/hyperlink" Target="https://www.ers.usda.gov/publications/pub-details/?pubid=86219" TargetMode="External"/><Relationship Id="rId211" Type="http://schemas.openxmlformats.org/officeDocument/2006/relationships/footer" Target="footer35.xml"/><Relationship Id="rId232" Type="http://schemas.openxmlformats.org/officeDocument/2006/relationships/image" Target="media/image23.png"/><Relationship Id="rId253" Type="http://schemas.openxmlformats.org/officeDocument/2006/relationships/header" Target="header49.xml"/><Relationship Id="rId274" Type="http://schemas.openxmlformats.org/officeDocument/2006/relationships/footer" Target="footer58.xml"/><Relationship Id="rId295" Type="http://schemas.openxmlformats.org/officeDocument/2006/relationships/footer" Target="footer69.xml"/><Relationship Id="rId309" Type="http://schemas.openxmlformats.org/officeDocument/2006/relationships/header" Target="header77.xml"/><Relationship Id="rId460" Type="http://schemas.openxmlformats.org/officeDocument/2006/relationships/image" Target="media/image41.jpg"/><Relationship Id="rId134" Type="http://schemas.openxmlformats.org/officeDocument/2006/relationships/footer" Target="footer4.xml"/><Relationship Id="rId320" Type="http://schemas.openxmlformats.org/officeDocument/2006/relationships/header" Target="header82.xml"/><Relationship Id="rId155" Type="http://schemas.openxmlformats.org/officeDocument/2006/relationships/header" Target="header10.xml"/><Relationship Id="rId176" Type="http://schemas.openxmlformats.org/officeDocument/2006/relationships/footer" Target="footer20.xml"/><Relationship Id="rId197" Type="http://schemas.openxmlformats.org/officeDocument/2006/relationships/header" Target="header30.xml"/><Relationship Id="rId341" Type="http://schemas.openxmlformats.org/officeDocument/2006/relationships/footer" Target="footer92.xml"/><Relationship Id="rId362" Type="http://schemas.openxmlformats.org/officeDocument/2006/relationships/header" Target="header103.xml"/><Relationship Id="rId383" Type="http://schemas.openxmlformats.org/officeDocument/2006/relationships/footer" Target="footer113.xml"/><Relationship Id="rId418" Type="http://schemas.openxmlformats.org/officeDocument/2006/relationships/hyperlink" Target="http://www.knowledgebank/" TargetMode="External"/><Relationship Id="rId439" Type="http://schemas.openxmlformats.org/officeDocument/2006/relationships/hyperlink" Target="https://www.statista.com/statistics/256002/global-per-capita-rice-use-since-2000/" TargetMode="External"/><Relationship Id="rId201" Type="http://schemas.openxmlformats.org/officeDocument/2006/relationships/header" Target="header32.xml"/><Relationship Id="rId222" Type="http://schemas.openxmlformats.org/officeDocument/2006/relationships/footer" Target="footer40.xml"/><Relationship Id="rId243" Type="http://schemas.openxmlformats.org/officeDocument/2006/relationships/footer" Target="footer44.xml"/><Relationship Id="rId264" Type="http://schemas.openxmlformats.org/officeDocument/2006/relationships/footer" Target="footer54.xml"/><Relationship Id="rId285" Type="http://schemas.openxmlformats.org/officeDocument/2006/relationships/header" Target="header65.xml"/><Relationship Id="rId450" Type="http://schemas.openxmlformats.org/officeDocument/2006/relationships/hyperlink" Target="http://www.isb.vt.edu/" TargetMode="External"/><Relationship Id="rId471" Type="http://schemas.openxmlformats.org/officeDocument/2006/relationships/header" Target="header129.xml"/><Relationship Id="rId310" Type="http://schemas.openxmlformats.org/officeDocument/2006/relationships/footer" Target="footer76.xml"/><Relationship Id="rId145" Type="http://schemas.openxmlformats.org/officeDocument/2006/relationships/image" Target="media/image60.jpg"/><Relationship Id="rId166" Type="http://schemas.openxmlformats.org/officeDocument/2006/relationships/footer" Target="footer15.xml"/><Relationship Id="rId187" Type="http://schemas.openxmlformats.org/officeDocument/2006/relationships/footer" Target="footer25.xml"/><Relationship Id="rId331" Type="http://schemas.openxmlformats.org/officeDocument/2006/relationships/footer" Target="footer87.xml"/><Relationship Id="rId352" Type="http://schemas.openxmlformats.org/officeDocument/2006/relationships/footer" Target="footer97.xml"/><Relationship Id="rId373" Type="http://schemas.openxmlformats.org/officeDocument/2006/relationships/footer" Target="footer108.xml"/><Relationship Id="rId394" Type="http://schemas.openxmlformats.org/officeDocument/2006/relationships/footer" Target="footer118.xml"/><Relationship Id="rId408" Type="http://schemas.openxmlformats.org/officeDocument/2006/relationships/header" Target="header126.xml"/><Relationship Id="rId429" Type="http://schemas.openxmlformats.org/officeDocument/2006/relationships/hyperlink" Target="https://www.r-project.org/" TargetMode="External"/><Relationship Id="rId1" Type="http://schemas.openxmlformats.org/officeDocument/2006/relationships/customXml" Target="../customXml/item1.xml"/><Relationship Id="rId212" Type="http://schemas.openxmlformats.org/officeDocument/2006/relationships/header" Target="header36.xml"/><Relationship Id="rId233" Type="http://schemas.openxmlformats.org/officeDocument/2006/relationships/image" Target="media/image24.png"/><Relationship Id="rId254" Type="http://schemas.openxmlformats.org/officeDocument/2006/relationships/header" Target="header50.xml"/><Relationship Id="rId440" Type="http://schemas.openxmlformats.org/officeDocument/2006/relationships/hyperlink" Target="https://www.statista.com/statistics/256002/global-per-capita-rice-use-since-2000/" TargetMode="External"/><Relationship Id="rId275" Type="http://schemas.openxmlformats.org/officeDocument/2006/relationships/footer" Target="footer59.xml"/><Relationship Id="rId296" Type="http://schemas.openxmlformats.org/officeDocument/2006/relationships/header" Target="header70.xml"/><Relationship Id="rId300" Type="http://schemas.openxmlformats.org/officeDocument/2006/relationships/header" Target="header72.xml"/><Relationship Id="rId461" Type="http://schemas.openxmlformats.org/officeDocument/2006/relationships/image" Target="media/image42.jpg"/><Relationship Id="rId135" Type="http://schemas.openxmlformats.org/officeDocument/2006/relationships/footer" Target="footer5.xml"/><Relationship Id="rId156" Type="http://schemas.openxmlformats.org/officeDocument/2006/relationships/header" Target="header11.xml"/><Relationship Id="rId177" Type="http://schemas.openxmlformats.org/officeDocument/2006/relationships/header" Target="header21.xml"/><Relationship Id="rId198" Type="http://schemas.openxmlformats.org/officeDocument/2006/relationships/footer" Target="footer30.xml"/><Relationship Id="rId321" Type="http://schemas.openxmlformats.org/officeDocument/2006/relationships/header" Target="header83.xml"/><Relationship Id="rId342" Type="http://schemas.openxmlformats.org/officeDocument/2006/relationships/header" Target="header93.xml"/><Relationship Id="rId363" Type="http://schemas.openxmlformats.org/officeDocument/2006/relationships/header" Target="header104.xml"/><Relationship Id="rId384" Type="http://schemas.openxmlformats.org/officeDocument/2006/relationships/header" Target="header114.xml"/><Relationship Id="rId419" Type="http://schemas.openxmlformats.org/officeDocument/2006/relationships/hyperlink" Target="http://www.cropscience.org.au/%20icsc(2004)" TargetMode="External"/><Relationship Id="rId202" Type="http://schemas.openxmlformats.org/officeDocument/2006/relationships/footer" Target="footer31.xml"/><Relationship Id="rId223" Type="http://schemas.openxmlformats.org/officeDocument/2006/relationships/footer" Target="footer41.xml"/><Relationship Id="rId244" Type="http://schemas.openxmlformats.org/officeDocument/2006/relationships/header" Target="header45.xml"/><Relationship Id="rId430" Type="http://schemas.openxmlformats.org/officeDocument/2006/relationships/hyperlink" Target="https://www.r-project.org/" TargetMode="External"/><Relationship Id="rId265" Type="http://schemas.openxmlformats.org/officeDocument/2006/relationships/image" Target="media/image32.jpg"/><Relationship Id="rId286" Type="http://schemas.openxmlformats.org/officeDocument/2006/relationships/footer" Target="footer64.xml"/><Relationship Id="rId451" Type="http://schemas.openxmlformats.org/officeDocument/2006/relationships/hyperlink" Target="http://www.isb.vt.edu/" TargetMode="External"/><Relationship Id="rId472" Type="http://schemas.openxmlformats.org/officeDocument/2006/relationships/footer" Target="footer129.xml"/><Relationship Id="rId146" Type="http://schemas.openxmlformats.org/officeDocument/2006/relationships/image" Target="media/image9.png"/><Relationship Id="rId167" Type="http://schemas.openxmlformats.org/officeDocument/2006/relationships/header" Target="header16.xml"/><Relationship Id="rId188" Type="http://schemas.openxmlformats.org/officeDocument/2006/relationships/footer" Target="footer26.xml"/><Relationship Id="rId311" Type="http://schemas.openxmlformats.org/officeDocument/2006/relationships/footer" Target="footer77.xml"/><Relationship Id="rId332" Type="http://schemas.openxmlformats.org/officeDocument/2006/relationships/header" Target="header88.xml"/><Relationship Id="rId353" Type="http://schemas.openxmlformats.org/officeDocument/2006/relationships/footer" Target="footer98.xml"/><Relationship Id="rId374" Type="http://schemas.openxmlformats.org/officeDocument/2006/relationships/header" Target="header109.xml"/><Relationship Id="rId395" Type="http://schemas.openxmlformats.org/officeDocument/2006/relationships/footer" Target="footer119.xml"/><Relationship Id="rId409" Type="http://schemas.openxmlformats.org/officeDocument/2006/relationships/footer" Target="footer126.xml"/><Relationship Id="rId213" Type="http://schemas.openxmlformats.org/officeDocument/2006/relationships/footer" Target="footer36.xml"/><Relationship Id="rId234" Type="http://schemas.openxmlformats.org/officeDocument/2006/relationships/image" Target="media/image25.png"/><Relationship Id="rId420" Type="http://schemas.openxmlformats.org/officeDocument/2006/relationships/hyperlink" Target="http://www.cropscience.org.au/%20icsc(2004)" TargetMode="External"/><Relationship Id="rId2" Type="http://schemas.openxmlformats.org/officeDocument/2006/relationships/numbering" Target="numbering.xml"/><Relationship Id="rId255" Type="http://schemas.openxmlformats.org/officeDocument/2006/relationships/footer" Target="footer49.xml"/><Relationship Id="rId276" Type="http://schemas.openxmlformats.org/officeDocument/2006/relationships/header" Target="header60.xml"/><Relationship Id="rId297" Type="http://schemas.openxmlformats.org/officeDocument/2006/relationships/header" Target="header71.xml"/><Relationship Id="rId441" Type="http://schemas.openxmlformats.org/officeDocument/2006/relationships/hyperlink" Target="https://www.statista.com/statistics/256002/global-per-capita-rice-use-since-2000/" TargetMode="External"/><Relationship Id="rId462" Type="http://schemas.openxmlformats.org/officeDocument/2006/relationships/image" Target="media/image43.jpg"/><Relationship Id="rId136" Type="http://schemas.openxmlformats.org/officeDocument/2006/relationships/header" Target="header6.xml"/><Relationship Id="rId157" Type="http://schemas.openxmlformats.org/officeDocument/2006/relationships/footer" Target="footer10.xml"/><Relationship Id="rId178" Type="http://schemas.openxmlformats.org/officeDocument/2006/relationships/footer" Target="footer21.xml"/><Relationship Id="rId301" Type="http://schemas.openxmlformats.org/officeDocument/2006/relationships/footer" Target="footer72.xml"/><Relationship Id="rId322" Type="http://schemas.openxmlformats.org/officeDocument/2006/relationships/footer" Target="footer82.xml"/><Relationship Id="rId343" Type="http://schemas.openxmlformats.org/officeDocument/2006/relationships/footer" Target="footer93.xml"/><Relationship Id="rId364" Type="http://schemas.openxmlformats.org/officeDocument/2006/relationships/footer" Target="footer103.xml"/><Relationship Id="rId199" Type="http://schemas.openxmlformats.org/officeDocument/2006/relationships/image" Target="media/image14.png"/><Relationship Id="rId203" Type="http://schemas.openxmlformats.org/officeDocument/2006/relationships/footer" Target="footer32.xml"/><Relationship Id="rId385" Type="http://schemas.openxmlformats.org/officeDocument/2006/relationships/footer" Target="footer114.xml"/><Relationship Id="rId224" Type="http://schemas.openxmlformats.org/officeDocument/2006/relationships/header" Target="header42.xml"/><Relationship Id="rId245" Type="http://schemas.openxmlformats.org/officeDocument/2006/relationships/footer" Target="footer45.xml"/><Relationship Id="rId266" Type="http://schemas.openxmlformats.org/officeDocument/2006/relationships/header" Target="header55.xml"/><Relationship Id="rId287" Type="http://schemas.openxmlformats.org/officeDocument/2006/relationships/footer" Target="footer65.xml"/><Relationship Id="rId410" Type="http://schemas.openxmlformats.org/officeDocument/2006/relationships/image" Target="media/image33.png"/><Relationship Id="rId431" Type="http://schemas.openxmlformats.org/officeDocument/2006/relationships/hyperlink" Target="https://www.r-project.org/" TargetMode="External"/><Relationship Id="rId452" Type="http://schemas.openxmlformats.org/officeDocument/2006/relationships/hyperlink" Target="http://www.isb.vt.edu/" TargetMode="External"/><Relationship Id="rId473" Type="http://schemas.openxmlformats.org/officeDocument/2006/relationships/fontTable" Target="fontTable.xml"/><Relationship Id="rId147" Type="http://schemas.openxmlformats.org/officeDocument/2006/relationships/image" Target="media/image10.png"/><Relationship Id="rId168" Type="http://schemas.openxmlformats.org/officeDocument/2006/relationships/header" Target="header17.xml"/><Relationship Id="rId312" Type="http://schemas.openxmlformats.org/officeDocument/2006/relationships/header" Target="header78.xml"/><Relationship Id="rId333" Type="http://schemas.openxmlformats.org/officeDocument/2006/relationships/header" Target="header89.xml"/><Relationship Id="rId354" Type="http://schemas.openxmlformats.org/officeDocument/2006/relationships/header" Target="header99.xml"/><Relationship Id="rId189" Type="http://schemas.openxmlformats.org/officeDocument/2006/relationships/header" Target="header27.xml"/><Relationship Id="rId375" Type="http://schemas.openxmlformats.org/officeDocument/2006/relationships/header" Target="header110.xml"/><Relationship Id="rId396" Type="http://schemas.openxmlformats.org/officeDocument/2006/relationships/header" Target="header120.xml"/><Relationship Id="rId3" Type="http://schemas.openxmlformats.org/officeDocument/2006/relationships/styles" Target="styles.xml"/><Relationship Id="rId214" Type="http://schemas.openxmlformats.org/officeDocument/2006/relationships/header" Target="header37.xml"/><Relationship Id="rId235" Type="http://schemas.openxmlformats.org/officeDocument/2006/relationships/image" Target="media/image26.png"/><Relationship Id="rId256" Type="http://schemas.openxmlformats.org/officeDocument/2006/relationships/footer" Target="footer50.xml"/><Relationship Id="rId277" Type="http://schemas.openxmlformats.org/officeDocument/2006/relationships/footer" Target="footer60.xml"/><Relationship Id="rId298" Type="http://schemas.openxmlformats.org/officeDocument/2006/relationships/footer" Target="footer70.xml"/><Relationship Id="rId400" Type="http://schemas.openxmlformats.org/officeDocument/2006/relationships/footer" Target="footer121.xml"/><Relationship Id="rId421" Type="http://schemas.openxmlformats.org/officeDocument/2006/relationships/hyperlink" Target="http://www.cropscience.org.au/%20icsc(2004)" TargetMode="External"/><Relationship Id="rId442" Type="http://schemas.openxmlformats.org/officeDocument/2006/relationships/hyperlink" Target="https://www.statista.com/statistics/256002/global-per-capita-rice-use-since-2000/" TargetMode="External"/><Relationship Id="rId463" Type="http://schemas.openxmlformats.org/officeDocument/2006/relationships/image" Target="media/image44.jpg"/><Relationship Id="rId137" Type="http://schemas.openxmlformats.org/officeDocument/2006/relationships/footer" Target="footer6.xml"/><Relationship Id="rId158" Type="http://schemas.openxmlformats.org/officeDocument/2006/relationships/footer" Target="footer11.xml"/><Relationship Id="rId302" Type="http://schemas.openxmlformats.org/officeDocument/2006/relationships/header" Target="header73.xml"/><Relationship Id="rId323" Type="http://schemas.openxmlformats.org/officeDocument/2006/relationships/footer" Target="footer83.xml"/><Relationship Id="rId344" Type="http://schemas.openxmlformats.org/officeDocument/2006/relationships/header" Target="header94.xml"/><Relationship Id="rId179" Type="http://schemas.openxmlformats.org/officeDocument/2006/relationships/header" Target="header22.xml"/><Relationship Id="rId365" Type="http://schemas.openxmlformats.org/officeDocument/2006/relationships/footer" Target="footer104.xml"/><Relationship Id="rId386" Type="http://schemas.openxmlformats.org/officeDocument/2006/relationships/header" Target="header115.xml"/><Relationship Id="rId190" Type="http://schemas.openxmlformats.org/officeDocument/2006/relationships/footer" Target="footer27.xml"/><Relationship Id="rId204" Type="http://schemas.openxmlformats.org/officeDocument/2006/relationships/header" Target="header33.xml"/><Relationship Id="rId225" Type="http://schemas.openxmlformats.org/officeDocument/2006/relationships/footer" Target="footer42.xml"/><Relationship Id="rId246" Type="http://schemas.openxmlformats.org/officeDocument/2006/relationships/header" Target="header46.xml"/><Relationship Id="rId267" Type="http://schemas.openxmlformats.org/officeDocument/2006/relationships/header" Target="header56.xml"/><Relationship Id="rId288" Type="http://schemas.openxmlformats.org/officeDocument/2006/relationships/header" Target="header66.xml"/><Relationship Id="rId411" Type="http://schemas.openxmlformats.org/officeDocument/2006/relationships/hyperlink" Target="http://www.fao.org/faostat/en/" TargetMode="External"/><Relationship Id="rId432" Type="http://schemas.openxmlformats.org/officeDocument/2006/relationships/hyperlink" Target="https://www.r-project.org/" TargetMode="External"/><Relationship Id="rId453" Type="http://schemas.openxmlformats.org/officeDocument/2006/relationships/image" Target="media/image34.jpg"/><Relationship Id="rId474" Type="http://schemas.openxmlformats.org/officeDocument/2006/relationships/theme" Target="theme/theme1.xml"/><Relationship Id="rId313" Type="http://schemas.openxmlformats.org/officeDocument/2006/relationships/footer" Target="footer78.xml"/><Relationship Id="rId10" Type="http://schemas.openxmlformats.org/officeDocument/2006/relationships/footer" Target="footer1.xml"/><Relationship Id="rId148" Type="http://schemas.openxmlformats.org/officeDocument/2006/relationships/image" Target="media/image11.png"/><Relationship Id="rId169" Type="http://schemas.openxmlformats.org/officeDocument/2006/relationships/footer" Target="footer16.xml"/><Relationship Id="rId334" Type="http://schemas.openxmlformats.org/officeDocument/2006/relationships/footer" Target="footer88.xml"/><Relationship Id="rId355" Type="http://schemas.openxmlformats.org/officeDocument/2006/relationships/footer" Target="footer99.xml"/><Relationship Id="rId376" Type="http://schemas.openxmlformats.org/officeDocument/2006/relationships/footer" Target="footer109.xml"/><Relationship Id="rId397" Type="http://schemas.openxmlformats.org/officeDocument/2006/relationships/footer" Target="footer120.xml"/><Relationship Id="rId4" Type="http://schemas.openxmlformats.org/officeDocument/2006/relationships/settings" Target="settings.xml"/><Relationship Id="rId180" Type="http://schemas.openxmlformats.org/officeDocument/2006/relationships/header" Target="header23.xml"/><Relationship Id="rId215" Type="http://schemas.openxmlformats.org/officeDocument/2006/relationships/header" Target="header38.xml"/><Relationship Id="rId236" Type="http://schemas.openxmlformats.org/officeDocument/2006/relationships/image" Target="media/image27.png"/><Relationship Id="rId257" Type="http://schemas.openxmlformats.org/officeDocument/2006/relationships/header" Target="header51.xml"/><Relationship Id="rId278" Type="http://schemas.openxmlformats.org/officeDocument/2006/relationships/header" Target="header61.xml"/><Relationship Id="rId401" Type="http://schemas.openxmlformats.org/officeDocument/2006/relationships/footer" Target="footer122.xml"/><Relationship Id="rId422" Type="http://schemas.openxmlformats.org/officeDocument/2006/relationships/hyperlink" Target="http://www.cropscience.org.au/%20icsc(2004)" TargetMode="External"/><Relationship Id="rId443" Type="http://schemas.openxmlformats.org/officeDocument/2006/relationships/hyperlink" Target="https://www.statista.com/statistics/256002/global-per-capita-rice-use-since-2000/" TargetMode="External"/><Relationship Id="rId464" Type="http://schemas.openxmlformats.org/officeDocument/2006/relationships/image" Target="media/image45.jpg"/><Relationship Id="rId303" Type="http://schemas.openxmlformats.org/officeDocument/2006/relationships/header" Target="header74.xml"/><Relationship Id="rId138" Type="http://schemas.openxmlformats.org/officeDocument/2006/relationships/image" Target="media/image4.jpg"/><Relationship Id="rId345" Type="http://schemas.openxmlformats.org/officeDocument/2006/relationships/header" Target="header95.xml"/><Relationship Id="rId387" Type="http://schemas.openxmlformats.org/officeDocument/2006/relationships/header" Target="header116.xml"/><Relationship Id="rId191" Type="http://schemas.openxmlformats.org/officeDocument/2006/relationships/image" Target="media/image12.png"/><Relationship Id="rId205" Type="http://schemas.openxmlformats.org/officeDocument/2006/relationships/footer" Target="footer33.xml"/><Relationship Id="rId247" Type="http://schemas.openxmlformats.org/officeDocument/2006/relationships/header" Target="header47.xml"/><Relationship Id="rId412" Type="http://schemas.openxmlformats.org/officeDocument/2006/relationships/hyperlink" Target="http://www.fao.org/faostat/en/" TargetMode="External"/><Relationship Id="rId289" Type="http://schemas.openxmlformats.org/officeDocument/2006/relationships/footer" Target="footer66.xml"/><Relationship Id="rId454" Type="http://schemas.openxmlformats.org/officeDocument/2006/relationships/image" Target="media/image35.jpg"/><Relationship Id="rId11" Type="http://schemas.openxmlformats.org/officeDocument/2006/relationships/footer" Target="footer2.xml"/><Relationship Id="rId149" Type="http://schemas.openxmlformats.org/officeDocument/2006/relationships/header" Target="header7.xml"/><Relationship Id="rId314" Type="http://schemas.openxmlformats.org/officeDocument/2006/relationships/header" Target="header79.xml"/><Relationship Id="rId356" Type="http://schemas.openxmlformats.org/officeDocument/2006/relationships/header" Target="header100.xml"/><Relationship Id="rId398" Type="http://schemas.openxmlformats.org/officeDocument/2006/relationships/header" Target="header121.xml"/><Relationship Id="rId160" Type="http://schemas.openxmlformats.org/officeDocument/2006/relationships/footer" Target="footer12.xml"/><Relationship Id="rId216" Type="http://schemas.openxmlformats.org/officeDocument/2006/relationships/footer" Target="footer37.xml"/><Relationship Id="rId423" Type="http://schemas.openxmlformats.org/officeDocument/2006/relationships/hyperlink" Target="http://bioinformatics.oxfordjournals.org/content/26/24/3133" TargetMode="External"/><Relationship Id="rId258" Type="http://schemas.openxmlformats.org/officeDocument/2006/relationships/footer" Target="footer51.xml"/><Relationship Id="rId465" Type="http://schemas.openxmlformats.org/officeDocument/2006/relationships/image" Target="media/image19.jpg"/><Relationship Id="rId325" Type="http://schemas.openxmlformats.org/officeDocument/2006/relationships/footer" Target="footer84.xml"/><Relationship Id="rId367" Type="http://schemas.openxmlformats.org/officeDocument/2006/relationships/footer" Target="footer105.xml"/><Relationship Id="rId171" Type="http://schemas.openxmlformats.org/officeDocument/2006/relationships/header" Target="header18.xml"/><Relationship Id="rId227" Type="http://schemas.openxmlformats.org/officeDocument/2006/relationships/image" Target="media/image18.png"/><Relationship Id="rId269" Type="http://schemas.openxmlformats.org/officeDocument/2006/relationships/footer" Target="footer56.xml"/><Relationship Id="rId434" Type="http://schemas.openxmlformats.org/officeDocument/2006/relationships/hyperlink" Target="https://www.statista.com/statistics/256002/global-per-capita-rice-use-since-2000/" TargetMode="External"/><Relationship Id="rId280" Type="http://schemas.openxmlformats.org/officeDocument/2006/relationships/footer" Target="footer61.xml"/><Relationship Id="rId336" Type="http://schemas.openxmlformats.org/officeDocument/2006/relationships/header" Target="header90.xml"/><Relationship Id="rId140" Type="http://schemas.openxmlformats.org/officeDocument/2006/relationships/image" Target="media/image6.jpg"/><Relationship Id="rId182" Type="http://schemas.openxmlformats.org/officeDocument/2006/relationships/footer" Target="footer23.xml"/><Relationship Id="rId378" Type="http://schemas.openxmlformats.org/officeDocument/2006/relationships/header" Target="header111.xml"/><Relationship Id="rId403" Type="http://schemas.openxmlformats.org/officeDocument/2006/relationships/footer" Target="footer123.xml"/><Relationship Id="rId6" Type="http://schemas.openxmlformats.org/officeDocument/2006/relationships/footnotes" Target="footnotes.xml"/><Relationship Id="rId238" Type="http://schemas.openxmlformats.org/officeDocument/2006/relationships/image" Target="media/image29.png"/><Relationship Id="rId445" Type="http://schemas.openxmlformats.org/officeDocument/2006/relationships/hyperlink" Target="https://www.statista.com/statistics/256002/global-per-capita-rice-use-since-2000/" TargetMode="External"/><Relationship Id="rId291" Type="http://schemas.openxmlformats.org/officeDocument/2006/relationships/header" Target="header68.xml"/><Relationship Id="rId305" Type="http://schemas.openxmlformats.org/officeDocument/2006/relationships/footer" Target="footer74.xml"/><Relationship Id="rId347" Type="http://schemas.openxmlformats.org/officeDocument/2006/relationships/footer" Target="footer95.xml"/><Relationship Id="rId151" Type="http://schemas.openxmlformats.org/officeDocument/2006/relationships/footer" Target="footer7.xml"/><Relationship Id="rId389" Type="http://schemas.openxmlformats.org/officeDocument/2006/relationships/footer" Target="footer116.xml"/><Relationship Id="rId193" Type="http://schemas.openxmlformats.org/officeDocument/2006/relationships/header" Target="header28.xml"/><Relationship Id="rId207" Type="http://schemas.openxmlformats.org/officeDocument/2006/relationships/image" Target="media/image16.png"/><Relationship Id="rId249" Type="http://schemas.openxmlformats.org/officeDocument/2006/relationships/footer" Target="footer47.xml"/><Relationship Id="rId414" Type="http://schemas.openxmlformats.org/officeDocument/2006/relationships/hyperlink" Target="http://socserv.socsci.mcmaster.ca/%20jfox/Books/Companion" TargetMode="External"/><Relationship Id="rId456" Type="http://schemas.openxmlformats.org/officeDocument/2006/relationships/image" Target="media/image37.jpg"/><Relationship Id="rId13" Type="http://schemas.openxmlformats.org/officeDocument/2006/relationships/footer" Target="footer3.xml"/><Relationship Id="rId260" Type="http://schemas.openxmlformats.org/officeDocument/2006/relationships/header" Target="header53.xml"/><Relationship Id="rId316" Type="http://schemas.openxmlformats.org/officeDocument/2006/relationships/footer" Target="footer79.xml"/><Relationship Id="rId358" Type="http://schemas.openxmlformats.org/officeDocument/2006/relationships/footer" Target="footer100.xml"/><Relationship Id="rId162" Type="http://schemas.openxmlformats.org/officeDocument/2006/relationships/header" Target="header14.xml"/><Relationship Id="rId218" Type="http://schemas.openxmlformats.org/officeDocument/2006/relationships/header" Target="header39.xml"/><Relationship Id="rId425" Type="http://schemas.openxmlformats.org/officeDocument/2006/relationships/hyperlink" Target="http://bioinformatics.oxfordjournals.org/content/26/24/3133" TargetMode="External"/><Relationship Id="rId467" Type="http://schemas.openxmlformats.org/officeDocument/2006/relationships/header" Target="header127.xml"/><Relationship Id="rId271" Type="http://schemas.openxmlformats.org/officeDocument/2006/relationships/footer" Target="footer57.xml"/><Relationship Id="rId131" Type="http://schemas.openxmlformats.org/officeDocument/2006/relationships/image" Target="media/image3.jpg"/><Relationship Id="rId327" Type="http://schemas.openxmlformats.org/officeDocument/2006/relationships/header" Target="header86.xml"/><Relationship Id="rId369" Type="http://schemas.openxmlformats.org/officeDocument/2006/relationships/header" Target="header107.xml"/><Relationship Id="rId173" Type="http://schemas.openxmlformats.org/officeDocument/2006/relationships/header" Target="header19.xml"/><Relationship Id="rId229" Type="http://schemas.openxmlformats.org/officeDocument/2006/relationships/image" Target="media/image20.png"/><Relationship Id="rId380" Type="http://schemas.openxmlformats.org/officeDocument/2006/relationships/header" Target="header112.xml"/><Relationship Id="rId436" Type="http://schemas.openxmlformats.org/officeDocument/2006/relationships/hyperlink" Target="https://www.statista.com/statistics/256002/global-per-capita-rice-use-since-2000/" TargetMode="External"/><Relationship Id="rId240" Type="http://schemas.openxmlformats.org/officeDocument/2006/relationships/header" Target="header43.xml"/><Relationship Id="rId282" Type="http://schemas.openxmlformats.org/officeDocument/2006/relationships/header" Target="header63.xml"/><Relationship Id="rId338" Type="http://schemas.openxmlformats.org/officeDocument/2006/relationships/header" Target="header91.xml"/><Relationship Id="rId8" Type="http://schemas.openxmlformats.org/officeDocument/2006/relationships/header" Target="header1.xml"/><Relationship Id="rId142" Type="http://schemas.openxmlformats.org/officeDocument/2006/relationships/image" Target="media/image8.jpg"/><Relationship Id="rId184" Type="http://schemas.openxmlformats.org/officeDocument/2006/relationships/footer" Target="footer24.xml"/><Relationship Id="rId391" Type="http://schemas.openxmlformats.org/officeDocument/2006/relationships/footer" Target="footer117.xml"/><Relationship Id="rId405" Type="http://schemas.openxmlformats.org/officeDocument/2006/relationships/header" Target="header125.xml"/><Relationship Id="rId447" Type="http://schemas.openxmlformats.org/officeDocument/2006/relationships/hyperlink" Target="https://www.ers.usda.gov/publications/pub-details/?pubid=86219" TargetMode="External"/><Relationship Id="rId251" Type="http://schemas.openxmlformats.org/officeDocument/2006/relationships/footer" Target="footer48.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10.xml.rels><?xml version="1.0" encoding="UTF-8" standalone="yes"?>
<Relationships xmlns="http://schemas.openxmlformats.org/package/2006/relationships"><Relationship Id="rId1" Type="http://schemas.openxmlformats.org/officeDocument/2006/relationships/image" Target="media/image1.jpeg"/></Relationships>
</file>

<file path=word/_rels/header100.xml.rels><?xml version="1.0" encoding="UTF-8" standalone="yes"?>
<Relationships xmlns="http://schemas.openxmlformats.org/package/2006/relationships"><Relationship Id="rId1" Type="http://schemas.openxmlformats.org/officeDocument/2006/relationships/image" Target="media/image1.jpeg"/></Relationships>
</file>

<file path=word/_rels/header101.xml.rels><?xml version="1.0" encoding="UTF-8" standalone="yes"?>
<Relationships xmlns="http://schemas.openxmlformats.org/package/2006/relationships"><Relationship Id="rId1" Type="http://schemas.openxmlformats.org/officeDocument/2006/relationships/image" Target="media/image1.jpeg"/></Relationships>
</file>

<file path=word/_rels/header102.xml.rels><?xml version="1.0" encoding="UTF-8" standalone="yes"?>
<Relationships xmlns="http://schemas.openxmlformats.org/package/2006/relationships"><Relationship Id="rId1" Type="http://schemas.openxmlformats.org/officeDocument/2006/relationships/image" Target="media/image1.jpeg"/></Relationships>
</file>

<file path=word/_rels/header103.xml.rels><?xml version="1.0" encoding="UTF-8" standalone="yes"?>
<Relationships xmlns="http://schemas.openxmlformats.org/package/2006/relationships"><Relationship Id="rId1" Type="http://schemas.openxmlformats.org/officeDocument/2006/relationships/image" Target="media/image1.jpeg"/></Relationships>
</file>

<file path=word/_rels/header104.xml.rels><?xml version="1.0" encoding="UTF-8" standalone="yes"?>
<Relationships xmlns="http://schemas.openxmlformats.org/package/2006/relationships"><Relationship Id="rId1" Type="http://schemas.openxmlformats.org/officeDocument/2006/relationships/image" Target="media/image1.jpeg"/></Relationships>
</file>

<file path=word/_rels/header105.xml.rels><?xml version="1.0" encoding="UTF-8" standalone="yes"?>
<Relationships xmlns="http://schemas.openxmlformats.org/package/2006/relationships"><Relationship Id="rId1" Type="http://schemas.openxmlformats.org/officeDocument/2006/relationships/image" Target="media/image1.jpeg"/></Relationships>
</file>

<file path=word/_rels/header106.xml.rels><?xml version="1.0" encoding="UTF-8" standalone="yes"?>
<Relationships xmlns="http://schemas.openxmlformats.org/package/2006/relationships"><Relationship Id="rId1" Type="http://schemas.openxmlformats.org/officeDocument/2006/relationships/image" Target="media/image1.jpeg"/></Relationships>
</file>

<file path=word/_rels/header107.xml.rels><?xml version="1.0" encoding="UTF-8" standalone="yes"?>
<Relationships xmlns="http://schemas.openxmlformats.org/package/2006/relationships"><Relationship Id="rId1" Type="http://schemas.openxmlformats.org/officeDocument/2006/relationships/image" Target="media/image1.jpeg"/></Relationships>
</file>

<file path=word/_rels/header108.xml.rels><?xml version="1.0" encoding="UTF-8" standalone="yes"?>
<Relationships xmlns="http://schemas.openxmlformats.org/package/2006/relationships"><Relationship Id="rId1" Type="http://schemas.openxmlformats.org/officeDocument/2006/relationships/image" Target="media/image1.jpeg"/></Relationships>
</file>

<file path=word/_rels/header109.xml.rels><?xml version="1.0" encoding="UTF-8" standalone="yes"?>
<Relationships xmlns="http://schemas.openxmlformats.org/package/2006/relationships"><Relationship Id="rId1" Type="http://schemas.openxmlformats.org/officeDocument/2006/relationships/image" Target="media/image1.jpeg"/></Relationships>
</file>

<file path=word/_rels/header11.xml.rels><?xml version="1.0" encoding="UTF-8" standalone="yes"?>
<Relationships xmlns="http://schemas.openxmlformats.org/package/2006/relationships"><Relationship Id="rId1" Type="http://schemas.openxmlformats.org/officeDocument/2006/relationships/image" Target="media/image1.jpeg"/></Relationships>
</file>

<file path=word/_rels/header110.xml.rels><?xml version="1.0" encoding="UTF-8" standalone="yes"?>
<Relationships xmlns="http://schemas.openxmlformats.org/package/2006/relationships"><Relationship Id="rId1" Type="http://schemas.openxmlformats.org/officeDocument/2006/relationships/image" Target="media/image1.jpeg"/></Relationships>
</file>

<file path=word/_rels/header111.xml.rels><?xml version="1.0" encoding="UTF-8" standalone="yes"?>
<Relationships xmlns="http://schemas.openxmlformats.org/package/2006/relationships"><Relationship Id="rId1" Type="http://schemas.openxmlformats.org/officeDocument/2006/relationships/image" Target="media/image1.jpeg"/></Relationships>
</file>

<file path=word/_rels/header112.xml.rels><?xml version="1.0" encoding="UTF-8" standalone="yes"?>
<Relationships xmlns="http://schemas.openxmlformats.org/package/2006/relationships"><Relationship Id="rId1" Type="http://schemas.openxmlformats.org/officeDocument/2006/relationships/image" Target="media/image1.jpeg"/></Relationships>
</file>

<file path=word/_rels/header113.xml.rels><?xml version="1.0" encoding="UTF-8" standalone="yes"?>
<Relationships xmlns="http://schemas.openxmlformats.org/package/2006/relationships"><Relationship Id="rId1" Type="http://schemas.openxmlformats.org/officeDocument/2006/relationships/image" Target="media/image1.jpeg"/></Relationships>
</file>

<file path=word/_rels/header114.xml.rels><?xml version="1.0" encoding="UTF-8" standalone="yes"?>
<Relationships xmlns="http://schemas.openxmlformats.org/package/2006/relationships"><Relationship Id="rId1" Type="http://schemas.openxmlformats.org/officeDocument/2006/relationships/image" Target="media/image1.jpeg"/></Relationships>
</file>

<file path=word/_rels/header115.xml.rels><?xml version="1.0" encoding="UTF-8" standalone="yes"?>
<Relationships xmlns="http://schemas.openxmlformats.org/package/2006/relationships"><Relationship Id="rId1" Type="http://schemas.openxmlformats.org/officeDocument/2006/relationships/image" Target="media/image1.jpeg"/></Relationships>
</file>

<file path=word/_rels/header116.xml.rels><?xml version="1.0" encoding="UTF-8" standalone="yes"?>
<Relationships xmlns="http://schemas.openxmlformats.org/package/2006/relationships"><Relationship Id="rId1" Type="http://schemas.openxmlformats.org/officeDocument/2006/relationships/image" Target="media/image1.jpeg"/></Relationships>
</file>

<file path=word/_rels/header117.xml.rels><?xml version="1.0" encoding="UTF-8" standalone="yes"?>
<Relationships xmlns="http://schemas.openxmlformats.org/package/2006/relationships"><Relationship Id="rId1" Type="http://schemas.openxmlformats.org/officeDocument/2006/relationships/image" Target="media/image1.jpeg"/></Relationships>
</file>

<file path=word/_rels/header118.xml.rels><?xml version="1.0" encoding="UTF-8" standalone="yes"?>
<Relationships xmlns="http://schemas.openxmlformats.org/package/2006/relationships"><Relationship Id="rId1" Type="http://schemas.openxmlformats.org/officeDocument/2006/relationships/image" Target="media/image1.jpeg"/></Relationships>
</file>

<file path=word/_rels/header119.xml.rels><?xml version="1.0" encoding="UTF-8" standalone="yes"?>
<Relationships xmlns="http://schemas.openxmlformats.org/package/2006/relationships"><Relationship Id="rId1" Type="http://schemas.openxmlformats.org/officeDocument/2006/relationships/image" Target="media/image1.jpeg"/></Relationships>
</file>

<file path=word/_rels/header12.xml.rels><?xml version="1.0" encoding="UTF-8" standalone="yes"?>
<Relationships xmlns="http://schemas.openxmlformats.org/package/2006/relationships"><Relationship Id="rId1" Type="http://schemas.openxmlformats.org/officeDocument/2006/relationships/image" Target="media/image1.jpeg"/></Relationships>
</file>

<file path=word/_rels/header120.xml.rels><?xml version="1.0" encoding="UTF-8" standalone="yes"?>
<Relationships xmlns="http://schemas.openxmlformats.org/package/2006/relationships"><Relationship Id="rId1" Type="http://schemas.openxmlformats.org/officeDocument/2006/relationships/image" Target="media/image1.jpeg"/></Relationships>
</file>

<file path=word/_rels/header121.xml.rels><?xml version="1.0" encoding="UTF-8" standalone="yes"?>
<Relationships xmlns="http://schemas.openxmlformats.org/package/2006/relationships"><Relationship Id="rId1" Type="http://schemas.openxmlformats.org/officeDocument/2006/relationships/image" Target="media/image1.jpeg"/></Relationships>
</file>

<file path=word/_rels/header122.xml.rels><?xml version="1.0" encoding="UTF-8" standalone="yes"?>
<Relationships xmlns="http://schemas.openxmlformats.org/package/2006/relationships"><Relationship Id="rId1" Type="http://schemas.openxmlformats.org/officeDocument/2006/relationships/image" Target="media/image1.jpeg"/></Relationships>
</file>

<file path=word/_rels/header123.xml.rels><?xml version="1.0" encoding="UTF-8" standalone="yes"?>
<Relationships xmlns="http://schemas.openxmlformats.org/package/2006/relationships"><Relationship Id="rId1" Type="http://schemas.openxmlformats.org/officeDocument/2006/relationships/image" Target="media/image1.jpeg"/></Relationships>
</file>

<file path=word/_rels/header124.xml.rels><?xml version="1.0" encoding="UTF-8" standalone="yes"?>
<Relationships xmlns="http://schemas.openxmlformats.org/package/2006/relationships"><Relationship Id="rId1" Type="http://schemas.openxmlformats.org/officeDocument/2006/relationships/image" Target="media/image1.jpeg"/></Relationships>
</file>

<file path=word/_rels/header125.xml.rels><?xml version="1.0" encoding="UTF-8" standalone="yes"?>
<Relationships xmlns="http://schemas.openxmlformats.org/package/2006/relationships"><Relationship Id="rId1" Type="http://schemas.openxmlformats.org/officeDocument/2006/relationships/image" Target="media/image1.jpeg"/></Relationships>
</file>

<file path=word/_rels/header126.xml.rels><?xml version="1.0" encoding="UTF-8" standalone="yes"?>
<Relationships xmlns="http://schemas.openxmlformats.org/package/2006/relationships"><Relationship Id="rId1" Type="http://schemas.openxmlformats.org/officeDocument/2006/relationships/image" Target="media/image1.jpeg"/></Relationships>
</file>

<file path=word/_rels/header127.xml.rels><?xml version="1.0" encoding="UTF-8" standalone="yes"?>
<Relationships xmlns="http://schemas.openxmlformats.org/package/2006/relationships"><Relationship Id="rId1" Type="http://schemas.openxmlformats.org/officeDocument/2006/relationships/image" Target="media/image1.jpeg"/></Relationships>
</file>

<file path=word/_rels/header128.xml.rels><?xml version="1.0" encoding="UTF-8" standalone="yes"?>
<Relationships xmlns="http://schemas.openxmlformats.org/package/2006/relationships"><Relationship Id="rId1" Type="http://schemas.openxmlformats.org/officeDocument/2006/relationships/image" Target="media/image1.jpeg"/></Relationships>
</file>

<file path=word/_rels/header129.xml.rels><?xml version="1.0" encoding="UTF-8" standalone="yes"?>
<Relationships xmlns="http://schemas.openxmlformats.org/package/2006/relationships"><Relationship Id="rId1" Type="http://schemas.openxmlformats.org/officeDocument/2006/relationships/image" Target="media/image1.jpeg"/></Relationships>
</file>

<file path=word/_rels/header13.xml.rels><?xml version="1.0" encoding="UTF-8" standalone="yes"?>
<Relationships xmlns="http://schemas.openxmlformats.org/package/2006/relationships"><Relationship Id="rId1" Type="http://schemas.openxmlformats.org/officeDocument/2006/relationships/image" Target="media/image1.jpeg"/></Relationships>
</file>

<file path=word/_rels/header14.xml.rels><?xml version="1.0" encoding="UTF-8" standalone="yes"?>
<Relationships xmlns="http://schemas.openxmlformats.org/package/2006/relationships"><Relationship Id="rId1" Type="http://schemas.openxmlformats.org/officeDocument/2006/relationships/image" Target="media/image1.jpeg"/></Relationships>
</file>

<file path=word/_rels/header15.xml.rels><?xml version="1.0" encoding="UTF-8" standalone="yes"?>
<Relationships xmlns="http://schemas.openxmlformats.org/package/2006/relationships"><Relationship Id="rId1" Type="http://schemas.openxmlformats.org/officeDocument/2006/relationships/image" Target="media/image1.jpeg"/></Relationships>
</file>

<file path=word/_rels/header16.xml.rels><?xml version="1.0" encoding="UTF-8" standalone="yes"?>
<Relationships xmlns="http://schemas.openxmlformats.org/package/2006/relationships"><Relationship Id="rId1" Type="http://schemas.openxmlformats.org/officeDocument/2006/relationships/image" Target="media/image1.jpeg"/></Relationships>
</file>

<file path=word/_rels/header17.xml.rels><?xml version="1.0" encoding="UTF-8" standalone="yes"?>
<Relationships xmlns="http://schemas.openxmlformats.org/package/2006/relationships"><Relationship Id="rId1" Type="http://schemas.openxmlformats.org/officeDocument/2006/relationships/image" Target="media/image1.jpeg"/></Relationships>
</file>

<file path=word/_rels/header18.xml.rels><?xml version="1.0" encoding="UTF-8" standalone="yes"?>
<Relationships xmlns="http://schemas.openxmlformats.org/package/2006/relationships"><Relationship Id="rId1" Type="http://schemas.openxmlformats.org/officeDocument/2006/relationships/image" Target="media/image1.jpeg"/></Relationships>
</file>

<file path=word/_rels/header19.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header20.xml.rels><?xml version="1.0" encoding="UTF-8" standalone="yes"?>
<Relationships xmlns="http://schemas.openxmlformats.org/package/2006/relationships"><Relationship Id="rId1" Type="http://schemas.openxmlformats.org/officeDocument/2006/relationships/image" Target="media/image1.jpeg"/></Relationships>
</file>

<file path=word/_rels/header21.xml.rels><?xml version="1.0" encoding="UTF-8" standalone="yes"?>
<Relationships xmlns="http://schemas.openxmlformats.org/package/2006/relationships"><Relationship Id="rId1" Type="http://schemas.openxmlformats.org/officeDocument/2006/relationships/image" Target="media/image1.jpeg"/></Relationships>
</file>

<file path=word/_rels/header22.xml.rels><?xml version="1.0" encoding="UTF-8" standalone="yes"?>
<Relationships xmlns="http://schemas.openxmlformats.org/package/2006/relationships"><Relationship Id="rId1" Type="http://schemas.openxmlformats.org/officeDocument/2006/relationships/image" Target="media/image1.jpeg"/></Relationships>
</file>

<file path=word/_rels/header23.xml.rels><?xml version="1.0" encoding="UTF-8" standalone="yes"?>
<Relationships xmlns="http://schemas.openxmlformats.org/package/2006/relationships"><Relationship Id="rId1" Type="http://schemas.openxmlformats.org/officeDocument/2006/relationships/image" Target="media/image1.jpeg"/></Relationships>
</file>

<file path=word/_rels/header24.xml.rels><?xml version="1.0" encoding="UTF-8" standalone="yes"?>
<Relationships xmlns="http://schemas.openxmlformats.org/package/2006/relationships"><Relationship Id="rId1" Type="http://schemas.openxmlformats.org/officeDocument/2006/relationships/image" Target="media/image1.jpeg"/></Relationships>
</file>

<file path=word/_rels/header25.xml.rels><?xml version="1.0" encoding="UTF-8" standalone="yes"?>
<Relationships xmlns="http://schemas.openxmlformats.org/package/2006/relationships"><Relationship Id="rId1" Type="http://schemas.openxmlformats.org/officeDocument/2006/relationships/image" Target="media/image1.jpeg"/></Relationships>
</file>

<file path=word/_rels/header26.xml.rels><?xml version="1.0" encoding="UTF-8" standalone="yes"?>
<Relationships xmlns="http://schemas.openxmlformats.org/package/2006/relationships"><Relationship Id="rId1" Type="http://schemas.openxmlformats.org/officeDocument/2006/relationships/image" Target="media/image1.jpeg"/></Relationships>
</file>

<file path=word/_rels/header27.xml.rels><?xml version="1.0" encoding="UTF-8" standalone="yes"?>
<Relationships xmlns="http://schemas.openxmlformats.org/package/2006/relationships"><Relationship Id="rId1" Type="http://schemas.openxmlformats.org/officeDocument/2006/relationships/image" Target="media/image1.jpeg"/></Relationships>
</file>

<file path=word/_rels/header28.xml.rels><?xml version="1.0" encoding="UTF-8" standalone="yes"?>
<Relationships xmlns="http://schemas.openxmlformats.org/package/2006/relationships"><Relationship Id="rId1" Type="http://schemas.openxmlformats.org/officeDocument/2006/relationships/image" Target="media/image1.jpeg"/></Relationships>
</file>

<file path=word/_rels/header29.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_rels/header30.xml.rels><?xml version="1.0" encoding="UTF-8" standalone="yes"?>
<Relationships xmlns="http://schemas.openxmlformats.org/package/2006/relationships"><Relationship Id="rId1" Type="http://schemas.openxmlformats.org/officeDocument/2006/relationships/image" Target="media/image1.jpeg"/></Relationships>
</file>

<file path=word/_rels/header31.xml.rels><?xml version="1.0" encoding="UTF-8" standalone="yes"?>
<Relationships xmlns="http://schemas.openxmlformats.org/package/2006/relationships"><Relationship Id="rId1" Type="http://schemas.openxmlformats.org/officeDocument/2006/relationships/image" Target="media/image1.jpeg"/></Relationships>
</file>

<file path=word/_rels/header32.xml.rels><?xml version="1.0" encoding="UTF-8" standalone="yes"?>
<Relationships xmlns="http://schemas.openxmlformats.org/package/2006/relationships"><Relationship Id="rId1" Type="http://schemas.openxmlformats.org/officeDocument/2006/relationships/image" Target="media/image1.jpeg"/></Relationships>
</file>

<file path=word/_rels/header33.xml.rels><?xml version="1.0" encoding="UTF-8" standalone="yes"?>
<Relationships xmlns="http://schemas.openxmlformats.org/package/2006/relationships"><Relationship Id="rId1" Type="http://schemas.openxmlformats.org/officeDocument/2006/relationships/image" Target="media/image1.jpeg"/></Relationships>
</file>

<file path=word/_rels/header34.xml.rels><?xml version="1.0" encoding="UTF-8" standalone="yes"?>
<Relationships xmlns="http://schemas.openxmlformats.org/package/2006/relationships"><Relationship Id="rId1" Type="http://schemas.openxmlformats.org/officeDocument/2006/relationships/image" Target="media/image1.jpeg"/></Relationships>
</file>

<file path=word/_rels/header35.xml.rels><?xml version="1.0" encoding="UTF-8" standalone="yes"?>
<Relationships xmlns="http://schemas.openxmlformats.org/package/2006/relationships"><Relationship Id="rId1" Type="http://schemas.openxmlformats.org/officeDocument/2006/relationships/image" Target="media/image1.jpeg"/></Relationships>
</file>

<file path=word/_rels/header36.xml.rels><?xml version="1.0" encoding="UTF-8" standalone="yes"?>
<Relationships xmlns="http://schemas.openxmlformats.org/package/2006/relationships"><Relationship Id="rId1" Type="http://schemas.openxmlformats.org/officeDocument/2006/relationships/image" Target="media/image1.jpeg"/></Relationships>
</file>

<file path=word/_rels/header37.xml.rels><?xml version="1.0" encoding="UTF-8" standalone="yes"?>
<Relationships xmlns="http://schemas.openxmlformats.org/package/2006/relationships"><Relationship Id="rId1" Type="http://schemas.openxmlformats.org/officeDocument/2006/relationships/image" Target="media/image1.jpeg"/></Relationships>
</file>

<file path=word/_rels/header38.xml.rels><?xml version="1.0" encoding="UTF-8" standalone="yes"?>
<Relationships xmlns="http://schemas.openxmlformats.org/package/2006/relationships"><Relationship Id="rId1" Type="http://schemas.openxmlformats.org/officeDocument/2006/relationships/image" Target="media/image1.jpeg"/></Relationships>
</file>

<file path=word/_rels/header39.xml.rels><?xml version="1.0" encoding="UTF-8" standalone="yes"?>
<Relationships xmlns="http://schemas.openxmlformats.org/package/2006/relationships"><Relationship Id="rId1" Type="http://schemas.openxmlformats.org/officeDocument/2006/relationships/image" Target="media/image1.jpeg"/></Relationships>
</file>

<file path=word/_rels/header4.xml.rels><?xml version="1.0" encoding="UTF-8" standalone="yes"?>
<Relationships xmlns="http://schemas.openxmlformats.org/package/2006/relationships"><Relationship Id="rId1" Type="http://schemas.openxmlformats.org/officeDocument/2006/relationships/image" Target="media/image1.jpeg"/></Relationships>
</file>

<file path=word/_rels/header40.xml.rels><?xml version="1.0" encoding="UTF-8" standalone="yes"?>
<Relationships xmlns="http://schemas.openxmlformats.org/package/2006/relationships"><Relationship Id="rId1" Type="http://schemas.openxmlformats.org/officeDocument/2006/relationships/image" Target="media/image1.jpeg"/></Relationships>
</file>

<file path=word/_rels/header41.xml.rels><?xml version="1.0" encoding="UTF-8" standalone="yes"?>
<Relationships xmlns="http://schemas.openxmlformats.org/package/2006/relationships"><Relationship Id="rId1" Type="http://schemas.openxmlformats.org/officeDocument/2006/relationships/image" Target="media/image1.jpeg"/></Relationships>
</file>

<file path=word/_rels/header42.xml.rels><?xml version="1.0" encoding="UTF-8" standalone="yes"?>
<Relationships xmlns="http://schemas.openxmlformats.org/package/2006/relationships"><Relationship Id="rId1" Type="http://schemas.openxmlformats.org/officeDocument/2006/relationships/image" Target="media/image1.jpeg"/></Relationships>
</file>

<file path=word/_rels/header43.xml.rels><?xml version="1.0" encoding="UTF-8" standalone="yes"?>
<Relationships xmlns="http://schemas.openxmlformats.org/package/2006/relationships"><Relationship Id="rId1" Type="http://schemas.openxmlformats.org/officeDocument/2006/relationships/image" Target="media/image1.jpeg"/></Relationships>
</file>

<file path=word/_rels/header44.xml.rels><?xml version="1.0" encoding="UTF-8" standalone="yes"?>
<Relationships xmlns="http://schemas.openxmlformats.org/package/2006/relationships"><Relationship Id="rId1" Type="http://schemas.openxmlformats.org/officeDocument/2006/relationships/image" Target="media/image1.jpeg"/></Relationships>
</file>

<file path=word/_rels/header45.xml.rels><?xml version="1.0" encoding="UTF-8" standalone="yes"?>
<Relationships xmlns="http://schemas.openxmlformats.org/package/2006/relationships"><Relationship Id="rId1" Type="http://schemas.openxmlformats.org/officeDocument/2006/relationships/image" Target="media/image1.jpeg"/></Relationships>
</file>

<file path=word/_rels/header46.xml.rels><?xml version="1.0" encoding="UTF-8" standalone="yes"?>
<Relationships xmlns="http://schemas.openxmlformats.org/package/2006/relationships"><Relationship Id="rId1" Type="http://schemas.openxmlformats.org/officeDocument/2006/relationships/image" Target="media/image1.jpeg"/></Relationships>
</file>

<file path=word/_rels/header47.xml.rels><?xml version="1.0" encoding="UTF-8" standalone="yes"?>
<Relationships xmlns="http://schemas.openxmlformats.org/package/2006/relationships"><Relationship Id="rId1" Type="http://schemas.openxmlformats.org/officeDocument/2006/relationships/image" Target="media/image1.jpeg"/></Relationships>
</file>

<file path=word/_rels/header48.xml.rels><?xml version="1.0" encoding="UTF-8" standalone="yes"?>
<Relationships xmlns="http://schemas.openxmlformats.org/package/2006/relationships"><Relationship Id="rId1" Type="http://schemas.openxmlformats.org/officeDocument/2006/relationships/image" Target="media/image1.jpeg"/></Relationships>
</file>

<file path=word/_rels/header49.xml.rels><?xml version="1.0" encoding="UTF-8" standalone="yes"?>
<Relationships xmlns="http://schemas.openxmlformats.org/package/2006/relationships"><Relationship Id="rId1" Type="http://schemas.openxmlformats.org/officeDocument/2006/relationships/image" Target="media/image1.jpeg"/></Relationships>
</file>

<file path=word/_rels/header5.xml.rels><?xml version="1.0" encoding="UTF-8" standalone="yes"?>
<Relationships xmlns="http://schemas.openxmlformats.org/package/2006/relationships"><Relationship Id="rId1" Type="http://schemas.openxmlformats.org/officeDocument/2006/relationships/image" Target="media/image1.jpeg"/></Relationships>
</file>

<file path=word/_rels/header50.xml.rels><?xml version="1.0" encoding="UTF-8" standalone="yes"?>
<Relationships xmlns="http://schemas.openxmlformats.org/package/2006/relationships"><Relationship Id="rId1" Type="http://schemas.openxmlformats.org/officeDocument/2006/relationships/image" Target="media/image1.jpeg"/></Relationships>
</file>

<file path=word/_rels/header51.xml.rels><?xml version="1.0" encoding="UTF-8" standalone="yes"?>
<Relationships xmlns="http://schemas.openxmlformats.org/package/2006/relationships"><Relationship Id="rId1" Type="http://schemas.openxmlformats.org/officeDocument/2006/relationships/image" Target="media/image1.jpeg"/></Relationships>
</file>

<file path=word/_rels/header52.xml.rels><?xml version="1.0" encoding="UTF-8" standalone="yes"?>
<Relationships xmlns="http://schemas.openxmlformats.org/package/2006/relationships"><Relationship Id="rId1" Type="http://schemas.openxmlformats.org/officeDocument/2006/relationships/image" Target="media/image1.jpeg"/></Relationships>
</file>

<file path=word/_rels/header53.xml.rels><?xml version="1.0" encoding="UTF-8" standalone="yes"?>
<Relationships xmlns="http://schemas.openxmlformats.org/package/2006/relationships"><Relationship Id="rId1" Type="http://schemas.openxmlformats.org/officeDocument/2006/relationships/image" Target="media/image1.jpeg"/></Relationships>
</file>

<file path=word/_rels/header54.xml.rels><?xml version="1.0" encoding="UTF-8" standalone="yes"?>
<Relationships xmlns="http://schemas.openxmlformats.org/package/2006/relationships"><Relationship Id="rId1" Type="http://schemas.openxmlformats.org/officeDocument/2006/relationships/image" Target="media/image1.jpeg"/></Relationships>
</file>

<file path=word/_rels/header55.xml.rels><?xml version="1.0" encoding="UTF-8" standalone="yes"?>
<Relationships xmlns="http://schemas.openxmlformats.org/package/2006/relationships"><Relationship Id="rId1" Type="http://schemas.openxmlformats.org/officeDocument/2006/relationships/image" Target="media/image1.jpeg"/></Relationships>
</file>

<file path=word/_rels/header56.xml.rels><?xml version="1.0" encoding="UTF-8" standalone="yes"?>
<Relationships xmlns="http://schemas.openxmlformats.org/package/2006/relationships"><Relationship Id="rId1" Type="http://schemas.openxmlformats.org/officeDocument/2006/relationships/image" Target="media/image1.jpeg"/></Relationships>
</file>

<file path=word/_rels/header57.xml.rels><?xml version="1.0" encoding="UTF-8" standalone="yes"?>
<Relationships xmlns="http://schemas.openxmlformats.org/package/2006/relationships"><Relationship Id="rId1" Type="http://schemas.openxmlformats.org/officeDocument/2006/relationships/image" Target="media/image1.jpeg"/></Relationships>
</file>

<file path=word/_rels/header58.xml.rels><?xml version="1.0" encoding="UTF-8" standalone="yes"?>
<Relationships xmlns="http://schemas.openxmlformats.org/package/2006/relationships"><Relationship Id="rId1" Type="http://schemas.openxmlformats.org/officeDocument/2006/relationships/image" Target="media/image1.jpeg"/></Relationships>
</file>

<file path=word/_rels/header59.xml.rels><?xml version="1.0" encoding="UTF-8" standalone="yes"?>
<Relationships xmlns="http://schemas.openxmlformats.org/package/2006/relationships"><Relationship Id="rId1" Type="http://schemas.openxmlformats.org/officeDocument/2006/relationships/image" Target="media/image1.jpeg"/></Relationships>
</file>

<file path=word/_rels/header6.xml.rels><?xml version="1.0" encoding="UTF-8" standalone="yes"?>
<Relationships xmlns="http://schemas.openxmlformats.org/package/2006/relationships"><Relationship Id="rId1" Type="http://schemas.openxmlformats.org/officeDocument/2006/relationships/image" Target="media/image1.jpeg"/></Relationships>
</file>

<file path=word/_rels/header60.xml.rels><?xml version="1.0" encoding="UTF-8" standalone="yes"?>
<Relationships xmlns="http://schemas.openxmlformats.org/package/2006/relationships"><Relationship Id="rId1" Type="http://schemas.openxmlformats.org/officeDocument/2006/relationships/image" Target="media/image1.jpeg"/></Relationships>
</file>

<file path=word/_rels/header61.xml.rels><?xml version="1.0" encoding="UTF-8" standalone="yes"?>
<Relationships xmlns="http://schemas.openxmlformats.org/package/2006/relationships"><Relationship Id="rId1" Type="http://schemas.openxmlformats.org/officeDocument/2006/relationships/image" Target="media/image1.jpeg"/></Relationships>
</file>

<file path=word/_rels/header62.xml.rels><?xml version="1.0" encoding="UTF-8" standalone="yes"?>
<Relationships xmlns="http://schemas.openxmlformats.org/package/2006/relationships"><Relationship Id="rId1" Type="http://schemas.openxmlformats.org/officeDocument/2006/relationships/image" Target="media/image1.jpeg"/></Relationships>
</file>

<file path=word/_rels/header63.xml.rels><?xml version="1.0" encoding="UTF-8" standalone="yes"?>
<Relationships xmlns="http://schemas.openxmlformats.org/package/2006/relationships"><Relationship Id="rId1" Type="http://schemas.openxmlformats.org/officeDocument/2006/relationships/image" Target="media/image1.jpeg"/></Relationships>
</file>

<file path=word/_rels/header64.xml.rels><?xml version="1.0" encoding="UTF-8" standalone="yes"?>
<Relationships xmlns="http://schemas.openxmlformats.org/package/2006/relationships"><Relationship Id="rId1" Type="http://schemas.openxmlformats.org/officeDocument/2006/relationships/image" Target="media/image1.jpeg"/></Relationships>
</file>

<file path=word/_rels/header65.xml.rels><?xml version="1.0" encoding="UTF-8" standalone="yes"?>
<Relationships xmlns="http://schemas.openxmlformats.org/package/2006/relationships"><Relationship Id="rId1" Type="http://schemas.openxmlformats.org/officeDocument/2006/relationships/image" Target="media/image1.jpeg"/></Relationships>
</file>

<file path=word/_rels/header66.xml.rels><?xml version="1.0" encoding="UTF-8" standalone="yes"?>
<Relationships xmlns="http://schemas.openxmlformats.org/package/2006/relationships"><Relationship Id="rId1" Type="http://schemas.openxmlformats.org/officeDocument/2006/relationships/image" Target="media/image1.jpeg"/></Relationships>
</file>

<file path=word/_rels/header67.xml.rels><?xml version="1.0" encoding="UTF-8" standalone="yes"?>
<Relationships xmlns="http://schemas.openxmlformats.org/package/2006/relationships"><Relationship Id="rId1" Type="http://schemas.openxmlformats.org/officeDocument/2006/relationships/image" Target="media/image1.jpeg"/></Relationships>
</file>

<file path=word/_rels/header68.xml.rels><?xml version="1.0" encoding="UTF-8" standalone="yes"?>
<Relationships xmlns="http://schemas.openxmlformats.org/package/2006/relationships"><Relationship Id="rId1" Type="http://schemas.openxmlformats.org/officeDocument/2006/relationships/image" Target="media/image1.jpeg"/></Relationships>
</file>

<file path=word/_rels/header69.xml.rels><?xml version="1.0" encoding="UTF-8" standalone="yes"?>
<Relationships xmlns="http://schemas.openxmlformats.org/package/2006/relationships"><Relationship Id="rId1" Type="http://schemas.openxmlformats.org/officeDocument/2006/relationships/image" Target="media/image1.jpeg"/></Relationships>
</file>

<file path=word/_rels/header7.xml.rels><?xml version="1.0" encoding="UTF-8" standalone="yes"?>
<Relationships xmlns="http://schemas.openxmlformats.org/package/2006/relationships"><Relationship Id="rId1" Type="http://schemas.openxmlformats.org/officeDocument/2006/relationships/image" Target="media/image1.jpeg"/></Relationships>
</file>

<file path=word/_rels/header70.xml.rels><?xml version="1.0" encoding="UTF-8" standalone="yes"?>
<Relationships xmlns="http://schemas.openxmlformats.org/package/2006/relationships"><Relationship Id="rId1" Type="http://schemas.openxmlformats.org/officeDocument/2006/relationships/image" Target="media/image1.jpeg"/></Relationships>
</file>

<file path=word/_rels/header71.xml.rels><?xml version="1.0" encoding="UTF-8" standalone="yes"?>
<Relationships xmlns="http://schemas.openxmlformats.org/package/2006/relationships"><Relationship Id="rId1" Type="http://schemas.openxmlformats.org/officeDocument/2006/relationships/image" Target="media/image1.jpeg"/></Relationships>
</file>

<file path=word/_rels/header72.xml.rels><?xml version="1.0" encoding="UTF-8" standalone="yes"?>
<Relationships xmlns="http://schemas.openxmlformats.org/package/2006/relationships"><Relationship Id="rId1" Type="http://schemas.openxmlformats.org/officeDocument/2006/relationships/image" Target="media/image1.jpeg"/></Relationships>
</file>

<file path=word/_rels/header73.xml.rels><?xml version="1.0" encoding="UTF-8" standalone="yes"?>
<Relationships xmlns="http://schemas.openxmlformats.org/package/2006/relationships"><Relationship Id="rId1" Type="http://schemas.openxmlformats.org/officeDocument/2006/relationships/image" Target="media/image1.jpeg"/></Relationships>
</file>

<file path=word/_rels/header74.xml.rels><?xml version="1.0" encoding="UTF-8" standalone="yes"?>
<Relationships xmlns="http://schemas.openxmlformats.org/package/2006/relationships"><Relationship Id="rId1" Type="http://schemas.openxmlformats.org/officeDocument/2006/relationships/image" Target="media/image1.jpeg"/></Relationships>
</file>

<file path=word/_rels/header75.xml.rels><?xml version="1.0" encoding="UTF-8" standalone="yes"?>
<Relationships xmlns="http://schemas.openxmlformats.org/package/2006/relationships"><Relationship Id="rId1" Type="http://schemas.openxmlformats.org/officeDocument/2006/relationships/image" Target="media/image1.jpeg"/></Relationships>
</file>

<file path=word/_rels/header76.xml.rels><?xml version="1.0" encoding="UTF-8" standalone="yes"?>
<Relationships xmlns="http://schemas.openxmlformats.org/package/2006/relationships"><Relationship Id="rId1" Type="http://schemas.openxmlformats.org/officeDocument/2006/relationships/image" Target="media/image1.jpeg"/></Relationships>
</file>

<file path=word/_rels/header77.xml.rels><?xml version="1.0" encoding="UTF-8" standalone="yes"?>
<Relationships xmlns="http://schemas.openxmlformats.org/package/2006/relationships"><Relationship Id="rId1" Type="http://schemas.openxmlformats.org/officeDocument/2006/relationships/image" Target="media/image1.jpeg"/></Relationships>
</file>

<file path=word/_rels/header78.xml.rels><?xml version="1.0" encoding="UTF-8" standalone="yes"?>
<Relationships xmlns="http://schemas.openxmlformats.org/package/2006/relationships"><Relationship Id="rId1" Type="http://schemas.openxmlformats.org/officeDocument/2006/relationships/image" Target="media/image1.jpeg"/></Relationships>
</file>

<file path=word/_rels/header79.xml.rels><?xml version="1.0" encoding="UTF-8" standalone="yes"?>
<Relationships xmlns="http://schemas.openxmlformats.org/package/2006/relationships"><Relationship Id="rId1" Type="http://schemas.openxmlformats.org/officeDocument/2006/relationships/image" Target="media/image1.jpeg"/></Relationships>
</file>

<file path=word/_rels/header8.xml.rels><?xml version="1.0" encoding="UTF-8" standalone="yes"?>
<Relationships xmlns="http://schemas.openxmlformats.org/package/2006/relationships"><Relationship Id="rId1" Type="http://schemas.openxmlformats.org/officeDocument/2006/relationships/image" Target="media/image1.jpeg"/></Relationships>
</file>

<file path=word/_rels/header80.xml.rels><?xml version="1.0" encoding="UTF-8" standalone="yes"?>
<Relationships xmlns="http://schemas.openxmlformats.org/package/2006/relationships"><Relationship Id="rId1" Type="http://schemas.openxmlformats.org/officeDocument/2006/relationships/image" Target="media/image1.jpeg"/></Relationships>
</file>

<file path=word/_rels/header81.xml.rels><?xml version="1.0" encoding="UTF-8" standalone="yes"?>
<Relationships xmlns="http://schemas.openxmlformats.org/package/2006/relationships"><Relationship Id="rId1" Type="http://schemas.openxmlformats.org/officeDocument/2006/relationships/image" Target="media/image1.jpeg"/></Relationships>
</file>

<file path=word/_rels/header82.xml.rels><?xml version="1.0" encoding="UTF-8" standalone="yes"?>
<Relationships xmlns="http://schemas.openxmlformats.org/package/2006/relationships"><Relationship Id="rId1" Type="http://schemas.openxmlformats.org/officeDocument/2006/relationships/image" Target="media/image1.jpeg"/></Relationships>
</file>

<file path=word/_rels/header83.xml.rels><?xml version="1.0" encoding="UTF-8" standalone="yes"?>
<Relationships xmlns="http://schemas.openxmlformats.org/package/2006/relationships"><Relationship Id="rId1" Type="http://schemas.openxmlformats.org/officeDocument/2006/relationships/image" Target="media/image1.jpeg"/></Relationships>
</file>

<file path=word/_rels/header84.xml.rels><?xml version="1.0" encoding="UTF-8" standalone="yes"?>
<Relationships xmlns="http://schemas.openxmlformats.org/package/2006/relationships"><Relationship Id="rId1" Type="http://schemas.openxmlformats.org/officeDocument/2006/relationships/image" Target="media/image1.jpeg"/></Relationships>
</file>

<file path=word/_rels/header85.xml.rels><?xml version="1.0" encoding="UTF-8" standalone="yes"?>
<Relationships xmlns="http://schemas.openxmlformats.org/package/2006/relationships"><Relationship Id="rId1" Type="http://schemas.openxmlformats.org/officeDocument/2006/relationships/image" Target="media/image1.jpeg"/></Relationships>
</file>

<file path=word/_rels/header86.xml.rels><?xml version="1.0" encoding="UTF-8" standalone="yes"?>
<Relationships xmlns="http://schemas.openxmlformats.org/package/2006/relationships"><Relationship Id="rId1" Type="http://schemas.openxmlformats.org/officeDocument/2006/relationships/image" Target="media/image1.jpeg"/></Relationships>
</file>

<file path=word/_rels/header87.xml.rels><?xml version="1.0" encoding="UTF-8" standalone="yes"?>
<Relationships xmlns="http://schemas.openxmlformats.org/package/2006/relationships"><Relationship Id="rId1" Type="http://schemas.openxmlformats.org/officeDocument/2006/relationships/image" Target="media/image1.jpeg"/></Relationships>
</file>

<file path=word/_rels/header88.xml.rels><?xml version="1.0" encoding="UTF-8" standalone="yes"?>
<Relationships xmlns="http://schemas.openxmlformats.org/package/2006/relationships"><Relationship Id="rId1" Type="http://schemas.openxmlformats.org/officeDocument/2006/relationships/image" Target="media/image1.jpeg"/></Relationships>
</file>

<file path=word/_rels/header89.xml.rels><?xml version="1.0" encoding="UTF-8" standalone="yes"?>
<Relationships xmlns="http://schemas.openxmlformats.org/package/2006/relationships"><Relationship Id="rId1" Type="http://schemas.openxmlformats.org/officeDocument/2006/relationships/image" Target="media/image1.jpeg"/></Relationships>
</file>

<file path=word/_rels/header9.xml.rels><?xml version="1.0" encoding="UTF-8" standalone="yes"?>
<Relationships xmlns="http://schemas.openxmlformats.org/package/2006/relationships"><Relationship Id="rId1" Type="http://schemas.openxmlformats.org/officeDocument/2006/relationships/image" Target="media/image1.jpeg"/></Relationships>
</file>

<file path=word/_rels/header90.xml.rels><?xml version="1.0" encoding="UTF-8" standalone="yes"?>
<Relationships xmlns="http://schemas.openxmlformats.org/package/2006/relationships"><Relationship Id="rId1" Type="http://schemas.openxmlformats.org/officeDocument/2006/relationships/image" Target="media/image1.jpeg"/></Relationships>
</file>

<file path=word/_rels/header91.xml.rels><?xml version="1.0" encoding="UTF-8" standalone="yes"?>
<Relationships xmlns="http://schemas.openxmlformats.org/package/2006/relationships"><Relationship Id="rId1" Type="http://schemas.openxmlformats.org/officeDocument/2006/relationships/image" Target="media/image1.jpeg"/></Relationships>
</file>

<file path=word/_rels/header92.xml.rels><?xml version="1.0" encoding="UTF-8" standalone="yes"?>
<Relationships xmlns="http://schemas.openxmlformats.org/package/2006/relationships"><Relationship Id="rId1" Type="http://schemas.openxmlformats.org/officeDocument/2006/relationships/image" Target="media/image1.jpeg"/></Relationships>
</file>

<file path=word/_rels/header93.xml.rels><?xml version="1.0" encoding="UTF-8" standalone="yes"?>
<Relationships xmlns="http://schemas.openxmlformats.org/package/2006/relationships"><Relationship Id="rId1" Type="http://schemas.openxmlformats.org/officeDocument/2006/relationships/image" Target="media/image1.jpeg"/></Relationships>
</file>

<file path=word/_rels/header94.xml.rels><?xml version="1.0" encoding="UTF-8" standalone="yes"?>
<Relationships xmlns="http://schemas.openxmlformats.org/package/2006/relationships"><Relationship Id="rId1" Type="http://schemas.openxmlformats.org/officeDocument/2006/relationships/image" Target="media/image1.jpeg"/></Relationships>
</file>

<file path=word/_rels/header95.xml.rels><?xml version="1.0" encoding="UTF-8" standalone="yes"?>
<Relationships xmlns="http://schemas.openxmlformats.org/package/2006/relationships"><Relationship Id="rId1" Type="http://schemas.openxmlformats.org/officeDocument/2006/relationships/image" Target="media/image1.jpeg"/></Relationships>
</file>

<file path=word/_rels/header96.xml.rels><?xml version="1.0" encoding="UTF-8" standalone="yes"?>
<Relationships xmlns="http://schemas.openxmlformats.org/package/2006/relationships"><Relationship Id="rId1" Type="http://schemas.openxmlformats.org/officeDocument/2006/relationships/image" Target="media/image1.jpeg"/></Relationships>
</file>

<file path=word/_rels/header97.xml.rels><?xml version="1.0" encoding="UTF-8" standalone="yes"?>
<Relationships xmlns="http://schemas.openxmlformats.org/package/2006/relationships"><Relationship Id="rId1" Type="http://schemas.openxmlformats.org/officeDocument/2006/relationships/image" Target="media/image1.jpeg"/></Relationships>
</file>

<file path=word/_rels/header98.xml.rels><?xml version="1.0" encoding="UTF-8" standalone="yes"?>
<Relationships xmlns="http://schemas.openxmlformats.org/package/2006/relationships"><Relationship Id="rId1" Type="http://schemas.openxmlformats.org/officeDocument/2006/relationships/image" Target="media/image1.jpeg"/></Relationships>
</file>

<file path=word/_rels/header99.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18EB448-B47F-4776-9487-AA08AF0185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191</Pages>
  <Words>43617</Words>
  <Characters>248621</Characters>
  <Application>Microsoft Office Word</Application>
  <DocSecurity>0</DocSecurity>
  <Lines>2071</Lines>
  <Paragraphs>583</Paragraphs>
  <ScaleCrop>false</ScaleCrop>
  <HeadingPairs>
    <vt:vector size="2" baseType="variant">
      <vt:variant>
        <vt:lpstr>Title</vt:lpstr>
      </vt:variant>
      <vt:variant>
        <vt:i4>1</vt:i4>
      </vt:variant>
    </vt:vector>
  </HeadingPairs>
  <TitlesOfParts>
    <vt:vector size="1" baseType="lpstr">
      <vt:lpstr/>
    </vt:vector>
  </TitlesOfParts>
  <Company>HP Inc.</Company>
  <LinksUpToDate>false</LinksUpToDate>
  <CharactersWithSpaces>291655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Nana Kofi Abaka Amoah</dc:creator>
  <cp:keywords/>
  <cp:lastModifiedBy>PREMPEH II LIBRARY</cp:lastModifiedBy>
  <cp:revision>2</cp:revision>
  <cp:lastPrinted>2024-01-17T15:33:00Z</cp:lastPrinted>
  <dcterms:created xsi:type="dcterms:W3CDTF">2024-01-17T15:36:00Z</dcterms:created>
  <dcterms:modified xsi:type="dcterms:W3CDTF">2024-01-17T15:36:00Z</dcterms:modified>
</cp:coreProperties>
</file>